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F04E0" w14:textId="77777777" w:rsidR="00A114FE" w:rsidRPr="00CD7B66" w:rsidRDefault="00CD7B66" w:rsidP="00A114FE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CD7B66">
        <w:rPr>
          <w:rFonts w:ascii="Arial" w:hAnsi="Arial" w:cs="Arial"/>
          <w:b/>
          <w:sz w:val="28"/>
          <w:szCs w:val="28"/>
        </w:rPr>
        <w:t xml:space="preserve">Smlouva  </w:t>
      </w:r>
    </w:p>
    <w:p w14:paraId="2A1AE669" w14:textId="2DD824AA" w:rsidR="00A114FE" w:rsidRPr="00BA464A" w:rsidRDefault="00A114FE" w:rsidP="00A114FE">
      <w:pPr>
        <w:spacing w:after="120"/>
        <w:jc w:val="center"/>
        <w:rPr>
          <w:rFonts w:ascii="Arial" w:hAnsi="Arial" w:cs="Arial"/>
          <w:b/>
          <w:szCs w:val="24"/>
        </w:rPr>
      </w:pPr>
      <w:bookmarkStart w:id="0" w:name="_Hlk108522257"/>
      <w:r w:rsidRPr="00BA464A">
        <w:rPr>
          <w:rFonts w:ascii="Arial" w:hAnsi="Arial" w:cs="Arial"/>
          <w:b/>
          <w:szCs w:val="24"/>
        </w:rPr>
        <w:t>o zajištění správy</w:t>
      </w:r>
      <w:r w:rsidR="00BA464A" w:rsidRPr="00BA464A">
        <w:rPr>
          <w:rFonts w:ascii="Arial" w:hAnsi="Arial" w:cs="Arial"/>
          <w:b/>
          <w:szCs w:val="24"/>
        </w:rPr>
        <w:t>, údržb</w:t>
      </w:r>
      <w:r w:rsidR="00EA1DBC">
        <w:rPr>
          <w:rFonts w:ascii="Arial" w:hAnsi="Arial" w:cs="Arial"/>
          <w:b/>
          <w:szCs w:val="24"/>
        </w:rPr>
        <w:t>y</w:t>
      </w:r>
      <w:r w:rsidR="00BA464A" w:rsidRPr="00BA464A">
        <w:rPr>
          <w:rFonts w:ascii="Arial" w:hAnsi="Arial" w:cs="Arial"/>
          <w:b/>
          <w:szCs w:val="24"/>
        </w:rPr>
        <w:t xml:space="preserve"> a úklidu</w:t>
      </w:r>
      <w:r w:rsidRPr="00BA464A">
        <w:rPr>
          <w:rFonts w:ascii="Arial" w:hAnsi="Arial" w:cs="Arial"/>
          <w:b/>
          <w:szCs w:val="24"/>
        </w:rPr>
        <w:t xml:space="preserve"> budovy</w:t>
      </w:r>
      <w:r w:rsidR="00BA464A" w:rsidRPr="00BA464A">
        <w:rPr>
          <w:rFonts w:ascii="Arial" w:hAnsi="Arial" w:cs="Arial"/>
          <w:b/>
          <w:szCs w:val="24"/>
        </w:rPr>
        <w:t xml:space="preserve"> ubytovny Hodkovičky</w:t>
      </w:r>
      <w:r w:rsidRPr="00BA464A">
        <w:rPr>
          <w:rFonts w:ascii="Arial" w:hAnsi="Arial" w:cs="Arial"/>
          <w:b/>
          <w:szCs w:val="24"/>
        </w:rPr>
        <w:t xml:space="preserve"> a dalších činností</w:t>
      </w:r>
    </w:p>
    <w:bookmarkEnd w:id="0"/>
    <w:p w14:paraId="332A1F90" w14:textId="77777777" w:rsidR="00CD7B66" w:rsidRDefault="00CD7B66" w:rsidP="00B54F08">
      <w:pPr>
        <w:spacing w:after="120"/>
        <w:rPr>
          <w:rFonts w:ascii="Arial" w:hAnsi="Arial" w:cs="Arial"/>
          <w:szCs w:val="24"/>
        </w:rPr>
      </w:pPr>
    </w:p>
    <w:p w14:paraId="7209A323" w14:textId="77777777" w:rsidR="00B54F08" w:rsidRPr="00BA464A" w:rsidRDefault="00B54F08" w:rsidP="00B54F08">
      <w:pPr>
        <w:spacing w:after="120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Smluvní strany</w:t>
      </w:r>
    </w:p>
    <w:p w14:paraId="68E41604" w14:textId="315968C4" w:rsidR="00B54F08" w:rsidRPr="00A73B39" w:rsidRDefault="00B54F08" w:rsidP="00B54F08">
      <w:pPr>
        <w:jc w:val="both"/>
        <w:rPr>
          <w:rFonts w:ascii="Arial" w:hAnsi="Arial" w:cs="Arial"/>
          <w:b/>
          <w:sz w:val="22"/>
          <w:szCs w:val="22"/>
        </w:rPr>
      </w:pPr>
      <w:r w:rsidRPr="00A73B39">
        <w:rPr>
          <w:rFonts w:ascii="Arial" w:hAnsi="Arial" w:cs="Arial"/>
          <w:b/>
          <w:sz w:val="22"/>
          <w:szCs w:val="22"/>
        </w:rPr>
        <w:t>Česká republika – Státní pozemkový úřad</w:t>
      </w:r>
      <w:r w:rsidR="00BA464A" w:rsidRPr="00A73B39">
        <w:rPr>
          <w:rFonts w:ascii="Arial" w:hAnsi="Arial" w:cs="Arial"/>
          <w:b/>
          <w:sz w:val="22"/>
          <w:szCs w:val="22"/>
        </w:rPr>
        <w:t>,</w:t>
      </w:r>
    </w:p>
    <w:p w14:paraId="4E14EF5C" w14:textId="349BB024" w:rsidR="00BA464A" w:rsidRPr="00A73B39" w:rsidRDefault="00BA464A" w:rsidP="00B54F08">
      <w:pPr>
        <w:jc w:val="both"/>
        <w:rPr>
          <w:rFonts w:ascii="Arial" w:hAnsi="Arial" w:cs="Arial"/>
          <w:b/>
          <w:sz w:val="22"/>
          <w:szCs w:val="22"/>
        </w:rPr>
      </w:pPr>
      <w:r w:rsidRPr="00A73B39">
        <w:rPr>
          <w:rFonts w:ascii="Arial" w:hAnsi="Arial" w:cs="Arial"/>
          <w:b/>
          <w:sz w:val="22"/>
          <w:szCs w:val="22"/>
        </w:rPr>
        <w:t>Krajský pozemkový úřad pro Středočeský kraj a hl. m. Praha</w:t>
      </w:r>
    </w:p>
    <w:p w14:paraId="53C123D4" w14:textId="77777777" w:rsidR="00BA464A" w:rsidRPr="008228F4" w:rsidRDefault="00BA464A" w:rsidP="00B54F08">
      <w:pPr>
        <w:jc w:val="both"/>
        <w:rPr>
          <w:rFonts w:ascii="Arial" w:hAnsi="Arial" w:cs="Arial"/>
          <w:b/>
          <w:szCs w:val="24"/>
        </w:rPr>
      </w:pPr>
    </w:p>
    <w:p w14:paraId="112D7365" w14:textId="1669BBA9" w:rsidR="00B54F08" w:rsidRPr="00BA464A" w:rsidRDefault="008228F4" w:rsidP="00B54F08">
      <w:pPr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se sídlem: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="00924BBB" w:rsidRPr="00BA464A">
        <w:rPr>
          <w:rFonts w:ascii="Arial" w:hAnsi="Arial" w:cs="Arial"/>
          <w:sz w:val="22"/>
          <w:szCs w:val="22"/>
        </w:rPr>
        <w:tab/>
      </w:r>
      <w:r w:rsidR="00BA464A" w:rsidRPr="00BA464A">
        <w:rPr>
          <w:rFonts w:ascii="Arial" w:hAnsi="Arial" w:cs="Arial"/>
          <w:sz w:val="22"/>
          <w:szCs w:val="22"/>
        </w:rPr>
        <w:t>Nám. Winstona Churchilla 1800/2, 130 00 Praha 3 - Žižkov</w:t>
      </w:r>
    </w:p>
    <w:p w14:paraId="17B0984D" w14:textId="3C9EAB31" w:rsidR="00B54F08" w:rsidRPr="00BA464A" w:rsidRDefault="00B54F08" w:rsidP="00807295">
      <w:pPr>
        <w:ind w:left="2832" w:hanging="2832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zastoupená:</w:t>
      </w:r>
      <w:r w:rsidRPr="00BA464A">
        <w:rPr>
          <w:rFonts w:ascii="Arial" w:hAnsi="Arial" w:cs="Arial"/>
          <w:sz w:val="22"/>
          <w:szCs w:val="22"/>
        </w:rPr>
        <w:tab/>
      </w:r>
      <w:r w:rsidR="00BA464A" w:rsidRPr="00BA464A">
        <w:rPr>
          <w:rFonts w:ascii="Arial" w:hAnsi="Arial" w:cs="Arial"/>
          <w:sz w:val="22"/>
          <w:szCs w:val="22"/>
        </w:rPr>
        <w:t>Ing. Jiřím Veselým, ředitelem KPÚ pro Středočeský kraj a hl. město Praha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  <w:t xml:space="preserve"> </w:t>
      </w:r>
    </w:p>
    <w:p w14:paraId="6CCF74B2" w14:textId="77777777" w:rsidR="00B54F08" w:rsidRPr="00BA464A" w:rsidRDefault="00B54F08" w:rsidP="00B54F08">
      <w:pPr>
        <w:jc w:val="both"/>
        <w:rPr>
          <w:rFonts w:ascii="Arial" w:hAnsi="Arial" w:cs="Arial"/>
          <w:sz w:val="22"/>
          <w:szCs w:val="22"/>
        </w:rPr>
      </w:pPr>
    </w:p>
    <w:p w14:paraId="6DBCCFBD" w14:textId="77777777" w:rsidR="00B54F08" w:rsidRPr="00BA464A" w:rsidRDefault="00B54F08" w:rsidP="00B54F08">
      <w:pPr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IČO:</w:t>
      </w:r>
      <w:r w:rsidRPr="00BA464A">
        <w:rPr>
          <w:rFonts w:ascii="Arial" w:hAnsi="Arial" w:cs="Arial"/>
          <w:sz w:val="22"/>
          <w:szCs w:val="22"/>
        </w:rPr>
        <w:tab/>
      </w:r>
      <w:r w:rsidR="008228F4" w:rsidRPr="00BA464A">
        <w:rPr>
          <w:rFonts w:ascii="Arial" w:hAnsi="Arial" w:cs="Arial"/>
          <w:sz w:val="22"/>
          <w:szCs w:val="22"/>
        </w:rPr>
        <w:tab/>
      </w:r>
      <w:r w:rsidR="008228F4" w:rsidRPr="00BA464A">
        <w:rPr>
          <w:rFonts w:ascii="Arial" w:hAnsi="Arial" w:cs="Arial"/>
          <w:sz w:val="22"/>
          <w:szCs w:val="22"/>
        </w:rPr>
        <w:tab/>
      </w:r>
      <w:r w:rsidR="00924BBB" w:rsidRPr="00BA464A">
        <w:rPr>
          <w:rFonts w:ascii="Arial" w:hAnsi="Arial" w:cs="Arial"/>
          <w:sz w:val="22"/>
          <w:szCs w:val="22"/>
        </w:rPr>
        <w:tab/>
      </w:r>
      <w:r w:rsidR="008228F4" w:rsidRPr="00BA464A">
        <w:rPr>
          <w:rFonts w:ascii="Arial" w:hAnsi="Arial" w:cs="Arial"/>
          <w:sz w:val="22"/>
          <w:szCs w:val="22"/>
        </w:rPr>
        <w:t>01312774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</w:p>
    <w:p w14:paraId="7F7A8842" w14:textId="77777777" w:rsidR="00B54F08" w:rsidRPr="00BA464A" w:rsidRDefault="00B54F08" w:rsidP="00B54F08">
      <w:pPr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DIČ: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="00924BBB" w:rsidRPr="00BA464A">
        <w:rPr>
          <w:rFonts w:ascii="Arial" w:hAnsi="Arial" w:cs="Arial"/>
          <w:sz w:val="22"/>
          <w:szCs w:val="22"/>
        </w:rPr>
        <w:tab/>
      </w:r>
      <w:r w:rsidR="008228F4" w:rsidRPr="00BA464A">
        <w:rPr>
          <w:rFonts w:ascii="Arial" w:hAnsi="Arial" w:cs="Arial"/>
          <w:sz w:val="22"/>
          <w:szCs w:val="22"/>
        </w:rPr>
        <w:t>CZ 01312774</w:t>
      </w:r>
      <w:r w:rsidRPr="00BA464A">
        <w:rPr>
          <w:rFonts w:ascii="Arial" w:hAnsi="Arial" w:cs="Arial"/>
          <w:sz w:val="22"/>
          <w:szCs w:val="22"/>
        </w:rPr>
        <w:tab/>
      </w:r>
    </w:p>
    <w:p w14:paraId="1ACA3CE5" w14:textId="77777777" w:rsidR="00B54F08" w:rsidRPr="00BA464A" w:rsidRDefault="00B54F08" w:rsidP="00B54F08">
      <w:pPr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Bankovní spojení:</w:t>
      </w:r>
      <w:r w:rsidR="008228F4" w:rsidRPr="00BA464A">
        <w:rPr>
          <w:rFonts w:ascii="Arial" w:hAnsi="Arial" w:cs="Arial"/>
          <w:sz w:val="22"/>
          <w:szCs w:val="22"/>
        </w:rPr>
        <w:tab/>
      </w:r>
      <w:r w:rsidR="00924BBB" w:rsidRPr="00BA464A">
        <w:rPr>
          <w:rFonts w:ascii="Arial" w:hAnsi="Arial" w:cs="Arial"/>
          <w:sz w:val="22"/>
          <w:szCs w:val="22"/>
        </w:rPr>
        <w:tab/>
      </w:r>
      <w:r w:rsidR="008228F4" w:rsidRPr="00BA464A">
        <w:rPr>
          <w:rFonts w:ascii="Arial" w:hAnsi="Arial" w:cs="Arial"/>
          <w:sz w:val="22"/>
          <w:szCs w:val="22"/>
        </w:rPr>
        <w:t>3723001/0710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</w:p>
    <w:p w14:paraId="5B8EECD7" w14:textId="77777777" w:rsidR="00B54F08" w:rsidRPr="00BA464A" w:rsidRDefault="00B54F08" w:rsidP="00B54F08">
      <w:pPr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Číslo účtu: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</w:p>
    <w:p w14:paraId="1520D12B" w14:textId="77777777" w:rsidR="00B54F08" w:rsidRPr="00BA464A" w:rsidRDefault="00B54F08" w:rsidP="00B54F08">
      <w:pPr>
        <w:jc w:val="both"/>
        <w:rPr>
          <w:rFonts w:ascii="Arial" w:hAnsi="Arial" w:cs="Arial"/>
          <w:b/>
          <w:i/>
          <w:sz w:val="22"/>
          <w:szCs w:val="22"/>
        </w:rPr>
      </w:pPr>
      <w:r w:rsidRPr="00BA464A">
        <w:rPr>
          <w:rFonts w:ascii="Arial" w:hAnsi="Arial" w:cs="Arial"/>
          <w:b/>
          <w:i/>
          <w:sz w:val="22"/>
          <w:szCs w:val="22"/>
        </w:rPr>
        <w:t>(dále jen „</w:t>
      </w:r>
      <w:r w:rsidR="00730039" w:rsidRPr="00BA464A">
        <w:rPr>
          <w:rFonts w:ascii="Arial" w:hAnsi="Arial" w:cs="Arial"/>
          <w:b/>
          <w:i/>
          <w:sz w:val="22"/>
          <w:szCs w:val="22"/>
        </w:rPr>
        <w:t>ob</w:t>
      </w:r>
      <w:r w:rsidR="00924BBB" w:rsidRPr="00BA464A">
        <w:rPr>
          <w:rFonts w:ascii="Arial" w:hAnsi="Arial" w:cs="Arial"/>
          <w:b/>
          <w:i/>
          <w:sz w:val="22"/>
          <w:szCs w:val="22"/>
        </w:rPr>
        <w:t>jednatel</w:t>
      </w:r>
      <w:r w:rsidRPr="00BA464A">
        <w:rPr>
          <w:rFonts w:ascii="Arial" w:hAnsi="Arial" w:cs="Arial"/>
          <w:b/>
          <w:i/>
          <w:sz w:val="22"/>
          <w:szCs w:val="22"/>
        </w:rPr>
        <w:t>“</w:t>
      </w:r>
      <w:r w:rsidR="00F43149" w:rsidRPr="00BA464A">
        <w:rPr>
          <w:rFonts w:ascii="Arial" w:hAnsi="Arial" w:cs="Arial"/>
          <w:b/>
          <w:i/>
          <w:sz w:val="22"/>
          <w:szCs w:val="22"/>
        </w:rPr>
        <w:t>)</w:t>
      </w:r>
      <w:r w:rsidR="002664A4" w:rsidRPr="00BA464A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27052907" w14:textId="77777777" w:rsidR="00B54F08" w:rsidRPr="00BA464A" w:rsidRDefault="00B54F08" w:rsidP="00B54F0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na straně jedné</w:t>
      </w:r>
    </w:p>
    <w:p w14:paraId="0C03B32F" w14:textId="77777777" w:rsidR="00B54F08" w:rsidRPr="00BA464A" w:rsidRDefault="00B54F08" w:rsidP="00B54F08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04FDCA0D" w14:textId="77777777" w:rsidR="00B54F08" w:rsidRPr="00BA464A" w:rsidRDefault="00B54F08" w:rsidP="00B54F0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a</w:t>
      </w:r>
    </w:p>
    <w:p w14:paraId="173CFC23" w14:textId="77777777" w:rsidR="00B54F08" w:rsidRPr="00BA464A" w:rsidRDefault="00B54F08" w:rsidP="00B54F08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9A19306" w14:textId="77777777" w:rsidR="00730039" w:rsidRPr="00BA464A" w:rsidRDefault="00730039" w:rsidP="00730039">
      <w:pPr>
        <w:rPr>
          <w:rFonts w:ascii="Arial" w:hAnsi="Arial" w:cs="Arial"/>
          <w:b/>
          <w:sz w:val="22"/>
          <w:szCs w:val="22"/>
          <w:lang w:val="en-US"/>
        </w:rPr>
      </w:pP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66920B85" w14:textId="77777777" w:rsidR="00B54F08" w:rsidRPr="00BA464A" w:rsidRDefault="00B54F08" w:rsidP="00730039">
      <w:pPr>
        <w:rPr>
          <w:rFonts w:ascii="Arial" w:hAnsi="Arial" w:cs="Arial"/>
          <w:b/>
          <w:sz w:val="22"/>
          <w:szCs w:val="22"/>
          <w:lang w:val="en-US"/>
        </w:rPr>
      </w:pPr>
      <w:r w:rsidRPr="00BA464A">
        <w:rPr>
          <w:rFonts w:ascii="Arial" w:hAnsi="Arial" w:cs="Arial"/>
          <w:sz w:val="22"/>
          <w:szCs w:val="22"/>
        </w:rPr>
        <w:t>se sídlem: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BD0CBF4" w14:textId="77777777" w:rsidR="00B54F08" w:rsidRPr="00BA464A" w:rsidRDefault="00B54F08" w:rsidP="00730039">
      <w:pPr>
        <w:rPr>
          <w:rFonts w:ascii="Arial" w:hAnsi="Arial" w:cs="Arial"/>
          <w:b/>
          <w:sz w:val="22"/>
          <w:szCs w:val="22"/>
          <w:lang w:val="en-US"/>
        </w:rPr>
      </w:pPr>
      <w:r w:rsidRPr="00BA464A">
        <w:rPr>
          <w:rFonts w:ascii="Arial" w:hAnsi="Arial" w:cs="Arial"/>
          <w:sz w:val="22"/>
          <w:szCs w:val="22"/>
        </w:rPr>
        <w:t>zastoupená: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642D12ED" w14:textId="77777777" w:rsidR="00B54F08" w:rsidRPr="00BA464A" w:rsidRDefault="00B54F08" w:rsidP="00B54F08">
      <w:pPr>
        <w:jc w:val="both"/>
        <w:rPr>
          <w:rFonts w:ascii="Arial" w:hAnsi="Arial" w:cs="Arial"/>
          <w:sz w:val="22"/>
          <w:szCs w:val="22"/>
        </w:rPr>
      </w:pPr>
    </w:p>
    <w:p w14:paraId="303BEC49" w14:textId="77777777" w:rsidR="00B54F08" w:rsidRPr="00BA464A" w:rsidRDefault="00B54F08" w:rsidP="00730039">
      <w:pPr>
        <w:rPr>
          <w:rFonts w:ascii="Arial" w:hAnsi="Arial" w:cs="Arial"/>
          <w:b/>
          <w:sz w:val="22"/>
          <w:szCs w:val="22"/>
          <w:lang w:val="en-US"/>
        </w:rPr>
      </w:pPr>
      <w:r w:rsidRPr="00BA464A">
        <w:rPr>
          <w:rFonts w:ascii="Arial" w:hAnsi="Arial" w:cs="Arial"/>
          <w:sz w:val="22"/>
          <w:szCs w:val="22"/>
        </w:rPr>
        <w:t>IČO: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5E46C5D" w14:textId="77777777" w:rsidR="00B54F08" w:rsidRPr="00BA464A" w:rsidRDefault="00B54F08" w:rsidP="00730039">
      <w:pPr>
        <w:rPr>
          <w:rFonts w:ascii="Arial" w:hAnsi="Arial" w:cs="Arial"/>
          <w:b/>
          <w:sz w:val="22"/>
          <w:szCs w:val="22"/>
          <w:lang w:val="en-US"/>
        </w:rPr>
      </w:pPr>
      <w:r w:rsidRPr="00BA464A">
        <w:rPr>
          <w:rFonts w:ascii="Arial" w:hAnsi="Arial" w:cs="Arial"/>
          <w:sz w:val="22"/>
          <w:szCs w:val="22"/>
        </w:rPr>
        <w:t>DIČ: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271DD5F9" w14:textId="77777777" w:rsidR="00B54F08" w:rsidRPr="00BA464A" w:rsidRDefault="00B54F08" w:rsidP="00730039">
      <w:pPr>
        <w:rPr>
          <w:rFonts w:ascii="Arial" w:hAnsi="Arial" w:cs="Arial"/>
          <w:b/>
          <w:sz w:val="22"/>
          <w:szCs w:val="22"/>
          <w:lang w:val="en-US"/>
        </w:rPr>
      </w:pPr>
      <w:r w:rsidRPr="00BA464A">
        <w:rPr>
          <w:rFonts w:ascii="Arial" w:hAnsi="Arial" w:cs="Arial"/>
          <w:sz w:val="22"/>
          <w:szCs w:val="22"/>
        </w:rPr>
        <w:t>Bankovní spojení: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EA66F0C" w14:textId="77777777" w:rsidR="00B54F08" w:rsidRPr="00BA464A" w:rsidRDefault="00B54F08" w:rsidP="00730039">
      <w:pPr>
        <w:rPr>
          <w:rFonts w:ascii="Arial" w:hAnsi="Arial" w:cs="Arial"/>
          <w:b/>
          <w:sz w:val="22"/>
          <w:szCs w:val="22"/>
          <w:lang w:val="en-US"/>
        </w:rPr>
      </w:pPr>
      <w:r w:rsidRPr="00BA464A">
        <w:rPr>
          <w:rFonts w:ascii="Arial" w:hAnsi="Arial" w:cs="Arial"/>
          <w:sz w:val="22"/>
          <w:szCs w:val="22"/>
        </w:rPr>
        <w:t>Číslo účtu: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1FF050A" w14:textId="77777777" w:rsidR="00730039" w:rsidRPr="00BA464A" w:rsidRDefault="00807295" w:rsidP="00730039">
      <w:pPr>
        <w:rPr>
          <w:rFonts w:ascii="Arial" w:hAnsi="Arial" w:cs="Arial"/>
          <w:b/>
          <w:sz w:val="22"/>
          <w:szCs w:val="22"/>
          <w:lang w:val="en-US"/>
        </w:rPr>
      </w:pPr>
      <w:r w:rsidRPr="00BA464A">
        <w:rPr>
          <w:rFonts w:ascii="Arial" w:hAnsi="Arial" w:cs="Arial"/>
          <w:sz w:val="22"/>
          <w:szCs w:val="22"/>
        </w:rPr>
        <w:t>zapsán:</w:t>
      </w:r>
      <w:r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sz w:val="22"/>
          <w:szCs w:val="22"/>
        </w:rPr>
        <w:tab/>
      </w:r>
      <w:r w:rsidR="00730039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F7116C3" w14:textId="77777777" w:rsidR="00B54F08" w:rsidRPr="00BA464A" w:rsidRDefault="00B54F08" w:rsidP="00807295">
      <w:pPr>
        <w:ind w:left="2832" w:hanging="2832"/>
        <w:jc w:val="both"/>
        <w:rPr>
          <w:rFonts w:ascii="Arial" w:hAnsi="Arial" w:cs="Arial"/>
          <w:sz w:val="22"/>
          <w:szCs w:val="22"/>
        </w:rPr>
      </w:pPr>
    </w:p>
    <w:p w14:paraId="308337A5" w14:textId="77777777" w:rsidR="00B54F08" w:rsidRPr="00BA464A" w:rsidRDefault="00B54F08" w:rsidP="00B54F08">
      <w:pPr>
        <w:jc w:val="both"/>
        <w:rPr>
          <w:rFonts w:ascii="Arial" w:hAnsi="Arial" w:cs="Arial"/>
          <w:b/>
          <w:i/>
          <w:sz w:val="22"/>
          <w:szCs w:val="22"/>
        </w:rPr>
      </w:pPr>
      <w:r w:rsidRPr="00BA464A">
        <w:rPr>
          <w:rFonts w:ascii="Arial" w:hAnsi="Arial" w:cs="Arial"/>
          <w:b/>
          <w:i/>
          <w:sz w:val="22"/>
          <w:szCs w:val="22"/>
        </w:rPr>
        <w:t>(dále jen „</w:t>
      </w:r>
      <w:r w:rsidR="00A114FE" w:rsidRPr="00BA464A">
        <w:rPr>
          <w:rFonts w:ascii="Arial" w:hAnsi="Arial" w:cs="Arial"/>
          <w:b/>
          <w:i/>
          <w:sz w:val="22"/>
          <w:szCs w:val="22"/>
        </w:rPr>
        <w:t>poskytovatel</w:t>
      </w:r>
      <w:r w:rsidRPr="00BA464A">
        <w:rPr>
          <w:rFonts w:ascii="Arial" w:hAnsi="Arial" w:cs="Arial"/>
          <w:b/>
          <w:i/>
          <w:sz w:val="22"/>
          <w:szCs w:val="22"/>
        </w:rPr>
        <w:t>“)</w:t>
      </w:r>
    </w:p>
    <w:p w14:paraId="34FA71B6" w14:textId="77777777" w:rsidR="00B54F08" w:rsidRPr="00BA464A" w:rsidRDefault="00B54F08" w:rsidP="00B54F0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na straně druhé</w:t>
      </w:r>
      <w:r w:rsidR="00A114FE" w:rsidRPr="00BA464A">
        <w:rPr>
          <w:rFonts w:ascii="Arial" w:eastAsia="Times New Roman" w:hAnsi="Arial" w:cs="Arial"/>
          <w:sz w:val="22"/>
          <w:szCs w:val="22"/>
        </w:rPr>
        <w:t xml:space="preserve"> a dalších činností</w:t>
      </w:r>
    </w:p>
    <w:p w14:paraId="06E91283" w14:textId="77777777" w:rsidR="00FD0D2E" w:rsidRPr="00BA464A" w:rsidRDefault="00FD0D2E" w:rsidP="00B54F08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DCCB6D6" w14:textId="4A3EACA5" w:rsidR="00FD0D2E" w:rsidRPr="00BA464A" w:rsidRDefault="00730039" w:rsidP="00924BBB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eastAsia="Times New Roman" w:hAnsi="Arial" w:cs="Arial"/>
          <w:sz w:val="22"/>
          <w:szCs w:val="22"/>
        </w:rPr>
        <w:t xml:space="preserve">uzavírají níže uvedeného dne, měsíce a roku </w:t>
      </w:r>
      <w:r w:rsidR="00CA0E3C" w:rsidRPr="00CA0E3C">
        <w:rPr>
          <w:rFonts w:ascii="Arial" w:eastAsia="Times New Roman" w:hAnsi="Arial" w:cs="Arial"/>
          <w:sz w:val="22"/>
          <w:szCs w:val="22"/>
        </w:rPr>
        <w:t>dle § 2586 a násl</w:t>
      </w:r>
      <w:r w:rsidR="00CA0E3C">
        <w:rPr>
          <w:rFonts w:ascii="Arial" w:eastAsia="Times New Roman" w:hAnsi="Arial" w:cs="Arial"/>
          <w:sz w:val="22"/>
          <w:szCs w:val="22"/>
        </w:rPr>
        <w:t xml:space="preserve">. </w:t>
      </w:r>
      <w:r w:rsidR="00CA0E3C" w:rsidRPr="00CA0E3C">
        <w:rPr>
          <w:rFonts w:ascii="Arial" w:eastAsia="Times New Roman" w:hAnsi="Arial" w:cs="Arial"/>
          <w:sz w:val="22"/>
          <w:szCs w:val="22"/>
        </w:rPr>
        <w:t>zákona č. 89/2012 Sb. (dále jen „Občanský zákoník</w:t>
      </w:r>
      <w:r w:rsidR="00CA0E3C">
        <w:rPr>
          <w:rFonts w:ascii="Arial" w:eastAsia="Times New Roman" w:hAnsi="Arial" w:cs="Arial"/>
          <w:sz w:val="22"/>
          <w:szCs w:val="22"/>
        </w:rPr>
        <w:t>)</w:t>
      </w:r>
      <w:r w:rsidR="00CA0E3C" w:rsidRPr="00CA0E3C">
        <w:rPr>
          <w:rFonts w:ascii="Arial" w:eastAsia="Times New Roman" w:hAnsi="Arial" w:cs="Arial"/>
          <w:sz w:val="22"/>
          <w:szCs w:val="22"/>
        </w:rPr>
        <w:t xml:space="preserve"> </w:t>
      </w:r>
      <w:r w:rsidRPr="00BA464A">
        <w:rPr>
          <w:rFonts w:ascii="Arial" w:eastAsia="Times New Roman" w:hAnsi="Arial" w:cs="Arial"/>
          <w:sz w:val="22"/>
          <w:szCs w:val="22"/>
        </w:rPr>
        <w:t xml:space="preserve">tuto Smlouvu o </w:t>
      </w:r>
      <w:r w:rsidR="00CA0E3C" w:rsidRPr="00CA0E3C">
        <w:rPr>
          <w:rFonts w:ascii="Arial" w:eastAsia="Times New Roman" w:hAnsi="Arial" w:cs="Arial"/>
          <w:sz w:val="22"/>
          <w:szCs w:val="22"/>
        </w:rPr>
        <w:t xml:space="preserve">zajištění správy a úklidu budovy ubytovny Hodkovičky Státního pozemkového úřadu (dále jen „SPÚ“), </w:t>
      </w:r>
      <w:r w:rsidR="00CA0E3C" w:rsidRPr="00BA464A">
        <w:rPr>
          <w:rFonts w:ascii="Arial" w:eastAsia="Times New Roman" w:hAnsi="Arial" w:cs="Arial"/>
          <w:sz w:val="22"/>
          <w:szCs w:val="22"/>
        </w:rPr>
        <w:t>provozu kotel</w:t>
      </w:r>
      <w:r w:rsidR="00CA0E3C">
        <w:rPr>
          <w:rFonts w:ascii="Arial" w:eastAsia="Times New Roman" w:hAnsi="Arial" w:cs="Arial"/>
          <w:sz w:val="22"/>
          <w:szCs w:val="22"/>
        </w:rPr>
        <w:t xml:space="preserve">ny, </w:t>
      </w:r>
      <w:r w:rsidR="00CA0E3C" w:rsidRPr="00BA464A">
        <w:rPr>
          <w:rFonts w:ascii="Arial" w:eastAsia="Times New Roman" w:hAnsi="Arial" w:cs="Arial"/>
          <w:sz w:val="22"/>
          <w:szCs w:val="22"/>
        </w:rPr>
        <w:t>údržby budov a dalších činností</w:t>
      </w:r>
      <w:r w:rsidR="0022545E">
        <w:rPr>
          <w:rFonts w:ascii="Arial" w:eastAsia="Times New Roman" w:hAnsi="Arial" w:cs="Arial"/>
          <w:sz w:val="22"/>
          <w:szCs w:val="22"/>
        </w:rPr>
        <w:t xml:space="preserve"> na veřejnou zakázku malého rozsahu s názvem „</w:t>
      </w:r>
      <w:r w:rsidR="0022545E" w:rsidRPr="0022545E">
        <w:rPr>
          <w:rFonts w:ascii="Arial" w:eastAsia="Times New Roman" w:hAnsi="Arial" w:cs="Arial"/>
          <w:sz w:val="22"/>
          <w:szCs w:val="22"/>
        </w:rPr>
        <w:t>Zajištění správy, údržby a úklidu budovy ubytovny Hodkovičky a dalších činností</w:t>
      </w:r>
      <w:r w:rsidR="0022545E">
        <w:rPr>
          <w:rFonts w:ascii="Arial" w:eastAsia="Times New Roman" w:hAnsi="Arial" w:cs="Arial"/>
          <w:sz w:val="22"/>
          <w:szCs w:val="22"/>
        </w:rPr>
        <w:t>“, na základě výsledku výběrového řízení realizovaného v souladu s příslušnými ustanoveními zákona č. 134/2016., o zadávání veřejných zakázek, ve znění pozdějších předpisů (dále jen ZZVZ)</w:t>
      </w:r>
      <w:r w:rsidR="00CA0E3C" w:rsidRPr="00BA464A">
        <w:rPr>
          <w:rFonts w:ascii="Arial" w:eastAsia="Times New Roman" w:hAnsi="Arial" w:cs="Arial"/>
          <w:sz w:val="22"/>
          <w:szCs w:val="22"/>
        </w:rPr>
        <w:t xml:space="preserve"> </w:t>
      </w:r>
      <w:r w:rsidRPr="00BA464A">
        <w:rPr>
          <w:rFonts w:ascii="Arial" w:eastAsia="Times New Roman" w:hAnsi="Arial" w:cs="Arial"/>
          <w:sz w:val="22"/>
          <w:szCs w:val="22"/>
        </w:rPr>
        <w:t>(dále jen „smlouva“)</w:t>
      </w:r>
      <w:r w:rsidR="00A114FE" w:rsidRPr="00BA464A">
        <w:rPr>
          <w:rFonts w:ascii="Arial" w:eastAsia="Times New Roman" w:hAnsi="Arial" w:cs="Arial"/>
          <w:sz w:val="22"/>
          <w:szCs w:val="22"/>
        </w:rPr>
        <w:t>“</w:t>
      </w:r>
      <w:r w:rsidRPr="00BA464A">
        <w:rPr>
          <w:rFonts w:ascii="Arial" w:eastAsia="Times New Roman" w:hAnsi="Arial" w:cs="Arial"/>
          <w:sz w:val="22"/>
          <w:szCs w:val="22"/>
        </w:rPr>
        <w:t>:</w:t>
      </w:r>
    </w:p>
    <w:p w14:paraId="218EECD0" w14:textId="77777777" w:rsidR="00675F5E" w:rsidRPr="00BA464A" w:rsidRDefault="00675F5E" w:rsidP="00CA7C09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031F9C77" w14:textId="6E32F2E2" w:rsidR="00B54F08" w:rsidRPr="00BA464A" w:rsidRDefault="00B54F08" w:rsidP="00CA7C09">
      <w:pPr>
        <w:numPr>
          <w:ilvl w:val="0"/>
          <w:numId w:val="2"/>
        </w:numPr>
        <w:spacing w:after="120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 xml:space="preserve">Předmět </w:t>
      </w:r>
      <w:r w:rsidR="00171464" w:rsidRPr="00BA464A">
        <w:rPr>
          <w:rFonts w:ascii="Arial" w:hAnsi="Arial" w:cs="Arial"/>
          <w:b/>
          <w:sz w:val="22"/>
          <w:szCs w:val="22"/>
        </w:rPr>
        <w:t>smlouvy</w:t>
      </w:r>
    </w:p>
    <w:p w14:paraId="0EFD4DB9" w14:textId="7A0BD5FC" w:rsidR="00EB21CA" w:rsidRPr="00BA464A" w:rsidRDefault="00F472BE" w:rsidP="00CD7B66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Předmětem </w:t>
      </w:r>
      <w:r w:rsidR="00924BBB" w:rsidRPr="00BA464A">
        <w:rPr>
          <w:rFonts w:ascii="Arial" w:hAnsi="Arial" w:cs="Arial"/>
          <w:sz w:val="22"/>
          <w:szCs w:val="22"/>
        </w:rPr>
        <w:t xml:space="preserve">této </w:t>
      </w:r>
      <w:r w:rsidR="00CD7B66" w:rsidRPr="00BA464A">
        <w:rPr>
          <w:rFonts w:ascii="Arial" w:hAnsi="Arial" w:cs="Arial"/>
          <w:sz w:val="22"/>
          <w:szCs w:val="22"/>
        </w:rPr>
        <w:t xml:space="preserve">smlouvy je závazek </w:t>
      </w:r>
      <w:r w:rsidR="00EF3C60" w:rsidRPr="00BA464A">
        <w:rPr>
          <w:rFonts w:ascii="Arial" w:hAnsi="Arial" w:cs="Arial"/>
          <w:sz w:val="22"/>
          <w:szCs w:val="22"/>
        </w:rPr>
        <w:t>poskytovatele</w:t>
      </w:r>
      <w:r w:rsidR="00CD7B66" w:rsidRPr="00BA464A">
        <w:rPr>
          <w:rFonts w:ascii="Arial" w:hAnsi="Arial" w:cs="Arial"/>
          <w:sz w:val="22"/>
          <w:szCs w:val="22"/>
        </w:rPr>
        <w:t xml:space="preserve"> zajistit</w:t>
      </w:r>
      <w:r w:rsidR="00773419" w:rsidRPr="00BA464A">
        <w:rPr>
          <w:rFonts w:ascii="Arial" w:hAnsi="Arial" w:cs="Arial"/>
          <w:sz w:val="22"/>
          <w:szCs w:val="22"/>
        </w:rPr>
        <w:t xml:space="preserve"> pro Českou republiku jako vlastníka budovy č.p. </w:t>
      </w:r>
      <w:r w:rsidR="00BA464A">
        <w:rPr>
          <w:rFonts w:ascii="Arial" w:hAnsi="Arial" w:cs="Arial"/>
          <w:sz w:val="22"/>
          <w:szCs w:val="22"/>
        </w:rPr>
        <w:t>412</w:t>
      </w:r>
      <w:r w:rsidR="00773419" w:rsidRPr="00BA464A">
        <w:rPr>
          <w:rFonts w:ascii="Arial" w:hAnsi="Arial" w:cs="Arial"/>
          <w:sz w:val="22"/>
          <w:szCs w:val="22"/>
        </w:rPr>
        <w:t xml:space="preserve"> stojící na pozemku </w:t>
      </w:r>
      <w:proofErr w:type="spellStart"/>
      <w:r w:rsidR="00773419" w:rsidRPr="00BA464A">
        <w:rPr>
          <w:rFonts w:ascii="Arial" w:hAnsi="Arial" w:cs="Arial"/>
          <w:sz w:val="22"/>
          <w:szCs w:val="22"/>
        </w:rPr>
        <w:t>parc</w:t>
      </w:r>
      <w:proofErr w:type="spellEnd"/>
      <w:r w:rsidR="00773419" w:rsidRPr="00BA464A">
        <w:rPr>
          <w:rFonts w:ascii="Arial" w:hAnsi="Arial" w:cs="Arial"/>
          <w:sz w:val="22"/>
          <w:szCs w:val="22"/>
        </w:rPr>
        <w:t xml:space="preserve">. č. </w:t>
      </w:r>
      <w:r w:rsidR="00BA464A">
        <w:rPr>
          <w:rFonts w:ascii="Arial" w:hAnsi="Arial" w:cs="Arial"/>
          <w:sz w:val="22"/>
          <w:szCs w:val="22"/>
        </w:rPr>
        <w:t xml:space="preserve">104/4 </w:t>
      </w:r>
      <w:r w:rsidR="00773419" w:rsidRPr="00BA464A">
        <w:rPr>
          <w:rFonts w:ascii="Arial" w:hAnsi="Arial" w:cs="Arial"/>
          <w:sz w:val="22"/>
          <w:szCs w:val="22"/>
        </w:rPr>
        <w:t xml:space="preserve">a budovy </w:t>
      </w:r>
      <w:r w:rsidR="00EB21CA" w:rsidRPr="00BA464A">
        <w:rPr>
          <w:rFonts w:ascii="Arial" w:hAnsi="Arial" w:cs="Arial"/>
          <w:sz w:val="22"/>
          <w:szCs w:val="22"/>
        </w:rPr>
        <w:br/>
      </w:r>
      <w:r w:rsidR="00BA464A" w:rsidRPr="00BA464A">
        <w:rPr>
          <w:rFonts w:ascii="Arial" w:hAnsi="Arial" w:cs="Arial"/>
          <w:sz w:val="22"/>
          <w:szCs w:val="22"/>
        </w:rPr>
        <w:t>trafostanice</w:t>
      </w:r>
      <w:r w:rsidR="00773419" w:rsidRPr="00BA464A">
        <w:rPr>
          <w:rFonts w:ascii="Arial" w:hAnsi="Arial" w:cs="Arial"/>
          <w:sz w:val="22"/>
          <w:szCs w:val="22"/>
        </w:rPr>
        <w:t xml:space="preserve">, stojící na pozemku </w:t>
      </w:r>
      <w:proofErr w:type="spellStart"/>
      <w:r w:rsidR="00773419" w:rsidRPr="00BA464A">
        <w:rPr>
          <w:rFonts w:ascii="Arial" w:hAnsi="Arial" w:cs="Arial"/>
          <w:sz w:val="22"/>
          <w:szCs w:val="22"/>
        </w:rPr>
        <w:t>parc</w:t>
      </w:r>
      <w:proofErr w:type="spellEnd"/>
      <w:r w:rsidR="00773419" w:rsidRPr="00BA464A">
        <w:rPr>
          <w:rFonts w:ascii="Arial" w:hAnsi="Arial" w:cs="Arial"/>
          <w:sz w:val="22"/>
          <w:szCs w:val="22"/>
        </w:rPr>
        <w:t>. č.</w:t>
      </w:r>
      <w:r w:rsidR="00E14A9C">
        <w:rPr>
          <w:rFonts w:ascii="Arial" w:hAnsi="Arial" w:cs="Arial"/>
          <w:sz w:val="22"/>
          <w:szCs w:val="22"/>
        </w:rPr>
        <w:t xml:space="preserve"> 105/4</w:t>
      </w:r>
      <w:r w:rsidR="00773419" w:rsidRPr="00BA464A">
        <w:rPr>
          <w:rFonts w:ascii="Arial" w:hAnsi="Arial" w:cs="Arial"/>
          <w:sz w:val="22"/>
          <w:szCs w:val="22"/>
        </w:rPr>
        <w:t xml:space="preserve">, vše zapsané na LV 10002, </w:t>
      </w:r>
      <w:r w:rsidR="00EB21CA" w:rsidRPr="00BA464A">
        <w:rPr>
          <w:rFonts w:ascii="Arial" w:hAnsi="Arial" w:cs="Arial"/>
          <w:sz w:val="22"/>
          <w:szCs w:val="22"/>
        </w:rPr>
        <w:br/>
      </w:r>
      <w:r w:rsidR="00773419" w:rsidRPr="00BA464A">
        <w:rPr>
          <w:rFonts w:ascii="Arial" w:hAnsi="Arial" w:cs="Arial"/>
          <w:sz w:val="22"/>
          <w:szCs w:val="22"/>
        </w:rPr>
        <w:t>k.</w:t>
      </w:r>
      <w:r w:rsidR="00EB21CA" w:rsidRPr="00BA464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73419" w:rsidRPr="00BA464A">
        <w:rPr>
          <w:rFonts w:ascii="Arial" w:hAnsi="Arial" w:cs="Arial"/>
          <w:sz w:val="22"/>
          <w:szCs w:val="22"/>
        </w:rPr>
        <w:t>ú.</w:t>
      </w:r>
      <w:proofErr w:type="spellEnd"/>
      <w:r w:rsidR="00773419" w:rsidRPr="00BA464A">
        <w:rPr>
          <w:rFonts w:ascii="Arial" w:hAnsi="Arial" w:cs="Arial"/>
          <w:sz w:val="22"/>
          <w:szCs w:val="22"/>
        </w:rPr>
        <w:t xml:space="preserve"> </w:t>
      </w:r>
      <w:r w:rsidR="00BA464A" w:rsidRPr="00BA464A">
        <w:rPr>
          <w:rFonts w:ascii="Arial" w:hAnsi="Arial" w:cs="Arial"/>
          <w:sz w:val="22"/>
          <w:szCs w:val="22"/>
        </w:rPr>
        <w:t>Hodkovičky</w:t>
      </w:r>
      <w:r w:rsidR="00773419" w:rsidRPr="00BA464A">
        <w:rPr>
          <w:rFonts w:ascii="Arial" w:hAnsi="Arial" w:cs="Arial"/>
          <w:sz w:val="22"/>
          <w:szCs w:val="22"/>
        </w:rPr>
        <w:t xml:space="preserve">, obec Praha, včetně jejich součástí a příslušenství (dále jen </w:t>
      </w:r>
      <w:r w:rsidR="00773419" w:rsidRPr="00BA464A">
        <w:rPr>
          <w:rFonts w:ascii="Arial" w:hAnsi="Arial" w:cs="Arial"/>
          <w:sz w:val="22"/>
          <w:szCs w:val="22"/>
        </w:rPr>
        <w:lastRenderedPageBreak/>
        <w:t>„nemovitosti")</w:t>
      </w:r>
      <w:r w:rsidR="006030F7" w:rsidRPr="00BA464A">
        <w:rPr>
          <w:rFonts w:ascii="Arial" w:hAnsi="Arial" w:cs="Arial"/>
          <w:sz w:val="22"/>
          <w:szCs w:val="22"/>
        </w:rPr>
        <w:t xml:space="preserve"> a </w:t>
      </w:r>
      <w:r w:rsidR="00171464" w:rsidRPr="00BA464A">
        <w:rPr>
          <w:rFonts w:ascii="Arial" w:hAnsi="Arial" w:cs="Arial"/>
          <w:sz w:val="22"/>
          <w:szCs w:val="22"/>
        </w:rPr>
        <w:t>SPÚ</w:t>
      </w:r>
      <w:r w:rsidR="006030F7" w:rsidRPr="00BA464A">
        <w:rPr>
          <w:rFonts w:ascii="Arial" w:hAnsi="Arial" w:cs="Arial"/>
          <w:sz w:val="22"/>
          <w:szCs w:val="22"/>
        </w:rPr>
        <w:t xml:space="preserve"> jako uživatele s pověřením hospodařit s uvedenými nemovitostmi následující činnosti: </w:t>
      </w:r>
    </w:p>
    <w:p w14:paraId="346D472B" w14:textId="68B7831A" w:rsidR="00EB21CA" w:rsidRPr="00BA464A" w:rsidRDefault="00CD7B66" w:rsidP="00A26B0B">
      <w:pPr>
        <w:pStyle w:val="Odstavecseseznamem"/>
        <w:numPr>
          <w:ilvl w:val="0"/>
          <w:numId w:val="16"/>
        </w:numPr>
        <w:ind w:left="851" w:hanging="425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výkon správy </w:t>
      </w:r>
      <w:r w:rsidR="006030F7" w:rsidRPr="00BA464A">
        <w:rPr>
          <w:rFonts w:cs="Arial"/>
          <w:szCs w:val="22"/>
        </w:rPr>
        <w:t xml:space="preserve">a provozování uvedených nemovitostí; </w:t>
      </w:r>
    </w:p>
    <w:p w14:paraId="1B7B0112" w14:textId="1BFCEE03" w:rsidR="00EB21CA" w:rsidRPr="00BA464A" w:rsidRDefault="00CD7B66" w:rsidP="00A26B0B">
      <w:pPr>
        <w:pStyle w:val="Odstavecseseznamem"/>
        <w:numPr>
          <w:ilvl w:val="0"/>
          <w:numId w:val="16"/>
        </w:numPr>
        <w:ind w:left="851" w:hanging="425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zajištění provozu zařízení (plynov</w:t>
      </w:r>
      <w:r w:rsidR="00E14A9C">
        <w:rPr>
          <w:rFonts w:cs="Arial"/>
          <w:szCs w:val="22"/>
        </w:rPr>
        <w:t>é</w:t>
      </w:r>
      <w:r w:rsidRPr="00BA464A">
        <w:rPr>
          <w:rFonts w:cs="Arial"/>
          <w:szCs w:val="22"/>
        </w:rPr>
        <w:t xml:space="preserve"> kotel</w:t>
      </w:r>
      <w:r w:rsidR="00E14A9C">
        <w:rPr>
          <w:rFonts w:cs="Arial"/>
          <w:szCs w:val="22"/>
        </w:rPr>
        <w:t xml:space="preserve">ny) </w:t>
      </w:r>
      <w:r w:rsidRPr="00BA464A">
        <w:rPr>
          <w:rFonts w:cs="Arial"/>
          <w:szCs w:val="22"/>
        </w:rPr>
        <w:t xml:space="preserve">pro výrobu a rozvod tepla a teplé užitkové vody v areálu </w:t>
      </w:r>
      <w:r w:rsidR="00E14A9C">
        <w:rPr>
          <w:rFonts w:cs="Arial"/>
          <w:szCs w:val="22"/>
        </w:rPr>
        <w:t>ubytovny</w:t>
      </w:r>
      <w:r w:rsidR="006030F7" w:rsidRPr="00BA464A">
        <w:rPr>
          <w:rFonts w:cs="Arial"/>
          <w:szCs w:val="22"/>
        </w:rPr>
        <w:t xml:space="preserve">; </w:t>
      </w:r>
    </w:p>
    <w:p w14:paraId="2D5DC7BB" w14:textId="30A7A159" w:rsidR="00EB21CA" w:rsidRPr="00BA464A" w:rsidRDefault="00D0170A" w:rsidP="00A26B0B">
      <w:pPr>
        <w:pStyle w:val="Odstavecseseznamem"/>
        <w:numPr>
          <w:ilvl w:val="0"/>
          <w:numId w:val="16"/>
        </w:numPr>
        <w:ind w:left="851" w:hanging="425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zajištění </w:t>
      </w:r>
      <w:r w:rsidR="00BA464A">
        <w:rPr>
          <w:rFonts w:cs="Arial"/>
          <w:szCs w:val="22"/>
        </w:rPr>
        <w:t>úklidu ubytovny</w:t>
      </w:r>
      <w:r w:rsidR="00E564B9" w:rsidRPr="00BA464A">
        <w:rPr>
          <w:rFonts w:cs="Arial"/>
          <w:szCs w:val="22"/>
        </w:rPr>
        <w:t xml:space="preserve">; </w:t>
      </w:r>
    </w:p>
    <w:p w14:paraId="6E6AC8C5" w14:textId="77777777" w:rsidR="00171464" w:rsidRPr="00BA464A" w:rsidRDefault="00E564B9" w:rsidP="00A26B0B">
      <w:pPr>
        <w:pStyle w:val="Odstavecseseznamem"/>
        <w:numPr>
          <w:ilvl w:val="0"/>
          <w:numId w:val="16"/>
        </w:numPr>
        <w:ind w:left="851" w:hanging="425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provádění běžné údržby (drobné opravy zařízení, včetně zámečnických prací, drobné stěhovací práce)</w:t>
      </w:r>
      <w:r w:rsidR="00D0170A" w:rsidRPr="00BA464A">
        <w:rPr>
          <w:rFonts w:cs="Arial"/>
          <w:szCs w:val="22"/>
        </w:rPr>
        <w:t xml:space="preserve"> a </w:t>
      </w:r>
      <w:r w:rsidR="007859FD" w:rsidRPr="00BA464A">
        <w:rPr>
          <w:rFonts w:cs="Arial"/>
          <w:szCs w:val="22"/>
        </w:rPr>
        <w:t xml:space="preserve">dalších činností </w:t>
      </w:r>
      <w:r w:rsidRPr="00BA464A">
        <w:rPr>
          <w:rFonts w:cs="Arial"/>
          <w:szCs w:val="22"/>
        </w:rPr>
        <w:t xml:space="preserve">souvisejících s provozem uvedených nemovitostí </w:t>
      </w:r>
    </w:p>
    <w:p w14:paraId="055038FB" w14:textId="77777777" w:rsidR="00171464" w:rsidRPr="00BA464A" w:rsidRDefault="00171464" w:rsidP="00956C3D">
      <w:pPr>
        <w:pStyle w:val="Odstavecseseznamem"/>
        <w:ind w:left="851"/>
        <w:jc w:val="both"/>
        <w:rPr>
          <w:rFonts w:cs="Arial"/>
          <w:szCs w:val="22"/>
        </w:rPr>
      </w:pPr>
    </w:p>
    <w:p w14:paraId="2CCB85A7" w14:textId="11A5162B" w:rsidR="00013614" w:rsidRPr="00BA464A" w:rsidRDefault="007859FD" w:rsidP="00956C3D">
      <w:pPr>
        <w:pStyle w:val="Odstavecseseznamem"/>
        <w:ind w:left="426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a </w:t>
      </w:r>
      <w:r w:rsidR="00D0170A" w:rsidRPr="00BA464A">
        <w:rPr>
          <w:rFonts w:cs="Arial"/>
          <w:szCs w:val="22"/>
        </w:rPr>
        <w:t xml:space="preserve">závazek objednatele uhradit za to cenu za </w:t>
      </w:r>
      <w:r w:rsidRPr="00BA464A">
        <w:rPr>
          <w:rFonts w:cs="Arial"/>
          <w:szCs w:val="22"/>
        </w:rPr>
        <w:t>poskytnutí služby</w:t>
      </w:r>
      <w:r w:rsidR="00D0170A" w:rsidRPr="00BA464A">
        <w:rPr>
          <w:rFonts w:cs="Arial"/>
          <w:szCs w:val="22"/>
        </w:rPr>
        <w:t>.</w:t>
      </w:r>
    </w:p>
    <w:p w14:paraId="16D31DBB" w14:textId="50C642F9" w:rsidR="00D0170A" w:rsidRPr="00BA464A" w:rsidRDefault="00D0170A" w:rsidP="00CD7B66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Smlouvou se </w:t>
      </w:r>
      <w:r w:rsidR="00EF3C60" w:rsidRPr="00BA464A">
        <w:rPr>
          <w:rFonts w:ascii="Arial" w:hAnsi="Arial" w:cs="Arial"/>
          <w:sz w:val="22"/>
          <w:szCs w:val="22"/>
        </w:rPr>
        <w:t xml:space="preserve">poskytovatel </w:t>
      </w:r>
      <w:r w:rsidRPr="00BA464A">
        <w:rPr>
          <w:rFonts w:ascii="Arial" w:hAnsi="Arial" w:cs="Arial"/>
          <w:sz w:val="22"/>
          <w:szCs w:val="22"/>
        </w:rPr>
        <w:t xml:space="preserve">zavazuje zařídit záležitosti objednatele v rozsahu a za podmínek dále </w:t>
      </w:r>
      <w:r w:rsidRPr="00BA464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B4371EF" wp14:editId="6576C9B8">
            <wp:extent cx="3047" cy="24391"/>
            <wp:effectExtent l="0" t="0" r="0" b="0"/>
            <wp:docPr id="39227" name="Picture 39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27" name="Picture 3922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7" cy="24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464A">
        <w:rPr>
          <w:rFonts w:ascii="Arial" w:hAnsi="Arial" w:cs="Arial"/>
          <w:sz w:val="22"/>
          <w:szCs w:val="22"/>
        </w:rPr>
        <w:t xml:space="preserve">ve smlouvě dohodnutých, a to s péčí řádného hospodáře, na potřebné odborné úrovni, jeho jménem a na jeho účet, při zachování </w:t>
      </w:r>
      <w:r w:rsidRPr="00BA464A">
        <w:rPr>
          <w:rFonts w:ascii="Arial" w:hAnsi="Arial" w:cs="Arial"/>
          <w:sz w:val="22"/>
          <w:szCs w:val="22"/>
        </w:rPr>
        <w:br/>
        <w:t xml:space="preserve">a dodržování obecně platných právních a technických norem a objednatel se za to zavazuje uhradit </w:t>
      </w:r>
      <w:r w:rsidR="00EF3C60" w:rsidRPr="00BA464A">
        <w:rPr>
          <w:rFonts w:ascii="Arial" w:hAnsi="Arial" w:cs="Arial"/>
          <w:sz w:val="22"/>
          <w:szCs w:val="22"/>
        </w:rPr>
        <w:t xml:space="preserve">poskytovateli </w:t>
      </w:r>
      <w:r w:rsidRPr="00BA464A">
        <w:rPr>
          <w:rFonts w:ascii="Arial" w:hAnsi="Arial" w:cs="Arial"/>
          <w:sz w:val="22"/>
          <w:szCs w:val="22"/>
        </w:rPr>
        <w:t>odměnu.</w:t>
      </w:r>
      <w:r w:rsidRPr="00BA464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9258744" wp14:editId="4FC2F300">
            <wp:extent cx="6096" cy="15244"/>
            <wp:effectExtent l="0" t="0" r="0" b="0"/>
            <wp:docPr id="39229" name="Picture 392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29" name="Picture 3922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83C0A" w14:textId="207DA939" w:rsidR="00D0170A" w:rsidRPr="00BA464A" w:rsidRDefault="00EF3C60" w:rsidP="00CD7B66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D0170A" w:rsidRPr="00BA464A">
        <w:rPr>
          <w:rFonts w:ascii="Arial" w:hAnsi="Arial" w:cs="Arial"/>
          <w:sz w:val="22"/>
          <w:szCs w:val="22"/>
        </w:rPr>
        <w:t xml:space="preserve"> je pověřen provádět při správě svěřených nemovitostí následující činnosti (úkoly):</w:t>
      </w:r>
    </w:p>
    <w:p w14:paraId="466E0D9C" w14:textId="77777777" w:rsidR="00D0170A" w:rsidRPr="00BA464A" w:rsidRDefault="00D0170A" w:rsidP="00D0170A">
      <w:pPr>
        <w:pStyle w:val="Odstavecseseznamem"/>
        <w:numPr>
          <w:ilvl w:val="0"/>
          <w:numId w:val="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provozní</w:t>
      </w:r>
    </w:p>
    <w:p w14:paraId="070CEE6B" w14:textId="77777777" w:rsidR="00D0170A" w:rsidRPr="00BA464A" w:rsidRDefault="00D0170A" w:rsidP="00D0170A">
      <w:pPr>
        <w:pStyle w:val="Odstavecseseznamem"/>
        <w:numPr>
          <w:ilvl w:val="0"/>
          <w:numId w:val="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technické</w:t>
      </w:r>
    </w:p>
    <w:p w14:paraId="1623430F" w14:textId="77777777" w:rsidR="00D0170A" w:rsidRPr="00BA464A" w:rsidRDefault="00D0170A" w:rsidP="00D0170A">
      <w:pPr>
        <w:pStyle w:val="Odstavecseseznamem"/>
        <w:numPr>
          <w:ilvl w:val="0"/>
          <w:numId w:val="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evidenční </w:t>
      </w:r>
    </w:p>
    <w:p w14:paraId="61D0552A" w14:textId="77777777" w:rsidR="00D0170A" w:rsidRPr="00BA464A" w:rsidRDefault="00D0170A" w:rsidP="00D0170A">
      <w:pPr>
        <w:pStyle w:val="Odstavecseseznamem"/>
        <w:numPr>
          <w:ilvl w:val="0"/>
          <w:numId w:val="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kontrolní </w:t>
      </w:r>
    </w:p>
    <w:p w14:paraId="10600760" w14:textId="77777777" w:rsidR="001568EF" w:rsidRPr="00BA464A" w:rsidRDefault="001568EF" w:rsidP="00D0170A">
      <w:pPr>
        <w:pStyle w:val="Odstavecseseznamem"/>
        <w:numPr>
          <w:ilvl w:val="0"/>
          <w:numId w:val="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další</w:t>
      </w:r>
    </w:p>
    <w:p w14:paraId="4F079C8E" w14:textId="77777777" w:rsidR="00D0170A" w:rsidRPr="00BA464A" w:rsidRDefault="006903BF" w:rsidP="00CD7B66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Přesný popis povinností včetně jejich rozsahu je přílohou č. 1 - Technická specifikace (dále jen „příloha č. 1) této smlouvy, která je její nedílnou součástí.</w:t>
      </w:r>
    </w:p>
    <w:p w14:paraId="177D358A" w14:textId="77777777" w:rsidR="00502DB5" w:rsidRPr="00BA464A" w:rsidRDefault="00502DB5" w:rsidP="00502DB5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97BA575" w14:textId="77777777" w:rsidR="00502DB5" w:rsidRPr="00BA464A" w:rsidRDefault="00502DB5" w:rsidP="00502DB5">
      <w:pPr>
        <w:numPr>
          <w:ilvl w:val="0"/>
          <w:numId w:val="2"/>
        </w:numPr>
        <w:spacing w:after="120"/>
        <w:ind w:left="426" w:hanging="568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>Převzetí nemovitostí do správy a provozu</w:t>
      </w:r>
    </w:p>
    <w:p w14:paraId="7BCC1D33" w14:textId="5E0AE2AF" w:rsidR="00502DB5" w:rsidRPr="00BA464A" w:rsidRDefault="00502DB5" w:rsidP="00502DB5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Nemovitosti objednatel předá </w:t>
      </w:r>
      <w:r w:rsidR="00EF3C60" w:rsidRPr="00BA464A">
        <w:rPr>
          <w:rFonts w:ascii="Arial" w:hAnsi="Arial" w:cs="Arial"/>
          <w:sz w:val="22"/>
          <w:szCs w:val="22"/>
        </w:rPr>
        <w:t>poskytovateli</w:t>
      </w:r>
      <w:r w:rsidRPr="00BA464A">
        <w:rPr>
          <w:rFonts w:ascii="Arial" w:hAnsi="Arial" w:cs="Arial"/>
          <w:sz w:val="22"/>
          <w:szCs w:val="22"/>
        </w:rPr>
        <w:t xml:space="preserve"> pro výkon správy a provozu prostřednictvím předávacího protokolu, který bude sepsán při předání objektu.</w:t>
      </w:r>
      <w:r w:rsidRPr="00BA464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4F122CB" wp14:editId="31D0666B">
            <wp:extent cx="3048" cy="6097"/>
            <wp:effectExtent l="0" t="0" r="0" b="0"/>
            <wp:docPr id="3677" name="Picture 36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7" name="Picture 367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9305A" w14:textId="7BBE483F" w:rsidR="00502DB5" w:rsidRPr="00BA464A" w:rsidRDefault="00502DB5" w:rsidP="00502DB5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Předaná a převzatá dokumentace zahrnuje veškerou majetkovou a jinou evidenci, potřebnou pro výkon správy, zejména pak ekonomické, technické, právní </w:t>
      </w:r>
      <w:r w:rsidR="006132A1" w:rsidRPr="00BA464A">
        <w:rPr>
          <w:rFonts w:ascii="Arial" w:hAnsi="Arial" w:cs="Arial"/>
          <w:sz w:val="22"/>
          <w:szCs w:val="22"/>
        </w:rPr>
        <w:br/>
      </w:r>
      <w:r w:rsidRPr="00BA464A">
        <w:rPr>
          <w:rFonts w:ascii="Arial" w:hAnsi="Arial" w:cs="Arial"/>
          <w:sz w:val="22"/>
          <w:szCs w:val="22"/>
        </w:rPr>
        <w:t xml:space="preserve">a smluvní doklady, ze kterých vyplývá stavebně technický stav </w:t>
      </w:r>
      <w:r w:rsidR="007859FD" w:rsidRPr="00BA464A">
        <w:rPr>
          <w:rFonts w:ascii="Arial" w:hAnsi="Arial" w:cs="Arial"/>
          <w:sz w:val="22"/>
          <w:szCs w:val="22"/>
        </w:rPr>
        <w:t xml:space="preserve">nemovitostí </w:t>
      </w:r>
      <w:r w:rsidRPr="00BA464A">
        <w:rPr>
          <w:rFonts w:ascii="Arial" w:hAnsi="Arial" w:cs="Arial"/>
          <w:sz w:val="22"/>
          <w:szCs w:val="22"/>
        </w:rPr>
        <w:t>předaných a</w:t>
      </w:r>
      <w:r w:rsidR="0038293D">
        <w:rPr>
          <w:rFonts w:ascii="Arial" w:hAnsi="Arial" w:cs="Arial"/>
          <w:sz w:val="22"/>
          <w:szCs w:val="22"/>
        </w:rPr>
        <w:t> </w:t>
      </w:r>
      <w:r w:rsidRPr="00BA464A">
        <w:rPr>
          <w:rFonts w:ascii="Arial" w:hAnsi="Arial" w:cs="Arial"/>
          <w:sz w:val="22"/>
          <w:szCs w:val="22"/>
        </w:rPr>
        <w:t>převzatých do správy</w:t>
      </w:r>
      <w:r w:rsidR="007859FD" w:rsidRPr="00BA464A">
        <w:rPr>
          <w:rFonts w:ascii="Arial" w:hAnsi="Arial" w:cs="Arial"/>
          <w:sz w:val="22"/>
          <w:szCs w:val="22"/>
        </w:rPr>
        <w:t>.</w:t>
      </w:r>
    </w:p>
    <w:p w14:paraId="0A10CC3C" w14:textId="2A463F36" w:rsidR="00502DB5" w:rsidRPr="00BA464A" w:rsidRDefault="00E36C07" w:rsidP="0038293D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Objednatel předá </w:t>
      </w:r>
      <w:r w:rsidR="00EF3C60" w:rsidRPr="00BA464A">
        <w:rPr>
          <w:rFonts w:ascii="Arial" w:hAnsi="Arial" w:cs="Arial"/>
          <w:sz w:val="22"/>
          <w:szCs w:val="22"/>
        </w:rPr>
        <w:t>poskytovateli</w:t>
      </w:r>
      <w:r w:rsidRPr="00BA464A">
        <w:rPr>
          <w:rFonts w:ascii="Arial" w:hAnsi="Arial" w:cs="Arial"/>
          <w:sz w:val="22"/>
          <w:szCs w:val="22"/>
        </w:rPr>
        <w:t xml:space="preserve"> prostřednictvím předávacího protokolu veškerou dokumentaci potřebnou k provozu tepelného zařízení pro výrobu a rozvod tepla </w:t>
      </w:r>
      <w:r w:rsidRPr="00BA464A">
        <w:rPr>
          <w:rFonts w:ascii="Arial" w:hAnsi="Arial" w:cs="Arial"/>
          <w:sz w:val="22"/>
          <w:szCs w:val="22"/>
        </w:rPr>
        <w:br/>
        <w:t>a teplé užitkové vody (kotelny</w:t>
      </w:r>
      <w:r w:rsidR="0038293D">
        <w:rPr>
          <w:rFonts w:ascii="Arial" w:hAnsi="Arial" w:cs="Arial"/>
          <w:sz w:val="22"/>
          <w:szCs w:val="22"/>
        </w:rPr>
        <w:t xml:space="preserve">) </w:t>
      </w:r>
      <w:r w:rsidR="00E564B9" w:rsidRPr="00BA464A">
        <w:rPr>
          <w:rFonts w:ascii="Arial" w:hAnsi="Arial" w:cs="Arial"/>
          <w:sz w:val="22"/>
          <w:szCs w:val="22"/>
        </w:rPr>
        <w:t>a veškerou dokumentaci související s prováděním správy nemovitostí</w:t>
      </w:r>
      <w:r w:rsidRPr="00BA464A">
        <w:rPr>
          <w:rFonts w:ascii="Arial" w:hAnsi="Arial" w:cs="Arial"/>
          <w:sz w:val="22"/>
          <w:szCs w:val="22"/>
        </w:rPr>
        <w:t xml:space="preserve">. Předávací protokol bude sepsán a podepsán </w:t>
      </w:r>
      <w:r w:rsidR="00AC55AC" w:rsidRPr="00BA464A">
        <w:rPr>
          <w:rFonts w:ascii="Arial" w:hAnsi="Arial" w:cs="Arial"/>
          <w:sz w:val="22"/>
          <w:szCs w:val="22"/>
        </w:rPr>
        <w:t>kontaktními</w:t>
      </w:r>
      <w:r w:rsidRPr="00BA464A">
        <w:rPr>
          <w:rFonts w:ascii="Arial" w:hAnsi="Arial" w:cs="Arial"/>
          <w:sz w:val="22"/>
          <w:szCs w:val="22"/>
        </w:rPr>
        <w:t xml:space="preserve"> </w:t>
      </w:r>
      <w:r w:rsidR="000423FF" w:rsidRPr="00BA464A">
        <w:rPr>
          <w:rFonts w:ascii="Arial" w:hAnsi="Arial" w:cs="Arial"/>
          <w:sz w:val="22"/>
          <w:szCs w:val="22"/>
        </w:rPr>
        <w:t xml:space="preserve">osobami při fyzickém předání nemovitostí </w:t>
      </w:r>
      <w:r w:rsidRPr="00BA464A">
        <w:rPr>
          <w:rFonts w:ascii="Arial" w:hAnsi="Arial" w:cs="Arial"/>
          <w:sz w:val="22"/>
          <w:szCs w:val="22"/>
        </w:rPr>
        <w:t xml:space="preserve">a </w:t>
      </w:r>
      <w:r w:rsidR="000423FF" w:rsidRPr="00BA464A">
        <w:rPr>
          <w:rFonts w:ascii="Arial" w:hAnsi="Arial" w:cs="Arial"/>
          <w:sz w:val="22"/>
          <w:szCs w:val="22"/>
        </w:rPr>
        <w:t xml:space="preserve">stane se </w:t>
      </w:r>
      <w:r w:rsidRPr="00BA464A">
        <w:rPr>
          <w:rFonts w:ascii="Arial" w:hAnsi="Arial" w:cs="Arial"/>
          <w:sz w:val="22"/>
          <w:szCs w:val="22"/>
        </w:rPr>
        <w:t>přílohou č.</w:t>
      </w:r>
      <w:r w:rsidR="0038293D">
        <w:rPr>
          <w:rFonts w:ascii="Arial" w:hAnsi="Arial" w:cs="Arial"/>
          <w:sz w:val="22"/>
          <w:szCs w:val="22"/>
        </w:rPr>
        <w:t> </w:t>
      </w:r>
      <w:r w:rsidR="000423FF" w:rsidRPr="00BA464A">
        <w:rPr>
          <w:rFonts w:ascii="Arial" w:hAnsi="Arial" w:cs="Arial"/>
          <w:sz w:val="22"/>
          <w:szCs w:val="22"/>
        </w:rPr>
        <w:t>3</w:t>
      </w:r>
      <w:r w:rsidRPr="00BA464A">
        <w:rPr>
          <w:rFonts w:ascii="Arial" w:hAnsi="Arial" w:cs="Arial"/>
          <w:sz w:val="22"/>
          <w:szCs w:val="22"/>
        </w:rPr>
        <w:t xml:space="preserve"> a nedílnou součástí této smlouvy.</w:t>
      </w:r>
    </w:p>
    <w:p w14:paraId="4177BD9D" w14:textId="65C8896E" w:rsidR="00502DB5" w:rsidRPr="00BA464A" w:rsidRDefault="00EF3C60" w:rsidP="0038293D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E36C07" w:rsidRPr="00BA464A">
        <w:rPr>
          <w:rFonts w:ascii="Arial" w:hAnsi="Arial" w:cs="Arial"/>
          <w:sz w:val="22"/>
          <w:szCs w:val="22"/>
        </w:rPr>
        <w:t xml:space="preserve"> dnem účinnosti této smlouvy odpovídá za </w:t>
      </w:r>
      <w:r w:rsidR="00A42B27" w:rsidRPr="00BA464A">
        <w:rPr>
          <w:rFonts w:ascii="Arial" w:hAnsi="Arial" w:cs="Arial"/>
          <w:sz w:val="22"/>
          <w:szCs w:val="22"/>
        </w:rPr>
        <w:t>zajištění správy nemovitostí a</w:t>
      </w:r>
      <w:r w:rsidR="0038293D">
        <w:rPr>
          <w:rFonts w:ascii="Arial" w:hAnsi="Arial" w:cs="Arial"/>
          <w:sz w:val="22"/>
          <w:szCs w:val="22"/>
        </w:rPr>
        <w:t> </w:t>
      </w:r>
      <w:r w:rsidR="00A42B27" w:rsidRPr="00BA464A">
        <w:rPr>
          <w:rFonts w:ascii="Arial" w:hAnsi="Arial" w:cs="Arial"/>
          <w:sz w:val="22"/>
          <w:szCs w:val="22"/>
        </w:rPr>
        <w:t xml:space="preserve">udržování </w:t>
      </w:r>
      <w:r w:rsidR="00E36C07" w:rsidRPr="00BA464A">
        <w:rPr>
          <w:rFonts w:ascii="Arial" w:hAnsi="Arial" w:cs="Arial"/>
          <w:sz w:val="22"/>
          <w:szCs w:val="22"/>
        </w:rPr>
        <w:t>stavebně technick</w:t>
      </w:r>
      <w:r w:rsidR="00A42B27" w:rsidRPr="00BA464A">
        <w:rPr>
          <w:rFonts w:ascii="Arial" w:hAnsi="Arial" w:cs="Arial"/>
          <w:sz w:val="22"/>
          <w:szCs w:val="22"/>
        </w:rPr>
        <w:t>ého</w:t>
      </w:r>
      <w:r w:rsidR="00E36C07" w:rsidRPr="00BA464A">
        <w:rPr>
          <w:rFonts w:ascii="Arial" w:hAnsi="Arial" w:cs="Arial"/>
          <w:sz w:val="22"/>
          <w:szCs w:val="22"/>
        </w:rPr>
        <w:t xml:space="preserve"> stav</w:t>
      </w:r>
      <w:r w:rsidR="00A42B27" w:rsidRPr="00BA464A">
        <w:rPr>
          <w:rFonts w:ascii="Arial" w:hAnsi="Arial" w:cs="Arial"/>
          <w:sz w:val="22"/>
          <w:szCs w:val="22"/>
        </w:rPr>
        <w:t>u</w:t>
      </w:r>
      <w:r w:rsidR="00E36C07" w:rsidRPr="00BA464A">
        <w:rPr>
          <w:rFonts w:ascii="Arial" w:hAnsi="Arial" w:cs="Arial"/>
          <w:sz w:val="22"/>
          <w:szCs w:val="22"/>
        </w:rPr>
        <w:t xml:space="preserve"> převzatých nemovitostí, kromě havarijních případů zjištěných při předání a převzetí a uvedených v</w:t>
      </w:r>
      <w:r w:rsidR="00A26B0B" w:rsidRPr="00BA464A">
        <w:rPr>
          <w:rFonts w:ascii="Arial" w:hAnsi="Arial" w:cs="Arial"/>
          <w:sz w:val="22"/>
          <w:szCs w:val="22"/>
        </w:rPr>
        <w:t> </w:t>
      </w:r>
      <w:r w:rsidR="00E36C07" w:rsidRPr="00BA464A">
        <w:rPr>
          <w:rFonts w:ascii="Arial" w:hAnsi="Arial" w:cs="Arial"/>
          <w:sz w:val="22"/>
          <w:szCs w:val="22"/>
        </w:rPr>
        <w:t>protokolu</w:t>
      </w:r>
      <w:r w:rsidR="00A26B0B" w:rsidRPr="00BA464A">
        <w:rPr>
          <w:rFonts w:ascii="Arial" w:hAnsi="Arial" w:cs="Arial"/>
          <w:sz w:val="22"/>
          <w:szCs w:val="22"/>
        </w:rPr>
        <w:t xml:space="preserve"> </w:t>
      </w:r>
      <w:r w:rsidR="00E36C07" w:rsidRPr="00BA464A">
        <w:rPr>
          <w:rFonts w:ascii="Arial" w:hAnsi="Arial" w:cs="Arial"/>
          <w:sz w:val="22"/>
          <w:szCs w:val="22"/>
        </w:rPr>
        <w:t>o předání a převzetí nemovitostí. V těchto případech bude v předávacím protokolu písemně stanoven postup a odpovědnost pro jejich řešení.</w:t>
      </w:r>
    </w:p>
    <w:p w14:paraId="29B20322" w14:textId="77777777" w:rsidR="004D20DD" w:rsidRPr="00BA464A" w:rsidRDefault="004D20DD" w:rsidP="004D20DD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Kontaktními osobami určeným</w:t>
      </w:r>
      <w:r w:rsidR="008478D9" w:rsidRPr="00BA464A">
        <w:rPr>
          <w:rFonts w:ascii="Arial" w:hAnsi="Arial" w:cs="Arial"/>
          <w:sz w:val="22"/>
          <w:szCs w:val="22"/>
        </w:rPr>
        <w:t>i</w:t>
      </w:r>
      <w:r w:rsidRPr="00BA464A">
        <w:rPr>
          <w:rFonts w:ascii="Arial" w:hAnsi="Arial" w:cs="Arial"/>
          <w:sz w:val="22"/>
          <w:szCs w:val="22"/>
        </w:rPr>
        <w:t xml:space="preserve"> pro poskytování součinnosti v běžném rozsahu, jsou:</w:t>
      </w:r>
    </w:p>
    <w:p w14:paraId="2D2EF3B0" w14:textId="77777777" w:rsidR="004D20DD" w:rsidRPr="00BA464A" w:rsidRDefault="004D20DD" w:rsidP="004D20DD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Za objednatele:</w:t>
      </w:r>
    </w:p>
    <w:p w14:paraId="5DCD088C" w14:textId="77777777" w:rsidR="0038293D" w:rsidRDefault="004D20DD" w:rsidP="0038293D">
      <w:pPr>
        <w:spacing w:after="120"/>
        <w:ind w:firstLine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Jméno: </w:t>
      </w:r>
      <w:r w:rsidRPr="00BA464A">
        <w:rPr>
          <w:rFonts w:ascii="Arial" w:hAnsi="Arial" w:cs="Arial"/>
          <w:sz w:val="22"/>
          <w:szCs w:val="22"/>
        </w:rPr>
        <w:tab/>
      </w:r>
      <w:r w:rsidR="0038293D">
        <w:rPr>
          <w:rFonts w:ascii="Arial" w:hAnsi="Arial" w:cs="Arial"/>
        </w:rPr>
        <w:t>Jana Kalábová</w:t>
      </w:r>
      <w:r w:rsidR="0038293D" w:rsidRPr="00BA464A">
        <w:rPr>
          <w:rFonts w:ascii="Arial" w:hAnsi="Arial" w:cs="Arial"/>
          <w:sz w:val="22"/>
          <w:szCs w:val="22"/>
        </w:rPr>
        <w:t xml:space="preserve"> </w:t>
      </w:r>
    </w:p>
    <w:p w14:paraId="392A3ABA" w14:textId="0FA2AECE" w:rsidR="004D20DD" w:rsidRPr="00BA464A" w:rsidRDefault="004D20DD" w:rsidP="0038293D">
      <w:pPr>
        <w:spacing w:after="120"/>
        <w:ind w:firstLine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Tel.:</w:t>
      </w:r>
      <w:r w:rsidRPr="00BA464A">
        <w:rPr>
          <w:rFonts w:ascii="Arial" w:hAnsi="Arial" w:cs="Arial"/>
          <w:sz w:val="22"/>
          <w:szCs w:val="22"/>
        </w:rPr>
        <w:tab/>
        <w:t>+420</w:t>
      </w:r>
      <w:r w:rsidR="0038293D">
        <w:rPr>
          <w:rFonts w:ascii="Arial" w:hAnsi="Arial" w:cs="Arial"/>
          <w:sz w:val="22"/>
          <w:szCs w:val="22"/>
        </w:rPr>
        <w:t> 702 168 792</w:t>
      </w:r>
    </w:p>
    <w:p w14:paraId="241BC784" w14:textId="05156E96" w:rsidR="004D20DD" w:rsidRPr="00BA464A" w:rsidRDefault="004D20DD" w:rsidP="004D20DD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lastRenderedPageBreak/>
        <w:t>E-mail:</w:t>
      </w:r>
      <w:r w:rsidRPr="00BA464A">
        <w:rPr>
          <w:rFonts w:ascii="Arial" w:hAnsi="Arial" w:cs="Arial"/>
          <w:sz w:val="22"/>
          <w:szCs w:val="22"/>
        </w:rPr>
        <w:tab/>
      </w:r>
      <w:hyperlink r:id="rId11" w:history="1">
        <w:r w:rsidR="0038293D" w:rsidRPr="0076176B">
          <w:rPr>
            <w:rStyle w:val="Hypertextovodkaz"/>
            <w:rFonts w:ascii="Arial" w:hAnsi="Arial" w:cs="Arial"/>
            <w:sz w:val="22"/>
            <w:szCs w:val="22"/>
          </w:rPr>
          <w:t>j.kalabova@spucr.cz</w:t>
        </w:r>
      </w:hyperlink>
      <w:r w:rsidRPr="00BA464A">
        <w:rPr>
          <w:rFonts w:ascii="Arial" w:hAnsi="Arial" w:cs="Arial"/>
          <w:sz w:val="22"/>
          <w:szCs w:val="22"/>
        </w:rPr>
        <w:t xml:space="preserve"> </w:t>
      </w:r>
    </w:p>
    <w:p w14:paraId="2ED9CE3B" w14:textId="77777777" w:rsidR="005454E5" w:rsidRDefault="005454E5" w:rsidP="004D20DD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58C1D38A" w14:textId="1B76925E" w:rsidR="004D20DD" w:rsidRPr="00BA464A" w:rsidRDefault="004D20DD" w:rsidP="004D20DD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Za </w:t>
      </w:r>
      <w:r w:rsidR="00EF3C60" w:rsidRPr="00BA464A">
        <w:rPr>
          <w:rFonts w:ascii="Arial" w:hAnsi="Arial" w:cs="Arial"/>
          <w:sz w:val="22"/>
          <w:szCs w:val="22"/>
        </w:rPr>
        <w:t>poskytovatele</w:t>
      </w:r>
      <w:r w:rsidRPr="00BA464A">
        <w:rPr>
          <w:rFonts w:ascii="Arial" w:hAnsi="Arial" w:cs="Arial"/>
          <w:sz w:val="22"/>
          <w:szCs w:val="22"/>
        </w:rPr>
        <w:t>:</w:t>
      </w:r>
    </w:p>
    <w:p w14:paraId="1EDD4501" w14:textId="77777777" w:rsidR="004D20DD" w:rsidRPr="00BA464A" w:rsidRDefault="004D20DD" w:rsidP="004D20DD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Jméno: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29ACF21C" w14:textId="77777777" w:rsidR="004D20DD" w:rsidRPr="00BA464A" w:rsidRDefault="004D20DD" w:rsidP="004D20DD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Tel.: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6AD0DF3B" w14:textId="77777777" w:rsidR="004D20DD" w:rsidRPr="00BA464A" w:rsidRDefault="004D20DD" w:rsidP="004D20DD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E-mail:</w:t>
      </w:r>
      <w:r w:rsidRPr="00BA464A">
        <w:rPr>
          <w:rFonts w:ascii="Arial" w:hAnsi="Arial" w:cs="Arial"/>
          <w:sz w:val="22"/>
          <w:szCs w:val="22"/>
        </w:rPr>
        <w:tab/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6A10CA13" w14:textId="77777777" w:rsidR="004D20DD" w:rsidRPr="00BA464A" w:rsidRDefault="004D20DD" w:rsidP="004D20DD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21252D9F" w14:textId="77777777" w:rsidR="003B485E" w:rsidRPr="00BA464A" w:rsidRDefault="003B485E" w:rsidP="00E36C07">
      <w:pPr>
        <w:suppressAutoHyphens/>
        <w:autoSpaceDE w:val="0"/>
        <w:autoSpaceDN w:val="0"/>
        <w:adjustRightInd w:val="0"/>
        <w:ind w:right="604"/>
        <w:jc w:val="both"/>
        <w:rPr>
          <w:rFonts w:ascii="Arial" w:hAnsi="Arial" w:cs="Arial"/>
          <w:sz w:val="22"/>
          <w:szCs w:val="22"/>
        </w:rPr>
      </w:pPr>
    </w:p>
    <w:p w14:paraId="2A53E3C3" w14:textId="77777777" w:rsidR="00B54F08" w:rsidRPr="00BA464A" w:rsidRDefault="00B54F08" w:rsidP="00BC1DB8">
      <w:pPr>
        <w:numPr>
          <w:ilvl w:val="0"/>
          <w:numId w:val="2"/>
        </w:numPr>
        <w:spacing w:after="120"/>
        <w:ind w:left="426" w:hanging="568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 xml:space="preserve"> Cena </w:t>
      </w:r>
      <w:r w:rsidR="00F86F13" w:rsidRPr="00BA464A">
        <w:rPr>
          <w:rFonts w:ascii="Arial" w:hAnsi="Arial" w:cs="Arial"/>
          <w:b/>
          <w:sz w:val="22"/>
          <w:szCs w:val="22"/>
        </w:rPr>
        <w:t>za dílo</w:t>
      </w:r>
    </w:p>
    <w:p w14:paraId="6010FBDB" w14:textId="0AF10C43" w:rsidR="007800EF" w:rsidRPr="007800EF" w:rsidRDefault="007800EF" w:rsidP="007800EF">
      <w:pPr>
        <w:numPr>
          <w:ilvl w:val="1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800EF">
        <w:rPr>
          <w:rFonts w:ascii="Arial" w:hAnsi="Arial" w:cs="Arial"/>
          <w:sz w:val="22"/>
          <w:szCs w:val="22"/>
        </w:rPr>
        <w:t xml:space="preserve">Cena za provedení díla v rozsahu podle této smlouvy, se sjednává dohodou smluvních stran ve smyslu zákona o cenách č. 526/1990 Sb., v platném znění, na základě nabídky učiněné dodavatelem na Veřejnou zakázku ze dne </w:t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C44AFE0" w14:textId="513CCE39" w:rsidR="00192391" w:rsidRDefault="00192391" w:rsidP="007800EF">
      <w:pPr>
        <w:numPr>
          <w:ilvl w:val="1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DC1A17">
        <w:rPr>
          <w:rFonts w:ascii="Arial" w:hAnsi="Arial" w:cs="Arial"/>
          <w:sz w:val="22"/>
          <w:szCs w:val="22"/>
        </w:rPr>
        <w:t>Cena měsíčního paušálu za poskytování Služeb bez DPH činí</w:t>
      </w:r>
      <w:r>
        <w:rPr>
          <w:rFonts w:ascii="Arial" w:hAnsi="Arial" w:cs="Arial"/>
          <w:sz w:val="22"/>
          <w:szCs w:val="22"/>
        </w:rPr>
        <w:tab/>
        <w:t xml:space="preserve">      </w:t>
      </w:r>
      <w:proofErr w:type="gramStart"/>
      <w:r>
        <w:rPr>
          <w:rFonts w:ascii="Arial" w:hAnsi="Arial" w:cs="Arial"/>
          <w:sz w:val="22"/>
          <w:szCs w:val="22"/>
        </w:rPr>
        <w:t xml:space="preserve">   </w:t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</w:t>
      </w:r>
      <w:proofErr w:type="gramEnd"/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7800EF">
        <w:rPr>
          <w:rFonts w:ascii="Arial" w:hAnsi="Arial" w:cs="Arial"/>
          <w:sz w:val="22"/>
          <w:szCs w:val="22"/>
        </w:rPr>
        <w:t>Kč</w:t>
      </w:r>
    </w:p>
    <w:p w14:paraId="1CD4EE71" w14:textId="53362E96" w:rsidR="00192391" w:rsidRDefault="00192391" w:rsidP="00192391">
      <w:pPr>
        <w:spacing w:after="120"/>
        <w:ind w:firstLine="432"/>
        <w:jc w:val="both"/>
        <w:rPr>
          <w:rFonts w:ascii="Arial" w:hAnsi="Arial" w:cs="Arial"/>
          <w:sz w:val="22"/>
          <w:szCs w:val="22"/>
        </w:rPr>
      </w:pPr>
      <w:r w:rsidRPr="007800EF">
        <w:rPr>
          <w:rFonts w:ascii="Arial" w:hAnsi="Arial" w:cs="Arial"/>
          <w:sz w:val="22"/>
          <w:szCs w:val="22"/>
        </w:rPr>
        <w:t>DPH</w:t>
      </w:r>
      <w:r>
        <w:rPr>
          <w:rFonts w:ascii="Arial" w:hAnsi="Arial" w:cs="Arial"/>
          <w:sz w:val="22"/>
          <w:szCs w:val="22"/>
        </w:rPr>
        <w:t xml:space="preserve"> </w:t>
      </w:r>
      <w:r w:rsidRPr="007800EF">
        <w:rPr>
          <w:rFonts w:ascii="Arial" w:hAnsi="Arial" w:cs="Arial"/>
          <w:sz w:val="22"/>
          <w:szCs w:val="22"/>
        </w:rPr>
        <w:t>činí</w:t>
      </w:r>
      <w:r w:rsidRPr="00DC1A1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</w:t>
      </w:r>
      <w:proofErr w:type="gramStart"/>
      <w:r>
        <w:rPr>
          <w:rFonts w:ascii="Arial" w:hAnsi="Arial" w:cs="Arial"/>
          <w:sz w:val="22"/>
          <w:szCs w:val="22"/>
        </w:rPr>
        <w:t xml:space="preserve">   </w:t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</w:t>
      </w:r>
      <w:proofErr w:type="gramEnd"/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7800EF">
        <w:rPr>
          <w:rFonts w:ascii="Arial" w:hAnsi="Arial" w:cs="Arial"/>
          <w:sz w:val="22"/>
          <w:szCs w:val="22"/>
        </w:rPr>
        <w:t>Kč</w:t>
      </w:r>
    </w:p>
    <w:p w14:paraId="1D3E8F44" w14:textId="20D20AC9" w:rsidR="00192391" w:rsidRDefault="00192391" w:rsidP="00192391">
      <w:pPr>
        <w:spacing w:after="120"/>
        <w:ind w:left="432"/>
        <w:jc w:val="both"/>
        <w:rPr>
          <w:rFonts w:ascii="Arial" w:hAnsi="Arial" w:cs="Arial"/>
          <w:sz w:val="22"/>
          <w:szCs w:val="22"/>
        </w:rPr>
      </w:pPr>
      <w:r w:rsidRPr="00DC1A17">
        <w:rPr>
          <w:rFonts w:ascii="Arial" w:hAnsi="Arial" w:cs="Arial"/>
          <w:b/>
          <w:bCs/>
          <w:sz w:val="22"/>
          <w:szCs w:val="22"/>
        </w:rPr>
        <w:t xml:space="preserve">Cena měsíčního paušálu za poskytování Služeb vč. DPH činí     </w:t>
      </w:r>
      <w:r>
        <w:rPr>
          <w:rFonts w:ascii="Arial" w:hAnsi="Arial" w:cs="Arial"/>
          <w:b/>
          <w:bCs/>
          <w:sz w:val="22"/>
          <w:szCs w:val="22"/>
        </w:rPr>
        <w:t xml:space="preserve">     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  </w:t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</w:t>
      </w:r>
      <w:proofErr w:type="gramEnd"/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7800EF">
        <w:rPr>
          <w:rFonts w:ascii="Arial" w:hAnsi="Arial" w:cs="Arial"/>
          <w:sz w:val="22"/>
          <w:szCs w:val="22"/>
        </w:rPr>
        <w:t>Kč</w:t>
      </w:r>
    </w:p>
    <w:p w14:paraId="59499058" w14:textId="2EBB49B1" w:rsidR="00192391" w:rsidRDefault="00192391" w:rsidP="00192391">
      <w:pPr>
        <w:spacing w:after="120"/>
        <w:ind w:left="432"/>
        <w:jc w:val="both"/>
        <w:rPr>
          <w:rFonts w:ascii="Arial" w:hAnsi="Arial" w:cs="Arial"/>
          <w:b/>
          <w:bCs/>
          <w:sz w:val="22"/>
          <w:szCs w:val="22"/>
        </w:rPr>
      </w:pPr>
      <w:r w:rsidRPr="00DC1A17">
        <w:rPr>
          <w:rFonts w:ascii="Arial" w:hAnsi="Arial" w:cs="Arial"/>
          <w:b/>
          <w:sz w:val="22"/>
          <w:szCs w:val="22"/>
        </w:rPr>
        <w:t>(slovy</w:t>
      </w:r>
      <w:r w:rsidRPr="00BD64F8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</w:t>
      </w:r>
      <w:r>
        <w:rPr>
          <w:rFonts w:ascii="Arial" w:hAnsi="Arial" w:cs="Arial"/>
          <w:b/>
          <w:bCs/>
          <w:snapToGrid w:val="0"/>
          <w:sz w:val="22"/>
          <w:szCs w:val="22"/>
        </w:rPr>
        <w:t>)</w:t>
      </w:r>
    </w:p>
    <w:p w14:paraId="069ADADA" w14:textId="27C84B4A" w:rsidR="007800EF" w:rsidRPr="007800EF" w:rsidRDefault="007800EF" w:rsidP="00192391">
      <w:pPr>
        <w:spacing w:after="120"/>
        <w:ind w:left="432"/>
        <w:jc w:val="both"/>
        <w:rPr>
          <w:rFonts w:ascii="Arial" w:hAnsi="Arial" w:cs="Arial"/>
          <w:sz w:val="22"/>
          <w:szCs w:val="22"/>
        </w:rPr>
      </w:pPr>
      <w:r w:rsidRPr="007800EF">
        <w:rPr>
          <w:rFonts w:ascii="Arial" w:hAnsi="Arial" w:cs="Arial"/>
          <w:sz w:val="22"/>
          <w:szCs w:val="22"/>
        </w:rPr>
        <w:t xml:space="preserve">Celková cena za provedení díla </w:t>
      </w:r>
      <w:r w:rsidR="00192391" w:rsidRPr="00DC1A17">
        <w:rPr>
          <w:rFonts w:ascii="Arial" w:hAnsi="Arial" w:cs="Arial"/>
          <w:sz w:val="22"/>
          <w:szCs w:val="22"/>
        </w:rPr>
        <w:t xml:space="preserve">za období 24 měsíců </w:t>
      </w:r>
      <w:r w:rsidRPr="007800EF">
        <w:rPr>
          <w:rFonts w:ascii="Arial" w:hAnsi="Arial" w:cs="Arial"/>
          <w:sz w:val="22"/>
          <w:szCs w:val="22"/>
        </w:rPr>
        <w:t>bez DPH činí</w:t>
      </w:r>
      <w:r w:rsidRPr="007800EF">
        <w:rPr>
          <w:rFonts w:ascii="Arial" w:hAnsi="Arial" w:cs="Arial"/>
          <w:sz w:val="22"/>
          <w:szCs w:val="22"/>
        </w:rPr>
        <w:tab/>
      </w:r>
      <w:r w:rsidR="00192391">
        <w:rPr>
          <w:rFonts w:ascii="Arial" w:hAnsi="Arial" w:cs="Arial"/>
          <w:sz w:val="22"/>
          <w:szCs w:val="22"/>
        </w:rPr>
        <w:t xml:space="preserve">      </w:t>
      </w:r>
      <w:proofErr w:type="gramStart"/>
      <w:r w:rsidR="00192391">
        <w:rPr>
          <w:rFonts w:ascii="Arial" w:hAnsi="Arial" w:cs="Arial"/>
          <w:sz w:val="22"/>
          <w:szCs w:val="22"/>
        </w:rPr>
        <w:t xml:space="preserve">   </w:t>
      </w:r>
      <w:r w:rsidR="00142D3D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</w:t>
      </w:r>
      <w:proofErr w:type="gramEnd"/>
      <w:r w:rsidR="00142D3D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DOPLNIT]</w:t>
      </w:r>
      <w:r w:rsidR="00142D3D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7800EF">
        <w:rPr>
          <w:rFonts w:ascii="Arial" w:hAnsi="Arial" w:cs="Arial"/>
          <w:sz w:val="22"/>
          <w:szCs w:val="22"/>
        </w:rPr>
        <w:t>Kč</w:t>
      </w:r>
    </w:p>
    <w:p w14:paraId="7DCA8BF2" w14:textId="7771E9C6" w:rsidR="007800EF" w:rsidRPr="007800EF" w:rsidRDefault="007800EF" w:rsidP="007800EF">
      <w:pPr>
        <w:spacing w:after="120"/>
        <w:ind w:left="432"/>
        <w:jc w:val="both"/>
        <w:rPr>
          <w:rFonts w:ascii="Arial" w:hAnsi="Arial" w:cs="Arial"/>
          <w:sz w:val="22"/>
          <w:szCs w:val="22"/>
        </w:rPr>
      </w:pPr>
      <w:r w:rsidRPr="007800EF">
        <w:rPr>
          <w:rFonts w:ascii="Arial" w:hAnsi="Arial" w:cs="Arial"/>
          <w:sz w:val="22"/>
          <w:szCs w:val="22"/>
        </w:rPr>
        <w:t>DPH</w:t>
      </w:r>
      <w:r w:rsidR="00142D3D">
        <w:rPr>
          <w:rFonts w:ascii="Arial" w:hAnsi="Arial" w:cs="Arial"/>
          <w:sz w:val="22"/>
          <w:szCs w:val="22"/>
        </w:rPr>
        <w:t xml:space="preserve"> </w:t>
      </w:r>
      <w:r w:rsidRPr="007800EF">
        <w:rPr>
          <w:rFonts w:ascii="Arial" w:hAnsi="Arial" w:cs="Arial"/>
          <w:sz w:val="22"/>
          <w:szCs w:val="22"/>
        </w:rPr>
        <w:t>činí</w:t>
      </w:r>
      <w:r w:rsidRPr="007800EF">
        <w:rPr>
          <w:rFonts w:ascii="Arial" w:hAnsi="Arial" w:cs="Arial"/>
          <w:sz w:val="22"/>
          <w:szCs w:val="22"/>
        </w:rPr>
        <w:tab/>
      </w:r>
      <w:r w:rsidRPr="007800EF">
        <w:rPr>
          <w:rFonts w:ascii="Arial" w:hAnsi="Arial" w:cs="Arial"/>
          <w:sz w:val="22"/>
          <w:szCs w:val="22"/>
        </w:rPr>
        <w:tab/>
      </w:r>
      <w:r w:rsidRPr="007800EF">
        <w:rPr>
          <w:rFonts w:ascii="Arial" w:hAnsi="Arial" w:cs="Arial"/>
          <w:sz w:val="22"/>
          <w:szCs w:val="22"/>
        </w:rPr>
        <w:tab/>
      </w:r>
      <w:r w:rsidRPr="007800EF">
        <w:rPr>
          <w:rFonts w:ascii="Arial" w:hAnsi="Arial" w:cs="Arial"/>
          <w:sz w:val="22"/>
          <w:szCs w:val="22"/>
        </w:rPr>
        <w:tab/>
      </w:r>
      <w:r w:rsidRPr="007800EF">
        <w:rPr>
          <w:rFonts w:ascii="Arial" w:hAnsi="Arial" w:cs="Arial"/>
          <w:sz w:val="22"/>
          <w:szCs w:val="22"/>
        </w:rPr>
        <w:tab/>
      </w:r>
      <w:r w:rsidRPr="007800EF">
        <w:rPr>
          <w:rFonts w:ascii="Arial" w:hAnsi="Arial" w:cs="Arial"/>
          <w:sz w:val="22"/>
          <w:szCs w:val="22"/>
        </w:rPr>
        <w:tab/>
      </w:r>
      <w:r w:rsidRPr="007800EF">
        <w:rPr>
          <w:rFonts w:ascii="Arial" w:hAnsi="Arial" w:cs="Arial"/>
          <w:sz w:val="22"/>
          <w:szCs w:val="22"/>
        </w:rPr>
        <w:tab/>
      </w:r>
      <w:r w:rsidRPr="007800EF">
        <w:rPr>
          <w:rFonts w:ascii="Arial" w:hAnsi="Arial" w:cs="Arial"/>
          <w:sz w:val="22"/>
          <w:szCs w:val="22"/>
        </w:rPr>
        <w:tab/>
      </w:r>
      <w:r w:rsidR="00192391">
        <w:rPr>
          <w:rFonts w:ascii="Arial" w:hAnsi="Arial" w:cs="Arial"/>
          <w:sz w:val="22"/>
          <w:szCs w:val="22"/>
        </w:rPr>
        <w:t xml:space="preserve">                 </w:t>
      </w:r>
      <w:proofErr w:type="gramStart"/>
      <w:r w:rsidR="00192391">
        <w:rPr>
          <w:rFonts w:ascii="Arial" w:hAnsi="Arial" w:cs="Arial"/>
          <w:sz w:val="22"/>
          <w:szCs w:val="22"/>
        </w:rPr>
        <w:t xml:space="preserve">  </w:t>
      </w:r>
      <w:r w:rsidRPr="007800EF">
        <w:rPr>
          <w:rFonts w:ascii="Arial" w:hAnsi="Arial" w:cs="Arial"/>
          <w:sz w:val="22"/>
          <w:szCs w:val="22"/>
        </w:rPr>
        <w:t xml:space="preserve"> </w:t>
      </w:r>
      <w:r w:rsidR="00142D3D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</w:t>
      </w:r>
      <w:proofErr w:type="gramEnd"/>
      <w:r w:rsidR="00142D3D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DOPLNIT]</w:t>
      </w:r>
      <w:r w:rsidR="00142D3D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7800EF">
        <w:rPr>
          <w:rFonts w:ascii="Arial" w:hAnsi="Arial" w:cs="Arial"/>
          <w:sz w:val="22"/>
          <w:szCs w:val="22"/>
        </w:rPr>
        <w:t>Kč</w:t>
      </w:r>
    </w:p>
    <w:p w14:paraId="5FBDD444" w14:textId="7998A616" w:rsidR="007800EF" w:rsidRDefault="007800EF" w:rsidP="007800EF">
      <w:pPr>
        <w:spacing w:after="120"/>
        <w:ind w:left="432"/>
        <w:jc w:val="both"/>
        <w:rPr>
          <w:rFonts w:ascii="Arial" w:hAnsi="Arial" w:cs="Arial"/>
          <w:sz w:val="22"/>
          <w:szCs w:val="22"/>
        </w:rPr>
      </w:pPr>
      <w:r w:rsidRPr="00192391">
        <w:rPr>
          <w:rFonts w:ascii="Arial" w:hAnsi="Arial" w:cs="Arial"/>
          <w:b/>
          <w:bCs/>
          <w:sz w:val="22"/>
          <w:szCs w:val="22"/>
        </w:rPr>
        <w:t xml:space="preserve">Celková cena za provedení díla </w:t>
      </w:r>
      <w:r w:rsidR="00192391" w:rsidRPr="00192391">
        <w:rPr>
          <w:rFonts w:ascii="Arial" w:hAnsi="Arial" w:cs="Arial"/>
          <w:b/>
          <w:bCs/>
          <w:sz w:val="22"/>
          <w:szCs w:val="22"/>
        </w:rPr>
        <w:t xml:space="preserve">za období 24 měsíců </w:t>
      </w:r>
      <w:r w:rsidRPr="00192391">
        <w:rPr>
          <w:rFonts w:ascii="Arial" w:hAnsi="Arial" w:cs="Arial"/>
          <w:b/>
          <w:bCs/>
          <w:sz w:val="22"/>
          <w:szCs w:val="22"/>
        </w:rPr>
        <w:t>vč. DPH činí</w:t>
      </w:r>
      <w:r w:rsidR="00AB2CD8">
        <w:rPr>
          <w:rFonts w:ascii="Arial" w:hAnsi="Arial" w:cs="Arial"/>
          <w:sz w:val="22"/>
          <w:szCs w:val="22"/>
        </w:rPr>
        <w:t xml:space="preserve">   </w:t>
      </w:r>
      <w:proofErr w:type="gramStart"/>
      <w:r w:rsidR="00AB2CD8">
        <w:rPr>
          <w:rFonts w:ascii="Arial" w:hAnsi="Arial" w:cs="Arial"/>
          <w:sz w:val="22"/>
          <w:szCs w:val="22"/>
        </w:rPr>
        <w:t xml:space="preserve">   </w:t>
      </w:r>
      <w:r w:rsidR="00142D3D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</w:t>
      </w:r>
      <w:proofErr w:type="gramEnd"/>
      <w:r w:rsidR="00142D3D"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DOPLNIT]</w:t>
      </w:r>
      <w:r w:rsidR="00142D3D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7800EF">
        <w:rPr>
          <w:rFonts w:ascii="Arial" w:hAnsi="Arial" w:cs="Arial"/>
          <w:sz w:val="22"/>
          <w:szCs w:val="22"/>
        </w:rPr>
        <w:t>Kč</w:t>
      </w:r>
    </w:p>
    <w:p w14:paraId="60A4C26D" w14:textId="77777777" w:rsidR="00AB2CD8" w:rsidRDefault="00AB2CD8" w:rsidP="00AB2CD8">
      <w:pPr>
        <w:spacing w:after="120"/>
        <w:ind w:left="432"/>
        <w:jc w:val="both"/>
        <w:rPr>
          <w:rFonts w:ascii="Arial" w:hAnsi="Arial" w:cs="Arial"/>
          <w:b/>
          <w:bCs/>
          <w:sz w:val="22"/>
          <w:szCs w:val="22"/>
        </w:rPr>
      </w:pPr>
      <w:r w:rsidRPr="00DC1A17">
        <w:rPr>
          <w:rFonts w:ascii="Arial" w:hAnsi="Arial" w:cs="Arial"/>
          <w:b/>
          <w:sz w:val="22"/>
          <w:szCs w:val="22"/>
        </w:rPr>
        <w:t>(slovy</w:t>
      </w:r>
      <w:r w:rsidRPr="00BD64F8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A464A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DOPLNIT</w:t>
      </w:r>
      <w:r>
        <w:rPr>
          <w:rFonts w:ascii="Arial" w:hAnsi="Arial" w:cs="Arial"/>
          <w:b/>
          <w:bCs/>
          <w:snapToGrid w:val="0"/>
          <w:sz w:val="22"/>
          <w:szCs w:val="22"/>
        </w:rPr>
        <w:t>)</w:t>
      </w:r>
    </w:p>
    <w:p w14:paraId="0C946D82" w14:textId="29812031" w:rsidR="001B5249" w:rsidRPr="00BA464A" w:rsidRDefault="001B5249" w:rsidP="007800EF">
      <w:pPr>
        <w:numPr>
          <w:ilvl w:val="1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Cena je nejvýše přípustná a nepřekročitelná. Je platná po celou dobu bezvadného plnění předmětu této smlouvy</w:t>
      </w:r>
      <w:r w:rsidR="00754606" w:rsidRPr="00BA464A">
        <w:rPr>
          <w:rFonts w:ascii="Arial" w:hAnsi="Arial" w:cs="Arial"/>
          <w:sz w:val="22"/>
          <w:szCs w:val="22"/>
        </w:rPr>
        <w:t>, s výjimkou uplatnění ustanovení čl. 10.1. této smlouvy</w:t>
      </w:r>
      <w:r w:rsidR="0022545E">
        <w:rPr>
          <w:rFonts w:ascii="Arial" w:hAnsi="Arial" w:cs="Arial"/>
          <w:sz w:val="22"/>
          <w:szCs w:val="22"/>
        </w:rPr>
        <w:t>. Ceník služeb je jako příloha č. 2 nedílnou součástí této smlouvy.</w:t>
      </w:r>
    </w:p>
    <w:p w14:paraId="4B26AD44" w14:textId="6E478903" w:rsidR="001B5249" w:rsidRPr="00BA464A" w:rsidRDefault="00754606" w:rsidP="00142D3D">
      <w:pPr>
        <w:numPr>
          <w:ilvl w:val="1"/>
          <w:numId w:val="2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Kromě uplatnění ustanovení č. 10.1. této smlouvy je z</w:t>
      </w:r>
      <w:r w:rsidR="001B5249" w:rsidRPr="00BA464A">
        <w:rPr>
          <w:rFonts w:ascii="Arial" w:hAnsi="Arial" w:cs="Arial"/>
          <w:sz w:val="22"/>
          <w:szCs w:val="22"/>
        </w:rPr>
        <w:t>měna ceny možná pouze v případě, že v průběhu realizace předmětu plnění dojde ke změnám sazeb DPH. V tomto případě bude celková cena upravena podle výše sazeb DPH platn</w:t>
      </w:r>
      <w:r w:rsidR="00114F63" w:rsidRPr="00BA464A">
        <w:rPr>
          <w:rFonts w:ascii="Arial" w:hAnsi="Arial" w:cs="Arial"/>
          <w:sz w:val="22"/>
          <w:szCs w:val="22"/>
        </w:rPr>
        <w:t>é</w:t>
      </w:r>
      <w:r w:rsidR="001B5249" w:rsidRPr="00BA464A">
        <w:rPr>
          <w:rFonts w:ascii="Arial" w:hAnsi="Arial" w:cs="Arial"/>
          <w:sz w:val="22"/>
          <w:szCs w:val="22"/>
        </w:rPr>
        <w:t xml:space="preserve"> v době vzniku zdanitelného plnění.</w:t>
      </w:r>
    </w:p>
    <w:p w14:paraId="0F17E100" w14:textId="77777777" w:rsidR="009E051C" w:rsidRPr="00BA464A" w:rsidRDefault="002D060D" w:rsidP="00142D3D">
      <w:pPr>
        <w:numPr>
          <w:ilvl w:val="1"/>
          <w:numId w:val="2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Objednatel</w:t>
      </w:r>
      <w:r w:rsidR="009E051C" w:rsidRPr="00BA464A">
        <w:rPr>
          <w:rFonts w:ascii="Arial" w:hAnsi="Arial" w:cs="Arial"/>
          <w:sz w:val="22"/>
          <w:szCs w:val="22"/>
        </w:rPr>
        <w:t xml:space="preserve"> neposkytuje zálohy.</w:t>
      </w:r>
    </w:p>
    <w:p w14:paraId="221F6384" w14:textId="5E212737" w:rsidR="009E051C" w:rsidRPr="00BA464A" w:rsidRDefault="00F45420" w:rsidP="00142D3D">
      <w:pPr>
        <w:numPr>
          <w:ilvl w:val="1"/>
          <w:numId w:val="2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Daňový doklad (faktura) bude obsahovat všechny údaje, týkající se daňového dokladu dle §</w:t>
      </w:r>
      <w:r w:rsidR="00E27ABA" w:rsidRPr="00BA464A">
        <w:rPr>
          <w:rFonts w:ascii="Arial" w:hAnsi="Arial" w:cs="Arial"/>
          <w:sz w:val="22"/>
          <w:szCs w:val="22"/>
        </w:rPr>
        <w:t xml:space="preserve"> </w:t>
      </w:r>
      <w:r w:rsidRPr="00BA464A">
        <w:rPr>
          <w:rFonts w:ascii="Arial" w:hAnsi="Arial" w:cs="Arial"/>
          <w:sz w:val="22"/>
          <w:szCs w:val="22"/>
        </w:rPr>
        <w:t>29 zákona č. 235/2004 Sb., o dani z přidané hodnoty, v platném znění, a náležitosti uvedené v § 435 občanského zákoníku. Součástí daňového dokladu (faktury) bude i</w:t>
      </w:r>
      <w:r w:rsidR="0038293D">
        <w:rPr>
          <w:rFonts w:ascii="Arial" w:hAnsi="Arial" w:cs="Arial"/>
          <w:sz w:val="22"/>
          <w:szCs w:val="22"/>
        </w:rPr>
        <w:t> </w:t>
      </w:r>
      <w:r w:rsidR="00E84D8F" w:rsidRPr="00BA464A">
        <w:rPr>
          <w:rFonts w:ascii="Arial" w:hAnsi="Arial" w:cs="Arial"/>
          <w:sz w:val="22"/>
          <w:szCs w:val="22"/>
        </w:rPr>
        <w:t>seznam provedených činností za fakturované období</w:t>
      </w:r>
      <w:r w:rsidR="00FA6946" w:rsidRPr="00BA464A">
        <w:rPr>
          <w:rFonts w:ascii="Arial" w:hAnsi="Arial" w:cs="Arial"/>
          <w:sz w:val="22"/>
          <w:szCs w:val="22"/>
        </w:rPr>
        <w:t>.</w:t>
      </w:r>
      <w:r w:rsidRPr="00BA464A">
        <w:rPr>
          <w:rFonts w:ascii="Arial" w:hAnsi="Arial" w:cs="Arial"/>
          <w:sz w:val="22"/>
          <w:szCs w:val="22"/>
        </w:rPr>
        <w:t xml:space="preserve"> S</w:t>
      </w:r>
      <w:r w:rsidR="00E84D8F" w:rsidRPr="00BA464A">
        <w:rPr>
          <w:rFonts w:ascii="Arial" w:hAnsi="Arial" w:cs="Arial"/>
          <w:sz w:val="22"/>
          <w:szCs w:val="22"/>
        </w:rPr>
        <w:t xml:space="preserve">platnost </w:t>
      </w:r>
      <w:r w:rsidRPr="00BA464A">
        <w:rPr>
          <w:rFonts w:ascii="Arial" w:hAnsi="Arial" w:cs="Arial"/>
          <w:sz w:val="22"/>
          <w:szCs w:val="22"/>
        </w:rPr>
        <w:t>daňového dokladu (faktury</w:t>
      </w:r>
      <w:r w:rsidR="00E27ABA" w:rsidRPr="00BA464A">
        <w:rPr>
          <w:rFonts w:ascii="Arial" w:hAnsi="Arial" w:cs="Arial"/>
          <w:sz w:val="22"/>
          <w:szCs w:val="22"/>
        </w:rPr>
        <w:t>)</w:t>
      </w:r>
      <w:r w:rsidRPr="00BA464A">
        <w:rPr>
          <w:rFonts w:ascii="Arial" w:hAnsi="Arial" w:cs="Arial"/>
          <w:sz w:val="22"/>
          <w:szCs w:val="22"/>
        </w:rPr>
        <w:t xml:space="preserve"> je </w:t>
      </w:r>
      <w:r w:rsidR="002D060D" w:rsidRPr="00BA464A">
        <w:rPr>
          <w:rFonts w:ascii="Arial" w:hAnsi="Arial" w:cs="Arial"/>
          <w:sz w:val="22"/>
          <w:szCs w:val="22"/>
        </w:rPr>
        <w:t>30</w:t>
      </w:r>
      <w:r w:rsidRPr="00BA464A">
        <w:rPr>
          <w:rFonts w:ascii="Arial" w:hAnsi="Arial" w:cs="Arial"/>
          <w:sz w:val="22"/>
          <w:szCs w:val="22"/>
        </w:rPr>
        <w:t xml:space="preserve"> dní od jejího doručení </w:t>
      </w:r>
      <w:r w:rsidR="004B4BDF" w:rsidRPr="00BA464A">
        <w:rPr>
          <w:rFonts w:ascii="Arial" w:hAnsi="Arial" w:cs="Arial"/>
          <w:sz w:val="22"/>
          <w:szCs w:val="22"/>
        </w:rPr>
        <w:t>o</w:t>
      </w:r>
      <w:r w:rsidR="002D060D" w:rsidRPr="00BA464A">
        <w:rPr>
          <w:rFonts w:ascii="Arial" w:hAnsi="Arial" w:cs="Arial"/>
          <w:sz w:val="22"/>
          <w:szCs w:val="22"/>
        </w:rPr>
        <w:t>bjednateli</w:t>
      </w:r>
      <w:r w:rsidR="00BA26CC" w:rsidRPr="00BA464A">
        <w:rPr>
          <w:rFonts w:ascii="Arial" w:hAnsi="Arial" w:cs="Arial"/>
          <w:sz w:val="22"/>
          <w:szCs w:val="22"/>
        </w:rPr>
        <w:t xml:space="preserve">. Za den splnění platební povinnosti se považuje den odepsání částky k úhradě </w:t>
      </w:r>
      <w:r w:rsidR="008478D9" w:rsidRPr="00BA464A">
        <w:rPr>
          <w:rFonts w:ascii="Arial" w:hAnsi="Arial" w:cs="Arial"/>
          <w:sz w:val="22"/>
          <w:szCs w:val="22"/>
        </w:rPr>
        <w:t xml:space="preserve">z </w:t>
      </w:r>
      <w:r w:rsidR="00BA26CC" w:rsidRPr="00BA464A">
        <w:rPr>
          <w:rFonts w:ascii="Arial" w:hAnsi="Arial" w:cs="Arial"/>
          <w:sz w:val="22"/>
          <w:szCs w:val="22"/>
        </w:rPr>
        <w:t xml:space="preserve">účtu </w:t>
      </w:r>
      <w:r w:rsidR="00FA6946" w:rsidRPr="00BA464A">
        <w:rPr>
          <w:rFonts w:ascii="Arial" w:hAnsi="Arial" w:cs="Arial"/>
          <w:sz w:val="22"/>
          <w:szCs w:val="22"/>
        </w:rPr>
        <w:t>o</w:t>
      </w:r>
      <w:r w:rsidR="002D060D" w:rsidRPr="00BA464A">
        <w:rPr>
          <w:rFonts w:ascii="Arial" w:hAnsi="Arial" w:cs="Arial"/>
          <w:sz w:val="22"/>
          <w:szCs w:val="22"/>
        </w:rPr>
        <w:t>bjednatele</w:t>
      </w:r>
      <w:r w:rsidR="00BA26CC" w:rsidRPr="00BA464A">
        <w:rPr>
          <w:rFonts w:ascii="Arial" w:hAnsi="Arial" w:cs="Arial"/>
          <w:sz w:val="22"/>
          <w:szCs w:val="22"/>
        </w:rPr>
        <w:t xml:space="preserve"> ve prospěch účtu </w:t>
      </w:r>
      <w:r w:rsidR="00EF3C60" w:rsidRPr="00BA464A">
        <w:rPr>
          <w:rFonts w:ascii="Arial" w:hAnsi="Arial" w:cs="Arial"/>
          <w:sz w:val="22"/>
          <w:szCs w:val="22"/>
        </w:rPr>
        <w:t>poskytovatele</w:t>
      </w:r>
      <w:r w:rsidR="00BA26CC" w:rsidRPr="00BA464A">
        <w:rPr>
          <w:rFonts w:ascii="Arial" w:hAnsi="Arial" w:cs="Arial"/>
          <w:sz w:val="22"/>
          <w:szCs w:val="22"/>
        </w:rPr>
        <w:t>.</w:t>
      </w:r>
    </w:p>
    <w:p w14:paraId="2939805E" w14:textId="08E2FB15" w:rsidR="00BA26CC" w:rsidRPr="00BA464A" w:rsidRDefault="00BA26CC" w:rsidP="00142D3D">
      <w:pPr>
        <w:numPr>
          <w:ilvl w:val="1"/>
          <w:numId w:val="2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Pokud doklad označený jako daňový doklad (faktura) neobsahuje všechny zákonem a</w:t>
      </w:r>
      <w:r w:rsidR="0038293D">
        <w:rPr>
          <w:rFonts w:ascii="Arial" w:hAnsi="Arial" w:cs="Arial"/>
          <w:sz w:val="22"/>
          <w:szCs w:val="22"/>
        </w:rPr>
        <w:t> </w:t>
      </w:r>
      <w:r w:rsidR="008478D9" w:rsidRPr="00BA464A">
        <w:rPr>
          <w:rFonts w:ascii="Arial" w:hAnsi="Arial" w:cs="Arial"/>
          <w:sz w:val="22"/>
          <w:szCs w:val="22"/>
        </w:rPr>
        <w:t>s</w:t>
      </w:r>
      <w:r w:rsidR="002D060D" w:rsidRPr="00BA464A">
        <w:rPr>
          <w:rFonts w:ascii="Arial" w:hAnsi="Arial" w:cs="Arial"/>
          <w:sz w:val="22"/>
          <w:szCs w:val="22"/>
        </w:rPr>
        <w:t>mlouvou</w:t>
      </w:r>
      <w:r w:rsidRPr="00BA464A">
        <w:rPr>
          <w:rFonts w:ascii="Arial" w:hAnsi="Arial" w:cs="Arial"/>
          <w:sz w:val="22"/>
          <w:szCs w:val="22"/>
        </w:rPr>
        <w:t xml:space="preserve"> stanov</w:t>
      </w:r>
      <w:r w:rsidR="00E75831" w:rsidRPr="00BA464A">
        <w:rPr>
          <w:rFonts w:ascii="Arial" w:hAnsi="Arial" w:cs="Arial"/>
          <w:sz w:val="22"/>
          <w:szCs w:val="22"/>
        </w:rPr>
        <w:t>en</w:t>
      </w:r>
      <w:r w:rsidRPr="00BA464A">
        <w:rPr>
          <w:rFonts w:ascii="Arial" w:hAnsi="Arial" w:cs="Arial"/>
          <w:sz w:val="22"/>
          <w:szCs w:val="22"/>
        </w:rPr>
        <w:t>é ná</w:t>
      </w:r>
      <w:r w:rsidR="00C91630" w:rsidRPr="00BA464A">
        <w:rPr>
          <w:rFonts w:ascii="Arial" w:hAnsi="Arial" w:cs="Arial"/>
          <w:sz w:val="22"/>
          <w:szCs w:val="22"/>
        </w:rPr>
        <w:t xml:space="preserve">ležitosti, je </w:t>
      </w:r>
      <w:r w:rsidR="00FA6946" w:rsidRPr="00BA464A">
        <w:rPr>
          <w:rFonts w:ascii="Arial" w:hAnsi="Arial" w:cs="Arial"/>
          <w:sz w:val="22"/>
          <w:szCs w:val="22"/>
        </w:rPr>
        <w:t>o</w:t>
      </w:r>
      <w:r w:rsidR="002D060D" w:rsidRPr="00BA464A">
        <w:rPr>
          <w:rFonts w:ascii="Arial" w:hAnsi="Arial" w:cs="Arial"/>
          <w:sz w:val="22"/>
          <w:szCs w:val="22"/>
        </w:rPr>
        <w:t>bjednate</w:t>
      </w:r>
      <w:r w:rsidR="000B721E" w:rsidRPr="00BA464A">
        <w:rPr>
          <w:rFonts w:ascii="Arial" w:hAnsi="Arial" w:cs="Arial"/>
          <w:sz w:val="22"/>
          <w:szCs w:val="22"/>
        </w:rPr>
        <w:t>l</w:t>
      </w:r>
      <w:r w:rsidR="00C91630" w:rsidRPr="00BA464A">
        <w:rPr>
          <w:rFonts w:ascii="Arial" w:hAnsi="Arial" w:cs="Arial"/>
          <w:sz w:val="22"/>
          <w:szCs w:val="22"/>
        </w:rPr>
        <w:t xml:space="preserve"> oprávněn takový doklad vrátit </w:t>
      </w:r>
      <w:r w:rsidR="00EF3C60" w:rsidRPr="00BA464A">
        <w:rPr>
          <w:rFonts w:ascii="Arial" w:hAnsi="Arial" w:cs="Arial"/>
          <w:sz w:val="22"/>
          <w:szCs w:val="22"/>
        </w:rPr>
        <w:t xml:space="preserve">poskytovateli </w:t>
      </w:r>
      <w:r w:rsidR="00C91630" w:rsidRPr="00BA464A">
        <w:rPr>
          <w:rFonts w:ascii="Arial" w:hAnsi="Arial" w:cs="Arial"/>
          <w:sz w:val="22"/>
          <w:szCs w:val="22"/>
        </w:rPr>
        <w:t xml:space="preserve">do data splatnosti s uvedením důvodu vrácení. </w:t>
      </w:r>
      <w:r w:rsidR="00EF3C60" w:rsidRPr="00BA464A">
        <w:rPr>
          <w:rFonts w:ascii="Arial" w:hAnsi="Arial" w:cs="Arial"/>
          <w:sz w:val="22"/>
          <w:szCs w:val="22"/>
        </w:rPr>
        <w:t>Poskytovatel</w:t>
      </w:r>
      <w:r w:rsidR="00C91630" w:rsidRPr="00BA464A">
        <w:rPr>
          <w:rFonts w:ascii="Arial" w:hAnsi="Arial" w:cs="Arial"/>
          <w:sz w:val="22"/>
          <w:szCs w:val="22"/>
        </w:rPr>
        <w:t xml:space="preserve"> je poté povinen vystavit nový daňový doklad (fakturu) s tím, že vrácením tohoto dokladu přestává běžet původní lhůta splatnosti a běží nová lhůta, stanovená v</w:t>
      </w:r>
      <w:r w:rsidR="00F43149" w:rsidRPr="00BA464A">
        <w:rPr>
          <w:rFonts w:ascii="Arial" w:hAnsi="Arial" w:cs="Arial"/>
          <w:sz w:val="22"/>
          <w:szCs w:val="22"/>
        </w:rPr>
        <w:t xml:space="preserve"> </w:t>
      </w:r>
      <w:r w:rsidR="00A15405" w:rsidRPr="00BA464A">
        <w:rPr>
          <w:rFonts w:ascii="Arial" w:hAnsi="Arial" w:cs="Arial"/>
          <w:sz w:val="22"/>
          <w:szCs w:val="22"/>
        </w:rPr>
        <w:t>odst. 3,</w:t>
      </w:r>
      <w:r w:rsidR="00042C57" w:rsidRPr="00BA464A">
        <w:rPr>
          <w:rFonts w:ascii="Arial" w:hAnsi="Arial" w:cs="Arial"/>
          <w:sz w:val="22"/>
          <w:szCs w:val="22"/>
        </w:rPr>
        <w:t xml:space="preserve"> bodu</w:t>
      </w:r>
      <w:r w:rsidR="00C91630" w:rsidRPr="00BA464A">
        <w:rPr>
          <w:rFonts w:ascii="Arial" w:hAnsi="Arial" w:cs="Arial"/>
          <w:sz w:val="22"/>
          <w:szCs w:val="22"/>
        </w:rPr>
        <w:t xml:space="preserve"> </w:t>
      </w:r>
      <w:r w:rsidR="00A15405" w:rsidRPr="00BA464A">
        <w:rPr>
          <w:rFonts w:ascii="Arial" w:hAnsi="Arial" w:cs="Arial"/>
          <w:sz w:val="22"/>
          <w:szCs w:val="22"/>
        </w:rPr>
        <w:t>3.6</w:t>
      </w:r>
      <w:r w:rsidR="00C91630" w:rsidRPr="00BA464A">
        <w:rPr>
          <w:rFonts w:ascii="Arial" w:hAnsi="Arial" w:cs="Arial"/>
          <w:sz w:val="22"/>
          <w:szCs w:val="22"/>
        </w:rPr>
        <w:t>.</w:t>
      </w:r>
      <w:r w:rsidR="002B5236" w:rsidRPr="00BA464A">
        <w:rPr>
          <w:rFonts w:ascii="Arial" w:hAnsi="Arial" w:cs="Arial"/>
          <w:sz w:val="22"/>
          <w:szCs w:val="22"/>
        </w:rPr>
        <w:t xml:space="preserve"> této</w:t>
      </w:r>
      <w:r w:rsidR="00C91630" w:rsidRPr="00BA464A">
        <w:rPr>
          <w:rFonts w:ascii="Arial" w:hAnsi="Arial" w:cs="Arial"/>
          <w:sz w:val="22"/>
          <w:szCs w:val="22"/>
        </w:rPr>
        <w:t xml:space="preserve"> </w:t>
      </w:r>
      <w:r w:rsidR="008478D9" w:rsidRPr="00BA464A">
        <w:rPr>
          <w:rFonts w:ascii="Arial" w:hAnsi="Arial" w:cs="Arial"/>
          <w:sz w:val="22"/>
          <w:szCs w:val="22"/>
        </w:rPr>
        <w:t>s</w:t>
      </w:r>
      <w:r w:rsidR="002D060D" w:rsidRPr="00BA464A">
        <w:rPr>
          <w:rFonts w:ascii="Arial" w:hAnsi="Arial" w:cs="Arial"/>
          <w:sz w:val="22"/>
          <w:szCs w:val="22"/>
        </w:rPr>
        <w:t>mlouvy</w:t>
      </w:r>
      <w:r w:rsidR="00C91630" w:rsidRPr="00BA464A">
        <w:rPr>
          <w:rFonts w:ascii="Arial" w:hAnsi="Arial" w:cs="Arial"/>
          <w:sz w:val="22"/>
          <w:szCs w:val="22"/>
        </w:rPr>
        <w:t xml:space="preserve">, ode dne doručení nového daňového dokladu (faktury) </w:t>
      </w:r>
      <w:r w:rsidR="004B4BDF" w:rsidRPr="00BA464A">
        <w:rPr>
          <w:rFonts w:ascii="Arial" w:hAnsi="Arial" w:cs="Arial"/>
          <w:sz w:val="22"/>
          <w:szCs w:val="22"/>
        </w:rPr>
        <w:t>o</w:t>
      </w:r>
      <w:r w:rsidR="002D060D" w:rsidRPr="00BA464A">
        <w:rPr>
          <w:rFonts w:ascii="Arial" w:hAnsi="Arial" w:cs="Arial"/>
          <w:sz w:val="22"/>
          <w:szCs w:val="22"/>
        </w:rPr>
        <w:t>bjednateli</w:t>
      </w:r>
      <w:r w:rsidR="00C91630" w:rsidRPr="00BA464A">
        <w:rPr>
          <w:rFonts w:ascii="Arial" w:hAnsi="Arial" w:cs="Arial"/>
          <w:sz w:val="22"/>
          <w:szCs w:val="22"/>
        </w:rPr>
        <w:t>.</w:t>
      </w:r>
    </w:p>
    <w:p w14:paraId="42A58AE8" w14:textId="736A255F" w:rsidR="00905770" w:rsidRPr="00BA464A" w:rsidRDefault="00EF3C60" w:rsidP="00142D3D">
      <w:pPr>
        <w:numPr>
          <w:ilvl w:val="1"/>
          <w:numId w:val="2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905770" w:rsidRPr="00BA464A">
        <w:rPr>
          <w:rFonts w:ascii="Arial" w:hAnsi="Arial" w:cs="Arial"/>
          <w:sz w:val="22"/>
          <w:szCs w:val="22"/>
        </w:rPr>
        <w:t xml:space="preserve"> je </w:t>
      </w:r>
      <w:r w:rsidR="007A582C" w:rsidRPr="00BA464A">
        <w:rPr>
          <w:rFonts w:ascii="Arial" w:hAnsi="Arial" w:cs="Arial"/>
          <w:sz w:val="22"/>
          <w:szCs w:val="22"/>
        </w:rPr>
        <w:t>po</w:t>
      </w:r>
      <w:r w:rsidR="00905770" w:rsidRPr="00BA464A">
        <w:rPr>
          <w:rFonts w:ascii="Arial" w:hAnsi="Arial" w:cs="Arial"/>
          <w:sz w:val="22"/>
          <w:szCs w:val="22"/>
        </w:rPr>
        <w:t xml:space="preserve">dle ustanovení § 2 písm. e) zákona č. 320/2001 Sb., o finanční kontrole ve veřejné správě a o změně některých zákonů (zákon o finanční kontrole), ve znění </w:t>
      </w:r>
      <w:r w:rsidR="00905770" w:rsidRPr="00BA464A">
        <w:rPr>
          <w:rFonts w:ascii="Arial" w:hAnsi="Arial" w:cs="Arial"/>
          <w:sz w:val="22"/>
          <w:szCs w:val="22"/>
        </w:rPr>
        <w:lastRenderedPageBreak/>
        <w:t>pozdějších předpisů, osobou povinnou spolupůsobit při výkonu finanční kontroly prováděné v souvislosti s úhradou služeb z veřejných výdajů.</w:t>
      </w:r>
    </w:p>
    <w:p w14:paraId="63CEAD76" w14:textId="77777777" w:rsidR="00905770" w:rsidRPr="00BA464A" w:rsidRDefault="00905770" w:rsidP="00BC1DB8">
      <w:pPr>
        <w:spacing w:after="120"/>
        <w:ind w:left="426" w:hanging="568"/>
        <w:rPr>
          <w:rFonts w:ascii="Arial" w:hAnsi="Arial" w:cs="Arial"/>
          <w:b/>
          <w:sz w:val="22"/>
          <w:szCs w:val="22"/>
        </w:rPr>
      </w:pPr>
    </w:p>
    <w:p w14:paraId="0AE17724" w14:textId="77777777" w:rsidR="00071B5D" w:rsidRPr="00BA464A" w:rsidRDefault="00071B5D" w:rsidP="00BC1DB8">
      <w:pPr>
        <w:ind w:hanging="568"/>
        <w:jc w:val="both"/>
        <w:rPr>
          <w:rFonts w:ascii="Arial" w:hAnsi="Arial" w:cs="Arial"/>
          <w:sz w:val="22"/>
          <w:szCs w:val="22"/>
        </w:rPr>
      </w:pPr>
    </w:p>
    <w:p w14:paraId="06A44971" w14:textId="77777777" w:rsidR="00B54F08" w:rsidRPr="00BA464A" w:rsidRDefault="009F5D61" w:rsidP="00BC1DB8">
      <w:pPr>
        <w:numPr>
          <w:ilvl w:val="0"/>
          <w:numId w:val="2"/>
        </w:numPr>
        <w:spacing w:after="120"/>
        <w:ind w:left="426" w:hanging="568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>Práva a povinnosti objednatele</w:t>
      </w:r>
    </w:p>
    <w:p w14:paraId="545A2620" w14:textId="0BAB4C7A" w:rsidR="00916FE8" w:rsidRPr="00BA464A" w:rsidRDefault="009F5D61" w:rsidP="00BC1DB8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Objednatel se zavazuje spolupůsobit ke splnění závazku </w:t>
      </w:r>
      <w:r w:rsidR="00EF3C60" w:rsidRPr="00BA464A">
        <w:rPr>
          <w:rFonts w:ascii="Arial" w:hAnsi="Arial" w:cs="Arial"/>
          <w:sz w:val="22"/>
          <w:szCs w:val="22"/>
        </w:rPr>
        <w:t>poskytovatele</w:t>
      </w:r>
      <w:r w:rsidRPr="00BA464A">
        <w:rPr>
          <w:rFonts w:ascii="Arial" w:hAnsi="Arial" w:cs="Arial"/>
          <w:sz w:val="22"/>
          <w:szCs w:val="22"/>
        </w:rPr>
        <w:t xml:space="preserve"> tím, že:</w:t>
      </w:r>
    </w:p>
    <w:p w14:paraId="21758201" w14:textId="5E879C08" w:rsidR="009F5D61" w:rsidRPr="00BA464A" w:rsidRDefault="00A26B0B" w:rsidP="00A26B0B">
      <w:pPr>
        <w:pStyle w:val="Odstavecseseznamem"/>
        <w:numPr>
          <w:ilvl w:val="0"/>
          <w:numId w:val="10"/>
        </w:numPr>
        <w:ind w:left="851" w:hanging="426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p</w:t>
      </w:r>
      <w:r w:rsidR="009F5D61" w:rsidRPr="00BA464A">
        <w:rPr>
          <w:rFonts w:cs="Arial"/>
          <w:szCs w:val="22"/>
        </w:rPr>
        <w:t xml:space="preserve">ředá potřebné informace k zajištění činnosti dle </w:t>
      </w:r>
      <w:r w:rsidR="00F55DEE" w:rsidRPr="00BA464A">
        <w:rPr>
          <w:rFonts w:cs="Arial"/>
          <w:szCs w:val="22"/>
        </w:rPr>
        <w:t xml:space="preserve">přílohy </w:t>
      </w:r>
      <w:r w:rsidR="009F5D61" w:rsidRPr="00BA464A">
        <w:rPr>
          <w:rFonts w:cs="Arial"/>
          <w:szCs w:val="22"/>
        </w:rPr>
        <w:t>č. 1 této smlouvy</w:t>
      </w:r>
      <w:r w:rsidRPr="00BA464A">
        <w:rPr>
          <w:rFonts w:cs="Arial"/>
          <w:szCs w:val="22"/>
        </w:rPr>
        <w:t>;</w:t>
      </w:r>
    </w:p>
    <w:p w14:paraId="340914D0" w14:textId="65B747DE" w:rsidR="009F5D61" w:rsidRPr="00BA464A" w:rsidRDefault="00A26B0B" w:rsidP="0038293D">
      <w:pPr>
        <w:pStyle w:val="Odstavecseseznamem"/>
        <w:numPr>
          <w:ilvl w:val="0"/>
          <w:numId w:val="10"/>
        </w:numPr>
        <w:ind w:left="851" w:hanging="426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s</w:t>
      </w:r>
      <w:r w:rsidR="009F5D61" w:rsidRPr="00BA464A">
        <w:rPr>
          <w:rFonts w:cs="Arial"/>
          <w:szCs w:val="22"/>
        </w:rPr>
        <w:t xml:space="preserve">eznámí </w:t>
      </w:r>
      <w:r w:rsidR="00EF3C60" w:rsidRPr="00BA464A">
        <w:rPr>
          <w:rFonts w:cs="Arial"/>
          <w:szCs w:val="22"/>
        </w:rPr>
        <w:t>poskytovatele</w:t>
      </w:r>
      <w:r w:rsidR="009F5D61" w:rsidRPr="00BA464A">
        <w:rPr>
          <w:rFonts w:cs="Arial"/>
          <w:szCs w:val="22"/>
        </w:rPr>
        <w:t xml:space="preserve"> s vnitřními pokyny a směrnicemi stanovujícími </w:t>
      </w:r>
      <w:r w:rsidR="00A27556" w:rsidRPr="00BA464A">
        <w:rPr>
          <w:rFonts w:cs="Arial"/>
          <w:szCs w:val="22"/>
        </w:rPr>
        <w:br/>
      </w:r>
      <w:r w:rsidR="009F5D61" w:rsidRPr="00BA464A">
        <w:rPr>
          <w:rFonts w:cs="Arial"/>
          <w:szCs w:val="22"/>
        </w:rPr>
        <w:t xml:space="preserve">provozně – technické </w:t>
      </w:r>
      <w:r w:rsidR="00A27556" w:rsidRPr="00BA464A">
        <w:rPr>
          <w:rFonts w:cs="Arial"/>
          <w:szCs w:val="22"/>
        </w:rPr>
        <w:t>a bezpečnostní podmínky pro práci a pohyb v prostorech a</w:t>
      </w:r>
      <w:r w:rsidR="0038293D">
        <w:rPr>
          <w:rFonts w:cs="Arial"/>
          <w:szCs w:val="22"/>
        </w:rPr>
        <w:t> </w:t>
      </w:r>
      <w:r w:rsidR="00A27556" w:rsidRPr="00BA464A">
        <w:rPr>
          <w:rFonts w:cs="Arial"/>
          <w:szCs w:val="22"/>
        </w:rPr>
        <w:t>zařízeních,</w:t>
      </w:r>
      <w:r w:rsidR="0038293D">
        <w:rPr>
          <w:rFonts w:cs="Arial"/>
          <w:szCs w:val="22"/>
        </w:rPr>
        <w:t xml:space="preserve"> </w:t>
      </w:r>
      <w:r w:rsidR="00A27556" w:rsidRPr="00BA464A">
        <w:rPr>
          <w:rFonts w:cs="Arial"/>
          <w:szCs w:val="22"/>
        </w:rPr>
        <w:t>které jsou místem plnění této smlouvy, jakož i případnými změnami, k nimž v průběhu smluvního vztahu dojde</w:t>
      </w:r>
      <w:r w:rsidRPr="00BA464A">
        <w:rPr>
          <w:rFonts w:cs="Arial"/>
          <w:szCs w:val="22"/>
        </w:rPr>
        <w:t>;</w:t>
      </w:r>
    </w:p>
    <w:p w14:paraId="5B704F18" w14:textId="7E023C3C" w:rsidR="00A27556" w:rsidRPr="00BA464A" w:rsidRDefault="00A26B0B" w:rsidP="00A26B0B">
      <w:pPr>
        <w:pStyle w:val="Odstavecseseznamem"/>
        <w:numPr>
          <w:ilvl w:val="0"/>
          <w:numId w:val="10"/>
        </w:numPr>
        <w:ind w:left="851" w:hanging="426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z</w:t>
      </w:r>
      <w:r w:rsidR="00A27556" w:rsidRPr="00BA464A">
        <w:rPr>
          <w:rFonts w:cs="Arial"/>
          <w:szCs w:val="22"/>
        </w:rPr>
        <w:t>ajistí pracovníkům</w:t>
      </w:r>
      <w:r w:rsidR="00EF3C60" w:rsidRPr="00BA464A">
        <w:rPr>
          <w:rFonts w:cs="Arial"/>
          <w:szCs w:val="22"/>
        </w:rPr>
        <w:t xml:space="preserve"> poskytovatele</w:t>
      </w:r>
      <w:r w:rsidR="00A27556" w:rsidRPr="00BA464A">
        <w:rPr>
          <w:rFonts w:cs="Arial"/>
          <w:szCs w:val="22"/>
        </w:rPr>
        <w:t xml:space="preserve"> volný přístup k místům a předmětům plnění této smlouvy</w:t>
      </w:r>
      <w:r w:rsidRPr="00BA464A">
        <w:rPr>
          <w:rFonts w:cs="Arial"/>
          <w:szCs w:val="22"/>
        </w:rPr>
        <w:t>;</w:t>
      </w:r>
    </w:p>
    <w:p w14:paraId="7E973C42" w14:textId="1D1FE874" w:rsidR="00A27556" w:rsidRPr="00BA464A" w:rsidRDefault="00A26B0B" w:rsidP="00A26B0B">
      <w:pPr>
        <w:pStyle w:val="Odstavecseseznamem"/>
        <w:numPr>
          <w:ilvl w:val="0"/>
          <w:numId w:val="10"/>
        </w:numPr>
        <w:ind w:left="851" w:hanging="426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z</w:t>
      </w:r>
      <w:r w:rsidR="00A27556" w:rsidRPr="00BA464A">
        <w:rPr>
          <w:rFonts w:cs="Arial"/>
          <w:szCs w:val="22"/>
        </w:rPr>
        <w:t>ajist</w:t>
      </w:r>
      <w:r w:rsidR="007D0144" w:rsidRPr="00BA464A">
        <w:rPr>
          <w:rFonts w:cs="Arial"/>
          <w:szCs w:val="22"/>
        </w:rPr>
        <w:t>í</w:t>
      </w:r>
      <w:r w:rsidR="00A27556" w:rsidRPr="00BA464A">
        <w:rPr>
          <w:rFonts w:cs="Arial"/>
          <w:szCs w:val="22"/>
        </w:rPr>
        <w:t xml:space="preserve"> bezplatně </w:t>
      </w:r>
      <w:r w:rsidR="00EF3C60" w:rsidRPr="00BA464A">
        <w:rPr>
          <w:rFonts w:cs="Arial"/>
          <w:szCs w:val="22"/>
        </w:rPr>
        <w:t>poskytovateli</w:t>
      </w:r>
      <w:r w:rsidR="00A27556" w:rsidRPr="00BA464A">
        <w:rPr>
          <w:rFonts w:cs="Arial"/>
          <w:szCs w:val="22"/>
        </w:rPr>
        <w:t xml:space="preserve"> vhodné prostory pro úschovu pracovních pomůcek, nářadí a materiálů</w:t>
      </w:r>
      <w:r w:rsidRPr="00BA464A">
        <w:rPr>
          <w:rFonts w:cs="Arial"/>
          <w:szCs w:val="22"/>
        </w:rPr>
        <w:t>;</w:t>
      </w:r>
    </w:p>
    <w:p w14:paraId="0AEFA970" w14:textId="2F7648F5" w:rsidR="00A27556" w:rsidRPr="00BA464A" w:rsidRDefault="00A26B0B" w:rsidP="00A26B0B">
      <w:pPr>
        <w:pStyle w:val="Odstavecseseznamem"/>
        <w:numPr>
          <w:ilvl w:val="0"/>
          <w:numId w:val="10"/>
        </w:numPr>
        <w:ind w:left="851" w:hanging="426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u</w:t>
      </w:r>
      <w:r w:rsidR="00A27556" w:rsidRPr="00BA464A">
        <w:rPr>
          <w:rFonts w:cs="Arial"/>
          <w:szCs w:val="22"/>
        </w:rPr>
        <w:t xml:space="preserve">možní pověřeným pracovníkům </w:t>
      </w:r>
      <w:r w:rsidR="00EF3C60" w:rsidRPr="00BA464A">
        <w:rPr>
          <w:rFonts w:cs="Arial"/>
          <w:szCs w:val="22"/>
        </w:rPr>
        <w:t>poskytovatele</w:t>
      </w:r>
      <w:r w:rsidR="00A27556" w:rsidRPr="00BA464A">
        <w:rPr>
          <w:rFonts w:cs="Arial"/>
          <w:szCs w:val="22"/>
        </w:rPr>
        <w:t xml:space="preserve"> přístup do nemovitostí</w:t>
      </w:r>
      <w:r w:rsidR="00FB6F35">
        <w:rPr>
          <w:rFonts w:cs="Arial"/>
          <w:szCs w:val="22"/>
        </w:rPr>
        <w:t xml:space="preserve"> </w:t>
      </w:r>
      <w:r w:rsidR="00A27556" w:rsidRPr="00BA464A">
        <w:rPr>
          <w:rFonts w:cs="Arial"/>
          <w:szCs w:val="22"/>
        </w:rPr>
        <w:t>za účelem řízení a kontroly provádění sjednaných činností</w:t>
      </w:r>
      <w:r w:rsidRPr="00BA464A">
        <w:rPr>
          <w:rFonts w:cs="Arial"/>
          <w:szCs w:val="22"/>
        </w:rPr>
        <w:t>;</w:t>
      </w:r>
    </w:p>
    <w:p w14:paraId="2743F219" w14:textId="1605C707" w:rsidR="00A27556" w:rsidRPr="00BA464A" w:rsidRDefault="00A26B0B" w:rsidP="00A26B0B">
      <w:pPr>
        <w:pStyle w:val="Odstavecseseznamem"/>
        <w:numPr>
          <w:ilvl w:val="0"/>
          <w:numId w:val="10"/>
        </w:numPr>
        <w:ind w:left="851" w:hanging="426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u</w:t>
      </w:r>
      <w:r w:rsidR="00A27556" w:rsidRPr="00BA464A">
        <w:rPr>
          <w:rFonts w:cs="Arial"/>
          <w:szCs w:val="22"/>
        </w:rPr>
        <w:t xml:space="preserve">rčí odpovědného pracovníka, který bude dohodnutým způsobem společně se zástupcem </w:t>
      </w:r>
      <w:r w:rsidR="00EF3C60" w:rsidRPr="00BA464A">
        <w:rPr>
          <w:rFonts w:cs="Arial"/>
          <w:szCs w:val="22"/>
        </w:rPr>
        <w:t>poskytovatele</w:t>
      </w:r>
      <w:r w:rsidR="00A27556" w:rsidRPr="00BA464A">
        <w:rPr>
          <w:rFonts w:cs="Arial"/>
          <w:szCs w:val="22"/>
        </w:rPr>
        <w:t xml:space="preserve"> provádět kontrolu kvality prováděných prací </w:t>
      </w:r>
      <w:r w:rsidR="00A27556" w:rsidRPr="00BA464A">
        <w:rPr>
          <w:rFonts w:cs="Arial"/>
          <w:szCs w:val="22"/>
        </w:rPr>
        <w:br/>
        <w:t>a dohodne odstranění případných nedostatků</w:t>
      </w:r>
      <w:r w:rsidRPr="00BA464A">
        <w:rPr>
          <w:rFonts w:cs="Arial"/>
          <w:szCs w:val="22"/>
        </w:rPr>
        <w:t>;</w:t>
      </w:r>
    </w:p>
    <w:p w14:paraId="74AB7CB3" w14:textId="58BCF139" w:rsidR="00A27556" w:rsidRPr="00BA464A" w:rsidRDefault="00A26B0B" w:rsidP="00A26B0B">
      <w:pPr>
        <w:pStyle w:val="Odstavecseseznamem"/>
        <w:numPr>
          <w:ilvl w:val="0"/>
          <w:numId w:val="10"/>
        </w:numPr>
        <w:ind w:left="851" w:hanging="426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o</w:t>
      </w:r>
      <w:r w:rsidR="00A27556" w:rsidRPr="00BA464A">
        <w:rPr>
          <w:rFonts w:cs="Arial"/>
          <w:szCs w:val="22"/>
        </w:rPr>
        <w:t xml:space="preserve">bjednatel se zavazuje hradit náklady na prokazatelné opravy (viz </w:t>
      </w:r>
      <w:r w:rsidR="00BE48A4" w:rsidRPr="00BA464A">
        <w:rPr>
          <w:rFonts w:cs="Arial"/>
          <w:szCs w:val="22"/>
        </w:rPr>
        <w:t>čl</w:t>
      </w:r>
      <w:r w:rsidR="00A27556" w:rsidRPr="00BA464A">
        <w:rPr>
          <w:rFonts w:cs="Arial"/>
          <w:szCs w:val="22"/>
        </w:rPr>
        <w:t xml:space="preserve">. </w:t>
      </w:r>
      <w:r w:rsidR="00EF73FF" w:rsidRPr="00BA464A">
        <w:rPr>
          <w:rFonts w:cs="Arial"/>
          <w:szCs w:val="22"/>
        </w:rPr>
        <w:t>5</w:t>
      </w:r>
      <w:r w:rsidR="00A15405" w:rsidRPr="00BA464A">
        <w:rPr>
          <w:rFonts w:cs="Arial"/>
          <w:szCs w:val="22"/>
        </w:rPr>
        <w:t>.</w:t>
      </w:r>
      <w:r w:rsidR="00A27556" w:rsidRPr="00BA464A">
        <w:rPr>
          <w:rFonts w:cs="Arial"/>
          <w:szCs w:val="22"/>
        </w:rPr>
        <w:t xml:space="preserve">, </w:t>
      </w:r>
      <w:r w:rsidR="00BE48A4" w:rsidRPr="00BA464A">
        <w:rPr>
          <w:rFonts w:cs="Arial"/>
          <w:szCs w:val="22"/>
        </w:rPr>
        <w:t>odst.</w:t>
      </w:r>
      <w:r w:rsidR="00A15405" w:rsidRPr="00BA464A">
        <w:rPr>
          <w:rFonts w:cs="Arial"/>
          <w:szCs w:val="22"/>
        </w:rPr>
        <w:t xml:space="preserve"> </w:t>
      </w:r>
      <w:r w:rsidR="00EF73FF" w:rsidRPr="00BA464A">
        <w:rPr>
          <w:rFonts w:cs="Arial"/>
          <w:szCs w:val="22"/>
        </w:rPr>
        <w:t>5</w:t>
      </w:r>
      <w:r w:rsidR="00A15405" w:rsidRPr="00BA464A">
        <w:rPr>
          <w:rFonts w:cs="Arial"/>
          <w:szCs w:val="22"/>
        </w:rPr>
        <w:t>.</w:t>
      </w:r>
      <w:r w:rsidR="00EF73FF" w:rsidRPr="00BA464A">
        <w:rPr>
          <w:rFonts w:cs="Arial"/>
          <w:szCs w:val="22"/>
        </w:rPr>
        <w:t>4.</w:t>
      </w:r>
      <w:r w:rsidR="00A15405" w:rsidRPr="00BA464A">
        <w:rPr>
          <w:rFonts w:cs="Arial"/>
          <w:szCs w:val="22"/>
        </w:rPr>
        <w:t xml:space="preserve"> </w:t>
      </w:r>
      <w:r w:rsidR="00A27556" w:rsidRPr="00BA464A">
        <w:rPr>
          <w:rFonts w:cs="Arial"/>
          <w:szCs w:val="22"/>
        </w:rPr>
        <w:t>této smlouvy) do 30 dní od předložení účetních dokladů k jednotlivým opravám.</w:t>
      </w:r>
    </w:p>
    <w:p w14:paraId="71DBD423" w14:textId="77777777" w:rsidR="00940270" w:rsidRPr="00BA464A" w:rsidRDefault="00940270" w:rsidP="00BC1DB8">
      <w:p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</w:p>
    <w:p w14:paraId="19663F53" w14:textId="62292797" w:rsidR="00B54F08" w:rsidRPr="00BA464A" w:rsidRDefault="00B74FE0" w:rsidP="00BC1DB8">
      <w:pPr>
        <w:numPr>
          <w:ilvl w:val="0"/>
          <w:numId w:val="2"/>
        </w:numPr>
        <w:spacing w:after="120"/>
        <w:ind w:left="426" w:hanging="568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 xml:space="preserve">Práva a povinnosti </w:t>
      </w:r>
      <w:r w:rsidR="00EF3C60" w:rsidRPr="00BA464A">
        <w:rPr>
          <w:rFonts w:ascii="Arial" w:hAnsi="Arial" w:cs="Arial"/>
          <w:b/>
          <w:sz w:val="22"/>
          <w:szCs w:val="22"/>
        </w:rPr>
        <w:t>poskytovatele</w:t>
      </w:r>
    </w:p>
    <w:p w14:paraId="1DAA9B82" w14:textId="6C3F6D11" w:rsidR="002176DF" w:rsidRPr="00BA464A" w:rsidRDefault="00EF3C60" w:rsidP="00BC1DB8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</w:t>
      </w:r>
      <w:r w:rsidR="001C6808" w:rsidRPr="00BA464A">
        <w:rPr>
          <w:rFonts w:ascii="Arial" w:hAnsi="Arial" w:cs="Arial"/>
          <w:sz w:val="22"/>
          <w:szCs w:val="22"/>
        </w:rPr>
        <w:t xml:space="preserve">l bude </w:t>
      </w:r>
      <w:r w:rsidR="000423FF" w:rsidRPr="00BA464A">
        <w:rPr>
          <w:rFonts w:ascii="Arial" w:hAnsi="Arial" w:cs="Arial"/>
          <w:sz w:val="22"/>
          <w:szCs w:val="22"/>
        </w:rPr>
        <w:t>poskytovat služby v souladu s touto smlouvou</w:t>
      </w:r>
      <w:r w:rsidR="001C6808" w:rsidRPr="00BA464A">
        <w:rPr>
          <w:rFonts w:ascii="Arial" w:hAnsi="Arial" w:cs="Arial"/>
          <w:sz w:val="22"/>
          <w:szCs w:val="22"/>
        </w:rPr>
        <w:t xml:space="preserve"> na své náklady a</w:t>
      </w:r>
      <w:r w:rsidR="00DA6E28">
        <w:rPr>
          <w:rFonts w:ascii="Arial" w:hAnsi="Arial" w:cs="Arial"/>
          <w:sz w:val="22"/>
          <w:szCs w:val="22"/>
        </w:rPr>
        <w:t> </w:t>
      </w:r>
      <w:r w:rsidR="001C6808" w:rsidRPr="00BA464A">
        <w:rPr>
          <w:rFonts w:ascii="Arial" w:hAnsi="Arial" w:cs="Arial"/>
          <w:sz w:val="22"/>
          <w:szCs w:val="22"/>
        </w:rPr>
        <w:t>nebezpečí.</w:t>
      </w:r>
    </w:p>
    <w:p w14:paraId="21C1830D" w14:textId="4A2894B1" w:rsidR="001C6808" w:rsidRPr="00BA464A" w:rsidRDefault="00EF3C60" w:rsidP="001C6808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1C6808" w:rsidRPr="00BA464A">
        <w:rPr>
          <w:rFonts w:ascii="Arial" w:hAnsi="Arial" w:cs="Arial"/>
          <w:sz w:val="22"/>
          <w:szCs w:val="22"/>
        </w:rPr>
        <w:t xml:space="preserve"> je povinen poskytovat včas a řádně služby spojené s výkonem správy nemovitostí, plnit všechny zákonem stanovené povinnosti objednatele, dodržovat vnitřní pokyny a směrnice objednatele stanovující </w:t>
      </w:r>
      <w:r w:rsidR="00114F63" w:rsidRPr="00BA464A">
        <w:rPr>
          <w:rFonts w:ascii="Arial" w:hAnsi="Arial" w:cs="Arial"/>
          <w:sz w:val="22"/>
          <w:szCs w:val="22"/>
        </w:rPr>
        <w:t>provozně – technické</w:t>
      </w:r>
      <w:r w:rsidR="001C6808" w:rsidRPr="00BA464A">
        <w:rPr>
          <w:rFonts w:ascii="Arial" w:hAnsi="Arial" w:cs="Arial"/>
          <w:sz w:val="22"/>
          <w:szCs w:val="22"/>
        </w:rPr>
        <w:t xml:space="preserve"> </w:t>
      </w:r>
      <w:r w:rsidR="001C6808" w:rsidRPr="00BA464A">
        <w:rPr>
          <w:rFonts w:ascii="Arial" w:hAnsi="Arial" w:cs="Arial"/>
          <w:sz w:val="22"/>
          <w:szCs w:val="22"/>
        </w:rPr>
        <w:br/>
        <w:t xml:space="preserve">a bezpečnostní podmínky pro práci a pohyb v prostorech a zařízeních, které jsou předmětem plnění této smlouvy. Objednatel s těmito vnitřními pokyny </w:t>
      </w:r>
      <w:r w:rsidR="001C6808" w:rsidRPr="00BA464A">
        <w:rPr>
          <w:rFonts w:ascii="Arial" w:hAnsi="Arial" w:cs="Arial"/>
          <w:sz w:val="22"/>
          <w:szCs w:val="22"/>
        </w:rPr>
        <w:br/>
        <w:t xml:space="preserve">a směrnicemi pracovníky </w:t>
      </w:r>
      <w:r w:rsidRPr="00BA464A">
        <w:rPr>
          <w:rFonts w:ascii="Arial" w:hAnsi="Arial" w:cs="Arial"/>
          <w:sz w:val="22"/>
          <w:szCs w:val="22"/>
        </w:rPr>
        <w:t>poskytovatele</w:t>
      </w:r>
      <w:r w:rsidR="001C6808" w:rsidRPr="00BA464A">
        <w:rPr>
          <w:rFonts w:ascii="Arial" w:hAnsi="Arial" w:cs="Arial"/>
          <w:sz w:val="22"/>
          <w:szCs w:val="22"/>
        </w:rPr>
        <w:t xml:space="preserve"> v plném rozsahu seznámí</w:t>
      </w:r>
      <w:r w:rsidR="00114F63" w:rsidRPr="00BA464A">
        <w:rPr>
          <w:rFonts w:ascii="Arial" w:hAnsi="Arial" w:cs="Arial"/>
          <w:sz w:val="22"/>
          <w:szCs w:val="22"/>
        </w:rPr>
        <w:t>. O</w:t>
      </w:r>
      <w:r w:rsidR="001C6808" w:rsidRPr="00BA464A">
        <w:rPr>
          <w:rFonts w:ascii="Arial" w:hAnsi="Arial" w:cs="Arial"/>
          <w:sz w:val="22"/>
          <w:szCs w:val="22"/>
        </w:rPr>
        <w:t xml:space="preserve"> poučení bude proveden zápis.</w:t>
      </w:r>
      <w:r w:rsidR="009D51A4" w:rsidRPr="00BA464A">
        <w:rPr>
          <w:rFonts w:ascii="Arial" w:hAnsi="Arial" w:cs="Arial"/>
          <w:sz w:val="22"/>
          <w:szCs w:val="22"/>
        </w:rPr>
        <w:t xml:space="preserve"> </w:t>
      </w:r>
      <w:r w:rsidRPr="00BA464A">
        <w:rPr>
          <w:rFonts w:ascii="Arial" w:hAnsi="Arial" w:cs="Arial"/>
          <w:sz w:val="22"/>
          <w:szCs w:val="22"/>
        </w:rPr>
        <w:t>Poskytovatel</w:t>
      </w:r>
      <w:r w:rsidR="009D51A4" w:rsidRPr="00BA464A">
        <w:rPr>
          <w:rFonts w:ascii="Arial" w:hAnsi="Arial" w:cs="Arial"/>
          <w:sz w:val="22"/>
          <w:szCs w:val="22"/>
        </w:rPr>
        <w:t xml:space="preserve"> bere na vědomí, že při výkonu činnosti dle této smlouvy jsou pro něho vnitřní pokyny a směrnice objednatele závazné.</w:t>
      </w:r>
    </w:p>
    <w:p w14:paraId="17CD40B9" w14:textId="61DAF8E3" w:rsidR="001C6808" w:rsidRPr="00BA464A" w:rsidRDefault="00EF3C60" w:rsidP="001C6808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1C6808" w:rsidRPr="00BA464A">
        <w:rPr>
          <w:rFonts w:ascii="Arial" w:hAnsi="Arial" w:cs="Arial"/>
          <w:sz w:val="22"/>
          <w:szCs w:val="22"/>
        </w:rPr>
        <w:t xml:space="preserve"> není oprávněn provádět investiční činnost na svěřených nemovitostech bez předchozího souhlasu objednatele.</w:t>
      </w:r>
    </w:p>
    <w:p w14:paraId="3838B91F" w14:textId="146CBD88" w:rsidR="001C6808" w:rsidRPr="00BA464A" w:rsidRDefault="001C6808" w:rsidP="001C6808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Opravy, u kterých náklady nepřesáhnou </w:t>
      </w:r>
      <w:r w:rsidR="008F7541">
        <w:rPr>
          <w:rFonts w:ascii="Arial" w:hAnsi="Arial" w:cs="Arial"/>
          <w:sz w:val="22"/>
          <w:szCs w:val="22"/>
        </w:rPr>
        <w:t>1 0</w:t>
      </w:r>
      <w:r w:rsidRPr="00BA464A">
        <w:rPr>
          <w:rFonts w:ascii="Arial" w:hAnsi="Arial" w:cs="Arial"/>
          <w:sz w:val="22"/>
          <w:szCs w:val="22"/>
        </w:rPr>
        <w:t>00,- Kč za každou jednotlivou opravu (spotřební materiál pro drobné opravy, údržbu a správu budov</w:t>
      </w:r>
      <w:r w:rsidR="008F7541">
        <w:rPr>
          <w:rFonts w:ascii="Arial" w:hAnsi="Arial" w:cs="Arial"/>
          <w:sz w:val="22"/>
          <w:szCs w:val="22"/>
        </w:rPr>
        <w:t xml:space="preserve">) </w:t>
      </w:r>
      <w:r w:rsidRPr="00BA464A">
        <w:rPr>
          <w:rFonts w:ascii="Arial" w:hAnsi="Arial" w:cs="Arial"/>
          <w:sz w:val="22"/>
          <w:szCs w:val="22"/>
        </w:rPr>
        <w:t xml:space="preserve">zajišťuje a hradí </w:t>
      </w:r>
      <w:r w:rsidR="00EF3C60" w:rsidRPr="00BA464A">
        <w:rPr>
          <w:rFonts w:ascii="Arial" w:hAnsi="Arial" w:cs="Arial"/>
          <w:sz w:val="22"/>
          <w:szCs w:val="22"/>
        </w:rPr>
        <w:t>poskytovatel</w:t>
      </w:r>
      <w:r w:rsidRPr="00BA464A">
        <w:rPr>
          <w:rFonts w:ascii="Arial" w:hAnsi="Arial" w:cs="Arial"/>
          <w:sz w:val="22"/>
          <w:szCs w:val="22"/>
        </w:rPr>
        <w:t xml:space="preserve"> po předchozím souhlasu objednatele. </w:t>
      </w:r>
      <w:r w:rsidRPr="00BA464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2F5D1D7" wp14:editId="4B7FFD12">
            <wp:extent cx="6096" cy="9147"/>
            <wp:effectExtent l="0" t="0" r="0" b="0"/>
            <wp:docPr id="1" name="Picture 392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43" name="Picture 3924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464A">
        <w:rPr>
          <w:rFonts w:ascii="Arial" w:hAnsi="Arial" w:cs="Arial"/>
          <w:sz w:val="22"/>
          <w:szCs w:val="22"/>
        </w:rPr>
        <w:t xml:space="preserve">Účelně vynaložené prostředky na tyto opravy je objednatel povinen </w:t>
      </w:r>
      <w:r w:rsidR="00EF3C60" w:rsidRPr="00BA464A">
        <w:rPr>
          <w:rFonts w:ascii="Arial" w:hAnsi="Arial" w:cs="Arial"/>
          <w:sz w:val="22"/>
          <w:szCs w:val="22"/>
        </w:rPr>
        <w:t>poskytovateli</w:t>
      </w:r>
      <w:r w:rsidRPr="00BA464A">
        <w:rPr>
          <w:rFonts w:ascii="Arial" w:hAnsi="Arial" w:cs="Arial"/>
          <w:sz w:val="22"/>
          <w:szCs w:val="22"/>
        </w:rPr>
        <w:t xml:space="preserve"> uhradit po předložení příslušných dokladů (</w:t>
      </w:r>
      <w:r w:rsidR="00A15405" w:rsidRPr="00BA464A">
        <w:rPr>
          <w:rFonts w:ascii="Arial" w:hAnsi="Arial" w:cs="Arial"/>
          <w:sz w:val="22"/>
          <w:szCs w:val="22"/>
        </w:rPr>
        <w:t>viz odst</w:t>
      </w:r>
      <w:r w:rsidRPr="00BA464A">
        <w:rPr>
          <w:rFonts w:ascii="Arial" w:hAnsi="Arial" w:cs="Arial"/>
          <w:sz w:val="22"/>
          <w:szCs w:val="22"/>
        </w:rPr>
        <w:t xml:space="preserve">. </w:t>
      </w:r>
      <w:r w:rsidR="009D51A4" w:rsidRPr="00BA464A">
        <w:rPr>
          <w:rFonts w:ascii="Arial" w:hAnsi="Arial" w:cs="Arial"/>
          <w:sz w:val="22"/>
          <w:szCs w:val="22"/>
        </w:rPr>
        <w:t>4</w:t>
      </w:r>
      <w:r w:rsidR="00141850" w:rsidRPr="00BA464A">
        <w:rPr>
          <w:rFonts w:ascii="Arial" w:hAnsi="Arial" w:cs="Arial"/>
          <w:sz w:val="22"/>
          <w:szCs w:val="22"/>
        </w:rPr>
        <w:t>,</w:t>
      </w:r>
      <w:r w:rsidR="00A15405" w:rsidRPr="00BA464A">
        <w:rPr>
          <w:rFonts w:ascii="Arial" w:hAnsi="Arial" w:cs="Arial"/>
          <w:sz w:val="22"/>
          <w:szCs w:val="22"/>
        </w:rPr>
        <w:t xml:space="preserve"> bodu</w:t>
      </w:r>
      <w:r w:rsidR="00141850" w:rsidRPr="00BA464A">
        <w:rPr>
          <w:rFonts w:ascii="Arial" w:hAnsi="Arial" w:cs="Arial"/>
          <w:sz w:val="22"/>
          <w:szCs w:val="22"/>
        </w:rPr>
        <w:t xml:space="preserve"> </w:t>
      </w:r>
      <w:r w:rsidR="009D51A4" w:rsidRPr="00BA464A">
        <w:rPr>
          <w:rFonts w:ascii="Arial" w:hAnsi="Arial" w:cs="Arial"/>
          <w:sz w:val="22"/>
          <w:szCs w:val="22"/>
        </w:rPr>
        <w:t>4</w:t>
      </w:r>
      <w:r w:rsidR="00141850" w:rsidRPr="00BA464A">
        <w:rPr>
          <w:rFonts w:ascii="Arial" w:hAnsi="Arial" w:cs="Arial"/>
          <w:sz w:val="22"/>
          <w:szCs w:val="22"/>
        </w:rPr>
        <w:t>.</w:t>
      </w:r>
      <w:r w:rsidR="00A15405" w:rsidRPr="00BA464A">
        <w:rPr>
          <w:rFonts w:ascii="Arial" w:hAnsi="Arial" w:cs="Arial"/>
          <w:sz w:val="22"/>
          <w:szCs w:val="22"/>
        </w:rPr>
        <w:t xml:space="preserve">1., písm. g. </w:t>
      </w:r>
      <w:r w:rsidRPr="00BA464A">
        <w:rPr>
          <w:rFonts w:ascii="Arial" w:hAnsi="Arial" w:cs="Arial"/>
          <w:sz w:val="22"/>
          <w:szCs w:val="22"/>
        </w:rPr>
        <w:t>této smlouvy).</w:t>
      </w:r>
      <w:r w:rsidRPr="00BA464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81C7ED3" wp14:editId="483A0B9D">
            <wp:extent cx="3048" cy="3049"/>
            <wp:effectExtent l="0" t="0" r="0" b="0"/>
            <wp:docPr id="2" name="Picture 115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3" name="Picture 1159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2B1C6" w14:textId="259ED950" w:rsidR="001C6808" w:rsidRPr="00BA464A" w:rsidRDefault="001C6808" w:rsidP="001C6808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V případě potřeby opravy, u které náklady</w:t>
      </w:r>
      <w:r w:rsidR="00FD5E22" w:rsidRPr="00BA464A">
        <w:rPr>
          <w:rFonts w:ascii="Arial" w:hAnsi="Arial" w:cs="Arial"/>
          <w:sz w:val="22"/>
          <w:szCs w:val="22"/>
        </w:rPr>
        <w:t xml:space="preserve"> (spotřební materiál pro drobné opravy, údržbu a správu </w:t>
      </w:r>
      <w:r w:rsidR="003020FD">
        <w:rPr>
          <w:rFonts w:ascii="Arial" w:hAnsi="Arial" w:cs="Arial"/>
          <w:sz w:val="22"/>
          <w:szCs w:val="22"/>
        </w:rPr>
        <w:t>ubytovny</w:t>
      </w:r>
      <w:r w:rsidR="008F7541">
        <w:rPr>
          <w:rFonts w:ascii="Arial" w:hAnsi="Arial" w:cs="Arial"/>
          <w:sz w:val="22"/>
          <w:szCs w:val="22"/>
        </w:rPr>
        <w:t xml:space="preserve">) </w:t>
      </w:r>
      <w:r w:rsidRPr="00BA464A">
        <w:rPr>
          <w:rFonts w:ascii="Arial" w:hAnsi="Arial" w:cs="Arial"/>
          <w:sz w:val="22"/>
          <w:szCs w:val="22"/>
        </w:rPr>
        <w:t xml:space="preserve">prokazatelně přesáhnou </w:t>
      </w:r>
      <w:r w:rsidR="008F7541">
        <w:rPr>
          <w:rFonts w:ascii="Arial" w:hAnsi="Arial" w:cs="Arial"/>
          <w:sz w:val="22"/>
          <w:szCs w:val="22"/>
        </w:rPr>
        <w:t>1</w:t>
      </w:r>
      <w:r w:rsidRPr="00BA464A">
        <w:rPr>
          <w:rFonts w:ascii="Arial" w:hAnsi="Arial" w:cs="Arial"/>
          <w:sz w:val="22"/>
          <w:szCs w:val="22"/>
        </w:rPr>
        <w:t> </w:t>
      </w:r>
      <w:r w:rsidR="008F7541">
        <w:rPr>
          <w:rFonts w:ascii="Arial" w:hAnsi="Arial" w:cs="Arial"/>
          <w:sz w:val="22"/>
          <w:szCs w:val="22"/>
        </w:rPr>
        <w:t>0</w:t>
      </w:r>
      <w:r w:rsidRPr="00BA464A">
        <w:rPr>
          <w:rFonts w:ascii="Arial" w:hAnsi="Arial" w:cs="Arial"/>
          <w:sz w:val="22"/>
          <w:szCs w:val="22"/>
        </w:rPr>
        <w:t xml:space="preserve">00,- Kč, předá </w:t>
      </w:r>
      <w:r w:rsidR="00EF3C60" w:rsidRPr="00BA464A">
        <w:rPr>
          <w:rFonts w:ascii="Arial" w:hAnsi="Arial" w:cs="Arial"/>
          <w:sz w:val="22"/>
          <w:szCs w:val="22"/>
        </w:rPr>
        <w:t>poskytovatel</w:t>
      </w:r>
      <w:r w:rsidRPr="00BA464A">
        <w:rPr>
          <w:rFonts w:ascii="Arial" w:hAnsi="Arial" w:cs="Arial"/>
          <w:sz w:val="22"/>
          <w:szCs w:val="22"/>
        </w:rPr>
        <w:t xml:space="preserve"> </w:t>
      </w:r>
      <w:r w:rsidRPr="00BA464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5DC7141" wp14:editId="24F1C80C">
            <wp:extent cx="3048" cy="15244"/>
            <wp:effectExtent l="0" t="0" r="0" b="0"/>
            <wp:docPr id="3" name="Picture 392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45" name="Picture 3924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464A">
        <w:rPr>
          <w:rFonts w:ascii="Arial" w:hAnsi="Arial" w:cs="Arial"/>
          <w:sz w:val="22"/>
          <w:szCs w:val="22"/>
        </w:rPr>
        <w:t xml:space="preserve">neprodleně informaci o nutnosti opravy objednateli. Výběr </w:t>
      </w:r>
      <w:r w:rsidR="00FD5E22" w:rsidRPr="00BA464A">
        <w:rPr>
          <w:rFonts w:ascii="Arial" w:hAnsi="Arial" w:cs="Arial"/>
          <w:sz w:val="22"/>
          <w:szCs w:val="22"/>
        </w:rPr>
        <w:t>dodavatele</w:t>
      </w:r>
      <w:r w:rsidRPr="00BA464A">
        <w:rPr>
          <w:rFonts w:ascii="Arial" w:hAnsi="Arial" w:cs="Arial"/>
          <w:sz w:val="22"/>
          <w:szCs w:val="22"/>
        </w:rPr>
        <w:t xml:space="preserve"> </w:t>
      </w:r>
      <w:r w:rsidR="00FD5E22" w:rsidRPr="00BA464A">
        <w:rPr>
          <w:rFonts w:ascii="Arial" w:hAnsi="Arial" w:cs="Arial"/>
          <w:sz w:val="22"/>
          <w:szCs w:val="22"/>
        </w:rPr>
        <w:t>materiál</w:t>
      </w:r>
      <w:r w:rsidR="00D06946" w:rsidRPr="00BA464A">
        <w:rPr>
          <w:rFonts w:ascii="Arial" w:hAnsi="Arial" w:cs="Arial"/>
          <w:sz w:val="22"/>
          <w:szCs w:val="22"/>
        </w:rPr>
        <w:t>ů</w:t>
      </w:r>
      <w:r w:rsidRPr="00BA464A">
        <w:rPr>
          <w:rFonts w:ascii="Arial" w:hAnsi="Arial" w:cs="Arial"/>
          <w:sz w:val="22"/>
          <w:szCs w:val="22"/>
        </w:rPr>
        <w:t xml:space="preserve"> je plně v kompetenci objednatele.</w:t>
      </w:r>
    </w:p>
    <w:p w14:paraId="150AFF21" w14:textId="522644BB" w:rsidR="001C6808" w:rsidRPr="00BA464A" w:rsidRDefault="00EF3C60" w:rsidP="001C6808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1C6808" w:rsidRPr="00BA464A">
        <w:rPr>
          <w:rFonts w:ascii="Arial" w:hAnsi="Arial" w:cs="Arial"/>
          <w:sz w:val="22"/>
          <w:szCs w:val="22"/>
        </w:rPr>
        <w:t xml:space="preserve"> neprodleně oznamuje objednateli veškeré rozhodné skutečnosti, vzniklé </w:t>
      </w:r>
      <w:r w:rsidR="00F50522" w:rsidRPr="00BA464A">
        <w:rPr>
          <w:rFonts w:ascii="Arial" w:hAnsi="Arial" w:cs="Arial"/>
          <w:sz w:val="22"/>
          <w:szCs w:val="22"/>
        </w:rPr>
        <w:t xml:space="preserve">na majetku objednatele </w:t>
      </w:r>
      <w:r w:rsidR="001C6808" w:rsidRPr="00BA464A">
        <w:rPr>
          <w:rFonts w:ascii="Arial" w:hAnsi="Arial" w:cs="Arial"/>
          <w:sz w:val="22"/>
          <w:szCs w:val="22"/>
        </w:rPr>
        <w:t xml:space="preserve">v souvislosti s plněním </w:t>
      </w:r>
      <w:r w:rsidR="00F50522" w:rsidRPr="00BA464A">
        <w:rPr>
          <w:rFonts w:ascii="Arial" w:hAnsi="Arial" w:cs="Arial"/>
          <w:sz w:val="22"/>
          <w:szCs w:val="22"/>
        </w:rPr>
        <w:t xml:space="preserve">této </w:t>
      </w:r>
      <w:r w:rsidR="001C6808" w:rsidRPr="00BA464A">
        <w:rPr>
          <w:rFonts w:ascii="Arial" w:hAnsi="Arial" w:cs="Arial"/>
          <w:sz w:val="22"/>
          <w:szCs w:val="22"/>
        </w:rPr>
        <w:t>smlouvy</w:t>
      </w:r>
      <w:r w:rsidR="00F50522" w:rsidRPr="00BA464A">
        <w:rPr>
          <w:rFonts w:ascii="Arial" w:hAnsi="Arial" w:cs="Arial"/>
          <w:sz w:val="22"/>
          <w:szCs w:val="22"/>
        </w:rPr>
        <w:t>.</w:t>
      </w:r>
      <w:r w:rsidR="001C6808" w:rsidRPr="00BA464A">
        <w:rPr>
          <w:rFonts w:ascii="Arial" w:hAnsi="Arial" w:cs="Arial"/>
          <w:sz w:val="22"/>
          <w:szCs w:val="22"/>
        </w:rPr>
        <w:t xml:space="preserve"> Za splnění tohoto ujednání se považuje i ústní </w:t>
      </w:r>
      <w:r w:rsidR="001C6808" w:rsidRPr="00BA464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A942A88" wp14:editId="513089C2">
            <wp:extent cx="3048" cy="3049"/>
            <wp:effectExtent l="0" t="0" r="0" b="0"/>
            <wp:docPr id="4" name="Picture 115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6" name="Picture 1159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6808" w:rsidRPr="00BA464A">
        <w:rPr>
          <w:rFonts w:ascii="Arial" w:hAnsi="Arial" w:cs="Arial"/>
          <w:sz w:val="22"/>
          <w:szCs w:val="22"/>
        </w:rPr>
        <w:t>informace, která bude uvedena v zápisu ze schůzky.</w:t>
      </w:r>
    </w:p>
    <w:p w14:paraId="61EA54C0" w14:textId="68921FD9" w:rsidR="001C6808" w:rsidRPr="00BA464A" w:rsidRDefault="00EF3C60" w:rsidP="001C6808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1C6808" w:rsidRPr="00BA464A">
        <w:rPr>
          <w:rFonts w:ascii="Arial" w:hAnsi="Arial" w:cs="Arial"/>
          <w:sz w:val="22"/>
          <w:szCs w:val="22"/>
        </w:rPr>
        <w:t xml:space="preserve"> je oprávněn podávat objednateli požadavky na provádění úprav zařízení, jehož správa je předmětem smlouvy, návrhy změn a úprav smluvních vztahů a návrhy na provádění investiční činnosti ve vztahu k předmětu smlouvy.</w:t>
      </w:r>
    </w:p>
    <w:p w14:paraId="75C239B1" w14:textId="556DB8AD" w:rsidR="001C6808" w:rsidRPr="00BA464A" w:rsidRDefault="00EF3C60" w:rsidP="00A26B0B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</w:t>
      </w:r>
      <w:r w:rsidR="001C6808" w:rsidRPr="00BA464A">
        <w:rPr>
          <w:rFonts w:ascii="Arial" w:hAnsi="Arial" w:cs="Arial"/>
          <w:sz w:val="22"/>
          <w:szCs w:val="22"/>
        </w:rPr>
        <w:t>l je povinen neprodleně oznámit objednateli havarijní situaci za účelem zajištění finančních prostředků k odstranění havárie a případné odsouhlasení havarijního výměru.</w:t>
      </w:r>
    </w:p>
    <w:p w14:paraId="372C2361" w14:textId="405EE70E" w:rsidR="005B5EC6" w:rsidRPr="006B729F" w:rsidRDefault="006B729F" w:rsidP="00A26B0B">
      <w:pPr>
        <w:numPr>
          <w:ilvl w:val="1"/>
          <w:numId w:val="2"/>
        </w:numPr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F3C60" w:rsidRPr="006B729F">
        <w:rPr>
          <w:rFonts w:ascii="Arial" w:hAnsi="Arial" w:cs="Arial"/>
          <w:sz w:val="22"/>
          <w:szCs w:val="22"/>
        </w:rPr>
        <w:t>oskytovatel</w:t>
      </w:r>
      <w:r w:rsidR="005B5EC6" w:rsidRPr="006B729F">
        <w:rPr>
          <w:rFonts w:ascii="Arial" w:hAnsi="Arial" w:cs="Arial"/>
          <w:sz w:val="22"/>
          <w:szCs w:val="22"/>
        </w:rPr>
        <w:t xml:space="preserve"> zajišťuje nonstop provoz oznamovacích činností pro havárie vodoinstalací, plynoinstalací, elektroinstalací, kanalizací, rozvodů ústředního topení</w:t>
      </w:r>
      <w:r w:rsidR="003020FD" w:rsidRPr="006B729F">
        <w:rPr>
          <w:rFonts w:ascii="Arial" w:hAnsi="Arial" w:cs="Arial"/>
          <w:sz w:val="22"/>
          <w:szCs w:val="22"/>
        </w:rPr>
        <w:t>.</w:t>
      </w:r>
    </w:p>
    <w:p w14:paraId="052E313D" w14:textId="77777777" w:rsidR="00516FF5" w:rsidRPr="00BA464A" w:rsidRDefault="00516FF5" w:rsidP="001C6808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823B5B8" w14:textId="77777777" w:rsidR="00B54F08" w:rsidRPr="00BA464A" w:rsidRDefault="001C6808" w:rsidP="005B5EC6">
      <w:pPr>
        <w:numPr>
          <w:ilvl w:val="0"/>
          <w:numId w:val="2"/>
        </w:numPr>
        <w:spacing w:after="120"/>
        <w:ind w:left="426" w:hanging="568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>Doba trvání smlouvy</w:t>
      </w:r>
    </w:p>
    <w:p w14:paraId="15B076EE" w14:textId="2BC68806" w:rsidR="00B74FE0" w:rsidRPr="00BA464A" w:rsidRDefault="001C6808" w:rsidP="005B5EC6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Smlouva se uzavírá na dobu </w:t>
      </w:r>
      <w:r w:rsidR="0031369E" w:rsidRPr="00BA464A">
        <w:rPr>
          <w:rFonts w:ascii="Arial" w:hAnsi="Arial" w:cs="Arial"/>
          <w:sz w:val="22"/>
          <w:szCs w:val="22"/>
        </w:rPr>
        <w:t>určitou</w:t>
      </w:r>
      <w:r w:rsidR="00B97B51">
        <w:rPr>
          <w:rFonts w:ascii="Arial" w:hAnsi="Arial" w:cs="Arial"/>
          <w:sz w:val="22"/>
          <w:szCs w:val="22"/>
        </w:rPr>
        <w:t xml:space="preserve">, </w:t>
      </w:r>
      <w:r w:rsidR="00B97B51" w:rsidRPr="00CA53E0">
        <w:rPr>
          <w:rFonts w:ascii="Arial" w:hAnsi="Arial" w:cs="Arial"/>
          <w:sz w:val="22"/>
          <w:szCs w:val="22"/>
        </w:rPr>
        <w:t>a to</w:t>
      </w:r>
      <w:r w:rsidR="00B97B51">
        <w:rPr>
          <w:rFonts w:ascii="Arial" w:hAnsi="Arial" w:cs="Arial"/>
          <w:sz w:val="22"/>
          <w:szCs w:val="22"/>
        </w:rPr>
        <w:t xml:space="preserve"> od </w:t>
      </w:r>
      <w:r w:rsidR="00B97B51" w:rsidRPr="00B97B51">
        <w:rPr>
          <w:rFonts w:ascii="Arial" w:hAnsi="Arial" w:cs="Arial"/>
          <w:b/>
          <w:bCs/>
          <w:sz w:val="22"/>
          <w:szCs w:val="22"/>
        </w:rPr>
        <w:t>1. 1. 2023</w:t>
      </w:r>
      <w:r w:rsidR="00B97B51">
        <w:rPr>
          <w:rFonts w:ascii="Arial" w:hAnsi="Arial" w:cs="Arial"/>
          <w:sz w:val="22"/>
          <w:szCs w:val="22"/>
        </w:rPr>
        <w:t xml:space="preserve"> </w:t>
      </w:r>
      <w:r w:rsidR="00B97B51" w:rsidRPr="00CA53E0">
        <w:rPr>
          <w:rFonts w:ascii="Arial" w:hAnsi="Arial" w:cs="Arial"/>
          <w:sz w:val="22"/>
          <w:szCs w:val="22"/>
        </w:rPr>
        <w:t>do</w:t>
      </w:r>
      <w:r w:rsidR="00B97B51">
        <w:rPr>
          <w:rFonts w:ascii="Arial" w:hAnsi="Arial" w:cs="Arial"/>
          <w:sz w:val="22"/>
          <w:szCs w:val="22"/>
        </w:rPr>
        <w:t xml:space="preserve"> </w:t>
      </w:r>
      <w:r w:rsidR="00B97B51" w:rsidRPr="00BA21F9">
        <w:rPr>
          <w:rFonts w:ascii="Arial" w:hAnsi="Arial" w:cs="Arial"/>
          <w:b/>
          <w:sz w:val="22"/>
          <w:szCs w:val="22"/>
        </w:rPr>
        <w:t>31. 12. 202</w:t>
      </w:r>
      <w:r w:rsidR="00B97B51">
        <w:rPr>
          <w:rFonts w:ascii="Arial" w:hAnsi="Arial" w:cs="Arial"/>
          <w:b/>
          <w:sz w:val="22"/>
          <w:szCs w:val="22"/>
        </w:rPr>
        <w:t>4</w:t>
      </w:r>
    </w:p>
    <w:p w14:paraId="2DCF3917" w14:textId="77777777" w:rsidR="001C6808" w:rsidRPr="00BA464A" w:rsidRDefault="001C6808" w:rsidP="005B5EC6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Tuto smlouvu lze ukončit vzájemnou písemnou dohodou obou smluvních stran.</w:t>
      </w:r>
    </w:p>
    <w:p w14:paraId="2C6FBB2D" w14:textId="497D29D0" w:rsidR="006F4892" w:rsidRPr="00BA464A" w:rsidRDefault="006F4892" w:rsidP="008770EB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Každá ze smluvních stan je oprávněna smlouvu ukončit písemnou výpovědí, a to i bez uvedení důvodu.  Výpovědní doba činí 3 měsíce a počíná běžet od prvního dne měsíce následujícího po doručení výpovědi druhé smluvní straně.</w:t>
      </w:r>
    </w:p>
    <w:p w14:paraId="0269EAE5" w14:textId="52D0B9AB" w:rsidR="008770EB" w:rsidRPr="00BA464A" w:rsidRDefault="008770EB" w:rsidP="008770EB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Každá ze smluvních stran je oprávněna odstoupit od této smlouvy v případě, že dojde k podstatnému porušení povinností vyplývající</w:t>
      </w:r>
      <w:r w:rsidR="00E75831" w:rsidRPr="00BA464A">
        <w:rPr>
          <w:rFonts w:ascii="Arial" w:hAnsi="Arial" w:cs="Arial"/>
          <w:sz w:val="22"/>
          <w:szCs w:val="22"/>
        </w:rPr>
        <w:t>ch</w:t>
      </w:r>
      <w:r w:rsidRPr="00BA464A">
        <w:rPr>
          <w:rFonts w:ascii="Arial" w:hAnsi="Arial" w:cs="Arial"/>
          <w:sz w:val="22"/>
          <w:szCs w:val="22"/>
        </w:rPr>
        <w:t xml:space="preserve"> z této smlouvy druhou smluvní stranou. Účinky odstoupení od smlouvy nastávají dnem doručení odstoupení od smlouvy druhé smluvní straně. Za podstatné porušení této smlouvy se považuje:</w:t>
      </w:r>
    </w:p>
    <w:p w14:paraId="3464FA4E" w14:textId="77777777" w:rsidR="008770EB" w:rsidRPr="00BA464A" w:rsidRDefault="008770EB" w:rsidP="008770EB">
      <w:pPr>
        <w:pStyle w:val="Odstavecseseznamem"/>
        <w:numPr>
          <w:ilvl w:val="0"/>
          <w:numId w:val="8"/>
        </w:numPr>
        <w:ind w:left="709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prodlení poskytovatele s poskytnutím služby, nebo její části;</w:t>
      </w:r>
    </w:p>
    <w:p w14:paraId="20E35523" w14:textId="77777777" w:rsidR="008770EB" w:rsidRPr="00BA464A" w:rsidRDefault="008770EB" w:rsidP="008770EB">
      <w:pPr>
        <w:pStyle w:val="Odstavecseseznamem"/>
        <w:numPr>
          <w:ilvl w:val="0"/>
          <w:numId w:val="8"/>
        </w:numPr>
        <w:ind w:left="709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vadné plnění předmětu této smlouvy;</w:t>
      </w:r>
    </w:p>
    <w:p w14:paraId="4C45DF2E" w14:textId="77777777" w:rsidR="008770EB" w:rsidRPr="00BA464A" w:rsidRDefault="008770EB" w:rsidP="008770EB">
      <w:pPr>
        <w:pStyle w:val="Odstavecseseznamem"/>
        <w:numPr>
          <w:ilvl w:val="0"/>
          <w:numId w:val="8"/>
        </w:numPr>
        <w:ind w:left="709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porušení platebních podmínek objednatelem.</w:t>
      </w:r>
    </w:p>
    <w:p w14:paraId="679F3C0B" w14:textId="2D981877" w:rsidR="00D567E0" w:rsidRPr="00BA464A" w:rsidRDefault="00D567E0" w:rsidP="008770EB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color w:val="000000"/>
          <w:sz w:val="22"/>
          <w:szCs w:val="22"/>
        </w:rPr>
        <w:t xml:space="preserve">Odstoupení od smlouvy je jednostranným právním úkonem, který je povinna odstupující smluvní strana oznámit a doručit druhé smluvní straně. </w:t>
      </w:r>
      <w:r w:rsidRPr="00BA464A">
        <w:rPr>
          <w:rFonts w:ascii="Arial" w:hAnsi="Arial" w:cs="Arial"/>
          <w:sz w:val="22"/>
          <w:szCs w:val="22"/>
        </w:rPr>
        <w:t>Odstoupení od smlouvy musí být písemné</w:t>
      </w:r>
      <w:r w:rsidRPr="00BA464A">
        <w:rPr>
          <w:rFonts w:ascii="Arial" w:hAnsi="Arial" w:cs="Arial"/>
          <w:color w:val="000000"/>
          <w:sz w:val="22"/>
          <w:szCs w:val="22"/>
        </w:rPr>
        <w:t xml:space="preserve"> a musí v něm být uveden některý z důvodů odstoupení podle bodu </w:t>
      </w:r>
      <w:r w:rsidR="001156FD" w:rsidRPr="00BA464A">
        <w:rPr>
          <w:rFonts w:ascii="Arial" w:hAnsi="Arial" w:cs="Arial"/>
          <w:color w:val="000000"/>
          <w:sz w:val="22"/>
          <w:szCs w:val="22"/>
        </w:rPr>
        <w:t>6.</w:t>
      </w:r>
      <w:r w:rsidR="00AD1B81" w:rsidRPr="00BA464A">
        <w:rPr>
          <w:rFonts w:ascii="Arial" w:hAnsi="Arial" w:cs="Arial"/>
          <w:color w:val="000000"/>
          <w:sz w:val="22"/>
          <w:szCs w:val="22"/>
        </w:rPr>
        <w:t>4</w:t>
      </w:r>
      <w:r w:rsidR="001156FD" w:rsidRPr="00BA464A">
        <w:rPr>
          <w:rFonts w:ascii="Arial" w:hAnsi="Arial" w:cs="Arial"/>
          <w:color w:val="000000"/>
          <w:sz w:val="22"/>
          <w:szCs w:val="22"/>
        </w:rPr>
        <w:t>.</w:t>
      </w:r>
      <w:r w:rsidRPr="00BA464A">
        <w:rPr>
          <w:rFonts w:ascii="Arial" w:hAnsi="Arial" w:cs="Arial"/>
          <w:color w:val="000000"/>
          <w:sz w:val="22"/>
          <w:szCs w:val="22"/>
        </w:rPr>
        <w:t xml:space="preserve"> tohoto článku</w:t>
      </w:r>
      <w:r w:rsidRPr="00BA464A">
        <w:rPr>
          <w:rFonts w:ascii="Arial" w:hAnsi="Arial" w:cs="Arial"/>
          <w:sz w:val="22"/>
          <w:szCs w:val="22"/>
        </w:rPr>
        <w:t>, jinak je odstoupení neplatné. Odstoupení je účinné ode dne prokazatelného doruč</w:t>
      </w:r>
      <w:r w:rsidR="00116AFF" w:rsidRPr="00BA464A">
        <w:rPr>
          <w:rFonts w:ascii="Arial" w:hAnsi="Arial" w:cs="Arial"/>
          <w:sz w:val="22"/>
          <w:szCs w:val="22"/>
        </w:rPr>
        <w:t>e</w:t>
      </w:r>
      <w:r w:rsidRPr="00BA464A">
        <w:rPr>
          <w:rFonts w:ascii="Arial" w:hAnsi="Arial" w:cs="Arial"/>
          <w:sz w:val="22"/>
          <w:szCs w:val="22"/>
        </w:rPr>
        <w:t>ní druhé smluvní straně.</w:t>
      </w:r>
    </w:p>
    <w:p w14:paraId="62CF593F" w14:textId="170962B2" w:rsidR="00D567E0" w:rsidRPr="00BA464A" w:rsidRDefault="00D567E0" w:rsidP="008770EB">
      <w:pPr>
        <w:numPr>
          <w:ilvl w:val="1"/>
          <w:numId w:val="2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Po doručení odstoupení od smlouvy je </w:t>
      </w:r>
      <w:r w:rsidR="00EF3C60" w:rsidRPr="00BA464A">
        <w:rPr>
          <w:rFonts w:ascii="Arial" w:hAnsi="Arial" w:cs="Arial"/>
          <w:sz w:val="22"/>
          <w:szCs w:val="22"/>
        </w:rPr>
        <w:t>poskytovatel</w:t>
      </w:r>
      <w:r w:rsidRPr="00BA464A">
        <w:rPr>
          <w:rFonts w:ascii="Arial" w:hAnsi="Arial" w:cs="Arial"/>
          <w:sz w:val="22"/>
          <w:szCs w:val="22"/>
        </w:rPr>
        <w:t xml:space="preserve"> povinen učinit veškerá opatření potřebná k tomu, aby</w:t>
      </w:r>
      <w:r w:rsidR="0057235B" w:rsidRPr="00BA464A">
        <w:rPr>
          <w:rFonts w:ascii="Arial" w:hAnsi="Arial" w:cs="Arial"/>
          <w:sz w:val="22"/>
          <w:szCs w:val="22"/>
        </w:rPr>
        <w:t xml:space="preserve"> bylo</w:t>
      </w:r>
      <w:r w:rsidRPr="00BA464A">
        <w:rPr>
          <w:rFonts w:ascii="Arial" w:hAnsi="Arial" w:cs="Arial"/>
          <w:sz w:val="22"/>
          <w:szCs w:val="22"/>
        </w:rPr>
        <w:t xml:space="preserve"> zabrán</w:t>
      </w:r>
      <w:r w:rsidR="0057235B" w:rsidRPr="00BA464A">
        <w:rPr>
          <w:rFonts w:ascii="Arial" w:hAnsi="Arial" w:cs="Arial"/>
          <w:sz w:val="22"/>
          <w:szCs w:val="22"/>
        </w:rPr>
        <w:t>ěno</w:t>
      </w:r>
      <w:r w:rsidRPr="00BA464A">
        <w:rPr>
          <w:rFonts w:ascii="Arial" w:hAnsi="Arial" w:cs="Arial"/>
          <w:sz w:val="22"/>
          <w:szCs w:val="22"/>
        </w:rPr>
        <w:t xml:space="preserve"> vzniku škody bezprostředně hrozící objednateli nedokončením služeb podle této smlouvy. Odstoupením od smlouvy není dotčen nárok objednatele na uplatnění sankcí dle článku </w:t>
      </w:r>
      <w:r w:rsidR="0057235B" w:rsidRPr="00BA464A">
        <w:rPr>
          <w:rFonts w:ascii="Arial" w:hAnsi="Arial" w:cs="Arial"/>
          <w:sz w:val="22"/>
          <w:szCs w:val="22"/>
        </w:rPr>
        <w:t>7</w:t>
      </w:r>
      <w:r w:rsidRPr="00BA464A">
        <w:rPr>
          <w:rFonts w:ascii="Arial" w:hAnsi="Arial" w:cs="Arial"/>
          <w:sz w:val="22"/>
          <w:szCs w:val="22"/>
        </w:rPr>
        <w:t>. ani na uplatnění škody, která vznikla porušením povinnosti ze strany poskytovatele.</w:t>
      </w:r>
    </w:p>
    <w:p w14:paraId="479FAB44" w14:textId="77777777" w:rsidR="002B574A" w:rsidRPr="00BA464A" w:rsidRDefault="002B574A" w:rsidP="00EB21CA">
      <w:pPr>
        <w:jc w:val="both"/>
        <w:rPr>
          <w:rFonts w:ascii="Arial" w:hAnsi="Arial" w:cs="Arial"/>
          <w:sz w:val="22"/>
          <w:szCs w:val="22"/>
        </w:rPr>
      </w:pPr>
    </w:p>
    <w:p w14:paraId="1F6406B2" w14:textId="2A96C33B" w:rsidR="008770EB" w:rsidRPr="00BA464A" w:rsidRDefault="008770EB" w:rsidP="008770EB">
      <w:pPr>
        <w:numPr>
          <w:ilvl w:val="0"/>
          <w:numId w:val="2"/>
        </w:numPr>
        <w:spacing w:after="120"/>
        <w:ind w:left="426" w:hanging="568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>Sankce</w:t>
      </w:r>
    </w:p>
    <w:p w14:paraId="0F5D3F8B" w14:textId="601AC5C0" w:rsidR="008770EB" w:rsidRPr="00BA464A" w:rsidRDefault="00EF3C60" w:rsidP="008770EB">
      <w:pPr>
        <w:numPr>
          <w:ilvl w:val="1"/>
          <w:numId w:val="2"/>
        </w:numPr>
        <w:spacing w:after="120"/>
        <w:ind w:left="426" w:hanging="568"/>
        <w:jc w:val="both"/>
        <w:rPr>
          <w:rStyle w:val="l-L2Char"/>
          <w:rFonts w:eastAsia="Calibri" w:cs="Arial"/>
          <w:sz w:val="22"/>
          <w:szCs w:val="22"/>
        </w:rPr>
      </w:pPr>
      <w:r w:rsidRPr="00BA464A">
        <w:rPr>
          <w:rStyle w:val="l-L2Char"/>
          <w:rFonts w:eastAsia="Calibri" w:cs="Arial"/>
          <w:sz w:val="22"/>
          <w:szCs w:val="22"/>
        </w:rPr>
        <w:t>Poskytovatel</w:t>
      </w:r>
      <w:r w:rsidR="001156FD" w:rsidRPr="00BA464A">
        <w:rPr>
          <w:rStyle w:val="l-L2Char"/>
          <w:rFonts w:eastAsia="Calibri" w:cs="Arial"/>
          <w:sz w:val="22"/>
          <w:szCs w:val="22"/>
        </w:rPr>
        <w:t xml:space="preserve"> </w:t>
      </w:r>
      <w:r w:rsidR="008D0270" w:rsidRPr="00BA464A">
        <w:rPr>
          <w:rStyle w:val="l-L2Char"/>
          <w:rFonts w:eastAsia="Calibri" w:cs="Arial"/>
          <w:sz w:val="22"/>
          <w:szCs w:val="22"/>
        </w:rPr>
        <w:t xml:space="preserve">je povinen uhradit objednateli smluvní pokutu ve výši </w:t>
      </w:r>
      <w:r w:rsidR="008405E9" w:rsidRPr="00BA464A">
        <w:rPr>
          <w:rStyle w:val="l-L2Char"/>
          <w:rFonts w:eastAsia="Calibri" w:cs="Arial"/>
          <w:sz w:val="22"/>
          <w:szCs w:val="22"/>
        </w:rPr>
        <w:t>2 000</w:t>
      </w:r>
      <w:r w:rsidR="008770EB" w:rsidRPr="00BA464A">
        <w:rPr>
          <w:rStyle w:val="l-L2Char"/>
          <w:rFonts w:eastAsia="Calibri" w:cs="Arial"/>
          <w:sz w:val="22"/>
          <w:szCs w:val="22"/>
        </w:rPr>
        <w:t>,-</w:t>
      </w:r>
      <w:r w:rsidR="008D0270" w:rsidRPr="00BA464A">
        <w:rPr>
          <w:rStyle w:val="l-L2Char"/>
          <w:rFonts w:eastAsia="Calibri" w:cs="Arial"/>
          <w:sz w:val="22"/>
          <w:szCs w:val="22"/>
        </w:rPr>
        <w:t xml:space="preserve"> Kč za každé jednotlivé porušení jeho povinností stanovených touto smlouvou. Smluvní pokutu lze uložit opakovaně za každý jednotlivý případ porušení povinnosti poskytovatelem.</w:t>
      </w:r>
    </w:p>
    <w:p w14:paraId="4B4AE975" w14:textId="2FB2D51A" w:rsidR="008D0270" w:rsidRPr="00BA464A" w:rsidRDefault="00EF3C60" w:rsidP="008770EB">
      <w:pPr>
        <w:numPr>
          <w:ilvl w:val="1"/>
          <w:numId w:val="2"/>
        </w:numPr>
        <w:spacing w:after="120"/>
        <w:ind w:left="426" w:hanging="568"/>
        <w:jc w:val="both"/>
        <w:rPr>
          <w:rStyle w:val="l-L2Char"/>
          <w:rFonts w:eastAsia="Calibri" w:cs="Arial"/>
          <w:sz w:val="22"/>
          <w:szCs w:val="22"/>
        </w:rPr>
      </w:pPr>
      <w:r w:rsidRPr="00BA464A">
        <w:rPr>
          <w:rStyle w:val="l-L2Char"/>
          <w:rFonts w:eastAsia="Calibri" w:cs="Arial"/>
          <w:sz w:val="22"/>
          <w:szCs w:val="22"/>
        </w:rPr>
        <w:t>Poskytovatel</w:t>
      </w:r>
      <w:r w:rsidR="008D0270" w:rsidRPr="00BA464A">
        <w:rPr>
          <w:rStyle w:val="l-L2Char"/>
          <w:rFonts w:eastAsia="Calibri" w:cs="Arial"/>
          <w:sz w:val="22"/>
          <w:szCs w:val="22"/>
        </w:rPr>
        <w:t xml:space="preserve"> se zavazuje uhradit objednateli za podstatné porušení smluvních podmínek uvedených v čl. </w:t>
      </w:r>
      <w:r w:rsidR="000423FF" w:rsidRPr="00BA464A">
        <w:rPr>
          <w:rStyle w:val="l-L2Char"/>
          <w:rFonts w:eastAsia="Calibri" w:cs="Arial"/>
          <w:sz w:val="22"/>
          <w:szCs w:val="22"/>
        </w:rPr>
        <w:t>5</w:t>
      </w:r>
      <w:r w:rsidR="008D0270" w:rsidRPr="00BA464A">
        <w:rPr>
          <w:rStyle w:val="l-L2Char"/>
          <w:rFonts w:eastAsia="Calibri" w:cs="Arial"/>
          <w:sz w:val="22"/>
          <w:szCs w:val="22"/>
        </w:rPr>
        <w:t xml:space="preserve"> této smlouvy smluvní pokutu ve výši </w:t>
      </w:r>
      <w:r w:rsidR="008405E9" w:rsidRPr="00BA464A">
        <w:rPr>
          <w:rStyle w:val="l-L2Char"/>
          <w:rFonts w:eastAsia="Calibri" w:cs="Arial"/>
          <w:sz w:val="22"/>
          <w:szCs w:val="22"/>
        </w:rPr>
        <w:t>2 000</w:t>
      </w:r>
      <w:r w:rsidR="00EF73FF" w:rsidRPr="00BA464A">
        <w:rPr>
          <w:rStyle w:val="l-L2Char"/>
          <w:rFonts w:eastAsia="Calibri" w:cs="Arial"/>
          <w:sz w:val="22"/>
          <w:szCs w:val="22"/>
        </w:rPr>
        <w:t>,-</w:t>
      </w:r>
      <w:r w:rsidR="008D0270" w:rsidRPr="00BA464A">
        <w:rPr>
          <w:rStyle w:val="l-L2Char"/>
          <w:rFonts w:eastAsia="Calibri" w:cs="Arial"/>
          <w:sz w:val="22"/>
          <w:szCs w:val="22"/>
        </w:rPr>
        <w:t xml:space="preserve"> Kč, a to za každý jednotlivý případ porušení těchto povinností poskytovatele.</w:t>
      </w:r>
    </w:p>
    <w:p w14:paraId="13EB1A61" w14:textId="5DAF79D2" w:rsidR="008D0270" w:rsidRPr="00BA464A" w:rsidRDefault="008D0270" w:rsidP="00EF73FF">
      <w:pPr>
        <w:numPr>
          <w:ilvl w:val="1"/>
          <w:numId w:val="2"/>
        </w:numPr>
        <w:spacing w:after="120"/>
        <w:ind w:left="426" w:hanging="568"/>
        <w:jc w:val="both"/>
        <w:rPr>
          <w:rStyle w:val="l-L2Char"/>
          <w:rFonts w:eastAsia="Calibri" w:cs="Arial"/>
          <w:sz w:val="22"/>
          <w:szCs w:val="22"/>
        </w:rPr>
      </w:pPr>
      <w:r w:rsidRPr="00BA464A">
        <w:rPr>
          <w:rStyle w:val="l-L2Char"/>
          <w:rFonts w:eastAsia="Calibri" w:cs="Arial"/>
          <w:sz w:val="22"/>
          <w:szCs w:val="22"/>
        </w:rPr>
        <w:t>Všechny uvedené smluvní pokuty jsou splatné na základě písemné výzvy objednatele, a</w:t>
      </w:r>
      <w:r w:rsidR="0031545E">
        <w:rPr>
          <w:rStyle w:val="l-L2Char"/>
          <w:rFonts w:eastAsia="Calibri" w:cs="Arial"/>
          <w:sz w:val="22"/>
          <w:szCs w:val="22"/>
        </w:rPr>
        <w:t> </w:t>
      </w:r>
      <w:r w:rsidRPr="00BA464A">
        <w:rPr>
          <w:rStyle w:val="l-L2Char"/>
          <w:rFonts w:eastAsia="Calibri" w:cs="Arial"/>
          <w:sz w:val="22"/>
          <w:szCs w:val="22"/>
        </w:rPr>
        <w:t xml:space="preserve">to do deseti pracovních dnů od doručení výzvy. </w:t>
      </w:r>
    </w:p>
    <w:p w14:paraId="3D5FABCB" w14:textId="2FE16613" w:rsidR="008D0270" w:rsidRPr="00BA464A" w:rsidRDefault="008D0270" w:rsidP="00EF73FF">
      <w:pPr>
        <w:numPr>
          <w:ilvl w:val="1"/>
          <w:numId w:val="2"/>
        </w:numPr>
        <w:spacing w:after="120"/>
        <w:ind w:left="426" w:hanging="568"/>
        <w:jc w:val="both"/>
        <w:rPr>
          <w:rStyle w:val="l-L2Char"/>
          <w:rFonts w:eastAsia="Calibri" w:cs="Arial"/>
          <w:sz w:val="22"/>
          <w:szCs w:val="22"/>
        </w:rPr>
      </w:pPr>
      <w:r w:rsidRPr="00BA464A">
        <w:rPr>
          <w:rStyle w:val="l-L2Char"/>
          <w:rFonts w:eastAsia="Calibri" w:cs="Arial"/>
          <w:sz w:val="22"/>
          <w:szCs w:val="22"/>
        </w:rPr>
        <w:t xml:space="preserve">Ve všech případech platí, že ujednáním o smluvní pokutě není dotčeno právo objednatele na náhradu škody v plné výši a objednatel je oprávněn domáhat se náhrady škody v plné výši, i když přesahuje výši smluvní pokuty. Pokud je </w:t>
      </w:r>
      <w:r w:rsidR="00EF3C60" w:rsidRPr="00BA464A">
        <w:rPr>
          <w:rStyle w:val="l-L2Char"/>
          <w:rFonts w:eastAsia="Calibri" w:cs="Arial"/>
          <w:sz w:val="22"/>
          <w:szCs w:val="22"/>
        </w:rPr>
        <w:t>poskytovatel</w:t>
      </w:r>
      <w:r w:rsidRPr="00BA464A">
        <w:rPr>
          <w:rStyle w:val="l-L2Char"/>
          <w:rFonts w:eastAsia="Calibri" w:cs="Arial"/>
          <w:sz w:val="22"/>
          <w:szCs w:val="22"/>
        </w:rPr>
        <w:t xml:space="preserve"> v prodlení s placením smluvní pokuty, je povinen zaplatit úrok z prodlení ve výši </w:t>
      </w:r>
      <w:proofErr w:type="gramStart"/>
      <w:r w:rsidRPr="00BA464A">
        <w:rPr>
          <w:rStyle w:val="l-L2Char"/>
          <w:rFonts w:eastAsia="Calibri" w:cs="Arial"/>
          <w:sz w:val="22"/>
          <w:szCs w:val="22"/>
        </w:rPr>
        <w:t>0,05%</w:t>
      </w:r>
      <w:proofErr w:type="gramEnd"/>
      <w:r w:rsidRPr="00BA464A">
        <w:rPr>
          <w:rStyle w:val="l-L2Char"/>
          <w:rFonts w:eastAsia="Calibri" w:cs="Arial"/>
          <w:sz w:val="22"/>
          <w:szCs w:val="22"/>
        </w:rPr>
        <w:t xml:space="preserve"> z neuhrazené smluvní pokuty za každý i započatý den prodlení.</w:t>
      </w:r>
    </w:p>
    <w:p w14:paraId="1A4E5933" w14:textId="586D8BD2" w:rsidR="008D0270" w:rsidRPr="00BA464A" w:rsidRDefault="008D0270" w:rsidP="00EF73FF">
      <w:pPr>
        <w:numPr>
          <w:ilvl w:val="1"/>
          <w:numId w:val="2"/>
        </w:numPr>
        <w:spacing w:after="120"/>
        <w:ind w:left="426" w:hanging="568"/>
        <w:jc w:val="both"/>
        <w:rPr>
          <w:rStyle w:val="l-L2Char"/>
          <w:rFonts w:eastAsia="Calibri" w:cs="Arial"/>
          <w:sz w:val="22"/>
          <w:szCs w:val="22"/>
        </w:rPr>
      </w:pPr>
      <w:r w:rsidRPr="00BA464A">
        <w:rPr>
          <w:rStyle w:val="l-L2Char"/>
          <w:rFonts w:eastAsia="Calibri" w:cs="Arial"/>
          <w:sz w:val="22"/>
          <w:szCs w:val="22"/>
        </w:rPr>
        <w:t xml:space="preserve">Bude-li ze strany </w:t>
      </w:r>
      <w:r w:rsidR="00EF3C60" w:rsidRPr="00BA464A">
        <w:rPr>
          <w:rStyle w:val="l-L2Char"/>
          <w:rFonts w:eastAsia="Calibri" w:cs="Arial"/>
          <w:sz w:val="22"/>
          <w:szCs w:val="22"/>
        </w:rPr>
        <w:t>poskytovatele</w:t>
      </w:r>
      <w:r w:rsidRPr="00BA464A">
        <w:rPr>
          <w:rStyle w:val="l-L2Char"/>
          <w:rFonts w:eastAsia="Calibri" w:cs="Arial"/>
          <w:sz w:val="22"/>
          <w:szCs w:val="22"/>
        </w:rPr>
        <w:t xml:space="preserve"> porušena právní povinnost, která je stanovena právními předpisy nebo touto smlouvou a objednatel učinil nebo opomene učinit </w:t>
      </w:r>
      <w:r w:rsidRPr="00BA464A">
        <w:rPr>
          <w:rStyle w:val="l-L2Char"/>
          <w:rFonts w:eastAsia="Calibri" w:cs="Arial"/>
          <w:sz w:val="22"/>
          <w:szCs w:val="22"/>
        </w:rPr>
        <w:br/>
        <w:t xml:space="preserve">v důsledku porušení takové povinnosti následné činnosti, v jejichž důsledku bude sankcionován ze strany orgánů veřejné správy, je </w:t>
      </w:r>
      <w:r w:rsidR="00EF3C60" w:rsidRPr="00BA464A">
        <w:rPr>
          <w:rStyle w:val="l-L2Char"/>
          <w:rFonts w:eastAsia="Calibri" w:cs="Arial"/>
          <w:sz w:val="22"/>
          <w:szCs w:val="22"/>
        </w:rPr>
        <w:t>poskytovatel</w:t>
      </w:r>
      <w:r w:rsidRPr="00BA464A">
        <w:rPr>
          <w:rStyle w:val="l-L2Char"/>
          <w:rFonts w:eastAsia="Calibri" w:cs="Arial"/>
          <w:sz w:val="22"/>
          <w:szCs w:val="22"/>
        </w:rPr>
        <w:t xml:space="preserve"> povinen tuto částku jako vzniklou škodu objednateli nahradit. </w:t>
      </w:r>
    </w:p>
    <w:p w14:paraId="4AC0B3D2" w14:textId="77777777" w:rsidR="00B54F08" w:rsidRPr="00BA464A" w:rsidRDefault="00B54F08" w:rsidP="00BC1DB8">
      <w:pPr>
        <w:spacing w:after="120"/>
        <w:ind w:left="-6" w:hanging="568"/>
        <w:jc w:val="both"/>
        <w:rPr>
          <w:rFonts w:ascii="Arial" w:hAnsi="Arial" w:cs="Arial"/>
          <w:sz w:val="22"/>
          <w:szCs w:val="22"/>
        </w:rPr>
      </w:pPr>
    </w:p>
    <w:p w14:paraId="49408553" w14:textId="439E2D8C" w:rsidR="00EF73FF" w:rsidRPr="00BA464A" w:rsidRDefault="00EF73FF" w:rsidP="00956C3D">
      <w:pPr>
        <w:pStyle w:val="Odstavecseseznamem"/>
        <w:numPr>
          <w:ilvl w:val="0"/>
          <w:numId w:val="1"/>
        </w:numPr>
        <w:jc w:val="center"/>
        <w:rPr>
          <w:rFonts w:cs="Arial"/>
          <w:b/>
          <w:szCs w:val="22"/>
        </w:rPr>
      </w:pPr>
      <w:r w:rsidRPr="00BA464A">
        <w:rPr>
          <w:rFonts w:cs="Arial"/>
          <w:b/>
          <w:szCs w:val="22"/>
        </w:rPr>
        <w:t>Povinnost mlčenlivosti</w:t>
      </w:r>
    </w:p>
    <w:p w14:paraId="15C9E2AD" w14:textId="7888BBF8" w:rsidR="00EF73FF" w:rsidRPr="00BA464A" w:rsidRDefault="00EF73FF" w:rsidP="00EF73FF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Poskytovatel se zavazuje zachovávat mlčenlivost o všech skutečnostech, </w:t>
      </w:r>
      <w:r w:rsidRPr="00BA464A">
        <w:rPr>
          <w:rFonts w:ascii="Arial" w:hAnsi="Arial" w:cs="Arial"/>
          <w:sz w:val="22"/>
          <w:szCs w:val="22"/>
        </w:rPr>
        <w:br/>
        <w:t>o kterých se dozví od objednatele v souvislosti s plněním smlouvy, a to zejména ohledně obchodního tajemství ve smyslu § 504 občanského zákoníku a důvěrných informací ve smyslu § 1730 občanského zákoníku.</w:t>
      </w:r>
    </w:p>
    <w:p w14:paraId="7D09B599" w14:textId="69B0F227" w:rsidR="00EF73FF" w:rsidRPr="00BA464A" w:rsidRDefault="00EF73FF" w:rsidP="00EF73FF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Za porušení povinnosti mlčenlivosti dle předchozího odstavce je poskytovatel povinen uhradit objednateli smluvní pokutu ve výši 10</w:t>
      </w:r>
      <w:r w:rsidR="008405E9" w:rsidRPr="00BA464A">
        <w:rPr>
          <w:rFonts w:ascii="Arial" w:hAnsi="Arial" w:cs="Arial"/>
          <w:sz w:val="22"/>
          <w:szCs w:val="22"/>
        </w:rPr>
        <w:t>0</w:t>
      </w:r>
      <w:r w:rsidRPr="00BA464A">
        <w:rPr>
          <w:rFonts w:ascii="Arial" w:hAnsi="Arial" w:cs="Arial"/>
          <w:sz w:val="22"/>
          <w:szCs w:val="22"/>
        </w:rPr>
        <w:t> 000,- Kč, a to za každý jednotlivý případ porušení této povinnosti.</w:t>
      </w:r>
    </w:p>
    <w:p w14:paraId="24D0A36B" w14:textId="77777777" w:rsidR="006B7552" w:rsidRPr="00BA464A" w:rsidRDefault="006B7552" w:rsidP="002B574A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6218F50" w14:textId="776D4A1F" w:rsidR="00B54F08" w:rsidRPr="00BA464A" w:rsidRDefault="003849BA" w:rsidP="00BC1DB8">
      <w:pPr>
        <w:numPr>
          <w:ilvl w:val="0"/>
          <w:numId w:val="1"/>
        </w:numPr>
        <w:spacing w:after="120"/>
        <w:ind w:hanging="568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 xml:space="preserve">Pojištění </w:t>
      </w:r>
      <w:r w:rsidR="00EF3C60" w:rsidRPr="00BA464A">
        <w:rPr>
          <w:rFonts w:ascii="Arial" w:hAnsi="Arial" w:cs="Arial"/>
          <w:b/>
          <w:sz w:val="22"/>
          <w:szCs w:val="22"/>
        </w:rPr>
        <w:t>poskytovatele</w:t>
      </w:r>
    </w:p>
    <w:p w14:paraId="28505256" w14:textId="77D3C2F5" w:rsidR="00FD0D2E" w:rsidRPr="00BA464A" w:rsidRDefault="00EF3C60" w:rsidP="00635224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3849BA" w:rsidRPr="00BA464A">
        <w:rPr>
          <w:rFonts w:ascii="Arial" w:hAnsi="Arial" w:cs="Arial"/>
          <w:sz w:val="22"/>
          <w:szCs w:val="22"/>
        </w:rPr>
        <w:t xml:space="preserve"> je povinen mít uzavřenou pojistnou smlouvu pro </w:t>
      </w:r>
      <w:bookmarkStart w:id="1" w:name="_Hlk108527798"/>
      <w:r w:rsidR="003849BA" w:rsidRPr="00BA464A">
        <w:rPr>
          <w:rFonts w:ascii="Arial" w:hAnsi="Arial" w:cs="Arial"/>
          <w:sz w:val="22"/>
          <w:szCs w:val="22"/>
        </w:rPr>
        <w:t xml:space="preserve">odpovědnost za způsobenou škodu při výkonu své podnikatelské (profesní) činnosti třetím osobám (včetně objednatele) s minimální výší pojistného plnění </w:t>
      </w:r>
      <w:r w:rsidR="00DB5454">
        <w:rPr>
          <w:rFonts w:ascii="Arial" w:hAnsi="Arial" w:cs="Arial"/>
          <w:sz w:val="22"/>
          <w:szCs w:val="22"/>
        </w:rPr>
        <w:t>1</w:t>
      </w:r>
      <w:r w:rsidR="003849BA" w:rsidRPr="00BA464A">
        <w:rPr>
          <w:rFonts w:ascii="Arial" w:hAnsi="Arial" w:cs="Arial"/>
          <w:sz w:val="22"/>
          <w:szCs w:val="22"/>
        </w:rPr>
        <w:t> 000 000,- Kč</w:t>
      </w:r>
      <w:bookmarkEnd w:id="1"/>
      <w:r w:rsidR="0016177F" w:rsidRPr="00BA464A">
        <w:rPr>
          <w:rFonts w:ascii="Arial" w:hAnsi="Arial" w:cs="Arial"/>
          <w:sz w:val="22"/>
          <w:szCs w:val="22"/>
        </w:rPr>
        <w:t xml:space="preserve">. Poskytovatel </w:t>
      </w:r>
      <w:r w:rsidR="003849BA" w:rsidRPr="00BA464A">
        <w:rPr>
          <w:rFonts w:ascii="Arial" w:hAnsi="Arial" w:cs="Arial"/>
          <w:sz w:val="22"/>
          <w:szCs w:val="22"/>
        </w:rPr>
        <w:t xml:space="preserve">je povinen zajistit, aby taková pojistná smlouva byla účinná po celou dobu účinnosti této smlouvy. Před podpisem této smlouvy je </w:t>
      </w:r>
      <w:r w:rsidR="00C775B8" w:rsidRPr="00BA464A">
        <w:rPr>
          <w:rFonts w:ascii="Arial" w:hAnsi="Arial" w:cs="Arial"/>
          <w:sz w:val="22"/>
          <w:szCs w:val="22"/>
        </w:rPr>
        <w:t>poskytovate</w:t>
      </w:r>
      <w:r w:rsidR="003849BA" w:rsidRPr="00BA464A">
        <w:rPr>
          <w:rFonts w:ascii="Arial" w:hAnsi="Arial" w:cs="Arial"/>
          <w:sz w:val="22"/>
          <w:szCs w:val="22"/>
        </w:rPr>
        <w:t xml:space="preserve">l povinen předložit objednateli úředně ověřenou kopii pojistné smlouvy uzavřené </w:t>
      </w:r>
      <w:r w:rsidR="0016177F" w:rsidRPr="00BA464A">
        <w:rPr>
          <w:rFonts w:ascii="Arial" w:hAnsi="Arial" w:cs="Arial"/>
          <w:sz w:val="22"/>
          <w:szCs w:val="22"/>
        </w:rPr>
        <w:t>poskytovatelem</w:t>
      </w:r>
      <w:r w:rsidR="003849BA" w:rsidRPr="00BA464A">
        <w:rPr>
          <w:rFonts w:ascii="Arial" w:hAnsi="Arial" w:cs="Arial"/>
          <w:sz w:val="22"/>
          <w:szCs w:val="22"/>
        </w:rPr>
        <w:t>.</w:t>
      </w:r>
    </w:p>
    <w:p w14:paraId="2C737B65" w14:textId="4375CB23" w:rsidR="003849BA" w:rsidRPr="00BA464A" w:rsidRDefault="0016177F" w:rsidP="00635224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635224" w:rsidRPr="00BA464A">
        <w:rPr>
          <w:rFonts w:ascii="Arial" w:hAnsi="Arial" w:cs="Arial"/>
          <w:sz w:val="22"/>
          <w:szCs w:val="22"/>
        </w:rPr>
        <w:t xml:space="preserve"> </w:t>
      </w:r>
      <w:r w:rsidR="003849BA" w:rsidRPr="00BA464A">
        <w:rPr>
          <w:rFonts w:ascii="Arial" w:hAnsi="Arial" w:cs="Arial"/>
          <w:sz w:val="22"/>
          <w:szCs w:val="22"/>
        </w:rPr>
        <w:t>je kdykoliv v průběhu trvání této smlouvy povinen na požádání objednatele předložit pojistnou smlouvu dle tohoto článku, nebo její relevantní části, nebo pojistku ve smyslu § 2775 občanského zákoníku, a to nejpozději do 7 dnů ode dne doručení žádosti objednatele.</w:t>
      </w:r>
    </w:p>
    <w:p w14:paraId="65519679" w14:textId="36E0987F" w:rsidR="003849BA" w:rsidRPr="00BA464A" w:rsidRDefault="0016177F" w:rsidP="00635224">
      <w:pPr>
        <w:numPr>
          <w:ilvl w:val="1"/>
          <w:numId w:val="1"/>
        </w:numPr>
        <w:tabs>
          <w:tab w:val="num" w:pos="567"/>
          <w:tab w:val="num" w:pos="737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3849BA" w:rsidRPr="00BA464A">
        <w:rPr>
          <w:rFonts w:ascii="Arial" w:hAnsi="Arial" w:cs="Arial"/>
          <w:sz w:val="22"/>
          <w:szCs w:val="22"/>
        </w:rPr>
        <w:t xml:space="preserve"> je povinen řádně platit pojistné tak, aby pojistná smlouva či smlouvy sjednané dle této smlouvy či v souvislosti s</w:t>
      </w:r>
      <w:r w:rsidR="00116AFF" w:rsidRPr="00BA464A">
        <w:rPr>
          <w:rFonts w:ascii="Arial" w:hAnsi="Arial" w:cs="Arial"/>
          <w:sz w:val="22"/>
          <w:szCs w:val="22"/>
        </w:rPr>
        <w:t> </w:t>
      </w:r>
      <w:r w:rsidR="003849BA" w:rsidRPr="00BA464A">
        <w:rPr>
          <w:rFonts w:ascii="Arial" w:hAnsi="Arial" w:cs="Arial"/>
          <w:sz w:val="22"/>
          <w:szCs w:val="22"/>
        </w:rPr>
        <w:t>ní</w:t>
      </w:r>
      <w:r w:rsidR="00116AFF" w:rsidRPr="00BA464A">
        <w:rPr>
          <w:rFonts w:ascii="Arial" w:hAnsi="Arial" w:cs="Arial"/>
          <w:sz w:val="22"/>
          <w:szCs w:val="22"/>
        </w:rPr>
        <w:t>,</w:t>
      </w:r>
      <w:r w:rsidR="003849BA" w:rsidRPr="00BA464A">
        <w:rPr>
          <w:rFonts w:ascii="Arial" w:hAnsi="Arial" w:cs="Arial"/>
          <w:sz w:val="22"/>
          <w:szCs w:val="22"/>
        </w:rPr>
        <w:t xml:space="preserve"> byly platné a účinné po celou dobu účinnosti této smlouvy a v přiměřeném rozsahu i po jejím ukončení. V případě, že dojde ke změně nebo zániku pojistné smlouvy, je </w:t>
      </w:r>
      <w:r w:rsidRPr="00BA464A">
        <w:rPr>
          <w:rFonts w:ascii="Arial" w:hAnsi="Arial" w:cs="Arial"/>
          <w:sz w:val="22"/>
          <w:szCs w:val="22"/>
        </w:rPr>
        <w:t>poskytovatel</w:t>
      </w:r>
      <w:r w:rsidR="00635224" w:rsidRPr="00BA464A">
        <w:rPr>
          <w:rFonts w:ascii="Arial" w:hAnsi="Arial" w:cs="Arial"/>
          <w:sz w:val="22"/>
          <w:szCs w:val="22"/>
        </w:rPr>
        <w:t xml:space="preserve"> </w:t>
      </w:r>
      <w:r w:rsidR="003849BA" w:rsidRPr="00BA464A">
        <w:rPr>
          <w:rFonts w:ascii="Arial" w:hAnsi="Arial" w:cs="Arial"/>
          <w:sz w:val="22"/>
          <w:szCs w:val="22"/>
        </w:rPr>
        <w:t>povinen o této skutečnosti neprodleně informovat objednatele, a to nejpozději ve lhůtě 2 pracovních dnů.</w:t>
      </w:r>
    </w:p>
    <w:p w14:paraId="0606966C" w14:textId="632321A5" w:rsidR="003849BA" w:rsidRPr="00BA464A" w:rsidRDefault="0016177F" w:rsidP="00635224">
      <w:pPr>
        <w:numPr>
          <w:ilvl w:val="1"/>
          <w:numId w:val="1"/>
        </w:numPr>
        <w:tabs>
          <w:tab w:val="num" w:pos="567"/>
          <w:tab w:val="num" w:pos="737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3849BA" w:rsidRPr="00BA464A">
        <w:rPr>
          <w:rFonts w:ascii="Arial" w:hAnsi="Arial" w:cs="Arial"/>
          <w:sz w:val="22"/>
          <w:szCs w:val="22"/>
        </w:rPr>
        <w:t xml:space="preserve"> nesmí uskutečnit jakékoliv kroky, které by mohly znemožnit objednateli obdržet ochranu vyplývající z jakékoliv pojistné smlouvy </w:t>
      </w:r>
      <w:r w:rsidRPr="00BA464A">
        <w:rPr>
          <w:rFonts w:ascii="Arial" w:hAnsi="Arial" w:cs="Arial"/>
          <w:sz w:val="22"/>
          <w:szCs w:val="22"/>
        </w:rPr>
        <w:t>poskytovatele</w:t>
      </w:r>
      <w:r w:rsidR="003849BA" w:rsidRPr="00BA464A">
        <w:rPr>
          <w:rFonts w:ascii="Arial" w:hAnsi="Arial" w:cs="Arial"/>
          <w:sz w:val="22"/>
          <w:szCs w:val="22"/>
        </w:rPr>
        <w:t xml:space="preserve">, nebo které by mohly být na škodu objednatele při předkládání nároků na odškodnění v souvislosti se vzniklými ztrátami na majetku, poškozením majetku či poraněním osob. Toto smluvní ustanovení nezbavuje </w:t>
      </w:r>
      <w:r w:rsidRPr="00BA464A">
        <w:rPr>
          <w:rFonts w:ascii="Arial" w:hAnsi="Arial" w:cs="Arial"/>
          <w:sz w:val="22"/>
          <w:szCs w:val="22"/>
        </w:rPr>
        <w:t xml:space="preserve">poskytovatele </w:t>
      </w:r>
      <w:r w:rsidR="003849BA" w:rsidRPr="00BA464A">
        <w:rPr>
          <w:rFonts w:ascii="Arial" w:hAnsi="Arial" w:cs="Arial"/>
          <w:sz w:val="22"/>
          <w:szCs w:val="22"/>
        </w:rPr>
        <w:t>odpovědnosti v případě hrubého zanedbání či úmyslného konání ze strany poskytovatele či jeho zaměstnanců.</w:t>
      </w:r>
    </w:p>
    <w:p w14:paraId="55CE8F95" w14:textId="70671C65" w:rsidR="0031369E" w:rsidRPr="00BA464A" w:rsidRDefault="0031369E" w:rsidP="0031369E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14:paraId="45985BCE" w14:textId="587A6841" w:rsidR="0031369E" w:rsidRPr="00BA464A" w:rsidRDefault="0031369E" w:rsidP="0031369E">
      <w:pPr>
        <w:numPr>
          <w:ilvl w:val="0"/>
          <w:numId w:val="1"/>
        </w:num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>Vyhrazená změna závazku ze smlouvy</w:t>
      </w:r>
    </w:p>
    <w:p w14:paraId="1C00343F" w14:textId="0E247B8B" w:rsidR="0031369E" w:rsidRPr="00BA464A" w:rsidRDefault="0031369E" w:rsidP="0031369E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Objednatel si v souladu s § 100 odst. 1 ZZVZ vyhrazuje možnost změny závazku ze Smlouvy způsobem a za podmínek uvedených v tomto odstavci:</w:t>
      </w:r>
    </w:p>
    <w:p w14:paraId="3891982F" w14:textId="77777777" w:rsidR="003D54E9" w:rsidRPr="00BA464A" w:rsidRDefault="003D54E9" w:rsidP="009D555E">
      <w:pPr>
        <w:pStyle w:val="Odstavecseseznamem"/>
        <w:numPr>
          <w:ilvl w:val="0"/>
          <w:numId w:val="18"/>
        </w:numPr>
        <w:jc w:val="both"/>
        <w:rPr>
          <w:rFonts w:cs="Arial"/>
          <w:szCs w:val="22"/>
        </w:rPr>
      </w:pPr>
      <w:bookmarkStart w:id="2" w:name="_Hlk106636629"/>
      <w:r w:rsidRPr="00BA464A">
        <w:rPr>
          <w:rFonts w:cs="Arial"/>
          <w:szCs w:val="22"/>
        </w:rPr>
        <w:t xml:space="preserve">V případě, že průměrný roční index spotřebitelských cen (dále jen míra inflace) dle údajů Českého statistického úřadu, publikovaných na jeho internetových stránkách uvedený ke kalendářnímu měsíci, odpovídajícímu měsíci, v němž byla smlouvy podepsána, vzroste o více než </w:t>
      </w:r>
      <w:proofErr w:type="gramStart"/>
      <w:r w:rsidRPr="00BA464A">
        <w:rPr>
          <w:rFonts w:cs="Arial"/>
          <w:szCs w:val="22"/>
        </w:rPr>
        <w:t>3%</w:t>
      </w:r>
      <w:proofErr w:type="gramEnd"/>
      <w:r w:rsidRPr="00BA464A">
        <w:rPr>
          <w:rFonts w:cs="Arial"/>
          <w:szCs w:val="22"/>
        </w:rPr>
        <w:t xml:space="preserve">, je poskytovatel oprávněn požádat o zvýšení ceny plnění realizovaných po tomto datu.  </w:t>
      </w:r>
    </w:p>
    <w:p w14:paraId="44880DA1" w14:textId="242E02DB" w:rsidR="003D54E9" w:rsidRPr="00BA464A" w:rsidRDefault="003D54E9" w:rsidP="009D555E">
      <w:pPr>
        <w:pStyle w:val="Odstavecseseznamem"/>
        <w:numPr>
          <w:ilvl w:val="0"/>
          <w:numId w:val="1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Ke zvýšení dochází o výši tohoto indexu, a to v daném a každém následujícím roce. Navýšení ceny plnění může v každém kalendářním roce činit maximálně </w:t>
      </w:r>
      <w:proofErr w:type="gramStart"/>
      <w:r w:rsidRPr="00BA464A">
        <w:rPr>
          <w:rFonts w:cs="Arial"/>
          <w:szCs w:val="22"/>
        </w:rPr>
        <w:t>10%</w:t>
      </w:r>
      <w:proofErr w:type="gramEnd"/>
      <w:r w:rsidRPr="00BA464A">
        <w:rPr>
          <w:rFonts w:cs="Arial"/>
          <w:szCs w:val="22"/>
        </w:rPr>
        <w:t xml:space="preserve">. </w:t>
      </w:r>
    </w:p>
    <w:p w14:paraId="327FA910" w14:textId="4B285AE8" w:rsidR="003D54E9" w:rsidRPr="00BA464A" w:rsidRDefault="003D54E9" w:rsidP="009D555E">
      <w:pPr>
        <w:pStyle w:val="Odstavecseseznamem"/>
        <w:numPr>
          <w:ilvl w:val="0"/>
          <w:numId w:val="1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Smluvní strany se pro případ aplikace tohoto ustanovení zavazují uzavřít dodatek ke smlouvě reflektující odpovídají navýšení ceny, a to do </w:t>
      </w:r>
      <w:r w:rsidR="009D555E" w:rsidRPr="00BA464A">
        <w:rPr>
          <w:rFonts w:cs="Arial"/>
          <w:szCs w:val="22"/>
        </w:rPr>
        <w:t>30</w:t>
      </w:r>
      <w:r w:rsidRPr="00BA464A">
        <w:rPr>
          <w:rFonts w:cs="Arial"/>
          <w:szCs w:val="22"/>
        </w:rPr>
        <w:t xml:space="preserve"> dní po doručení žádosti poskytovatele objednateli. Bez uzavření dodatku nebude k nárůstu inflace přihlíženo.</w:t>
      </w:r>
    </w:p>
    <w:p w14:paraId="16C8A9A6" w14:textId="66345729" w:rsidR="0031369E" w:rsidRPr="00BA464A" w:rsidRDefault="0031369E" w:rsidP="00CE2496">
      <w:pPr>
        <w:pStyle w:val="Odstavecseseznamem"/>
        <w:numPr>
          <w:ilvl w:val="0"/>
          <w:numId w:val="18"/>
        </w:numPr>
        <w:jc w:val="both"/>
        <w:rPr>
          <w:rFonts w:cs="Arial"/>
          <w:szCs w:val="22"/>
        </w:rPr>
      </w:pPr>
      <w:bookmarkStart w:id="3" w:name="_Hlk109202837"/>
      <w:bookmarkEnd w:id="2"/>
      <w:r w:rsidRPr="00BA464A">
        <w:rPr>
          <w:rFonts w:cs="Arial"/>
          <w:szCs w:val="22"/>
        </w:rPr>
        <w:t xml:space="preserve">Poskytovatel je oprávněn poprvé </w:t>
      </w:r>
      <w:r w:rsidR="003D54E9" w:rsidRPr="00BA464A">
        <w:rPr>
          <w:rFonts w:cs="Arial"/>
          <w:szCs w:val="22"/>
        </w:rPr>
        <w:t xml:space="preserve">zažádat o zvýšení </w:t>
      </w:r>
      <w:r w:rsidRPr="00BA464A">
        <w:rPr>
          <w:rFonts w:cs="Arial"/>
          <w:szCs w:val="22"/>
        </w:rPr>
        <w:t xml:space="preserve">ceny </w:t>
      </w:r>
      <w:r w:rsidR="003D54E9" w:rsidRPr="00BA464A">
        <w:rPr>
          <w:rFonts w:cs="Arial"/>
          <w:szCs w:val="22"/>
        </w:rPr>
        <w:t xml:space="preserve">teprve </w:t>
      </w:r>
      <w:r w:rsidRPr="00BA464A">
        <w:rPr>
          <w:rFonts w:cs="Arial"/>
          <w:szCs w:val="22"/>
        </w:rPr>
        <w:t>po uplynutí druhého kalendářního roku, ve kterém byly služby poskytovány.</w:t>
      </w:r>
    </w:p>
    <w:p w14:paraId="4015B26C" w14:textId="7E2485E3" w:rsidR="0031369E" w:rsidRPr="00BA464A" w:rsidRDefault="0031369E" w:rsidP="00CE2496">
      <w:pPr>
        <w:pStyle w:val="Odstavecseseznamem"/>
        <w:numPr>
          <w:ilvl w:val="0"/>
          <w:numId w:val="1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Žádost musí obsahovat míru inflace, zvýšenou cenu, podrobnosti výpočtu zvýšení a potvrzení Českého statistického úřadu o průměrné roční míře inflace za předchozí kalendářní rok. Nebude-li žádost o zvýšení ceny doručena objednateli do 1 měsíce ode dne, kdy Český statistický úřad údaj o meziroční inflaci </w:t>
      </w:r>
      <w:r w:rsidR="00F71226" w:rsidRPr="00BA464A">
        <w:rPr>
          <w:rFonts w:cs="Arial"/>
          <w:szCs w:val="22"/>
        </w:rPr>
        <w:t>uveřejnění, právo na uplatnění zvýšení ceny v daném kalendářním roce zanikne.</w:t>
      </w:r>
    </w:p>
    <w:p w14:paraId="06D3D3AF" w14:textId="0AFC3F1E" w:rsidR="0040299C" w:rsidRPr="00BA464A" w:rsidRDefault="00F71226" w:rsidP="00CE2496">
      <w:pPr>
        <w:pStyle w:val="Odstavecseseznamem"/>
        <w:numPr>
          <w:ilvl w:val="0"/>
          <w:numId w:val="18"/>
        </w:numPr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Navýšení cen je účinné prvním dnem měsíce následujícího po měsíci, kdy bylo navýšení objednateli oznámeno, bude-li navýšení ceny provedeno v souladu s touto smlouv</w:t>
      </w:r>
      <w:r w:rsidR="00AA48D3" w:rsidRPr="00BA464A">
        <w:rPr>
          <w:rFonts w:cs="Arial"/>
          <w:szCs w:val="22"/>
        </w:rPr>
        <w:t>o</w:t>
      </w:r>
      <w:r w:rsidRPr="00BA464A">
        <w:rPr>
          <w:rFonts w:cs="Arial"/>
          <w:szCs w:val="22"/>
        </w:rPr>
        <w:t>u.</w:t>
      </w:r>
    </w:p>
    <w:bookmarkEnd w:id="3"/>
    <w:p w14:paraId="0BBD9C88" w14:textId="70A69A0D" w:rsidR="00722E67" w:rsidRPr="00BA464A" w:rsidRDefault="00722E67" w:rsidP="00722E67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Objednatel si v souladu s ustanovením § 100 odst. 2 ZZVZ vyhrazuje změnu </w:t>
      </w:r>
      <w:r w:rsidR="005E0915" w:rsidRPr="00BA464A">
        <w:rPr>
          <w:rFonts w:ascii="Arial" w:hAnsi="Arial" w:cs="Arial"/>
          <w:sz w:val="22"/>
          <w:szCs w:val="22"/>
        </w:rPr>
        <w:t xml:space="preserve">poskytovatele </w:t>
      </w:r>
      <w:r w:rsidRPr="00BA464A">
        <w:rPr>
          <w:rFonts w:ascii="Arial" w:hAnsi="Arial" w:cs="Arial"/>
          <w:sz w:val="22"/>
          <w:szCs w:val="22"/>
        </w:rPr>
        <w:t>v průběhu plnění veřejné zakázky. Objednatel však vyhrazenou změnu nemusí využít a může se rozhodnout provést nové zadávací řízení, a to</w:t>
      </w:r>
    </w:p>
    <w:p w14:paraId="00CCC8F1" w14:textId="50B38064" w:rsidR="00722E67" w:rsidRPr="00BA464A" w:rsidRDefault="00722E67" w:rsidP="00722E67">
      <w:pPr>
        <w:pStyle w:val="Odstavecseseznamem"/>
        <w:numPr>
          <w:ilvl w:val="0"/>
          <w:numId w:val="20"/>
        </w:numPr>
        <w:ind w:left="709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Změnou poskytovatele v případě ukončení smlouvy uzavřené s vybraným poskytovatelem</w:t>
      </w:r>
    </w:p>
    <w:p w14:paraId="115168AD" w14:textId="7D92A5B5" w:rsidR="00722E67" w:rsidRPr="00BA464A" w:rsidRDefault="00722E67" w:rsidP="0040299C">
      <w:pPr>
        <w:pStyle w:val="Odstavecseseznamem"/>
        <w:ind w:left="709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Objednatel je oprávněn změnit poskytovatele v průběhu plnění smlouvy, a to v případě, že smlouva bude ukončena některým z dále uvedených důvodů:</w:t>
      </w:r>
    </w:p>
    <w:p w14:paraId="2C097669" w14:textId="7F481696" w:rsidR="00722E67" w:rsidRPr="00BA464A" w:rsidRDefault="008D4B23" w:rsidP="00722E67">
      <w:pPr>
        <w:pStyle w:val="Odstavecseseznamem"/>
        <w:numPr>
          <w:ilvl w:val="0"/>
          <w:numId w:val="21"/>
        </w:numPr>
        <w:ind w:left="993" w:hanging="284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důvody uvedené v čl. </w:t>
      </w:r>
      <w:r w:rsidR="000E7425" w:rsidRPr="00BA464A">
        <w:rPr>
          <w:rFonts w:cs="Arial"/>
          <w:szCs w:val="22"/>
        </w:rPr>
        <w:t>6.</w:t>
      </w:r>
      <w:r w:rsidRPr="00BA464A">
        <w:rPr>
          <w:rFonts w:cs="Arial"/>
          <w:szCs w:val="22"/>
        </w:rPr>
        <w:t xml:space="preserve"> této smlouvy;</w:t>
      </w:r>
    </w:p>
    <w:p w14:paraId="5B3F880E" w14:textId="4CE53001" w:rsidR="008D4B23" w:rsidRPr="00BA464A" w:rsidRDefault="008D4B23" w:rsidP="00722E67">
      <w:pPr>
        <w:pStyle w:val="Odstavecseseznamem"/>
        <w:numPr>
          <w:ilvl w:val="0"/>
          <w:numId w:val="21"/>
        </w:numPr>
        <w:ind w:left="993" w:hanging="284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odstoupení od smlouvy z důvodů dle § 223 odst. 2 ZZVZ;</w:t>
      </w:r>
    </w:p>
    <w:p w14:paraId="0F6F680A" w14:textId="5DC8A795" w:rsidR="008D4B23" w:rsidRPr="00BA464A" w:rsidRDefault="008D4B23" w:rsidP="00722E67">
      <w:pPr>
        <w:pStyle w:val="Odstavecseseznamem"/>
        <w:numPr>
          <w:ilvl w:val="0"/>
          <w:numId w:val="21"/>
        </w:numPr>
        <w:ind w:left="993" w:hanging="284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z důvodu zániku závazku pro následnou nemožnost plnění, zánikem právnické osoby poskytovatele bez právního nástupce;</w:t>
      </w:r>
    </w:p>
    <w:p w14:paraId="75D1EF72" w14:textId="2F9B5DCB" w:rsidR="008D4B23" w:rsidRPr="00BA464A" w:rsidRDefault="008D4B23" w:rsidP="00722E67">
      <w:pPr>
        <w:pStyle w:val="Odstavecseseznamem"/>
        <w:numPr>
          <w:ilvl w:val="0"/>
          <w:numId w:val="21"/>
        </w:numPr>
        <w:ind w:left="993" w:hanging="284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v důsledku právního nástupnictví v souvislosti s přeměnou poskytovatele, jeho smrti nebo převodem jeho závodu, popřípadě části závodu;</w:t>
      </w:r>
    </w:p>
    <w:p w14:paraId="7669F734" w14:textId="22626CDF" w:rsidR="008D4B23" w:rsidRPr="00BA464A" w:rsidRDefault="008D4B23" w:rsidP="00722E67">
      <w:pPr>
        <w:pStyle w:val="Odstavecseseznamem"/>
        <w:numPr>
          <w:ilvl w:val="0"/>
          <w:numId w:val="21"/>
        </w:numPr>
        <w:ind w:left="993" w:hanging="284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v případě zániku účasti některého z poskytovatelů v případě společné účasti poskytovatelů dle § 82 ZZVZ, pokud zbývající poskytovatelé nepřevezmou práva a povinnosti ze smlouvy v plném rozsahu;</w:t>
      </w:r>
    </w:p>
    <w:p w14:paraId="34F76248" w14:textId="23CA208A" w:rsidR="008D4B23" w:rsidRPr="00BA464A" w:rsidRDefault="008D4B23" w:rsidP="00722E67">
      <w:pPr>
        <w:pStyle w:val="Odstavecseseznamem"/>
        <w:numPr>
          <w:ilvl w:val="0"/>
          <w:numId w:val="21"/>
        </w:numPr>
        <w:ind w:left="993" w:hanging="284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v případě prohlášení insolvence na poskytovatele, vstupu poskytovatele do likvidace, vydání rozhodnutí o úpadku poskytovatele, nařízení nucené správy podle jiného právního předpisu na poskytovatele nebo nastane-li </w:t>
      </w:r>
      <w:r w:rsidR="0040299C" w:rsidRPr="00BA464A">
        <w:rPr>
          <w:rFonts w:cs="Arial"/>
          <w:szCs w:val="22"/>
        </w:rPr>
        <w:br/>
      </w:r>
      <w:r w:rsidRPr="00BA464A">
        <w:rPr>
          <w:rFonts w:cs="Arial"/>
          <w:szCs w:val="22"/>
        </w:rPr>
        <w:t>u poskytovatele obdobná situace podle právního řádu země jeho sídla;</w:t>
      </w:r>
    </w:p>
    <w:p w14:paraId="5E740663" w14:textId="0DAC1206" w:rsidR="008D4B23" w:rsidRPr="00BA464A" w:rsidRDefault="008D4B23" w:rsidP="00722E67">
      <w:pPr>
        <w:pStyle w:val="Odstavecseseznamem"/>
        <w:numPr>
          <w:ilvl w:val="0"/>
          <w:numId w:val="21"/>
        </w:numPr>
        <w:ind w:left="993" w:hanging="284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v důsledku zániku právnické osoby nebo smrti fyzické osoby, která je jinou osobou, prostřednictvím níž prokazoval poskytovatel splnění kvalifikace dle </w:t>
      </w:r>
      <w:proofErr w:type="spellStart"/>
      <w:r w:rsidRPr="00BA464A">
        <w:rPr>
          <w:rFonts w:cs="Arial"/>
          <w:szCs w:val="22"/>
        </w:rPr>
        <w:t>ust</w:t>
      </w:r>
      <w:proofErr w:type="spellEnd"/>
      <w:r w:rsidRPr="00BA464A">
        <w:rPr>
          <w:rFonts w:cs="Arial"/>
          <w:szCs w:val="22"/>
        </w:rPr>
        <w:t>. § 83 ZZVZ.</w:t>
      </w:r>
    </w:p>
    <w:p w14:paraId="1D3C25FB" w14:textId="52C3A83E" w:rsidR="008D4B23" w:rsidRPr="00BA464A" w:rsidRDefault="008D4B23" w:rsidP="008D4B23">
      <w:pPr>
        <w:ind w:left="709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Nastane-li některý z důvodů končení smlouvy, je objednatel oprávněn uzavřít smlouvu na plnění veřejné zakázky s novým poskytovatelem za následujících podmínek:</w:t>
      </w:r>
    </w:p>
    <w:p w14:paraId="371A25B2" w14:textId="1766E054" w:rsidR="008D4B23" w:rsidRPr="00BA464A" w:rsidRDefault="008D4B23" w:rsidP="000A31B5">
      <w:pPr>
        <w:pStyle w:val="Odstavecseseznamem"/>
        <w:numPr>
          <w:ilvl w:val="0"/>
          <w:numId w:val="22"/>
        </w:numPr>
        <w:ind w:left="1843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za předpokladu, že s touto změnou bude nový poskytovatel souhlasit, a současně </w:t>
      </w:r>
    </w:p>
    <w:p w14:paraId="6CA69163" w14:textId="15AF610F" w:rsidR="0090672D" w:rsidRPr="00BA464A" w:rsidRDefault="008D4B23" w:rsidP="00C57A88">
      <w:pPr>
        <w:pStyle w:val="Odstavecseseznamem"/>
        <w:numPr>
          <w:ilvl w:val="0"/>
          <w:numId w:val="22"/>
        </w:numPr>
        <w:ind w:left="1843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za dodržení dále popsaného postupu pro změnu poskytovatele.</w:t>
      </w:r>
    </w:p>
    <w:p w14:paraId="22A8C98E" w14:textId="050CE707" w:rsidR="0090672D" w:rsidRPr="00BA464A" w:rsidRDefault="0090672D" w:rsidP="000A31B5">
      <w:pPr>
        <w:ind w:left="709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V případě ukončení smlouvy s původním poskytovatelem je objednatel oprávněn vyzvat k uzavření smlouvy dalšího účastníka zadávacího řízení, jehož nabídka byla v zadávacím řízení vyhodnocena jako druhá v pořadí. Objednatel nebude provádět nové hodnocení nabídek, ale bude vycházet z pořadí nabídek, které bylo provedeno v zadávacím řízení. Objednatel však provede posouzení splnění podmínek účasti, pokud tak neučinil v zadávacím řízení s ohledem na </w:t>
      </w:r>
      <w:r w:rsidR="00AD1B81" w:rsidRPr="00BA464A">
        <w:rPr>
          <w:rFonts w:ascii="Arial" w:hAnsi="Arial" w:cs="Arial"/>
          <w:sz w:val="22"/>
          <w:szCs w:val="22"/>
        </w:rPr>
        <w:br/>
      </w:r>
      <w:r w:rsidRPr="00BA464A">
        <w:rPr>
          <w:rFonts w:ascii="Arial" w:hAnsi="Arial" w:cs="Arial"/>
          <w:sz w:val="22"/>
          <w:szCs w:val="22"/>
        </w:rPr>
        <w:t>§ 37 ZZVZ a posoudí, zda</w:t>
      </w:r>
      <w:r w:rsidR="00DE71B0" w:rsidRPr="00BA464A">
        <w:rPr>
          <w:rFonts w:ascii="Arial" w:hAnsi="Arial" w:cs="Arial"/>
          <w:sz w:val="22"/>
          <w:szCs w:val="22"/>
        </w:rPr>
        <w:t xml:space="preserve"> </w:t>
      </w:r>
      <w:r w:rsidRPr="00BA464A">
        <w:rPr>
          <w:rFonts w:ascii="Arial" w:hAnsi="Arial" w:cs="Arial"/>
          <w:sz w:val="22"/>
          <w:szCs w:val="22"/>
        </w:rPr>
        <w:t>v nabídce nejsou naplněny povinné důvody pro vyloučení vybraného poskytovatele dle § 48 ZZVZ (dále jen „důvody, pro které by nebylo možno uzavřít smlouvy s druhým v pořadí“). Pokud jsou naplněny důvody, pro které by nebylo možno uzavřít smlouvu s druhým v pořadí v původním zadávacím řízení, může objednatel oslovit poskytovatele, který se při hodnocení nabídek v zadávacím řízení umístil jako další v pořadí. Každý z postupně vyzvaných účastníků zadávacího řízení je povinen splnit dále uvedené podmínky, aby se mohl stát novým poskytovatelem:</w:t>
      </w:r>
    </w:p>
    <w:p w14:paraId="5C5734C9" w14:textId="2D2BD903" w:rsidR="000A31B5" w:rsidRPr="00BA464A" w:rsidRDefault="000A31B5" w:rsidP="000A31B5">
      <w:pPr>
        <w:pStyle w:val="Odstavecseseznamem"/>
        <w:numPr>
          <w:ilvl w:val="0"/>
          <w:numId w:val="24"/>
        </w:numPr>
        <w:ind w:left="1843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text smlouvy musí odpovídat textu smlouvy, který předložil nový poskytovatel v rámci své nabídky;</w:t>
      </w:r>
    </w:p>
    <w:p w14:paraId="06311126" w14:textId="57241E59" w:rsidR="000A31B5" w:rsidRPr="00BA464A" w:rsidRDefault="000A31B5" w:rsidP="000A31B5">
      <w:pPr>
        <w:pStyle w:val="Odstavecseseznamem"/>
        <w:numPr>
          <w:ilvl w:val="0"/>
          <w:numId w:val="24"/>
        </w:numPr>
        <w:ind w:left="1843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ceny budou odpovídat nabídce nového poskytovatele;</w:t>
      </w:r>
    </w:p>
    <w:p w14:paraId="1FAD12CD" w14:textId="50C54E64" w:rsidR="000A31B5" w:rsidRPr="00BA464A" w:rsidRDefault="000A31B5" w:rsidP="000A31B5">
      <w:pPr>
        <w:pStyle w:val="Odstavecseseznamem"/>
        <w:numPr>
          <w:ilvl w:val="0"/>
          <w:numId w:val="24"/>
        </w:numPr>
        <w:ind w:left="1843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nový poskytovatel splní podmínky, které má povinnost splnit před zahájením plnění smlouvy.</w:t>
      </w:r>
    </w:p>
    <w:p w14:paraId="3C5D2C9E" w14:textId="4270C561" w:rsidR="000A31B5" w:rsidRPr="00BA464A" w:rsidRDefault="000A31B5" w:rsidP="000A31B5">
      <w:pPr>
        <w:ind w:left="709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V případě změny poskytovatele může dojít k tzv. povoleným změnám smlouvy, kterými jsou např. změna údajů vztahujících se k osobě nového poskytovatele (kontaktní osoby, kontaktní údaje), apod.</w:t>
      </w:r>
    </w:p>
    <w:p w14:paraId="28777505" w14:textId="77777777" w:rsidR="000A31B5" w:rsidRPr="00BA464A" w:rsidRDefault="000A31B5" w:rsidP="0040299C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4EB6F907" w14:textId="530370C4" w:rsidR="00722E67" w:rsidRPr="00BA464A" w:rsidRDefault="000A31B5">
      <w:pPr>
        <w:pStyle w:val="Odstavecseseznamem"/>
        <w:numPr>
          <w:ilvl w:val="0"/>
          <w:numId w:val="20"/>
        </w:numPr>
        <w:ind w:left="709" w:hanging="283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Změnou poskytovatele v případě společné účasti poskytovatelů</w:t>
      </w:r>
    </w:p>
    <w:p w14:paraId="4609EC6A" w14:textId="05BF76DA" w:rsidR="000A31B5" w:rsidRPr="00BA464A" w:rsidRDefault="000A31B5" w:rsidP="000A31B5">
      <w:pPr>
        <w:pStyle w:val="Odstavecseseznamem"/>
        <w:ind w:left="709"/>
        <w:jc w:val="both"/>
        <w:rPr>
          <w:rFonts w:cs="Arial"/>
          <w:szCs w:val="22"/>
        </w:rPr>
      </w:pPr>
    </w:p>
    <w:p w14:paraId="1D3F4298" w14:textId="5B0797D6" w:rsidR="000A31B5" w:rsidRPr="00BA464A" w:rsidRDefault="000A31B5" w:rsidP="000A31B5">
      <w:pPr>
        <w:pStyle w:val="Odstavecseseznamem"/>
        <w:ind w:left="709"/>
        <w:jc w:val="both"/>
        <w:rPr>
          <w:rFonts w:cs="Arial"/>
          <w:szCs w:val="22"/>
        </w:rPr>
      </w:pPr>
      <w:bookmarkStart w:id="4" w:name="_Hlk109203346"/>
      <w:r w:rsidRPr="00BA464A">
        <w:rPr>
          <w:rFonts w:cs="Arial"/>
          <w:szCs w:val="22"/>
        </w:rPr>
        <w:t xml:space="preserve">V případě zániku účasti některého z poskytovatelů v případě společné účasti poskytovatelů dle § 82 ZZVZ je objednatel oprávněn uzavřít smlouvu se zbývajícími poskytovateli, pokud zbývající poskytovatelé převezmou práva </w:t>
      </w:r>
      <w:r w:rsidR="00AD1B81" w:rsidRPr="00BA464A">
        <w:rPr>
          <w:rFonts w:cs="Arial"/>
          <w:szCs w:val="22"/>
        </w:rPr>
        <w:br/>
      </w:r>
      <w:r w:rsidRPr="00BA464A">
        <w:rPr>
          <w:rFonts w:cs="Arial"/>
          <w:szCs w:val="22"/>
        </w:rPr>
        <w:t>a povinnosti ze smlouvy v plném rozsahu.</w:t>
      </w:r>
    </w:p>
    <w:p w14:paraId="781AFB76" w14:textId="7B51005D" w:rsidR="00722E67" w:rsidRPr="00BA464A" w:rsidRDefault="000A31B5" w:rsidP="0040299C">
      <w:pPr>
        <w:pStyle w:val="Odstavecseseznamem"/>
        <w:ind w:left="709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V případě změny poskytovatele může dojít k tzv. povoleným změnám smlouvy, kterými jsou např. změna údajů vztahujících se k osobě nového poskytovatele (kontaktní osoba, kontaktní údaje) apod</w:t>
      </w:r>
      <w:bookmarkEnd w:id="4"/>
      <w:r w:rsidRPr="00BA464A">
        <w:rPr>
          <w:rFonts w:cs="Arial"/>
          <w:szCs w:val="22"/>
        </w:rPr>
        <w:t>.</w:t>
      </w:r>
    </w:p>
    <w:p w14:paraId="45C56761" w14:textId="77777777" w:rsidR="00FD0D2E" w:rsidRPr="00BA464A" w:rsidRDefault="00FD0D2E" w:rsidP="0031369E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11BCC47" w14:textId="77777777" w:rsidR="00B54F08" w:rsidRPr="00BA464A" w:rsidRDefault="00B54F08" w:rsidP="0031369E">
      <w:pPr>
        <w:numPr>
          <w:ilvl w:val="0"/>
          <w:numId w:val="1"/>
        </w:num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A464A">
        <w:rPr>
          <w:rFonts w:ascii="Arial" w:hAnsi="Arial" w:cs="Arial"/>
          <w:b/>
          <w:sz w:val="22"/>
          <w:szCs w:val="22"/>
        </w:rPr>
        <w:t>Závěrečná ustanovení</w:t>
      </w:r>
    </w:p>
    <w:p w14:paraId="7FBE3B5A" w14:textId="79221DD0" w:rsidR="00252C15" w:rsidRPr="00BA464A" w:rsidRDefault="005E0915" w:rsidP="004A797C">
      <w:pPr>
        <w:numPr>
          <w:ilvl w:val="1"/>
          <w:numId w:val="6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252C15" w:rsidRPr="00BA464A">
        <w:rPr>
          <w:rFonts w:ascii="Arial" w:hAnsi="Arial" w:cs="Arial"/>
          <w:sz w:val="22"/>
          <w:szCs w:val="22"/>
        </w:rPr>
        <w:t xml:space="preserve"> je povinen zajistit po celou dobu plnění veřejné zakázky následující podmínky společensky odpovědného veřejného zadávání: </w:t>
      </w:r>
    </w:p>
    <w:p w14:paraId="420EB0E2" w14:textId="18073F46" w:rsidR="00B911FA" w:rsidRPr="00BA464A" w:rsidRDefault="00B911FA" w:rsidP="00B911FA">
      <w:pPr>
        <w:pStyle w:val="Odstavecseseznamem"/>
        <w:numPr>
          <w:ilvl w:val="0"/>
          <w:numId w:val="26"/>
        </w:numPr>
        <w:spacing w:before="120" w:line="240" w:lineRule="auto"/>
        <w:ind w:left="425" w:hanging="425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</w:t>
      </w:r>
      <w:r w:rsidR="005E0915" w:rsidRPr="00BA464A">
        <w:rPr>
          <w:rFonts w:cs="Arial"/>
          <w:szCs w:val="22"/>
        </w:rPr>
        <w:t>poskytovatel</w:t>
      </w:r>
      <w:r w:rsidRPr="00BA464A">
        <w:rPr>
          <w:rFonts w:cs="Arial"/>
          <w:szCs w:val="22"/>
        </w:rPr>
        <w:t xml:space="preserve"> i u svých poddodavatelů; </w:t>
      </w:r>
    </w:p>
    <w:p w14:paraId="48A49A14" w14:textId="77777777" w:rsidR="00B911FA" w:rsidRPr="00BA464A" w:rsidRDefault="00B911FA" w:rsidP="00B911FA">
      <w:pPr>
        <w:pStyle w:val="Odstavecseseznamem"/>
        <w:numPr>
          <w:ilvl w:val="0"/>
          <w:numId w:val="26"/>
        </w:numPr>
        <w:spacing w:before="120" w:line="240" w:lineRule="auto"/>
        <w:ind w:left="425" w:hanging="425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6DB7D225" w14:textId="77777777" w:rsidR="00B911FA" w:rsidRPr="00BA464A" w:rsidRDefault="00B911FA" w:rsidP="00B911FA">
      <w:pPr>
        <w:pStyle w:val="Odstavecseseznamem"/>
        <w:numPr>
          <w:ilvl w:val="0"/>
          <w:numId w:val="26"/>
        </w:numPr>
        <w:spacing w:before="120" w:line="240" w:lineRule="auto"/>
        <w:ind w:left="425" w:hanging="425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4005D053" w14:textId="77777777" w:rsidR="00B911FA" w:rsidRPr="00BA464A" w:rsidRDefault="00B911FA" w:rsidP="00B911FA">
      <w:pPr>
        <w:pStyle w:val="Odstavecseseznamem"/>
        <w:numPr>
          <w:ilvl w:val="0"/>
          <w:numId w:val="26"/>
        </w:numPr>
        <w:spacing w:before="120" w:line="240" w:lineRule="auto"/>
        <w:ind w:left="425" w:hanging="425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snížení negativního dopadu jeho činnosti při plnění veřejné zakázky na životní prostředí, zejména pak</w:t>
      </w:r>
    </w:p>
    <w:p w14:paraId="3A15D5CC" w14:textId="77777777" w:rsidR="00B911FA" w:rsidRPr="00BA464A" w:rsidRDefault="00B911FA" w:rsidP="00B911FA">
      <w:pPr>
        <w:pStyle w:val="Odstavecseseznamem"/>
        <w:numPr>
          <w:ilvl w:val="0"/>
          <w:numId w:val="27"/>
        </w:numPr>
        <w:spacing w:before="120" w:line="240" w:lineRule="auto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využíváním nízkoemisních automobilů, má-li je k dispozici; </w:t>
      </w:r>
    </w:p>
    <w:p w14:paraId="72B7BE2F" w14:textId="583B7A07" w:rsidR="00B911FA" w:rsidRPr="00BA464A" w:rsidRDefault="00B911FA" w:rsidP="00B911FA">
      <w:pPr>
        <w:pStyle w:val="Odstavecseseznamem"/>
        <w:numPr>
          <w:ilvl w:val="0"/>
          <w:numId w:val="27"/>
        </w:numPr>
        <w:spacing w:before="120" w:line="240" w:lineRule="auto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tiskem veškerých listinných výstupů, odevzdávaných objednateli při realizaci veřejné zakázky na papír, který je šetrný k životnímu prostředí, pokud zvláštní použití pro specifické účely nevyžaduje jiný druh papíru; motivováním zaměstnanců </w:t>
      </w:r>
      <w:r w:rsidR="005E0915" w:rsidRPr="00BA464A">
        <w:rPr>
          <w:rFonts w:cs="Arial"/>
          <w:szCs w:val="22"/>
        </w:rPr>
        <w:t>poskytovatele</w:t>
      </w:r>
      <w:r w:rsidRPr="00BA464A">
        <w:rPr>
          <w:rFonts w:cs="Arial"/>
          <w:szCs w:val="22"/>
        </w:rPr>
        <w:t xml:space="preserve"> k efektivnímu/úspornému tisku;</w:t>
      </w:r>
    </w:p>
    <w:p w14:paraId="0E08116E" w14:textId="77777777" w:rsidR="00B911FA" w:rsidRPr="00BA464A" w:rsidRDefault="00B911FA" w:rsidP="00B911FA">
      <w:pPr>
        <w:pStyle w:val="Odstavecseseznamem"/>
        <w:spacing w:before="120" w:line="240" w:lineRule="auto"/>
        <w:ind w:left="1145"/>
        <w:rPr>
          <w:rFonts w:cs="Arial"/>
          <w:szCs w:val="22"/>
        </w:rPr>
      </w:pPr>
    </w:p>
    <w:p w14:paraId="66916247" w14:textId="77777777" w:rsidR="00B911FA" w:rsidRPr="00BA464A" w:rsidRDefault="00B911FA" w:rsidP="00B911FA">
      <w:pPr>
        <w:pStyle w:val="Odstavecseseznamem"/>
        <w:numPr>
          <w:ilvl w:val="0"/>
          <w:numId w:val="27"/>
        </w:numPr>
        <w:spacing w:before="120" w:line="240" w:lineRule="auto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předcházením znečišťování ovzduší a snižováním úrovně znečišťování, může-li je během plnění veřejné zakázky způsobit;</w:t>
      </w:r>
    </w:p>
    <w:p w14:paraId="72743C45" w14:textId="77777777" w:rsidR="00B911FA" w:rsidRPr="00BA464A" w:rsidRDefault="00B911FA" w:rsidP="00B911FA">
      <w:pPr>
        <w:pStyle w:val="Odstavecseseznamem"/>
        <w:numPr>
          <w:ilvl w:val="0"/>
          <w:numId w:val="27"/>
        </w:numPr>
        <w:spacing w:before="120" w:line="240" w:lineRule="auto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70391448" w14:textId="77777777" w:rsidR="00B911FA" w:rsidRPr="00BA464A" w:rsidRDefault="00B911FA" w:rsidP="00B911FA">
      <w:pPr>
        <w:pStyle w:val="Odstavecseseznamem"/>
        <w:numPr>
          <w:ilvl w:val="0"/>
          <w:numId w:val="26"/>
        </w:numPr>
        <w:spacing w:before="120" w:line="240" w:lineRule="auto"/>
        <w:ind w:left="425" w:hanging="425"/>
        <w:contextualSpacing w:val="0"/>
        <w:jc w:val="both"/>
        <w:rPr>
          <w:rFonts w:cs="Arial"/>
          <w:szCs w:val="22"/>
        </w:rPr>
      </w:pPr>
      <w:r w:rsidRPr="00BA464A">
        <w:rPr>
          <w:rFonts w:cs="Arial"/>
          <w:szCs w:val="22"/>
        </w:rPr>
        <w:t>implementaci nového nebo značně zlepšeného produktu, služby nebo postupu souvisejícího s předmětem veřejné zakázky, bude-li to vzhledem ke smyslu zakázky možné.</w:t>
      </w:r>
    </w:p>
    <w:p w14:paraId="4A203133" w14:textId="4DD96AF2" w:rsidR="00C80F53" w:rsidRPr="00BA464A" w:rsidRDefault="0016177F" w:rsidP="00BC1DB8">
      <w:pPr>
        <w:numPr>
          <w:ilvl w:val="1"/>
          <w:numId w:val="6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C80F53" w:rsidRPr="00BA464A">
        <w:rPr>
          <w:rFonts w:ascii="Arial" w:hAnsi="Arial" w:cs="Arial"/>
          <w:sz w:val="22"/>
          <w:szCs w:val="22"/>
        </w:rPr>
        <w:t xml:space="preserve"> potvrzuje, že se plně seznámil s rozsahem a povahou </w:t>
      </w:r>
      <w:r w:rsidR="00BA6F35" w:rsidRPr="00BA464A">
        <w:rPr>
          <w:rFonts w:ascii="Arial" w:hAnsi="Arial" w:cs="Arial"/>
          <w:sz w:val="22"/>
          <w:szCs w:val="22"/>
        </w:rPr>
        <w:t xml:space="preserve">požadovaných poskytovaných služeb </w:t>
      </w:r>
      <w:r w:rsidR="00C80F53" w:rsidRPr="00BA464A">
        <w:rPr>
          <w:rFonts w:ascii="Arial" w:hAnsi="Arial" w:cs="Arial"/>
          <w:sz w:val="22"/>
          <w:szCs w:val="22"/>
        </w:rPr>
        <w:t>a kvalitativními nároky na provádění sjednaných prací.</w:t>
      </w:r>
    </w:p>
    <w:p w14:paraId="500C5D20" w14:textId="77777777" w:rsidR="00C80F53" w:rsidRPr="00BA464A" w:rsidRDefault="00005D39" w:rsidP="00C80F53">
      <w:pPr>
        <w:numPr>
          <w:ilvl w:val="1"/>
          <w:numId w:val="6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Pokud ve </w:t>
      </w:r>
      <w:r w:rsidR="00BA6F35" w:rsidRPr="00BA464A">
        <w:rPr>
          <w:rFonts w:ascii="Arial" w:hAnsi="Arial" w:cs="Arial"/>
          <w:sz w:val="22"/>
          <w:szCs w:val="22"/>
        </w:rPr>
        <w:t>s</w:t>
      </w:r>
      <w:r w:rsidRPr="00BA464A">
        <w:rPr>
          <w:rFonts w:ascii="Arial" w:hAnsi="Arial" w:cs="Arial"/>
          <w:sz w:val="22"/>
          <w:szCs w:val="22"/>
        </w:rPr>
        <w:t>mlouvě</w:t>
      </w:r>
      <w:r w:rsidR="002176DF" w:rsidRPr="00BA464A">
        <w:rPr>
          <w:rFonts w:ascii="Arial" w:hAnsi="Arial" w:cs="Arial"/>
          <w:sz w:val="22"/>
          <w:szCs w:val="22"/>
        </w:rPr>
        <w:t xml:space="preserve"> není ustanoveno jinak, řídí se právní vztahy z ní vypl</w:t>
      </w:r>
      <w:r w:rsidR="000B721E" w:rsidRPr="00BA464A">
        <w:rPr>
          <w:rFonts w:ascii="Arial" w:hAnsi="Arial" w:cs="Arial"/>
          <w:sz w:val="22"/>
          <w:szCs w:val="22"/>
        </w:rPr>
        <w:t>ý</w:t>
      </w:r>
      <w:r w:rsidR="002176DF" w:rsidRPr="00BA464A">
        <w:rPr>
          <w:rFonts w:ascii="Arial" w:hAnsi="Arial" w:cs="Arial"/>
          <w:sz w:val="22"/>
          <w:szCs w:val="22"/>
        </w:rPr>
        <w:t xml:space="preserve">vající příslušnými ustanoveními zákona č. 89/2012 Sb., </w:t>
      </w:r>
      <w:r w:rsidR="000B721E" w:rsidRPr="00BA464A">
        <w:rPr>
          <w:rFonts w:ascii="Arial" w:hAnsi="Arial" w:cs="Arial"/>
          <w:sz w:val="22"/>
          <w:szCs w:val="22"/>
        </w:rPr>
        <w:t>o</w:t>
      </w:r>
      <w:r w:rsidR="002176DF" w:rsidRPr="00BA464A">
        <w:rPr>
          <w:rFonts w:ascii="Arial" w:hAnsi="Arial" w:cs="Arial"/>
          <w:sz w:val="22"/>
          <w:szCs w:val="22"/>
        </w:rPr>
        <w:t>bčanský zákoník, ve znění pozdějších předpisů.</w:t>
      </w:r>
    </w:p>
    <w:p w14:paraId="055D682D" w14:textId="4A867C5C" w:rsidR="00952F3F" w:rsidRPr="00BA464A" w:rsidRDefault="00B54F08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Pokud se jakékoli ustanovení </w:t>
      </w:r>
      <w:r w:rsidR="00BA6F35" w:rsidRPr="00BA464A">
        <w:rPr>
          <w:rFonts w:ascii="Arial" w:hAnsi="Arial" w:cs="Arial"/>
          <w:sz w:val="22"/>
          <w:szCs w:val="22"/>
        </w:rPr>
        <w:t>s</w:t>
      </w:r>
      <w:r w:rsidR="00005D39" w:rsidRPr="00BA464A">
        <w:rPr>
          <w:rFonts w:ascii="Arial" w:hAnsi="Arial" w:cs="Arial"/>
          <w:sz w:val="22"/>
          <w:szCs w:val="22"/>
        </w:rPr>
        <w:t>mlouvy</w:t>
      </w:r>
      <w:r w:rsidRPr="00BA464A">
        <w:rPr>
          <w:rFonts w:ascii="Arial" w:hAnsi="Arial" w:cs="Arial"/>
          <w:sz w:val="22"/>
          <w:szCs w:val="22"/>
        </w:rPr>
        <w:t xml:space="preserve"> stane neplatným či nevymahatelným, nebude to mít vliv na platnost a vymahatelnost ostatních ustanovení </w:t>
      </w:r>
      <w:r w:rsidR="00BA6F35" w:rsidRPr="00BA464A">
        <w:rPr>
          <w:rFonts w:ascii="Arial" w:hAnsi="Arial" w:cs="Arial"/>
          <w:sz w:val="22"/>
          <w:szCs w:val="22"/>
        </w:rPr>
        <w:t>s</w:t>
      </w:r>
      <w:r w:rsidR="00005D39" w:rsidRPr="00BA464A">
        <w:rPr>
          <w:rFonts w:ascii="Arial" w:hAnsi="Arial" w:cs="Arial"/>
          <w:sz w:val="22"/>
          <w:szCs w:val="22"/>
        </w:rPr>
        <w:t>mlouvy</w:t>
      </w:r>
      <w:r w:rsidRPr="00BA464A">
        <w:rPr>
          <w:rFonts w:ascii="Arial" w:hAnsi="Arial" w:cs="Arial"/>
          <w:sz w:val="22"/>
          <w:szCs w:val="22"/>
        </w:rPr>
        <w:t xml:space="preserve">. Smluvní strany se zavazují nahradit neplatné nebo nevymahatelné ustanovení novým ustanovením, jehož znění bude odpovídat úmyslu vyjádřenému původním ustanovením a </w:t>
      </w:r>
      <w:r w:rsidR="00BA6F35" w:rsidRPr="00BA464A">
        <w:rPr>
          <w:rFonts w:ascii="Arial" w:hAnsi="Arial" w:cs="Arial"/>
          <w:sz w:val="22"/>
          <w:szCs w:val="22"/>
        </w:rPr>
        <w:t>s</w:t>
      </w:r>
      <w:r w:rsidR="00295A5C" w:rsidRPr="00BA464A">
        <w:rPr>
          <w:rFonts w:ascii="Arial" w:hAnsi="Arial" w:cs="Arial"/>
          <w:sz w:val="22"/>
          <w:szCs w:val="22"/>
        </w:rPr>
        <w:t>mlouvou</w:t>
      </w:r>
      <w:r w:rsidRPr="00BA464A">
        <w:rPr>
          <w:rFonts w:ascii="Arial" w:hAnsi="Arial" w:cs="Arial"/>
          <w:sz w:val="22"/>
          <w:szCs w:val="22"/>
        </w:rPr>
        <w:t xml:space="preserve"> jako celkem.</w:t>
      </w:r>
    </w:p>
    <w:p w14:paraId="6B7227C3" w14:textId="1B3E7D1E" w:rsidR="00A25A85" w:rsidRPr="00BA464A" w:rsidRDefault="00A25A85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SPÚ jako správce osobních údajů dle zákona č. </w:t>
      </w:r>
      <w:r w:rsidR="00C80F53" w:rsidRPr="00BA464A">
        <w:rPr>
          <w:rFonts w:ascii="Arial" w:hAnsi="Arial" w:cs="Arial"/>
          <w:sz w:val="22"/>
          <w:szCs w:val="22"/>
        </w:rPr>
        <w:t>1</w:t>
      </w:r>
      <w:r w:rsidRPr="00BA464A">
        <w:rPr>
          <w:rFonts w:ascii="Arial" w:hAnsi="Arial" w:cs="Arial"/>
          <w:sz w:val="22"/>
          <w:szCs w:val="22"/>
        </w:rPr>
        <w:t>1</w:t>
      </w:r>
      <w:r w:rsidR="00C80F53" w:rsidRPr="00BA464A">
        <w:rPr>
          <w:rFonts w:ascii="Arial" w:hAnsi="Arial" w:cs="Arial"/>
          <w:sz w:val="22"/>
          <w:szCs w:val="22"/>
        </w:rPr>
        <w:t>0/2019</w:t>
      </w:r>
      <w:r w:rsidRPr="00BA464A">
        <w:rPr>
          <w:rFonts w:ascii="Arial" w:hAnsi="Arial" w:cs="Arial"/>
          <w:sz w:val="22"/>
          <w:szCs w:val="22"/>
        </w:rPr>
        <w:t xml:space="preserve"> Sb., </w:t>
      </w:r>
      <w:r w:rsidR="00BE48A4" w:rsidRPr="00BA464A">
        <w:rPr>
          <w:rFonts w:ascii="Arial" w:hAnsi="Arial" w:cs="Arial"/>
          <w:sz w:val="22"/>
          <w:szCs w:val="22"/>
        </w:rPr>
        <w:br/>
      </w:r>
      <w:r w:rsidRPr="00BA464A">
        <w:rPr>
          <w:rFonts w:ascii="Arial" w:hAnsi="Arial" w:cs="Arial"/>
          <w:sz w:val="22"/>
          <w:szCs w:val="22"/>
        </w:rPr>
        <w:t xml:space="preserve">o </w:t>
      </w:r>
      <w:r w:rsidR="00C80F53" w:rsidRPr="00BA464A">
        <w:rPr>
          <w:rFonts w:ascii="Arial" w:hAnsi="Arial" w:cs="Arial"/>
          <w:sz w:val="22"/>
          <w:szCs w:val="22"/>
        </w:rPr>
        <w:t xml:space="preserve">zpracování </w:t>
      </w:r>
      <w:r w:rsidRPr="00BA464A">
        <w:rPr>
          <w:rFonts w:ascii="Arial" w:hAnsi="Arial" w:cs="Arial"/>
          <w:sz w:val="22"/>
          <w:szCs w:val="22"/>
        </w:rPr>
        <w:t xml:space="preserve">osobních údajů a o změně některých zákonů, ve znění pozdějších předpisů </w:t>
      </w:r>
      <w:r w:rsidR="00C80F53" w:rsidRPr="00BA464A">
        <w:rPr>
          <w:rFonts w:ascii="Arial" w:hAnsi="Arial" w:cs="Arial"/>
          <w:sz w:val="22"/>
          <w:szCs w:val="22"/>
        </w:rPr>
        <w:br/>
      </w:r>
      <w:r w:rsidRPr="00BA464A">
        <w:rPr>
          <w:rFonts w:ascii="Arial" w:hAnsi="Arial" w:cs="Arial"/>
          <w:sz w:val="22"/>
          <w:szCs w:val="22"/>
        </w:rPr>
        <w:t xml:space="preserve">a platného nařízení (EU) 2016/679 (GDPR), tímto informuje ve smlouvě uvedený subjekt osobních údajů, že jeho údaje uvedené v této </w:t>
      </w:r>
      <w:r w:rsidR="00BA6F35" w:rsidRPr="00BA464A">
        <w:rPr>
          <w:rFonts w:ascii="Arial" w:hAnsi="Arial" w:cs="Arial"/>
          <w:sz w:val="22"/>
          <w:szCs w:val="22"/>
        </w:rPr>
        <w:t>s</w:t>
      </w:r>
      <w:r w:rsidRPr="00BA464A">
        <w:rPr>
          <w:rFonts w:ascii="Arial" w:hAnsi="Arial" w:cs="Arial"/>
          <w:sz w:val="22"/>
          <w:szCs w:val="22"/>
        </w:rPr>
        <w:t xml:space="preserve">mlouvě zpracovává pro účely realizace, výkonu práv a povinností dle této </w:t>
      </w:r>
      <w:r w:rsidR="00BA6F35" w:rsidRPr="00BA464A">
        <w:rPr>
          <w:rFonts w:ascii="Arial" w:hAnsi="Arial" w:cs="Arial"/>
          <w:sz w:val="22"/>
          <w:szCs w:val="22"/>
        </w:rPr>
        <w:t>s</w:t>
      </w:r>
      <w:r w:rsidRPr="00BA464A">
        <w:rPr>
          <w:rFonts w:ascii="Arial" w:hAnsi="Arial" w:cs="Arial"/>
          <w:sz w:val="22"/>
          <w:szCs w:val="22"/>
        </w:rPr>
        <w:t>mlouvy. Smluvní strany se zavazují, že při správě a zpracování osobních údajů budou dále postupovat v souladu s aktuální platnou a účinnou legislativou.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156C647F" w14:textId="537A7099" w:rsidR="00A25A85" w:rsidRPr="00BA464A" w:rsidRDefault="0016177F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Poskytovatel</w:t>
      </w:r>
      <w:r w:rsidR="00A25A85" w:rsidRPr="00BA464A">
        <w:rPr>
          <w:rFonts w:ascii="Arial" w:hAnsi="Arial" w:cs="Arial"/>
          <w:sz w:val="22"/>
          <w:szCs w:val="22"/>
        </w:rPr>
        <w:t xml:space="preserve"> bere na vědomí, že </w:t>
      </w:r>
      <w:r w:rsidR="00C80F53" w:rsidRPr="00BA464A">
        <w:rPr>
          <w:rFonts w:ascii="Arial" w:hAnsi="Arial" w:cs="Arial"/>
          <w:sz w:val="22"/>
          <w:szCs w:val="22"/>
        </w:rPr>
        <w:t>o</w:t>
      </w:r>
      <w:r w:rsidR="00A25A85" w:rsidRPr="00BA464A">
        <w:rPr>
          <w:rFonts w:ascii="Arial" w:hAnsi="Arial" w:cs="Arial"/>
          <w:sz w:val="22"/>
          <w:szCs w:val="22"/>
        </w:rPr>
        <w:t>bjednatel jako povinný subjekt musí na žádost poskytnout informace podle zákona č. 106/1999 Sb., o svobodném přístupu k informacím, ve znění pozdějších předpisů, a to zejména informace týkající se identifikace smluvních stran, informace poskytnuté v souladu s citovaným zákonem nelze považovat za porušení závazku mlčenlivosti o důvěrných informacích.</w:t>
      </w:r>
    </w:p>
    <w:p w14:paraId="7A580AF7" w14:textId="0C1A18C8" w:rsidR="00A25A85" w:rsidRPr="00BA464A" w:rsidRDefault="00B54F08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V případě užití služeb třetí strany při plnění předmětu této </w:t>
      </w:r>
      <w:r w:rsidR="00BA6F35" w:rsidRPr="00BA464A">
        <w:rPr>
          <w:rFonts w:ascii="Arial" w:hAnsi="Arial" w:cs="Arial"/>
          <w:sz w:val="22"/>
          <w:szCs w:val="22"/>
        </w:rPr>
        <w:t>s</w:t>
      </w:r>
      <w:r w:rsidR="0010305C" w:rsidRPr="00BA464A">
        <w:rPr>
          <w:rFonts w:ascii="Arial" w:hAnsi="Arial" w:cs="Arial"/>
          <w:sz w:val="22"/>
          <w:szCs w:val="22"/>
        </w:rPr>
        <w:t>mlouvy</w:t>
      </w:r>
      <w:r w:rsidRPr="00BA464A">
        <w:rPr>
          <w:rFonts w:ascii="Arial" w:hAnsi="Arial" w:cs="Arial"/>
          <w:sz w:val="22"/>
          <w:szCs w:val="22"/>
        </w:rPr>
        <w:t xml:space="preserve">, musí </w:t>
      </w:r>
      <w:r w:rsidR="0016177F" w:rsidRPr="00BA464A">
        <w:rPr>
          <w:rFonts w:ascii="Arial" w:hAnsi="Arial" w:cs="Arial"/>
          <w:sz w:val="22"/>
          <w:szCs w:val="22"/>
        </w:rPr>
        <w:t xml:space="preserve">poskytovatel </w:t>
      </w:r>
      <w:r w:rsidRPr="00BA464A">
        <w:rPr>
          <w:rFonts w:ascii="Arial" w:hAnsi="Arial" w:cs="Arial"/>
          <w:sz w:val="22"/>
          <w:szCs w:val="22"/>
        </w:rPr>
        <w:t>nejdří</w:t>
      </w:r>
      <w:r w:rsidR="00C80F53" w:rsidRPr="00BA464A">
        <w:rPr>
          <w:rFonts w:ascii="Arial" w:hAnsi="Arial" w:cs="Arial"/>
          <w:sz w:val="22"/>
          <w:szCs w:val="22"/>
        </w:rPr>
        <w:t>ve tuto skutečnost projednat s o</w:t>
      </w:r>
      <w:r w:rsidR="0010305C" w:rsidRPr="00BA464A">
        <w:rPr>
          <w:rFonts w:ascii="Arial" w:hAnsi="Arial" w:cs="Arial"/>
          <w:sz w:val="22"/>
          <w:szCs w:val="22"/>
        </w:rPr>
        <w:t>bjednatelem</w:t>
      </w:r>
      <w:r w:rsidRPr="00BA464A">
        <w:rPr>
          <w:rFonts w:ascii="Arial" w:hAnsi="Arial" w:cs="Arial"/>
          <w:sz w:val="22"/>
          <w:szCs w:val="22"/>
        </w:rPr>
        <w:t>, a užít služeb třetí strany je</w:t>
      </w:r>
      <w:r w:rsidR="007B2359" w:rsidRPr="00BA464A">
        <w:rPr>
          <w:rFonts w:ascii="Arial" w:hAnsi="Arial" w:cs="Arial"/>
          <w:sz w:val="22"/>
          <w:szCs w:val="22"/>
        </w:rPr>
        <w:t xml:space="preserve">n za předpokladu, že </w:t>
      </w:r>
      <w:r w:rsidR="00C80F53" w:rsidRPr="00BA464A">
        <w:rPr>
          <w:rFonts w:ascii="Arial" w:hAnsi="Arial" w:cs="Arial"/>
          <w:sz w:val="22"/>
          <w:szCs w:val="22"/>
        </w:rPr>
        <w:t>o</w:t>
      </w:r>
      <w:r w:rsidR="0010305C" w:rsidRPr="00BA464A">
        <w:rPr>
          <w:rFonts w:ascii="Arial" w:hAnsi="Arial" w:cs="Arial"/>
          <w:sz w:val="22"/>
          <w:szCs w:val="22"/>
        </w:rPr>
        <w:t>bjednatel</w:t>
      </w:r>
      <w:r w:rsidRPr="00BA464A">
        <w:rPr>
          <w:rFonts w:ascii="Arial" w:hAnsi="Arial" w:cs="Arial"/>
          <w:sz w:val="22"/>
          <w:szCs w:val="22"/>
        </w:rPr>
        <w:t xml:space="preserve"> neponese žádné poplatky účtované tř</w:t>
      </w:r>
      <w:r w:rsidR="007B2359" w:rsidRPr="00BA464A">
        <w:rPr>
          <w:rFonts w:ascii="Arial" w:hAnsi="Arial" w:cs="Arial"/>
          <w:sz w:val="22"/>
          <w:szCs w:val="22"/>
        </w:rPr>
        <w:t xml:space="preserve">etí stranou, pokud nebudou </w:t>
      </w:r>
      <w:r w:rsidR="00C80F53" w:rsidRPr="00BA464A">
        <w:rPr>
          <w:rFonts w:ascii="Arial" w:hAnsi="Arial" w:cs="Arial"/>
          <w:sz w:val="22"/>
          <w:szCs w:val="22"/>
        </w:rPr>
        <w:t>o</w:t>
      </w:r>
      <w:r w:rsidR="0010305C" w:rsidRPr="00BA464A">
        <w:rPr>
          <w:rFonts w:ascii="Arial" w:hAnsi="Arial" w:cs="Arial"/>
          <w:sz w:val="22"/>
          <w:szCs w:val="22"/>
        </w:rPr>
        <w:t xml:space="preserve">bjednatelem </w:t>
      </w:r>
      <w:r w:rsidRPr="00BA464A">
        <w:rPr>
          <w:rFonts w:ascii="Arial" w:hAnsi="Arial" w:cs="Arial"/>
          <w:sz w:val="22"/>
          <w:szCs w:val="22"/>
        </w:rPr>
        <w:t>předem písemně odsouhlasené.</w:t>
      </w:r>
    </w:p>
    <w:p w14:paraId="1EA993BA" w14:textId="77777777" w:rsidR="00B54F08" w:rsidRPr="00BA464A" w:rsidRDefault="00B54F08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Tato </w:t>
      </w:r>
      <w:r w:rsidR="00C80F53" w:rsidRPr="00BA464A">
        <w:rPr>
          <w:rFonts w:ascii="Arial" w:hAnsi="Arial" w:cs="Arial"/>
          <w:sz w:val="22"/>
          <w:szCs w:val="22"/>
        </w:rPr>
        <w:t>s</w:t>
      </w:r>
      <w:r w:rsidR="0010305C" w:rsidRPr="00BA464A">
        <w:rPr>
          <w:rFonts w:ascii="Arial" w:hAnsi="Arial" w:cs="Arial"/>
          <w:sz w:val="22"/>
          <w:szCs w:val="22"/>
        </w:rPr>
        <w:t>mlouva</w:t>
      </w:r>
      <w:r w:rsidR="009626BF" w:rsidRPr="00BA464A">
        <w:rPr>
          <w:rFonts w:ascii="Arial" w:hAnsi="Arial" w:cs="Arial"/>
          <w:sz w:val="22"/>
          <w:szCs w:val="22"/>
        </w:rPr>
        <w:t xml:space="preserve"> </w:t>
      </w:r>
      <w:r w:rsidRPr="00BA464A">
        <w:rPr>
          <w:rFonts w:ascii="Arial" w:hAnsi="Arial" w:cs="Arial"/>
          <w:sz w:val="22"/>
          <w:szCs w:val="22"/>
        </w:rPr>
        <w:t xml:space="preserve">je závazná i pro případné právní nástupce obou smluvních stran. </w:t>
      </w:r>
      <w:r w:rsidRPr="00BA464A">
        <w:rPr>
          <w:rFonts w:ascii="Arial" w:hAnsi="Arial" w:cs="Arial"/>
          <w:sz w:val="22"/>
          <w:szCs w:val="22"/>
        </w:rPr>
        <w:br/>
        <w:t>O právním nástupnictví je však nutno neprodleně in</w:t>
      </w:r>
      <w:r w:rsidR="007B2359" w:rsidRPr="00BA464A">
        <w:rPr>
          <w:rFonts w:ascii="Arial" w:hAnsi="Arial" w:cs="Arial"/>
          <w:sz w:val="22"/>
          <w:szCs w:val="22"/>
        </w:rPr>
        <w:t xml:space="preserve">formovat druhou smluvní stranu </w:t>
      </w:r>
      <w:r w:rsidRPr="00BA464A">
        <w:rPr>
          <w:rFonts w:ascii="Arial" w:hAnsi="Arial" w:cs="Arial"/>
          <w:sz w:val="22"/>
          <w:szCs w:val="22"/>
        </w:rPr>
        <w:t>a to písemně, na kontaktní adresu.</w:t>
      </w:r>
    </w:p>
    <w:p w14:paraId="6A9512EC" w14:textId="4752B214" w:rsidR="00B54F08" w:rsidRPr="00BA464A" w:rsidRDefault="00B54F08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Tuto </w:t>
      </w:r>
      <w:r w:rsidR="00C80F53" w:rsidRPr="00BA464A">
        <w:rPr>
          <w:rFonts w:ascii="Arial" w:hAnsi="Arial" w:cs="Arial"/>
          <w:sz w:val="22"/>
          <w:szCs w:val="22"/>
        </w:rPr>
        <w:t>s</w:t>
      </w:r>
      <w:r w:rsidRPr="00BA464A">
        <w:rPr>
          <w:rFonts w:ascii="Arial" w:hAnsi="Arial" w:cs="Arial"/>
          <w:sz w:val="22"/>
          <w:szCs w:val="22"/>
        </w:rPr>
        <w:t>mlouvu lze měnit a/nebo doplňovat pouze písemnými dodatky, takto označovanými a číslovanými vzestupnou řadou po dohodě smluvních stran, a pode</w:t>
      </w:r>
      <w:r w:rsidR="007B2359" w:rsidRPr="00BA464A">
        <w:rPr>
          <w:rFonts w:ascii="Arial" w:hAnsi="Arial" w:cs="Arial"/>
          <w:sz w:val="22"/>
          <w:szCs w:val="22"/>
        </w:rPr>
        <w:t xml:space="preserve">psanými oprávněnými zástupci </w:t>
      </w:r>
      <w:r w:rsidR="00C80F53" w:rsidRPr="00BA464A">
        <w:rPr>
          <w:rFonts w:ascii="Arial" w:hAnsi="Arial" w:cs="Arial"/>
          <w:sz w:val="22"/>
          <w:szCs w:val="22"/>
        </w:rPr>
        <w:t xml:space="preserve">objednatele a </w:t>
      </w:r>
      <w:r w:rsidR="0016177F" w:rsidRPr="00BA464A">
        <w:rPr>
          <w:rFonts w:ascii="Arial" w:hAnsi="Arial" w:cs="Arial"/>
          <w:sz w:val="22"/>
          <w:szCs w:val="22"/>
        </w:rPr>
        <w:t>poskytovatele</w:t>
      </w:r>
      <w:r w:rsidRPr="00BA464A">
        <w:rPr>
          <w:rFonts w:ascii="Arial" w:hAnsi="Arial" w:cs="Arial"/>
          <w:sz w:val="22"/>
          <w:szCs w:val="22"/>
        </w:rPr>
        <w:t>.</w:t>
      </w:r>
    </w:p>
    <w:p w14:paraId="7403C518" w14:textId="73515DAE" w:rsidR="008138DB" w:rsidRPr="00BA464A" w:rsidRDefault="008138DB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O jakékoliv změně rozsahu činnosti </w:t>
      </w:r>
      <w:r w:rsidR="0016177F" w:rsidRPr="00BA464A">
        <w:rPr>
          <w:rFonts w:ascii="Arial" w:hAnsi="Arial" w:cs="Arial"/>
          <w:sz w:val="22"/>
          <w:szCs w:val="22"/>
        </w:rPr>
        <w:t>poskytovatele</w:t>
      </w:r>
      <w:r w:rsidRPr="00BA464A">
        <w:rPr>
          <w:rFonts w:ascii="Arial" w:hAnsi="Arial" w:cs="Arial"/>
          <w:sz w:val="22"/>
          <w:szCs w:val="22"/>
        </w:rPr>
        <w:t xml:space="preserve"> musí být mezi </w:t>
      </w:r>
      <w:r w:rsidR="00C80F53" w:rsidRPr="00BA464A">
        <w:rPr>
          <w:rFonts w:ascii="Arial" w:hAnsi="Arial" w:cs="Arial"/>
          <w:sz w:val="22"/>
          <w:szCs w:val="22"/>
        </w:rPr>
        <w:t>o</w:t>
      </w:r>
      <w:r w:rsidRPr="00BA464A">
        <w:rPr>
          <w:rFonts w:ascii="Arial" w:hAnsi="Arial" w:cs="Arial"/>
          <w:sz w:val="22"/>
          <w:szCs w:val="22"/>
        </w:rPr>
        <w:t xml:space="preserve">bjednatelem </w:t>
      </w:r>
      <w:r w:rsidR="009C177E" w:rsidRPr="00BA464A">
        <w:rPr>
          <w:rFonts w:ascii="Arial" w:hAnsi="Arial" w:cs="Arial"/>
          <w:sz w:val="22"/>
          <w:szCs w:val="22"/>
        </w:rPr>
        <w:br/>
      </w:r>
      <w:r w:rsidRPr="00BA464A">
        <w:rPr>
          <w:rFonts w:ascii="Arial" w:hAnsi="Arial" w:cs="Arial"/>
          <w:sz w:val="22"/>
          <w:szCs w:val="22"/>
        </w:rPr>
        <w:t xml:space="preserve">a </w:t>
      </w:r>
      <w:r w:rsidR="0016177F" w:rsidRPr="00BA464A">
        <w:rPr>
          <w:rFonts w:ascii="Arial" w:hAnsi="Arial" w:cs="Arial"/>
          <w:sz w:val="22"/>
          <w:szCs w:val="22"/>
        </w:rPr>
        <w:t>poskytovatelem</w:t>
      </w:r>
      <w:r w:rsidRPr="00BA464A">
        <w:rPr>
          <w:rFonts w:ascii="Arial" w:hAnsi="Arial" w:cs="Arial"/>
          <w:sz w:val="22"/>
          <w:szCs w:val="22"/>
        </w:rPr>
        <w:t xml:space="preserve"> uzavřena samostatná písemná smlouva (dodatek k této </w:t>
      </w:r>
      <w:r w:rsidR="00BA6F35" w:rsidRPr="00BA464A">
        <w:rPr>
          <w:rFonts w:ascii="Arial" w:hAnsi="Arial" w:cs="Arial"/>
          <w:sz w:val="22"/>
          <w:szCs w:val="22"/>
        </w:rPr>
        <w:t>s</w:t>
      </w:r>
      <w:r w:rsidRPr="00BA464A">
        <w:rPr>
          <w:rFonts w:ascii="Arial" w:hAnsi="Arial" w:cs="Arial"/>
          <w:sz w:val="22"/>
          <w:szCs w:val="22"/>
        </w:rPr>
        <w:t xml:space="preserve">mlouvě) s dohodnutými cenami a vlivu na termín doby plnění dle této </w:t>
      </w:r>
      <w:r w:rsidR="00796EC2" w:rsidRPr="00BA464A">
        <w:rPr>
          <w:rFonts w:ascii="Arial" w:hAnsi="Arial" w:cs="Arial"/>
          <w:sz w:val="22"/>
          <w:szCs w:val="22"/>
        </w:rPr>
        <w:t>s</w:t>
      </w:r>
      <w:r w:rsidRPr="00BA464A">
        <w:rPr>
          <w:rFonts w:ascii="Arial" w:hAnsi="Arial" w:cs="Arial"/>
          <w:sz w:val="22"/>
          <w:szCs w:val="22"/>
        </w:rPr>
        <w:t>mlouvy. Zadání dodatečné práce musí být řešeno v souladu s příslušným ustanovením ZZVZ.</w:t>
      </w:r>
    </w:p>
    <w:p w14:paraId="4FAD0FFF" w14:textId="77777777" w:rsidR="008138DB" w:rsidRPr="00BA464A" w:rsidRDefault="008138DB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852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Ukončením účinnosti této</w:t>
      </w:r>
      <w:r w:rsidR="00C80F53" w:rsidRPr="00BA464A">
        <w:rPr>
          <w:rFonts w:ascii="Arial" w:hAnsi="Arial" w:cs="Arial"/>
          <w:sz w:val="22"/>
          <w:szCs w:val="22"/>
        </w:rPr>
        <w:t xml:space="preserve"> s</w:t>
      </w:r>
      <w:r w:rsidRPr="00BA464A">
        <w:rPr>
          <w:rFonts w:ascii="Arial" w:hAnsi="Arial" w:cs="Arial"/>
          <w:sz w:val="22"/>
          <w:szCs w:val="22"/>
        </w:rPr>
        <w:t xml:space="preserve">mlouvy nejsou dotčena ustanovení smlouvy týkající se převodu vlastnického práva, nároků z odpovědnosti za vady a ze záruky za jakost, nároků z odpovědnosti za škodu a nároků ze smluvních pokut, ustanovení </w:t>
      </w:r>
      <w:r w:rsidR="009C177E" w:rsidRPr="00BA464A">
        <w:rPr>
          <w:rFonts w:ascii="Arial" w:hAnsi="Arial" w:cs="Arial"/>
          <w:sz w:val="22"/>
          <w:szCs w:val="22"/>
        </w:rPr>
        <w:br/>
      </w:r>
      <w:r w:rsidRPr="00BA464A">
        <w:rPr>
          <w:rFonts w:ascii="Arial" w:hAnsi="Arial" w:cs="Arial"/>
          <w:sz w:val="22"/>
          <w:szCs w:val="22"/>
        </w:rPr>
        <w:t xml:space="preserve">o povinnosti mlčenlivosti, ani další ustanovení a nároky, z jejichž povahy vyplývá, že mají trvat i po zániku této </w:t>
      </w:r>
      <w:r w:rsidR="00796EC2" w:rsidRPr="00BA464A">
        <w:rPr>
          <w:rFonts w:ascii="Arial" w:hAnsi="Arial" w:cs="Arial"/>
          <w:sz w:val="22"/>
          <w:szCs w:val="22"/>
        </w:rPr>
        <w:t>s</w:t>
      </w:r>
      <w:r w:rsidRPr="00BA464A">
        <w:rPr>
          <w:rFonts w:ascii="Arial" w:hAnsi="Arial" w:cs="Arial"/>
          <w:sz w:val="22"/>
          <w:szCs w:val="22"/>
        </w:rPr>
        <w:t>mlouvy.</w:t>
      </w:r>
    </w:p>
    <w:p w14:paraId="3D4B813A" w14:textId="77777777" w:rsidR="00B54F08" w:rsidRPr="00BA464A" w:rsidRDefault="00B54F08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852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 xml:space="preserve">Smluvní strany tímto prohlašují, že </w:t>
      </w:r>
      <w:r w:rsidR="00C80F53" w:rsidRPr="00BA464A">
        <w:rPr>
          <w:rFonts w:ascii="Arial" w:hAnsi="Arial" w:cs="Arial"/>
          <w:sz w:val="22"/>
          <w:szCs w:val="22"/>
        </w:rPr>
        <w:t>s</w:t>
      </w:r>
      <w:r w:rsidR="00241AB4" w:rsidRPr="00BA464A">
        <w:rPr>
          <w:rFonts w:ascii="Arial" w:hAnsi="Arial" w:cs="Arial"/>
          <w:sz w:val="22"/>
          <w:szCs w:val="22"/>
        </w:rPr>
        <w:t xml:space="preserve">mlouva </w:t>
      </w:r>
      <w:r w:rsidRPr="00BA464A">
        <w:rPr>
          <w:rFonts w:ascii="Arial" w:hAnsi="Arial" w:cs="Arial"/>
          <w:sz w:val="22"/>
          <w:szCs w:val="22"/>
        </w:rPr>
        <w:t>byla uzavřena na základě jejich vzájemné dohody, a to svobodně, vážně a určitě, nikoliv v tísni, ani za nápadně nevýhodných podmínek, a na důkaz toho připojují níže své podpisy.</w:t>
      </w:r>
    </w:p>
    <w:p w14:paraId="14A974E0" w14:textId="77777777" w:rsidR="00C80F53" w:rsidRPr="00BA464A" w:rsidRDefault="00241AB4" w:rsidP="0031369E">
      <w:pPr>
        <w:numPr>
          <w:ilvl w:val="1"/>
          <w:numId w:val="1"/>
        </w:numPr>
        <w:tabs>
          <w:tab w:val="left" w:pos="426"/>
        </w:tabs>
        <w:spacing w:after="120"/>
        <w:ind w:left="426" w:hanging="852"/>
        <w:jc w:val="both"/>
        <w:rPr>
          <w:rFonts w:ascii="Arial" w:hAnsi="Arial" w:cs="Arial"/>
          <w:sz w:val="22"/>
          <w:szCs w:val="22"/>
        </w:rPr>
      </w:pPr>
      <w:r w:rsidRPr="00BA464A">
        <w:rPr>
          <w:rFonts w:ascii="Arial" w:hAnsi="Arial" w:cs="Arial"/>
          <w:sz w:val="22"/>
          <w:szCs w:val="22"/>
        </w:rPr>
        <w:t>Smlouva</w:t>
      </w:r>
      <w:r w:rsidR="00B54F08" w:rsidRPr="00BA464A">
        <w:rPr>
          <w:rFonts w:ascii="Arial" w:hAnsi="Arial" w:cs="Arial"/>
          <w:sz w:val="22"/>
          <w:szCs w:val="22"/>
        </w:rPr>
        <w:t xml:space="preserve"> je vyhotovena ve </w:t>
      </w:r>
      <w:r w:rsidR="00796EC2" w:rsidRPr="00BA464A">
        <w:rPr>
          <w:rFonts w:ascii="Arial" w:hAnsi="Arial" w:cs="Arial"/>
          <w:sz w:val="22"/>
          <w:szCs w:val="22"/>
        </w:rPr>
        <w:t xml:space="preserve">3 </w:t>
      </w:r>
      <w:r w:rsidR="00B54F08" w:rsidRPr="00BA464A">
        <w:rPr>
          <w:rFonts w:ascii="Arial" w:hAnsi="Arial" w:cs="Arial"/>
          <w:sz w:val="22"/>
          <w:szCs w:val="22"/>
        </w:rPr>
        <w:t xml:space="preserve">stejnopisech s platností originálu, z nichž </w:t>
      </w:r>
      <w:r w:rsidR="00796EC2" w:rsidRPr="00BA464A">
        <w:rPr>
          <w:rFonts w:ascii="Arial" w:hAnsi="Arial" w:cs="Arial"/>
          <w:sz w:val="22"/>
          <w:szCs w:val="22"/>
        </w:rPr>
        <w:t>poskytovatel</w:t>
      </w:r>
      <w:r w:rsidR="00B54F08" w:rsidRPr="00BA464A">
        <w:rPr>
          <w:rFonts w:ascii="Arial" w:hAnsi="Arial" w:cs="Arial"/>
          <w:sz w:val="22"/>
          <w:szCs w:val="22"/>
        </w:rPr>
        <w:t xml:space="preserve"> obdrží jedno vyhotovení</w:t>
      </w:r>
      <w:r w:rsidR="00796EC2" w:rsidRPr="00BA464A">
        <w:rPr>
          <w:rFonts w:ascii="Arial" w:hAnsi="Arial" w:cs="Arial"/>
          <w:sz w:val="22"/>
          <w:szCs w:val="22"/>
        </w:rPr>
        <w:t xml:space="preserve"> a objednatel dvě vyhotovení</w:t>
      </w:r>
      <w:r w:rsidR="00B54F08" w:rsidRPr="00BA464A">
        <w:rPr>
          <w:rFonts w:ascii="Arial" w:hAnsi="Arial" w:cs="Arial"/>
          <w:sz w:val="22"/>
          <w:szCs w:val="22"/>
        </w:rPr>
        <w:t>.</w:t>
      </w:r>
    </w:p>
    <w:p w14:paraId="43F570F1" w14:textId="16CDE160" w:rsidR="00B54F08" w:rsidRPr="00C80F53" w:rsidRDefault="008138DB" w:rsidP="003020FD">
      <w:pPr>
        <w:numPr>
          <w:ilvl w:val="1"/>
          <w:numId w:val="1"/>
        </w:numPr>
        <w:tabs>
          <w:tab w:val="left" w:pos="142"/>
        </w:tabs>
        <w:spacing w:after="120"/>
        <w:ind w:left="426" w:hanging="852"/>
        <w:jc w:val="both"/>
        <w:rPr>
          <w:rFonts w:ascii="Arial" w:hAnsi="Arial" w:cs="Arial"/>
          <w:szCs w:val="24"/>
        </w:rPr>
      </w:pPr>
      <w:r w:rsidRPr="00BA464A">
        <w:rPr>
          <w:rFonts w:ascii="Arial" w:hAnsi="Arial" w:cs="Arial"/>
          <w:sz w:val="22"/>
          <w:szCs w:val="22"/>
        </w:rPr>
        <w:t>Smlouva nabývá platnosti d</w:t>
      </w:r>
      <w:r w:rsidR="007D4F41">
        <w:rPr>
          <w:rFonts w:ascii="Arial" w:hAnsi="Arial" w:cs="Arial"/>
          <w:sz w:val="22"/>
          <w:szCs w:val="22"/>
        </w:rPr>
        <w:t>nem</w:t>
      </w:r>
      <w:r w:rsidRPr="00BA464A">
        <w:rPr>
          <w:rFonts w:ascii="Arial" w:hAnsi="Arial" w:cs="Arial"/>
          <w:sz w:val="22"/>
          <w:szCs w:val="22"/>
        </w:rPr>
        <w:t xml:space="preserve"> podpisu smluvních stran a účinností dnem jejího uveřejnění v registru smluv dle </w:t>
      </w:r>
      <w:proofErr w:type="spellStart"/>
      <w:r w:rsidRPr="00BA464A">
        <w:rPr>
          <w:rFonts w:ascii="Arial" w:hAnsi="Arial" w:cs="Arial"/>
          <w:sz w:val="22"/>
          <w:szCs w:val="22"/>
        </w:rPr>
        <w:t>ust</w:t>
      </w:r>
      <w:proofErr w:type="spellEnd"/>
      <w:r w:rsidRPr="00BA464A">
        <w:rPr>
          <w:rFonts w:ascii="Arial" w:hAnsi="Arial" w:cs="Arial"/>
          <w:sz w:val="22"/>
          <w:szCs w:val="22"/>
        </w:rPr>
        <w:t>. § 6 odst. 1 zákona č. 340/2015 Sb., o registru smluv.</w:t>
      </w:r>
      <w:r w:rsidR="00CB708D" w:rsidRPr="00BA464A">
        <w:rPr>
          <w:rFonts w:ascii="Arial" w:hAnsi="Arial" w:cs="Arial"/>
          <w:sz w:val="22"/>
          <w:szCs w:val="22"/>
        </w:rPr>
        <w:t xml:space="preserve"> Dle dohody smluvních stran zajistí její uveřejnění v registru objednatel a</w:t>
      </w:r>
      <w:r w:rsidR="003020FD">
        <w:rPr>
          <w:rFonts w:ascii="Arial" w:hAnsi="Arial" w:cs="Arial"/>
          <w:sz w:val="22"/>
          <w:szCs w:val="22"/>
        </w:rPr>
        <w:t> </w:t>
      </w:r>
      <w:r w:rsidR="00CB708D" w:rsidRPr="00BA464A">
        <w:rPr>
          <w:rFonts w:ascii="Arial" w:hAnsi="Arial" w:cs="Arial"/>
          <w:sz w:val="22"/>
          <w:szCs w:val="22"/>
        </w:rPr>
        <w:t>poskytovatel podpisem této smlouvy s jejím uveřejněním v registru</w:t>
      </w:r>
      <w:r w:rsidR="00CB708D">
        <w:rPr>
          <w:rFonts w:ascii="Arial" w:hAnsi="Arial" w:cs="Arial"/>
          <w:szCs w:val="24"/>
        </w:rPr>
        <w:t xml:space="preserve"> souh</w:t>
      </w:r>
      <w:r w:rsidR="00C57A88">
        <w:rPr>
          <w:rFonts w:ascii="Arial" w:hAnsi="Arial" w:cs="Arial"/>
          <w:szCs w:val="24"/>
        </w:rPr>
        <w:t>l</w:t>
      </w:r>
      <w:r w:rsidR="00CB708D">
        <w:rPr>
          <w:rFonts w:ascii="Arial" w:hAnsi="Arial" w:cs="Arial"/>
          <w:szCs w:val="24"/>
        </w:rPr>
        <w:t>así</w:t>
      </w:r>
      <w:r w:rsidR="00A52CEF">
        <w:rPr>
          <w:rFonts w:ascii="Arial" w:hAnsi="Arial" w:cs="Arial"/>
          <w:szCs w:val="24"/>
        </w:rPr>
        <w:t>.</w:t>
      </w:r>
    </w:p>
    <w:p w14:paraId="39FAB6E7" w14:textId="77777777" w:rsidR="00B54F08" w:rsidRDefault="00B54F08" w:rsidP="00F164CE">
      <w:pPr>
        <w:tabs>
          <w:tab w:val="left" w:pos="709"/>
        </w:tabs>
        <w:jc w:val="both"/>
        <w:rPr>
          <w:rFonts w:ascii="Arial" w:hAnsi="Arial" w:cs="Arial"/>
          <w:szCs w:val="24"/>
        </w:rPr>
      </w:pPr>
    </w:p>
    <w:p w14:paraId="6BC26DC1" w14:textId="77777777" w:rsidR="008164F8" w:rsidRDefault="008164F8" w:rsidP="00CA7C09">
      <w:pPr>
        <w:spacing w:after="120"/>
        <w:jc w:val="both"/>
        <w:rPr>
          <w:rFonts w:ascii="Arial" w:hAnsi="Arial" w:cs="Arial"/>
          <w:szCs w:val="24"/>
        </w:rPr>
      </w:pPr>
    </w:p>
    <w:p w14:paraId="1CF97A87" w14:textId="77777777" w:rsidR="00B54F08" w:rsidRPr="003020FD" w:rsidRDefault="00B54F08" w:rsidP="00CA7C0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020FD">
        <w:rPr>
          <w:rFonts w:ascii="Arial" w:hAnsi="Arial" w:cs="Arial"/>
          <w:sz w:val="22"/>
          <w:szCs w:val="22"/>
        </w:rPr>
        <w:t>Příloh</w:t>
      </w:r>
      <w:r w:rsidR="008164F8" w:rsidRPr="003020FD">
        <w:rPr>
          <w:rFonts w:ascii="Arial" w:hAnsi="Arial" w:cs="Arial"/>
          <w:sz w:val="22"/>
          <w:szCs w:val="22"/>
        </w:rPr>
        <w:t>y</w:t>
      </w:r>
      <w:r w:rsidRPr="003020FD">
        <w:rPr>
          <w:rFonts w:ascii="Arial" w:hAnsi="Arial" w:cs="Arial"/>
          <w:sz w:val="22"/>
          <w:szCs w:val="22"/>
        </w:rPr>
        <w:t>:</w:t>
      </w:r>
    </w:p>
    <w:p w14:paraId="29DE58CC" w14:textId="77777777" w:rsidR="00B54F08" w:rsidRPr="003020FD" w:rsidRDefault="008164F8" w:rsidP="008164F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020FD">
        <w:rPr>
          <w:rFonts w:ascii="Arial" w:hAnsi="Arial" w:cs="Arial"/>
          <w:sz w:val="22"/>
          <w:szCs w:val="22"/>
        </w:rPr>
        <w:t xml:space="preserve">Příloha č. 1 - </w:t>
      </w:r>
      <w:r w:rsidR="00C80F53" w:rsidRPr="003020FD">
        <w:rPr>
          <w:rFonts w:ascii="Arial" w:hAnsi="Arial" w:cs="Arial"/>
          <w:sz w:val="22"/>
          <w:szCs w:val="22"/>
        </w:rPr>
        <w:t>Technická specifikace</w:t>
      </w:r>
    </w:p>
    <w:p w14:paraId="18506AE1" w14:textId="1609DA38" w:rsidR="007B2EF0" w:rsidRPr="003020FD" w:rsidRDefault="007B2EF0" w:rsidP="008164F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020FD">
        <w:rPr>
          <w:rFonts w:ascii="Arial" w:hAnsi="Arial" w:cs="Arial"/>
          <w:sz w:val="22"/>
          <w:szCs w:val="22"/>
        </w:rPr>
        <w:t xml:space="preserve">Příloha č. </w:t>
      </w:r>
      <w:r w:rsidR="00951FF1" w:rsidRPr="003020FD">
        <w:rPr>
          <w:rFonts w:ascii="Arial" w:hAnsi="Arial" w:cs="Arial"/>
          <w:sz w:val="22"/>
          <w:szCs w:val="22"/>
        </w:rPr>
        <w:t>2</w:t>
      </w:r>
      <w:r w:rsidRPr="003020FD">
        <w:rPr>
          <w:rFonts w:ascii="Arial" w:hAnsi="Arial" w:cs="Arial"/>
          <w:sz w:val="22"/>
          <w:szCs w:val="22"/>
        </w:rPr>
        <w:t xml:space="preserve"> – Ceník služeb</w:t>
      </w:r>
    </w:p>
    <w:p w14:paraId="3E09FB3D" w14:textId="5B61F059" w:rsidR="000423FF" w:rsidRPr="003020FD" w:rsidRDefault="000423FF" w:rsidP="008164F8">
      <w:pPr>
        <w:spacing w:after="120"/>
        <w:jc w:val="both"/>
        <w:rPr>
          <w:rFonts w:ascii="Arial" w:hAnsi="Arial" w:cs="Arial"/>
          <w:sz w:val="22"/>
          <w:szCs w:val="22"/>
        </w:rPr>
      </w:pPr>
      <w:bookmarkStart w:id="5" w:name="_Hlk108525129"/>
      <w:r w:rsidRPr="003020FD">
        <w:rPr>
          <w:rFonts w:ascii="Arial" w:hAnsi="Arial" w:cs="Arial"/>
          <w:sz w:val="22"/>
          <w:szCs w:val="22"/>
        </w:rPr>
        <w:t>Příloha č. 3 – Předávací protokol</w:t>
      </w:r>
    </w:p>
    <w:p w14:paraId="574E68C9" w14:textId="25C3460E" w:rsidR="00D038D1" w:rsidRDefault="00D038D1" w:rsidP="008164F8">
      <w:pPr>
        <w:spacing w:after="120"/>
        <w:jc w:val="both"/>
        <w:rPr>
          <w:rFonts w:ascii="Arial" w:hAnsi="Arial" w:cs="Arial"/>
          <w:szCs w:val="24"/>
        </w:rPr>
      </w:pPr>
    </w:p>
    <w:p w14:paraId="4F635BFB" w14:textId="77777777" w:rsidR="00D038D1" w:rsidRDefault="00D038D1" w:rsidP="008164F8">
      <w:pPr>
        <w:spacing w:after="120"/>
        <w:jc w:val="both"/>
        <w:rPr>
          <w:rFonts w:ascii="Arial" w:hAnsi="Arial" w:cs="Arial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B54F08" w:rsidRPr="008228F4" w14:paraId="78880A41" w14:textId="77777777" w:rsidTr="00B63F9D">
        <w:trPr>
          <w:trHeight w:val="523"/>
        </w:trPr>
        <w:tc>
          <w:tcPr>
            <w:tcW w:w="4469" w:type="dxa"/>
            <w:shd w:val="clear" w:color="auto" w:fill="auto"/>
            <w:vAlign w:val="center"/>
          </w:tcPr>
          <w:bookmarkEnd w:id="5"/>
          <w:p w14:paraId="3E9897BA" w14:textId="77777777" w:rsidR="00B54F08" w:rsidRPr="003020FD" w:rsidRDefault="00B54F08" w:rsidP="00595C8F">
            <w:pPr>
              <w:rPr>
                <w:rFonts w:ascii="Arial" w:hAnsi="Arial" w:cs="Arial"/>
                <w:sz w:val="22"/>
                <w:szCs w:val="22"/>
              </w:rPr>
            </w:pPr>
            <w:r w:rsidRPr="003020FD">
              <w:rPr>
                <w:rFonts w:ascii="Arial" w:hAnsi="Arial" w:cs="Arial"/>
                <w:sz w:val="22"/>
                <w:szCs w:val="22"/>
              </w:rPr>
              <w:t xml:space="preserve">V </w:t>
            </w:r>
            <w:r w:rsidR="00595C8F" w:rsidRPr="003020FD">
              <w:rPr>
                <w:rFonts w:ascii="Arial" w:hAnsi="Arial" w:cs="Arial"/>
                <w:sz w:val="22"/>
                <w:szCs w:val="22"/>
              </w:rPr>
              <w:t>Praze</w:t>
            </w:r>
            <w:r w:rsidR="00903D85" w:rsidRPr="003020F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020FD">
              <w:rPr>
                <w:rFonts w:ascii="Arial" w:hAnsi="Arial" w:cs="Arial"/>
                <w:sz w:val="22"/>
                <w:szCs w:val="22"/>
              </w:rPr>
              <w:t xml:space="preserve">dne 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12792C74" w14:textId="77777777" w:rsidR="00B63F9D" w:rsidRPr="003020FD" w:rsidRDefault="00B54F08" w:rsidP="00B63F9D">
            <w:pPr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3020FD">
              <w:rPr>
                <w:rFonts w:ascii="Arial" w:hAnsi="Arial" w:cs="Arial"/>
                <w:sz w:val="22"/>
                <w:szCs w:val="22"/>
              </w:rPr>
              <w:t xml:space="preserve">V </w:t>
            </w:r>
            <w:r w:rsidR="00B63F9D" w:rsidRPr="003020FD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>[</w:t>
            </w:r>
            <w:proofErr w:type="gramStart"/>
            <w:r w:rsidR="00B63F9D" w:rsidRPr="003020FD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 xml:space="preserve">DOPLNIT] </w:t>
            </w:r>
            <w:r w:rsidRPr="003020FD">
              <w:rPr>
                <w:rFonts w:ascii="Arial" w:hAnsi="Arial" w:cs="Arial"/>
                <w:sz w:val="22"/>
                <w:szCs w:val="22"/>
              </w:rPr>
              <w:t xml:space="preserve"> dne</w:t>
            </w:r>
            <w:proofErr w:type="gramEnd"/>
            <w:r w:rsidRPr="003020F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63F9D" w:rsidRPr="003020FD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 xml:space="preserve">[DOPLNIT] </w:t>
            </w:r>
          </w:p>
          <w:p w14:paraId="7F01863F" w14:textId="4DAB0BD9" w:rsidR="00B54F08" w:rsidRPr="008228F4" w:rsidRDefault="00B54F08" w:rsidP="00B63F9D">
            <w:pPr>
              <w:rPr>
                <w:rFonts w:ascii="Arial" w:hAnsi="Arial" w:cs="Arial"/>
                <w:szCs w:val="24"/>
              </w:rPr>
            </w:pPr>
          </w:p>
        </w:tc>
      </w:tr>
      <w:tr w:rsidR="00B54F08" w:rsidRPr="008228F4" w14:paraId="167F0072" w14:textId="77777777" w:rsidTr="00B63F9D">
        <w:trPr>
          <w:trHeight w:val="523"/>
        </w:trPr>
        <w:tc>
          <w:tcPr>
            <w:tcW w:w="4469" w:type="dxa"/>
            <w:shd w:val="clear" w:color="auto" w:fill="auto"/>
            <w:vAlign w:val="center"/>
          </w:tcPr>
          <w:p w14:paraId="15FE6B0F" w14:textId="77777777" w:rsidR="00B54F08" w:rsidRPr="003020FD" w:rsidRDefault="00B54F08" w:rsidP="004B4BDF">
            <w:pPr>
              <w:rPr>
                <w:rFonts w:ascii="Arial" w:hAnsi="Arial" w:cs="Arial"/>
                <w:sz w:val="22"/>
                <w:szCs w:val="22"/>
              </w:rPr>
            </w:pPr>
            <w:r w:rsidRPr="003020FD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="004B4BDF" w:rsidRPr="003020FD">
              <w:rPr>
                <w:rFonts w:ascii="Arial" w:hAnsi="Arial" w:cs="Arial"/>
                <w:sz w:val="22"/>
                <w:szCs w:val="22"/>
              </w:rPr>
              <w:t>o</w:t>
            </w:r>
            <w:r w:rsidR="00F164CE" w:rsidRPr="003020FD">
              <w:rPr>
                <w:rFonts w:ascii="Arial" w:hAnsi="Arial" w:cs="Arial"/>
                <w:sz w:val="22"/>
                <w:szCs w:val="22"/>
              </w:rPr>
              <w:t>bjednatele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5C5DD346" w14:textId="18C3AF0F" w:rsidR="00B54F08" w:rsidRPr="003020FD" w:rsidRDefault="00B54F08" w:rsidP="004B4BDF">
            <w:pPr>
              <w:rPr>
                <w:rFonts w:ascii="Arial" w:hAnsi="Arial" w:cs="Arial"/>
                <w:sz w:val="22"/>
                <w:szCs w:val="22"/>
              </w:rPr>
            </w:pPr>
            <w:r w:rsidRPr="003020FD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="0016177F" w:rsidRPr="003020FD">
              <w:rPr>
                <w:rFonts w:ascii="Arial" w:hAnsi="Arial" w:cs="Arial"/>
                <w:sz w:val="22"/>
                <w:szCs w:val="22"/>
              </w:rPr>
              <w:t>poskytovatele</w:t>
            </w:r>
          </w:p>
        </w:tc>
      </w:tr>
      <w:tr w:rsidR="00B54F08" w:rsidRPr="008228F4" w14:paraId="1318EAFD" w14:textId="77777777" w:rsidTr="00B63F9D">
        <w:trPr>
          <w:trHeight w:val="2233"/>
        </w:trPr>
        <w:tc>
          <w:tcPr>
            <w:tcW w:w="4469" w:type="dxa"/>
            <w:shd w:val="clear" w:color="auto" w:fill="auto"/>
            <w:vAlign w:val="bottom"/>
          </w:tcPr>
          <w:p w14:paraId="2140CAFD" w14:textId="32E0B4EA" w:rsidR="00B54F08" w:rsidRPr="003020FD" w:rsidRDefault="00B54F08" w:rsidP="00595C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28F4">
              <w:rPr>
                <w:rFonts w:ascii="Arial" w:hAnsi="Arial" w:cs="Arial"/>
                <w:szCs w:val="24"/>
              </w:rPr>
              <w:t>……………………………………………</w:t>
            </w:r>
            <w:r w:rsidR="00595C8F">
              <w:rPr>
                <w:rFonts w:ascii="Arial" w:hAnsi="Arial" w:cs="Arial"/>
                <w:szCs w:val="24"/>
              </w:rPr>
              <w:br/>
            </w:r>
            <w:r w:rsidR="003020FD" w:rsidRPr="003020FD">
              <w:rPr>
                <w:rFonts w:ascii="Arial" w:hAnsi="Arial" w:cs="Arial"/>
                <w:sz w:val="22"/>
                <w:szCs w:val="22"/>
              </w:rPr>
              <w:t>Ing. Jiří Veselý</w:t>
            </w:r>
          </w:p>
          <w:p w14:paraId="2BD230D4" w14:textId="299FBD74" w:rsidR="00595C8F" w:rsidRPr="003020FD" w:rsidRDefault="003020FD" w:rsidP="00595C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020FD">
              <w:rPr>
                <w:rFonts w:ascii="Arial" w:hAnsi="Arial" w:cs="Arial"/>
                <w:iCs/>
                <w:sz w:val="22"/>
                <w:szCs w:val="22"/>
              </w:rPr>
              <w:t>KPÚ pro Středočeský kraj a hl. m. Praha</w:t>
            </w:r>
          </w:p>
        </w:tc>
        <w:tc>
          <w:tcPr>
            <w:tcW w:w="4603" w:type="dxa"/>
            <w:shd w:val="clear" w:color="auto" w:fill="auto"/>
            <w:vAlign w:val="bottom"/>
          </w:tcPr>
          <w:p w14:paraId="39A80DBB" w14:textId="77777777" w:rsidR="00B54F08" w:rsidRDefault="00B54F08" w:rsidP="00A8441D">
            <w:pPr>
              <w:jc w:val="center"/>
              <w:rPr>
                <w:rFonts w:ascii="Arial" w:hAnsi="Arial" w:cs="Arial"/>
                <w:szCs w:val="24"/>
              </w:rPr>
            </w:pPr>
            <w:r w:rsidRPr="008228F4">
              <w:rPr>
                <w:rFonts w:ascii="Arial" w:hAnsi="Arial" w:cs="Arial"/>
                <w:szCs w:val="24"/>
              </w:rPr>
              <w:t>……………………………………………….</w:t>
            </w:r>
          </w:p>
          <w:p w14:paraId="7F239B2B" w14:textId="77777777" w:rsidR="00C80F53" w:rsidRPr="003020FD" w:rsidRDefault="00C80F53" w:rsidP="00A8441D">
            <w:pPr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3020FD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 xml:space="preserve">[DOPLNIT] </w:t>
            </w:r>
          </w:p>
          <w:p w14:paraId="1404B177" w14:textId="77777777" w:rsidR="00595C8F" w:rsidRPr="008228F4" w:rsidRDefault="00C80F53" w:rsidP="00A8441D">
            <w:pPr>
              <w:jc w:val="center"/>
              <w:rPr>
                <w:rFonts w:ascii="Arial" w:hAnsi="Arial" w:cs="Arial"/>
                <w:szCs w:val="24"/>
              </w:rPr>
            </w:pPr>
            <w:r w:rsidRPr="003020FD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>[DOPLNIT]</w:t>
            </w:r>
            <w:r w:rsidR="00A8441D" w:rsidRPr="003020FD">
              <w:rPr>
                <w:rFonts w:ascii="Arial" w:hAnsi="Arial" w:cs="Arial"/>
                <w:sz w:val="22"/>
                <w:szCs w:val="22"/>
              </w:rPr>
              <w:br/>
            </w:r>
            <w:r w:rsidRPr="003020FD"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  <w:t>[DOPLNIT]</w:t>
            </w:r>
          </w:p>
        </w:tc>
      </w:tr>
    </w:tbl>
    <w:p w14:paraId="3DFBADB3" w14:textId="77777777" w:rsidR="00511FCB" w:rsidRDefault="00511FCB" w:rsidP="00CA7C09"/>
    <w:sectPr w:rsidR="00511FCB" w:rsidSect="00E127B4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26C33" w14:textId="77777777" w:rsidR="00BC20B7" w:rsidRDefault="00BC20B7" w:rsidP="00B54F08">
      <w:r>
        <w:separator/>
      </w:r>
    </w:p>
  </w:endnote>
  <w:endnote w:type="continuationSeparator" w:id="0">
    <w:p w14:paraId="7B95F21D" w14:textId="77777777" w:rsidR="00BC20B7" w:rsidRDefault="00BC20B7" w:rsidP="00B5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id w:val="67207339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EEDEA5" w14:textId="77777777" w:rsidR="001C6808" w:rsidRPr="001279C9" w:rsidRDefault="001C6808">
            <w:pPr>
              <w:pStyle w:val="Zp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79C9">
              <w:rPr>
                <w:rFonts w:ascii="Arial" w:hAnsi="Arial" w:cs="Arial"/>
                <w:sz w:val="22"/>
                <w:szCs w:val="22"/>
              </w:rPr>
              <w:t xml:space="preserve">Stránka </w:t>
            </w:r>
            <w:r w:rsidR="00F81E98" w:rsidRPr="001279C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1279C9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="00F81E98" w:rsidRPr="001279C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4E6A2A" w:rsidRPr="001279C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</w:t>
            </w:r>
            <w:r w:rsidR="00F81E98" w:rsidRPr="001279C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1279C9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="00F81E98" w:rsidRPr="001279C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1279C9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="00F81E98" w:rsidRPr="001279C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4E6A2A" w:rsidRPr="001279C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9</w:t>
            </w:r>
            <w:r w:rsidR="00F81E98" w:rsidRPr="001279C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CE042B3" w14:textId="77777777" w:rsidR="001C6808" w:rsidRDefault="001C68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25585" w14:textId="77777777" w:rsidR="00BC20B7" w:rsidRDefault="00BC20B7" w:rsidP="00B54F08">
      <w:r>
        <w:separator/>
      </w:r>
    </w:p>
  </w:footnote>
  <w:footnote w:type="continuationSeparator" w:id="0">
    <w:p w14:paraId="18E65D9D" w14:textId="77777777" w:rsidR="00BC20B7" w:rsidRDefault="00BC20B7" w:rsidP="00B54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06B50" w14:textId="20D289AB" w:rsidR="001C6808" w:rsidRPr="008F19FE" w:rsidRDefault="001C6808" w:rsidP="00FD0D2E">
    <w:pPr>
      <w:pStyle w:val="Zhlav"/>
      <w:jc w:val="right"/>
      <w:rPr>
        <w:rFonts w:ascii="Arial" w:hAnsi="Arial" w:cs="Arial"/>
        <w:sz w:val="22"/>
        <w:szCs w:val="22"/>
      </w:rPr>
    </w:pPr>
    <w:r w:rsidRPr="008F19FE">
      <w:rPr>
        <w:rFonts w:ascii="Arial" w:hAnsi="Arial" w:cs="Arial"/>
        <w:sz w:val="22"/>
        <w:szCs w:val="22"/>
      </w:rPr>
      <w:t xml:space="preserve">Číslo jednací: SPU </w:t>
    </w:r>
  </w:p>
  <w:p w14:paraId="0C61AAAA" w14:textId="77777777" w:rsidR="001C6808" w:rsidRDefault="001C68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000A"/>
    <w:multiLevelType w:val="hybridMultilevel"/>
    <w:tmpl w:val="46EE91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DD5FDD"/>
    <w:multiLevelType w:val="hybridMultilevel"/>
    <w:tmpl w:val="F412EA4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B7D63D1"/>
    <w:multiLevelType w:val="hybridMultilevel"/>
    <w:tmpl w:val="48368E40"/>
    <w:lvl w:ilvl="0" w:tplc="5D40BB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008F6"/>
    <w:multiLevelType w:val="hybridMultilevel"/>
    <w:tmpl w:val="1248D69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F35A3F"/>
    <w:multiLevelType w:val="hybridMultilevel"/>
    <w:tmpl w:val="CE369A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C53A8"/>
    <w:multiLevelType w:val="multilevel"/>
    <w:tmpl w:val="4C8ADC8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6928F9"/>
    <w:multiLevelType w:val="hybridMultilevel"/>
    <w:tmpl w:val="3EA4A1A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8642C54"/>
    <w:multiLevelType w:val="hybridMultilevel"/>
    <w:tmpl w:val="AB962354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BB8749E"/>
    <w:multiLevelType w:val="multilevel"/>
    <w:tmpl w:val="114E4BC6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A4237A9"/>
    <w:multiLevelType w:val="hybridMultilevel"/>
    <w:tmpl w:val="34F0461C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B2C450D"/>
    <w:multiLevelType w:val="hybridMultilevel"/>
    <w:tmpl w:val="F6D29B96"/>
    <w:lvl w:ilvl="0" w:tplc="FC1C41F0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BAC7D10"/>
    <w:multiLevelType w:val="hybridMultilevel"/>
    <w:tmpl w:val="BCD6185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213C7A"/>
    <w:multiLevelType w:val="hybridMultilevel"/>
    <w:tmpl w:val="F6ACDF2C"/>
    <w:lvl w:ilvl="0" w:tplc="FA88E54A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44A1B4B"/>
    <w:multiLevelType w:val="hybridMultilevel"/>
    <w:tmpl w:val="2772AD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9AACA22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45E20"/>
    <w:multiLevelType w:val="hybridMultilevel"/>
    <w:tmpl w:val="6F6862A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EE02AB1"/>
    <w:multiLevelType w:val="multilevel"/>
    <w:tmpl w:val="DF6A70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510C5E"/>
    <w:multiLevelType w:val="hybridMultilevel"/>
    <w:tmpl w:val="5FD4B2CC"/>
    <w:lvl w:ilvl="0" w:tplc="EF6E0460">
      <w:start w:val="2"/>
      <w:numFmt w:val="decimal"/>
      <w:lvlText w:val="%1."/>
      <w:lvlJc w:val="left"/>
      <w:pPr>
        <w:ind w:left="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6EEF8A">
      <w:start w:val="1"/>
      <w:numFmt w:val="lowerLetter"/>
      <w:lvlText w:val="%2"/>
      <w:lvlJc w:val="left"/>
      <w:pPr>
        <w:ind w:left="1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DE78">
      <w:start w:val="1"/>
      <w:numFmt w:val="lowerRoman"/>
      <w:lvlText w:val="%3"/>
      <w:lvlJc w:val="left"/>
      <w:pPr>
        <w:ind w:left="1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808074">
      <w:start w:val="1"/>
      <w:numFmt w:val="decimal"/>
      <w:lvlText w:val="%4"/>
      <w:lvlJc w:val="left"/>
      <w:pPr>
        <w:ind w:left="2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1082EC">
      <w:start w:val="1"/>
      <w:numFmt w:val="lowerLetter"/>
      <w:lvlText w:val="%5"/>
      <w:lvlJc w:val="left"/>
      <w:pPr>
        <w:ind w:left="3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804534">
      <w:start w:val="1"/>
      <w:numFmt w:val="lowerRoman"/>
      <w:lvlText w:val="%6"/>
      <w:lvlJc w:val="left"/>
      <w:pPr>
        <w:ind w:left="4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BAE0B6">
      <w:start w:val="1"/>
      <w:numFmt w:val="decimal"/>
      <w:lvlText w:val="%7"/>
      <w:lvlJc w:val="left"/>
      <w:pPr>
        <w:ind w:left="4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2A661C">
      <w:start w:val="1"/>
      <w:numFmt w:val="lowerLetter"/>
      <w:lvlText w:val="%8"/>
      <w:lvlJc w:val="left"/>
      <w:pPr>
        <w:ind w:left="5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A4DEC4">
      <w:start w:val="1"/>
      <w:numFmt w:val="lowerRoman"/>
      <w:lvlText w:val="%9"/>
      <w:lvlJc w:val="left"/>
      <w:pPr>
        <w:ind w:left="6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52179B7"/>
    <w:multiLevelType w:val="hybridMultilevel"/>
    <w:tmpl w:val="1DCEB19C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EF167A7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F974D28"/>
    <w:multiLevelType w:val="hybridMultilevel"/>
    <w:tmpl w:val="66067C2A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70C63B5B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4DE3F06"/>
    <w:multiLevelType w:val="hybridMultilevel"/>
    <w:tmpl w:val="0E369B8E"/>
    <w:lvl w:ilvl="0" w:tplc="31F6214E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759681B"/>
    <w:multiLevelType w:val="multilevel"/>
    <w:tmpl w:val="F4B2E05C"/>
    <w:lvl w:ilvl="0">
      <w:start w:val="1"/>
      <w:numFmt w:val="decimal"/>
      <w:lvlText w:val="%1."/>
      <w:lvlJc w:val="left"/>
      <w:pPr>
        <w:ind w:left="875" w:hanging="737"/>
      </w:pPr>
      <w:rPr>
        <w:rFonts w:ascii="Arial" w:eastAsia="Arial" w:hAnsi="Arial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1612" w:hanging="737"/>
      </w:pPr>
      <w:rPr>
        <w:rFonts w:ascii="Arial" w:eastAsia="Arial" w:hAnsi="Arial" w:hint="default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2349" w:hanging="737"/>
      </w:pPr>
      <w:rPr>
        <w:rFonts w:ascii="Arial" w:eastAsia="Arial" w:hAnsi="Aria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215" w:hanging="7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1" w:hanging="7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7" w:hanging="7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3" w:hanging="7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9" w:hanging="7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4" w:hanging="737"/>
      </w:pPr>
      <w:rPr>
        <w:rFonts w:hint="default"/>
      </w:rPr>
    </w:lvl>
  </w:abstractNum>
  <w:abstractNum w:abstractNumId="25" w15:restartNumberingAfterBreak="0">
    <w:nsid w:val="7ADB6A86"/>
    <w:multiLevelType w:val="hybridMultilevel"/>
    <w:tmpl w:val="E890971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6"/>
  </w:num>
  <w:num w:numId="2">
    <w:abstractNumId w:val="22"/>
  </w:num>
  <w:num w:numId="3">
    <w:abstractNumId w:val="23"/>
  </w:num>
  <w:num w:numId="4">
    <w:abstractNumId w:val="5"/>
  </w:num>
  <w:num w:numId="5">
    <w:abstractNumId w:val="3"/>
  </w:num>
  <w:num w:numId="6">
    <w:abstractNumId w:val="6"/>
    <w:lvlOverride w:ilvl="0">
      <w:lvl w:ilvl="0">
        <w:start w:val="9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1"/>
  </w:num>
  <w:num w:numId="8">
    <w:abstractNumId w:val="13"/>
  </w:num>
  <w:num w:numId="9">
    <w:abstractNumId w:val="8"/>
  </w:num>
  <w:num w:numId="10">
    <w:abstractNumId w:val="19"/>
  </w:num>
  <w:num w:numId="11">
    <w:abstractNumId w:val="18"/>
  </w:num>
  <w:num w:numId="12">
    <w:abstractNumId w:val="9"/>
  </w:num>
  <w:num w:numId="13">
    <w:abstractNumId w:val="20"/>
  </w:num>
  <w:num w:numId="14">
    <w:abstractNumId w:val="12"/>
  </w:num>
  <w:num w:numId="15">
    <w:abstractNumId w:val="14"/>
  </w:num>
  <w:num w:numId="16">
    <w:abstractNumId w:val="25"/>
  </w:num>
  <w:num w:numId="17">
    <w:abstractNumId w:val="16"/>
  </w:num>
  <w:num w:numId="18">
    <w:abstractNumId w:val="10"/>
  </w:num>
  <w:num w:numId="19">
    <w:abstractNumId w:val="15"/>
  </w:num>
  <w:num w:numId="20">
    <w:abstractNumId w:val="1"/>
  </w:num>
  <w:num w:numId="21">
    <w:abstractNumId w:val="7"/>
  </w:num>
  <w:num w:numId="22">
    <w:abstractNumId w:val="0"/>
  </w:num>
  <w:num w:numId="23">
    <w:abstractNumId w:val="4"/>
  </w:num>
  <w:num w:numId="24">
    <w:abstractNumId w:val="21"/>
  </w:num>
  <w:num w:numId="25">
    <w:abstractNumId w:val="24"/>
  </w:num>
  <w:num w:numId="26">
    <w:abstractNumId w:val="17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QxMTc3NDY1MTAxtrRU0lEKTi0uzszPAykwrAUA+CL+HiwAAAA="/>
  </w:docVars>
  <w:rsids>
    <w:rsidRoot w:val="00511FCB"/>
    <w:rsid w:val="00003428"/>
    <w:rsid w:val="00005D39"/>
    <w:rsid w:val="0000678E"/>
    <w:rsid w:val="000115EE"/>
    <w:rsid w:val="00013614"/>
    <w:rsid w:val="0002541A"/>
    <w:rsid w:val="0003671F"/>
    <w:rsid w:val="000423FF"/>
    <w:rsid w:val="00042C57"/>
    <w:rsid w:val="00054B3A"/>
    <w:rsid w:val="00060AF4"/>
    <w:rsid w:val="0006296E"/>
    <w:rsid w:val="000646B2"/>
    <w:rsid w:val="00067574"/>
    <w:rsid w:val="00071B5D"/>
    <w:rsid w:val="000A31B5"/>
    <w:rsid w:val="000A38C8"/>
    <w:rsid w:val="000A4A52"/>
    <w:rsid w:val="000B721E"/>
    <w:rsid w:val="000C311D"/>
    <w:rsid w:val="000C4016"/>
    <w:rsid w:val="000D6FFB"/>
    <w:rsid w:val="000E7425"/>
    <w:rsid w:val="0010305C"/>
    <w:rsid w:val="001035AA"/>
    <w:rsid w:val="00114F63"/>
    <w:rsid w:val="00115509"/>
    <w:rsid w:val="001156FD"/>
    <w:rsid w:val="001162EB"/>
    <w:rsid w:val="00116358"/>
    <w:rsid w:val="00116AFF"/>
    <w:rsid w:val="001279C9"/>
    <w:rsid w:val="00134D8A"/>
    <w:rsid w:val="00141850"/>
    <w:rsid w:val="00142D3D"/>
    <w:rsid w:val="001527AC"/>
    <w:rsid w:val="001568EF"/>
    <w:rsid w:val="0016177F"/>
    <w:rsid w:val="001700DF"/>
    <w:rsid w:val="00171293"/>
    <w:rsid w:val="00171464"/>
    <w:rsid w:val="00173442"/>
    <w:rsid w:val="00192391"/>
    <w:rsid w:val="00196A5D"/>
    <w:rsid w:val="001A788E"/>
    <w:rsid w:val="001B5249"/>
    <w:rsid w:val="001C2A26"/>
    <w:rsid w:val="001C62B5"/>
    <w:rsid w:val="001C6808"/>
    <w:rsid w:val="001C6BF7"/>
    <w:rsid w:val="001D71A2"/>
    <w:rsid w:val="001E2727"/>
    <w:rsid w:val="001E45E0"/>
    <w:rsid w:val="001E6A52"/>
    <w:rsid w:val="001F0FD4"/>
    <w:rsid w:val="001F4F71"/>
    <w:rsid w:val="002176DF"/>
    <w:rsid w:val="00224814"/>
    <w:rsid w:val="0022545E"/>
    <w:rsid w:val="0024012C"/>
    <w:rsid w:val="00241AB4"/>
    <w:rsid w:val="00252C15"/>
    <w:rsid w:val="002664A4"/>
    <w:rsid w:val="00270104"/>
    <w:rsid w:val="00271D2B"/>
    <w:rsid w:val="00295A5C"/>
    <w:rsid w:val="002A7FE6"/>
    <w:rsid w:val="002B20E5"/>
    <w:rsid w:val="002B3A51"/>
    <w:rsid w:val="002B43A0"/>
    <w:rsid w:val="002B5236"/>
    <w:rsid w:val="002B574A"/>
    <w:rsid w:val="002B6949"/>
    <w:rsid w:val="002C5EFE"/>
    <w:rsid w:val="002D060D"/>
    <w:rsid w:val="002D22F5"/>
    <w:rsid w:val="0030191A"/>
    <w:rsid w:val="003020FD"/>
    <w:rsid w:val="0031369E"/>
    <w:rsid w:val="0031545E"/>
    <w:rsid w:val="00336F0F"/>
    <w:rsid w:val="0038293D"/>
    <w:rsid w:val="003849BA"/>
    <w:rsid w:val="003868E9"/>
    <w:rsid w:val="003923EA"/>
    <w:rsid w:val="003946E3"/>
    <w:rsid w:val="00397638"/>
    <w:rsid w:val="003B01A2"/>
    <w:rsid w:val="003B485E"/>
    <w:rsid w:val="003C4EC8"/>
    <w:rsid w:val="003D131C"/>
    <w:rsid w:val="003D54E9"/>
    <w:rsid w:val="003F46E4"/>
    <w:rsid w:val="0040299C"/>
    <w:rsid w:val="00414E3B"/>
    <w:rsid w:val="00415DB6"/>
    <w:rsid w:val="00434431"/>
    <w:rsid w:val="00437DA6"/>
    <w:rsid w:val="004452A4"/>
    <w:rsid w:val="004566CB"/>
    <w:rsid w:val="00472BE3"/>
    <w:rsid w:val="004A05AE"/>
    <w:rsid w:val="004A797C"/>
    <w:rsid w:val="004B46EC"/>
    <w:rsid w:val="004B4BDF"/>
    <w:rsid w:val="004D20DD"/>
    <w:rsid w:val="004E44F4"/>
    <w:rsid w:val="004E6A2A"/>
    <w:rsid w:val="004F391D"/>
    <w:rsid w:val="00500934"/>
    <w:rsid w:val="00502DB5"/>
    <w:rsid w:val="00511FCB"/>
    <w:rsid w:val="00516FF5"/>
    <w:rsid w:val="00542642"/>
    <w:rsid w:val="005454E5"/>
    <w:rsid w:val="0055061F"/>
    <w:rsid w:val="00552AB0"/>
    <w:rsid w:val="0057235B"/>
    <w:rsid w:val="00595C8F"/>
    <w:rsid w:val="00596C9F"/>
    <w:rsid w:val="005B1B35"/>
    <w:rsid w:val="005B4E6F"/>
    <w:rsid w:val="005B5EC6"/>
    <w:rsid w:val="005C1BA7"/>
    <w:rsid w:val="005E0915"/>
    <w:rsid w:val="005E4F73"/>
    <w:rsid w:val="005F415D"/>
    <w:rsid w:val="005F4675"/>
    <w:rsid w:val="006009BC"/>
    <w:rsid w:val="006030F7"/>
    <w:rsid w:val="006132A1"/>
    <w:rsid w:val="00635224"/>
    <w:rsid w:val="006458A7"/>
    <w:rsid w:val="00663FA6"/>
    <w:rsid w:val="00675F5E"/>
    <w:rsid w:val="00676A79"/>
    <w:rsid w:val="006903BF"/>
    <w:rsid w:val="00695F6F"/>
    <w:rsid w:val="006B729F"/>
    <w:rsid w:val="006B7552"/>
    <w:rsid w:val="006D6F68"/>
    <w:rsid w:val="006D70D2"/>
    <w:rsid w:val="006E0644"/>
    <w:rsid w:val="006F4892"/>
    <w:rsid w:val="00722E67"/>
    <w:rsid w:val="00730039"/>
    <w:rsid w:val="00732B2C"/>
    <w:rsid w:val="00734E38"/>
    <w:rsid w:val="0074353C"/>
    <w:rsid w:val="00754606"/>
    <w:rsid w:val="007652E7"/>
    <w:rsid w:val="007711EA"/>
    <w:rsid w:val="00773419"/>
    <w:rsid w:val="007800EF"/>
    <w:rsid w:val="007859FD"/>
    <w:rsid w:val="00796150"/>
    <w:rsid w:val="00796EC2"/>
    <w:rsid w:val="00797889"/>
    <w:rsid w:val="007A582C"/>
    <w:rsid w:val="007B135E"/>
    <w:rsid w:val="007B2359"/>
    <w:rsid w:val="007B27C6"/>
    <w:rsid w:val="007B2EF0"/>
    <w:rsid w:val="007C12F5"/>
    <w:rsid w:val="007C504D"/>
    <w:rsid w:val="007D0144"/>
    <w:rsid w:val="007D4F41"/>
    <w:rsid w:val="008013B8"/>
    <w:rsid w:val="00806733"/>
    <w:rsid w:val="00807295"/>
    <w:rsid w:val="0081205A"/>
    <w:rsid w:val="008138DB"/>
    <w:rsid w:val="008164F8"/>
    <w:rsid w:val="0081771B"/>
    <w:rsid w:val="008177AF"/>
    <w:rsid w:val="00821476"/>
    <w:rsid w:val="008228F4"/>
    <w:rsid w:val="00823818"/>
    <w:rsid w:val="008405E9"/>
    <w:rsid w:val="00843067"/>
    <w:rsid w:val="008452F0"/>
    <w:rsid w:val="008478D9"/>
    <w:rsid w:val="0087669D"/>
    <w:rsid w:val="008770EB"/>
    <w:rsid w:val="008812C3"/>
    <w:rsid w:val="00894679"/>
    <w:rsid w:val="008D0270"/>
    <w:rsid w:val="008D4B23"/>
    <w:rsid w:val="008E5796"/>
    <w:rsid w:val="008F19FE"/>
    <w:rsid w:val="008F562B"/>
    <w:rsid w:val="008F7541"/>
    <w:rsid w:val="00903D85"/>
    <w:rsid w:val="00905770"/>
    <w:rsid w:val="0090672D"/>
    <w:rsid w:val="00912DD8"/>
    <w:rsid w:val="00916FE8"/>
    <w:rsid w:val="00924BBB"/>
    <w:rsid w:val="00931AF1"/>
    <w:rsid w:val="00940270"/>
    <w:rsid w:val="00951FF1"/>
    <w:rsid w:val="00952F3F"/>
    <w:rsid w:val="0095462C"/>
    <w:rsid w:val="00956C3D"/>
    <w:rsid w:val="009626BF"/>
    <w:rsid w:val="00971D14"/>
    <w:rsid w:val="00971F98"/>
    <w:rsid w:val="009C177E"/>
    <w:rsid w:val="009C3616"/>
    <w:rsid w:val="009C5EAF"/>
    <w:rsid w:val="009D1D93"/>
    <w:rsid w:val="009D51A4"/>
    <w:rsid w:val="009D555E"/>
    <w:rsid w:val="009D5F69"/>
    <w:rsid w:val="009E051C"/>
    <w:rsid w:val="009F5D61"/>
    <w:rsid w:val="00A114FE"/>
    <w:rsid w:val="00A15405"/>
    <w:rsid w:val="00A156A7"/>
    <w:rsid w:val="00A160F0"/>
    <w:rsid w:val="00A25A85"/>
    <w:rsid w:val="00A26B0B"/>
    <w:rsid w:val="00A2706B"/>
    <w:rsid w:val="00A27556"/>
    <w:rsid w:val="00A42B27"/>
    <w:rsid w:val="00A52CEF"/>
    <w:rsid w:val="00A62268"/>
    <w:rsid w:val="00A65A90"/>
    <w:rsid w:val="00A73B39"/>
    <w:rsid w:val="00A8441D"/>
    <w:rsid w:val="00AA48D3"/>
    <w:rsid w:val="00AB2CD8"/>
    <w:rsid w:val="00AC1266"/>
    <w:rsid w:val="00AC55AC"/>
    <w:rsid w:val="00AD1B81"/>
    <w:rsid w:val="00AE38E9"/>
    <w:rsid w:val="00AF51DF"/>
    <w:rsid w:val="00B21787"/>
    <w:rsid w:val="00B21A9D"/>
    <w:rsid w:val="00B246B8"/>
    <w:rsid w:val="00B443D3"/>
    <w:rsid w:val="00B50632"/>
    <w:rsid w:val="00B52B26"/>
    <w:rsid w:val="00B54F08"/>
    <w:rsid w:val="00B63F9D"/>
    <w:rsid w:val="00B70109"/>
    <w:rsid w:val="00B74FE0"/>
    <w:rsid w:val="00B75300"/>
    <w:rsid w:val="00B911FA"/>
    <w:rsid w:val="00B95288"/>
    <w:rsid w:val="00B97B51"/>
    <w:rsid w:val="00BA26CC"/>
    <w:rsid w:val="00BA464A"/>
    <w:rsid w:val="00BA6F35"/>
    <w:rsid w:val="00BC1DB8"/>
    <w:rsid w:val="00BC20B7"/>
    <w:rsid w:val="00BD423F"/>
    <w:rsid w:val="00BE1B3E"/>
    <w:rsid w:val="00BE48A4"/>
    <w:rsid w:val="00C12D55"/>
    <w:rsid w:val="00C35999"/>
    <w:rsid w:val="00C4681F"/>
    <w:rsid w:val="00C52437"/>
    <w:rsid w:val="00C57A88"/>
    <w:rsid w:val="00C61D51"/>
    <w:rsid w:val="00C775B8"/>
    <w:rsid w:val="00C80B11"/>
    <w:rsid w:val="00C80F53"/>
    <w:rsid w:val="00C91630"/>
    <w:rsid w:val="00C91E57"/>
    <w:rsid w:val="00CA0E3C"/>
    <w:rsid w:val="00CA7C09"/>
    <w:rsid w:val="00CB708D"/>
    <w:rsid w:val="00CD7B66"/>
    <w:rsid w:val="00CE2496"/>
    <w:rsid w:val="00D0170A"/>
    <w:rsid w:val="00D038D1"/>
    <w:rsid w:val="00D06946"/>
    <w:rsid w:val="00D107D2"/>
    <w:rsid w:val="00D22743"/>
    <w:rsid w:val="00D22F49"/>
    <w:rsid w:val="00D266D6"/>
    <w:rsid w:val="00D26A0D"/>
    <w:rsid w:val="00D3249E"/>
    <w:rsid w:val="00D365F8"/>
    <w:rsid w:val="00D44B69"/>
    <w:rsid w:val="00D567E0"/>
    <w:rsid w:val="00D61B0E"/>
    <w:rsid w:val="00D80E93"/>
    <w:rsid w:val="00DA6E28"/>
    <w:rsid w:val="00DA7A63"/>
    <w:rsid w:val="00DB5454"/>
    <w:rsid w:val="00DB7D75"/>
    <w:rsid w:val="00DD6E9D"/>
    <w:rsid w:val="00DE71B0"/>
    <w:rsid w:val="00E03DC7"/>
    <w:rsid w:val="00E04EA4"/>
    <w:rsid w:val="00E05585"/>
    <w:rsid w:val="00E10F15"/>
    <w:rsid w:val="00E12548"/>
    <w:rsid w:val="00E127B4"/>
    <w:rsid w:val="00E14A9C"/>
    <w:rsid w:val="00E27ABA"/>
    <w:rsid w:val="00E367D4"/>
    <w:rsid w:val="00E36C07"/>
    <w:rsid w:val="00E43464"/>
    <w:rsid w:val="00E46DA7"/>
    <w:rsid w:val="00E564B9"/>
    <w:rsid w:val="00E75831"/>
    <w:rsid w:val="00E76AC6"/>
    <w:rsid w:val="00E84D8F"/>
    <w:rsid w:val="00E909D5"/>
    <w:rsid w:val="00E91EC5"/>
    <w:rsid w:val="00EA1603"/>
    <w:rsid w:val="00EA1DBC"/>
    <w:rsid w:val="00EB21CA"/>
    <w:rsid w:val="00EB54C7"/>
    <w:rsid w:val="00EC7B6D"/>
    <w:rsid w:val="00ED6DE3"/>
    <w:rsid w:val="00EE602C"/>
    <w:rsid w:val="00EF3C60"/>
    <w:rsid w:val="00EF5E14"/>
    <w:rsid w:val="00EF73FF"/>
    <w:rsid w:val="00F06D7A"/>
    <w:rsid w:val="00F164CE"/>
    <w:rsid w:val="00F21126"/>
    <w:rsid w:val="00F304B8"/>
    <w:rsid w:val="00F31783"/>
    <w:rsid w:val="00F3225A"/>
    <w:rsid w:val="00F32619"/>
    <w:rsid w:val="00F3292A"/>
    <w:rsid w:val="00F43149"/>
    <w:rsid w:val="00F45420"/>
    <w:rsid w:val="00F469B6"/>
    <w:rsid w:val="00F472BE"/>
    <w:rsid w:val="00F50522"/>
    <w:rsid w:val="00F5179B"/>
    <w:rsid w:val="00F55DEE"/>
    <w:rsid w:val="00F56BD7"/>
    <w:rsid w:val="00F71226"/>
    <w:rsid w:val="00F72FC5"/>
    <w:rsid w:val="00F81E98"/>
    <w:rsid w:val="00F8245E"/>
    <w:rsid w:val="00F86F13"/>
    <w:rsid w:val="00FA264F"/>
    <w:rsid w:val="00FA6946"/>
    <w:rsid w:val="00FB27D3"/>
    <w:rsid w:val="00FB6F35"/>
    <w:rsid w:val="00FD0D2E"/>
    <w:rsid w:val="00FD5E22"/>
    <w:rsid w:val="00FD6360"/>
    <w:rsid w:val="00FE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726E4"/>
  <w15:docId w15:val="{E1C1E4B5-685B-4898-8F43-69CDBB62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2CD8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1F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1FCB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unhideWhenUsed/>
    <w:rsid w:val="00B54F08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B54F08"/>
    <w:pPr>
      <w:spacing w:after="120" w:line="280" w:lineRule="exact"/>
      <w:ind w:left="720"/>
      <w:contextualSpacing/>
    </w:pPr>
    <w:rPr>
      <w:rFonts w:ascii="Arial" w:eastAsia="Times New Roman" w:hAnsi="Arial"/>
      <w:sz w:val="22"/>
      <w:szCs w:val="24"/>
    </w:rPr>
  </w:style>
  <w:style w:type="paragraph" w:styleId="Zhlav">
    <w:name w:val="header"/>
    <w:basedOn w:val="Normln"/>
    <w:link w:val="ZhlavChar"/>
    <w:uiPriority w:val="99"/>
    <w:unhideWhenUsed/>
    <w:rsid w:val="00B54F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4F08"/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54F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4F08"/>
    <w:rPr>
      <w:rFonts w:ascii="Times New Roman" w:eastAsia="Calibri" w:hAnsi="Times New Roman" w:cs="Times New Roman"/>
      <w:sz w:val="24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3849BA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rFonts w:eastAsia="Times New Roman"/>
      <w:b/>
      <w:sz w:val="22"/>
      <w:szCs w:val="24"/>
      <w:u w:val="single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D5F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5F6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5F69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F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F69"/>
    <w:rPr>
      <w:rFonts w:ascii="Times New Roman" w:eastAsia="Calibri" w:hAnsi="Times New Roman" w:cs="Times New Roman"/>
      <w:b/>
      <w:bCs/>
      <w:sz w:val="20"/>
      <w:szCs w:val="20"/>
      <w:lang w:eastAsia="cs-CZ"/>
    </w:rPr>
  </w:style>
  <w:style w:type="character" w:customStyle="1" w:styleId="l-L1Char">
    <w:name w:val="Čl. - L1 Char"/>
    <w:link w:val="l-L1"/>
    <w:rsid w:val="00D567E0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57235B"/>
    <w:pPr>
      <w:tabs>
        <w:tab w:val="num" w:pos="737"/>
      </w:tabs>
      <w:spacing w:line="280" w:lineRule="exact"/>
      <w:ind w:left="737" w:hanging="737"/>
      <w:jc w:val="both"/>
    </w:pPr>
    <w:rPr>
      <w:rFonts w:ascii="Arial" w:eastAsia="Times New Roman" w:hAnsi="Arial"/>
      <w:sz w:val="22"/>
      <w:szCs w:val="24"/>
    </w:rPr>
  </w:style>
  <w:style w:type="character" w:customStyle="1" w:styleId="l-L2Char">
    <w:name w:val="Čl - L2 Char"/>
    <w:link w:val="l-L2"/>
    <w:rsid w:val="0057235B"/>
    <w:rPr>
      <w:rFonts w:ascii="Arial" w:eastAsia="Times New Roman" w:hAnsi="Arial" w:cs="Times New Roman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829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.kalabova@spucr.cz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DCDF6-8214-4BBA-8D21-EA1558607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3893</Words>
  <Characters>22972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Lauranová Lucie</dc:creator>
  <cp:keywords/>
  <dc:description/>
  <cp:lastModifiedBy>Štursová Eva Ing.</cp:lastModifiedBy>
  <cp:revision>2</cp:revision>
  <cp:lastPrinted>2022-06-20T15:13:00Z</cp:lastPrinted>
  <dcterms:created xsi:type="dcterms:W3CDTF">2022-12-07T11:01:00Z</dcterms:created>
  <dcterms:modified xsi:type="dcterms:W3CDTF">2022-12-07T11:01:00Z</dcterms:modified>
</cp:coreProperties>
</file>