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C5037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71469C" w:rsidRPr="009107EF" w14:paraId="3F3B093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D3E444B" w14:textId="77777777" w:rsidR="0071469C" w:rsidRPr="009107EF" w:rsidRDefault="0071469C" w:rsidP="007146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23336" w14:textId="77777777" w:rsidR="0071469C" w:rsidRDefault="0071469C" w:rsidP="0071469C">
            <w:pPr>
              <w:autoSpaceDE w:val="0"/>
              <w:autoSpaceDN w:val="0"/>
              <w:adjustRightInd w:val="0"/>
              <w:spacing w:after="0" w:line="280" w:lineRule="atLeast"/>
              <w:jc w:val="left"/>
              <w:rPr>
                <w:rFonts w:cs="Arial"/>
                <w:b w:val="0"/>
                <w:szCs w:val="22"/>
              </w:rPr>
            </w:pPr>
            <w:r w:rsidRPr="00360CBE">
              <w:rPr>
                <w:rFonts w:cs="Arial"/>
                <w:szCs w:val="22"/>
              </w:rPr>
              <w:t>Česká republika – Státní pozemkový úřad,</w:t>
            </w:r>
          </w:p>
          <w:p w14:paraId="48CEC3D1" w14:textId="3EF36E91" w:rsidR="0071469C" w:rsidRPr="009107EF" w:rsidRDefault="0071469C" w:rsidP="007146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A5C8C">
              <w:t xml:space="preserve">Krajský pozemkový úřad pro </w:t>
            </w:r>
            <w:r>
              <w:rPr>
                <w:rFonts w:cs="Arial"/>
                <w:szCs w:val="22"/>
              </w:rPr>
              <w:t>Liberecký</w:t>
            </w:r>
            <w:r w:rsidRPr="00DA5C8C">
              <w:t xml:space="preserve"> kraj</w:t>
            </w:r>
          </w:p>
        </w:tc>
      </w:tr>
      <w:tr w:rsidR="0071469C" w:rsidRPr="009107EF" w14:paraId="3FAC5AD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6DD1FC0" w14:textId="77777777" w:rsidR="0071469C" w:rsidRPr="009107EF" w:rsidRDefault="0071469C" w:rsidP="007146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7FF5C" w14:textId="1BE58340" w:rsidR="0071469C" w:rsidRPr="009107EF" w:rsidRDefault="0071469C" w:rsidP="007146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A4415">
              <w:rPr>
                <w:b w:val="0"/>
                <w:color w:val="000000"/>
              </w:rPr>
              <w:t>Husinecká 1024/11a, 130 00 Praha 3 – Žižkov</w:t>
            </w:r>
          </w:p>
        </w:tc>
      </w:tr>
      <w:tr w:rsidR="00F90F81" w:rsidRPr="009107EF" w14:paraId="202EEE7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226C69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DAE27" w14:textId="4A7721E6" w:rsidR="00F90F81" w:rsidRPr="009107EF" w:rsidRDefault="0071469C" w:rsidP="0071469C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4A4415">
              <w:rPr>
                <w:rFonts w:cs="Arial"/>
                <w:b w:val="0"/>
                <w:color w:val="000000"/>
                <w:szCs w:val="22"/>
              </w:rPr>
              <w:t>Ing. Bohuslavem Kabátkem, ředitelem Krajského pozemkového úřadu pro Liberecký kraj</w:t>
            </w:r>
          </w:p>
        </w:tc>
      </w:tr>
      <w:tr w:rsidR="00F90F81" w:rsidRPr="009107EF" w14:paraId="09A2451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37E9B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7C30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140E03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083E8B5E" w14:textId="77777777" w:rsidTr="0071469C">
        <w:trPr>
          <w:trHeight w:val="786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E6708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8B181" w14:textId="5B13DF8A" w:rsidR="00F90F81" w:rsidRPr="0071469C" w:rsidRDefault="0078772D" w:rsidP="0078772D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szCs w:val="20"/>
              </w:rPr>
            </w:pPr>
            <w:r w:rsidRPr="0078772D">
              <w:rPr>
                <w:rFonts w:cs="Arial"/>
                <w:bCs/>
                <w:szCs w:val="20"/>
              </w:rPr>
              <w:t>Komplexní pozemkové úpravy v k. ú. Stružinec</w:t>
            </w:r>
            <w:r>
              <w:rPr>
                <w:rFonts w:cs="Arial"/>
                <w:bCs/>
                <w:szCs w:val="20"/>
              </w:rPr>
              <w:t xml:space="preserve">           </w:t>
            </w:r>
            <w:r w:rsidRPr="0078772D">
              <w:rPr>
                <w:rFonts w:cs="Arial"/>
                <w:bCs/>
                <w:szCs w:val="20"/>
              </w:rPr>
              <w:t xml:space="preserve">           u Lomnice nad Popelkou</w:t>
            </w:r>
          </w:p>
        </w:tc>
      </w:tr>
      <w:tr w:rsidR="00F90F81" w:rsidRPr="009107EF" w14:paraId="66B3C07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2753F08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0045A" w14:textId="72B82E7E" w:rsidR="00F90F81" w:rsidRPr="0071469C" w:rsidRDefault="0071469C" w:rsidP="0071469C">
            <w:pPr>
              <w:autoSpaceDE w:val="0"/>
              <w:autoSpaceDN w:val="0"/>
              <w:adjustRightInd w:val="0"/>
              <w:spacing w:before="0" w:after="0"/>
              <w:rPr>
                <w:b w:val="0"/>
              </w:rPr>
            </w:pPr>
            <w:r w:rsidRPr="0071469C">
              <w:rPr>
                <w:b w:val="0"/>
              </w:rPr>
              <w:t>SP</w:t>
            </w:r>
            <w:r w:rsidR="0078772D">
              <w:rPr>
                <w:b w:val="0"/>
              </w:rPr>
              <w:t>8725</w:t>
            </w:r>
            <w:r w:rsidRPr="0071469C">
              <w:rPr>
                <w:b w:val="0"/>
              </w:rPr>
              <w:t>/2022-54110</w:t>
            </w:r>
            <w:r w:rsidR="00F705C6">
              <w:rPr>
                <w:b w:val="0"/>
              </w:rPr>
              <w:t>0</w:t>
            </w:r>
          </w:p>
        </w:tc>
      </w:tr>
      <w:tr w:rsidR="00F90F81" w:rsidRPr="009107EF" w14:paraId="6EE43D1A" w14:textId="77777777" w:rsidTr="0071469C">
        <w:trPr>
          <w:trHeight w:val="1084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8EC8CC6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14A17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40446AC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090C1A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20C74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1BC1F7D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97F143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4DC3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6061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E9D83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3643B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D17C6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C993E2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C900C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2F09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EE62B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F1DE6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ED9125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3FA69F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0F9B0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BAF94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9029B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C1148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3C93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41DCBE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4247D8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6EFB6B9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41B08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9513A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62586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97BF5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18FC7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2092D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AEF8E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23C4C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DA0E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6935A8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0AE38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58DF4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7A80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93B071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AC63B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3F5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FB57887" w14:textId="77777777" w:rsidR="00D42CD1" w:rsidRPr="003A680D" w:rsidRDefault="00D42CD1" w:rsidP="0071469C">
      <w:pPr>
        <w:spacing w:before="24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FDDBF77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9070BC7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E5B9913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B0C4831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2DAF38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3A54E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D8A26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29834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BD6A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AB45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BA50AF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0FAE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A84D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81766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A377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35296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CB8E14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76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748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7F31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A81D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FE3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7C86E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A0B5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6397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B4EB22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F3605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6EFF8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38D322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514FA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EA320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91620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C990D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C6F79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59942E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E1CA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1F374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CFC9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A9D35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1DAF0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484452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C9CE3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5EA2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8D93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6503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E3F07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30A48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C591E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9E297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DD03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CC87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A8107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31233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B743C1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F4F4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580C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E9A3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F326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BF64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B440D5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5321B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4FC2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E1D5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6C9ED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9983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6809B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C18B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15F6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95DF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A761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54627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59805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54A76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ABE4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740D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2DD0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9C27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D3A07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14E7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0CE4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B67E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22AAB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9F1F1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F1C25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C020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A68AE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2B37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FB22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873CF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A453A2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BA1F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68E06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76C1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DE9B7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A200A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CD3C3D3" w14:textId="77777777" w:rsidR="0045093D" w:rsidRDefault="0045093D" w:rsidP="006403F7"/>
    <w:p w14:paraId="130C6C9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EADB457" w14:textId="77777777" w:rsidR="007D28BD" w:rsidRDefault="007D28BD" w:rsidP="006403F7"/>
    <w:p w14:paraId="48EC5A40" w14:textId="77777777" w:rsidR="007D28BD" w:rsidRDefault="007D28BD" w:rsidP="006403F7"/>
    <w:p w14:paraId="2E4F31A0" w14:textId="77777777" w:rsidR="007D28BD" w:rsidRDefault="007D28BD" w:rsidP="006403F7"/>
    <w:p w14:paraId="2F2FA1F0" w14:textId="77777777" w:rsidR="007D28BD" w:rsidRDefault="007D28BD" w:rsidP="006403F7"/>
    <w:p w14:paraId="516453B8" w14:textId="77777777" w:rsidR="007D28BD" w:rsidRDefault="007D28BD" w:rsidP="006403F7"/>
    <w:p w14:paraId="10ECAA64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2516B0F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8850925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2BCC37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EA3326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45D062A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6661322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4F8F77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E3A4A3A" w14:textId="77777777" w:rsidR="00F83E15" w:rsidRPr="0001733A" w:rsidRDefault="00F83E15" w:rsidP="006403F7">
      <w:r>
        <w:t xml:space="preserve">Tato plná moc je platná do odvolání. </w:t>
      </w:r>
    </w:p>
    <w:p w14:paraId="6D3E5D52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C8F1338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FED38EC" w14:textId="77777777" w:rsidR="0071469C" w:rsidRDefault="00CC446F" w:rsidP="006403F7">
      <w:r w:rsidRPr="003A680D">
        <w:t xml:space="preserve">                        </w:t>
      </w:r>
    </w:p>
    <w:p w14:paraId="67E10BB4" w14:textId="077A7528" w:rsidR="00CC446F" w:rsidRPr="003A680D" w:rsidRDefault="00CC446F" w:rsidP="006403F7">
      <w:r w:rsidRPr="003A680D">
        <w:t xml:space="preserve">     </w:t>
      </w:r>
      <w:r>
        <w:t xml:space="preserve">                               </w:t>
      </w:r>
    </w:p>
    <w:p w14:paraId="3F8AF9B8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19ACEF3" w14:textId="77777777" w:rsidR="00CC446F" w:rsidRPr="003A680D" w:rsidRDefault="00CC446F" w:rsidP="006403F7">
      <w:r w:rsidRPr="009444D2">
        <w:t>Podpis osoby oprávněné jednat jménem či za dodavatele</w:t>
      </w:r>
    </w:p>
    <w:p w14:paraId="3B022894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71469C">
      <w:headerReference w:type="default" r:id="rId9"/>
      <w:footerReference w:type="default" r:id="rId10"/>
      <w:pgSz w:w="11906" w:h="16838"/>
      <w:pgMar w:top="1418" w:right="1417" w:bottom="1618" w:left="1417" w:header="708" w:footer="41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B7B97" w14:textId="77777777" w:rsidR="00970A12" w:rsidRDefault="00970A12" w:rsidP="008E4AD5">
      <w:r>
        <w:separator/>
      </w:r>
    </w:p>
  </w:endnote>
  <w:endnote w:type="continuationSeparator" w:id="0">
    <w:p w14:paraId="4E49424E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EB0E614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3778EF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B899C" w14:textId="77777777" w:rsidR="00970A12" w:rsidRDefault="00970A12" w:rsidP="008E4AD5">
      <w:r>
        <w:separator/>
      </w:r>
    </w:p>
  </w:footnote>
  <w:footnote w:type="continuationSeparator" w:id="0">
    <w:p w14:paraId="0CE1A553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2B9E0" w14:textId="07C40398" w:rsidR="00D40D0E" w:rsidRPr="0071469C" w:rsidRDefault="0071469C" w:rsidP="0071469C">
    <w:pPr>
      <w:pStyle w:val="Zhlav"/>
      <w:rPr>
        <w:rFonts w:cs="Arial"/>
        <w:i/>
        <w:iCs/>
        <w:color w:val="365F91" w:themeColor="accent1" w:themeShade="BF"/>
        <w:sz w:val="20"/>
        <w:szCs w:val="18"/>
      </w:rPr>
    </w:pPr>
    <w:r w:rsidRPr="004A4415">
      <w:rPr>
        <w:rFonts w:cs="Arial"/>
        <w:i/>
        <w:iCs/>
        <w:color w:val="365F91" w:themeColor="accent1" w:themeShade="BF"/>
        <w:sz w:val="20"/>
        <w:szCs w:val="18"/>
      </w:rPr>
      <w:t>Příloha č.</w:t>
    </w:r>
    <w:r>
      <w:rPr>
        <w:rFonts w:cs="Arial"/>
        <w:i/>
        <w:iCs/>
        <w:color w:val="365F91" w:themeColor="accent1" w:themeShade="BF"/>
        <w:sz w:val="20"/>
        <w:szCs w:val="18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432C6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1469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772D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05C6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1BCF8F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449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Hejtmánková Věra</cp:lastModifiedBy>
  <cp:revision>3</cp:revision>
  <cp:lastPrinted>2012-03-30T11:12:00Z</cp:lastPrinted>
  <dcterms:created xsi:type="dcterms:W3CDTF">2022-08-30T06:11:00Z</dcterms:created>
  <dcterms:modified xsi:type="dcterms:W3CDTF">2022-08-31T13:34:00Z</dcterms:modified>
</cp:coreProperties>
</file>