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4770CA61" w14:textId="77777777" w:rsidR="00D75FC1" w:rsidRPr="00D75FC1" w:rsidRDefault="00D75FC1" w:rsidP="00D75FC1">
      <w:pPr>
        <w:rPr>
          <w:szCs w:val="22"/>
        </w:rPr>
      </w:pPr>
      <w:r w:rsidRPr="00D75FC1">
        <w:rPr>
          <w:szCs w:val="22"/>
          <w:u w:val="single"/>
        </w:rPr>
        <w:t>Název veřejné zakázky:</w:t>
      </w:r>
      <w:r w:rsidRPr="00D75FC1">
        <w:rPr>
          <w:szCs w:val="22"/>
        </w:rPr>
        <w:t xml:space="preserve"> </w:t>
      </w:r>
      <w:r w:rsidRPr="00D75FC1">
        <w:rPr>
          <w:rFonts w:cs="Arial"/>
          <w:b/>
          <w:szCs w:val="22"/>
        </w:rPr>
        <w:t xml:space="preserve">Stavba soustavy PEO hrázek v lokalitě Podomí a výsadba ORG1                                              v k. </w:t>
      </w:r>
      <w:proofErr w:type="spellStart"/>
      <w:r w:rsidRPr="00D75FC1">
        <w:rPr>
          <w:rFonts w:cs="Arial"/>
          <w:b/>
          <w:szCs w:val="22"/>
        </w:rPr>
        <w:t>ú.</w:t>
      </w:r>
      <w:proofErr w:type="spellEnd"/>
      <w:r w:rsidRPr="00D75FC1">
        <w:rPr>
          <w:rFonts w:cs="Arial"/>
          <w:b/>
          <w:szCs w:val="22"/>
        </w:rPr>
        <w:t xml:space="preserve"> Staré Hvězdlice</w:t>
      </w:r>
    </w:p>
    <w:p w14:paraId="14406ADA" w14:textId="61C796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E4FFA">
        <w:t>stavební práce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45761174" w14:textId="2ABCE240" w:rsidR="00897595" w:rsidRPr="002E4FFA" w:rsidRDefault="003716D5" w:rsidP="002E4FFA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2E4FF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2E4FFA">
        <w:rPr>
          <w:rFonts w:ascii="Arial" w:hAnsi="Arial" w:cs="Arial"/>
        </w:rPr>
        <w:t>.</w:t>
      </w:r>
      <w:r w:rsidR="0057463D">
        <w:rPr>
          <w:rFonts w:ascii="Arial" w:hAnsi="Arial" w:cs="Arial"/>
        </w:rPr>
        <w:t xml:space="preserve"> 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81C52D1" w14:textId="77777777" w:rsidR="00D75FC1" w:rsidRPr="00D75FC1" w:rsidRDefault="00D75FC1" w:rsidP="00D75FC1">
      <w:pPr>
        <w:spacing w:line="276" w:lineRule="auto"/>
        <w:rPr>
          <w:rFonts w:cs="Arial"/>
          <w:szCs w:val="22"/>
        </w:rPr>
      </w:pPr>
      <w:bookmarkStart w:id="0" w:name="Text16"/>
      <w:r w:rsidRPr="00D75FC1">
        <w:rPr>
          <w:rFonts w:cs="Arial"/>
          <w:szCs w:val="22"/>
        </w:rPr>
        <w:t>………………………………</w:t>
      </w:r>
      <w:proofErr w:type="gramStart"/>
      <w:r w:rsidRPr="00D75FC1">
        <w:rPr>
          <w:rFonts w:cs="Arial"/>
          <w:szCs w:val="22"/>
        </w:rPr>
        <w:t>…….</w:t>
      </w:r>
      <w:proofErr w:type="gramEnd"/>
      <w:r w:rsidRPr="00D75FC1">
        <w:rPr>
          <w:rFonts w:cs="Arial"/>
          <w:szCs w:val="22"/>
        </w:rPr>
        <w:br/>
      </w:r>
      <w:bookmarkEnd w:id="0"/>
      <w:r w:rsidRPr="00D75FC1">
        <w:rPr>
          <w:rFonts w:cs="Arial"/>
          <w:szCs w:val="22"/>
        </w:rPr>
        <w:t>Titul, jméno, příjmení, funkce</w:t>
      </w:r>
    </w:p>
    <w:p w14:paraId="01A1F2C6" w14:textId="77777777" w:rsidR="00D75FC1" w:rsidRPr="00D75FC1" w:rsidRDefault="00D75FC1" w:rsidP="00D75FC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2"/>
        </w:rPr>
      </w:pPr>
      <w:r w:rsidRPr="00D75FC1">
        <w:rPr>
          <w:rFonts w:cs="Arial"/>
          <w:szCs w:val="22"/>
        </w:rPr>
        <w:t>Podpis osoby oprávněné jednat za dodavatele</w:t>
      </w:r>
    </w:p>
    <w:p w14:paraId="3CEB370C" w14:textId="77777777" w:rsidR="00D75FC1" w:rsidRPr="00D75FC1" w:rsidRDefault="00D75FC1" w:rsidP="00D75FC1">
      <w:pPr>
        <w:spacing w:line="276" w:lineRule="auto"/>
        <w:rPr>
          <w:rFonts w:cs="Arial"/>
          <w:szCs w:val="22"/>
        </w:rPr>
      </w:pP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4FC7F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2DB5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61686C1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C2DB5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FFA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DB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FC1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2022-02-16T14:57:00Z</dcterms:created>
  <dcterms:modified xsi:type="dcterms:W3CDTF">2022-07-26T12:16:00Z</dcterms:modified>
</cp:coreProperties>
</file>