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2C74E1" w:rsidRDefault="00E00D33" w:rsidP="002C74E1">
      <w:pPr>
        <w:pStyle w:val="Uchazedopln"/>
      </w:pPr>
      <w:r>
        <w:t>Veřejná zakázka</w:t>
      </w:r>
      <w:r w:rsidRPr="00DA1CBC">
        <w:t xml:space="preserve">: </w:t>
      </w:r>
      <w:r w:rsidR="002C74E1">
        <w:t xml:space="preserve">Komplexní pozemkové úpravy </w:t>
      </w:r>
      <w:r w:rsidR="00EA2103">
        <w:t>v </w:t>
      </w:r>
      <w:proofErr w:type="spellStart"/>
      <w:proofErr w:type="gramStart"/>
      <w:r w:rsidR="00EA2103">
        <w:t>k.ú</w:t>
      </w:r>
      <w:proofErr w:type="spellEnd"/>
      <w:r w:rsidR="00EA2103">
        <w:t>.</w:t>
      </w:r>
      <w:proofErr w:type="gramEnd"/>
      <w:r w:rsidR="00EA2103">
        <w:t xml:space="preserve"> Kunovice a Loučka u Valašského Meziříčí</w:t>
      </w:r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r w:rsidR="00EA2103" w:rsidRPr="00306682">
        <w:t>2VZ7056/2015-525101</w:t>
      </w:r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EA2103" w:rsidRDefault="00E00D33" w:rsidP="00E00D33">
      <w:pPr>
        <w:pStyle w:val="Uchazedopln"/>
        <w:rPr>
          <w:color w:val="FF0000"/>
        </w:rPr>
      </w:pPr>
      <w:r w:rsidRPr="00EA2103">
        <w:rPr>
          <w:color w:val="FF0000"/>
        </w:rPr>
        <w:t>Název: (doplní uchazeč)</w:t>
      </w:r>
      <w:r w:rsidRPr="00EA2103">
        <w:rPr>
          <w:color w:val="FF0000"/>
        </w:rPr>
        <w:tab/>
      </w:r>
    </w:p>
    <w:p w:rsidR="00E00D33" w:rsidRPr="00EA2103" w:rsidRDefault="00E00D33" w:rsidP="00E00D33">
      <w:pPr>
        <w:pStyle w:val="Uchazedopln"/>
        <w:rPr>
          <w:color w:val="FF0000"/>
        </w:rPr>
      </w:pPr>
      <w:r w:rsidRPr="00EA2103">
        <w:rPr>
          <w:color w:val="FF0000"/>
        </w:rPr>
        <w:t>Sídlo: (doplní uchazeč)</w:t>
      </w:r>
    </w:p>
    <w:p w:rsidR="00E00D33" w:rsidRDefault="00E00D33" w:rsidP="00E00D33">
      <w:pPr>
        <w:rPr>
          <w:rStyle w:val="Siln"/>
        </w:rPr>
      </w:pPr>
      <w:bookmarkStart w:id="0" w:name="_GoBack"/>
      <w:bookmarkEnd w:id="0"/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E00D33">
      <w:pPr>
        <w:pStyle w:val="seznama"/>
      </w:pPr>
      <w:r w:rsidRPr="00DA1CBC">
        <w:t>který není veden v rejstříku osob se zákazem plnění veřejných zakázek a</w:t>
      </w:r>
    </w:p>
    <w:p w:rsidR="00E00D33" w:rsidRPr="00DA1CBC" w:rsidRDefault="00E00D33" w:rsidP="00E00D33">
      <w:pPr>
        <w:pStyle w:val="seznama"/>
      </w:pPr>
      <w:r w:rsidRPr="00DA1CBC">
        <w:t>kterému nebyla v posledních 3 letech pravomocně uložena pokuta za umožnění výkonu nelegální práce podle zvláštního právního předpisu.</w:t>
      </w: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>V (doplní uchazeč), dne 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EA2103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A4" w:rsidRDefault="00F238A4">
      <w:pPr>
        <w:spacing w:after="0" w:line="240" w:lineRule="auto"/>
      </w:pPr>
      <w:r>
        <w:separator/>
      </w:r>
    </w:p>
  </w:endnote>
  <w:endnote w:type="continuationSeparator" w:id="0">
    <w:p w:rsidR="00F238A4" w:rsidRDefault="00F23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EA2103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A210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A210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A4" w:rsidRDefault="00F238A4">
      <w:pPr>
        <w:spacing w:after="0" w:line="240" w:lineRule="auto"/>
      </w:pPr>
      <w:r>
        <w:separator/>
      </w:r>
    </w:p>
  </w:footnote>
  <w:footnote w:type="continuationSeparator" w:id="0">
    <w:p w:rsidR="00F238A4" w:rsidRDefault="00F23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EA2103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C74E1"/>
    <w:rsid w:val="003B3DA5"/>
    <w:rsid w:val="00786C98"/>
    <w:rsid w:val="008B4914"/>
    <w:rsid w:val="00B20DD9"/>
    <w:rsid w:val="00B6570D"/>
    <w:rsid w:val="00B857BE"/>
    <w:rsid w:val="00E00D33"/>
    <w:rsid w:val="00EA2103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6</cp:revision>
  <cp:lastPrinted>2014-10-23T08:45:00Z</cp:lastPrinted>
  <dcterms:created xsi:type="dcterms:W3CDTF">2014-04-30T08:36:00Z</dcterms:created>
  <dcterms:modified xsi:type="dcterms:W3CDTF">2015-06-10T11:18:00Z</dcterms:modified>
</cp:coreProperties>
</file>