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365D0C">
        <w:rPr>
          <w:rFonts w:ascii="Arial" w:hAnsi="Arial" w:cs="Arial"/>
          <w:b/>
          <w:sz w:val="20"/>
        </w:rPr>
        <w:t>), i), j)</w:t>
      </w:r>
      <w:r w:rsidR="006C4D31">
        <w:rPr>
          <w:rFonts w:ascii="Arial" w:hAnsi="Arial" w:cs="Arial"/>
          <w:b/>
          <w:sz w:val="20"/>
        </w:rPr>
        <w:t xml:space="preserve">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8FD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  <w:r w:rsidR="00EA38FD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3E206A" w:rsidRPr="003E206A" w:rsidRDefault="003E206A" w:rsidP="00EA38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EA38FD"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3E206A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EA38FD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EA38FD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EA38FD" w:rsidP="00717C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Komplexní pozemková úprava v katastrálním území </w:t>
            </w:r>
            <w:r w:rsidR="00717C61">
              <w:rPr>
                <w:rFonts w:ascii="Arial" w:hAnsi="Arial" w:cs="Arial"/>
                <w:b/>
                <w:sz w:val="20"/>
                <w:szCs w:val="20"/>
              </w:rPr>
              <w:t>Otovice</w:t>
            </w: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 u Broumova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EA38FD" w:rsidP="00717C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>2VZ2059</w:t>
            </w:r>
            <w:r w:rsidR="00717C61">
              <w:rPr>
                <w:rFonts w:ascii="Arial" w:hAnsi="Arial" w:cs="Arial"/>
                <w:b/>
                <w:sz w:val="20"/>
                <w:szCs w:val="20"/>
              </w:rPr>
              <w:t>8/2014-514101  /  509500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E6181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E6181A">
              <w:rPr>
                <w:rFonts w:ascii="Arial" w:hAnsi="Arial" w:cs="Arial"/>
                <w:sz w:val="20"/>
                <w:szCs w:val="20"/>
              </w:rPr>
              <w:t>a)</w:t>
            </w:r>
            <w:r w:rsidR="00EA38FD">
              <w:rPr>
                <w:rFonts w:ascii="Arial" w:hAnsi="Arial" w:cs="Arial"/>
                <w:sz w:val="20"/>
                <w:szCs w:val="20"/>
              </w:rPr>
              <w:t xml:space="preserve"> a § 27 </w:t>
            </w:r>
            <w:r w:rsidRPr="003E206A">
              <w:rPr>
                <w:rFonts w:ascii="Arial" w:hAnsi="Arial" w:cs="Arial"/>
                <w:sz w:val="20"/>
                <w:szCs w:val="20"/>
              </w:rPr>
              <w:t xml:space="preserve">zákona </w:t>
            </w:r>
            <w:r w:rsidR="00EA38FD">
              <w:rPr>
                <w:rFonts w:ascii="Arial" w:hAnsi="Arial" w:cs="Arial"/>
                <w:sz w:val="20"/>
                <w:szCs w:val="20"/>
              </w:rPr>
              <w:t>otevřené řízení na služby</w:t>
            </w:r>
            <w:bookmarkStart w:id="0" w:name="_GoBack"/>
            <w:bookmarkEnd w:id="0"/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EA38FD" w:rsidRDefault="00EA38FD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</w:t>
      </w:r>
      <w:r w:rsidR="005E7577" w:rsidRPr="00EA38FD">
        <w:rPr>
          <w:rFonts w:ascii="Arial" w:hAnsi="Arial" w:cs="Arial"/>
        </w:rPr>
        <w:t>),</w:t>
      </w:r>
      <w:r w:rsidR="006C4D31" w:rsidRPr="00EA38FD">
        <w:rPr>
          <w:rFonts w:ascii="Arial" w:hAnsi="Arial" w:cs="Arial"/>
        </w:rPr>
        <w:t xml:space="preserve"> g), i), j) a k)</w:t>
      </w:r>
      <w:r w:rsidR="006C4D31" w:rsidRPr="00EA38FD">
        <w:rPr>
          <w:rFonts w:ascii="Arial" w:hAnsi="Arial" w:cs="Arial"/>
          <w:b/>
        </w:rPr>
        <w:t xml:space="preserve"> </w:t>
      </w:r>
      <w:r w:rsidR="00B269D4" w:rsidRPr="00EA38FD">
        <w:rPr>
          <w:rFonts w:ascii="Arial" w:hAnsi="Arial" w:cs="Arial"/>
          <w:color w:val="000000"/>
        </w:rPr>
        <w:t>zákona</w:t>
      </w:r>
      <w:r w:rsidR="00B269D4">
        <w:rPr>
          <w:rFonts w:ascii="Arial" w:hAnsi="Arial" w:cs="Arial"/>
          <w:color w:val="000000"/>
        </w:rPr>
        <w:t xml:space="preserve">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</w:t>
      </w:r>
      <w:r w:rsidR="00EA38FD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</w:t>
      </w:r>
      <w:r w:rsidR="00EA38FD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 xml:space="preserve">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</w:t>
      </w:r>
      <w:r w:rsidR="00EA38FD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EA38FD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EA38FD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EA38FD">
        <w:rPr>
          <w:rFonts w:ascii="Arial" w:hAnsi="Arial" w:cs="Arial"/>
          <w:sz w:val="20"/>
          <w:szCs w:val="20"/>
        </w:rPr>
        <w:t>,</w:t>
      </w:r>
      <w:r w:rsidRPr="00EA38FD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EA38FD">
        <w:rPr>
          <w:rFonts w:ascii="Arial" w:hAnsi="Arial" w:cs="Arial"/>
          <w:sz w:val="20"/>
          <w:szCs w:val="20"/>
        </w:rPr>
        <w:t xml:space="preserve"> (§ 53 odst. 1 písm. i) zákona)</w:t>
      </w:r>
      <w:r w:rsidRPr="00EA38FD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6E2" w:rsidRDefault="007846E2" w:rsidP="008E4AD5">
      <w:r>
        <w:separator/>
      </w:r>
    </w:p>
  </w:endnote>
  <w:endnote w:type="continuationSeparator" w:id="0">
    <w:p w:rsidR="007846E2" w:rsidRDefault="00784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6181A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6E2" w:rsidRDefault="007846E2" w:rsidP="008E4AD5">
      <w:r>
        <w:separator/>
      </w:r>
    </w:p>
  </w:footnote>
  <w:footnote w:type="continuationSeparator" w:id="0">
    <w:p w:rsidR="007846E2" w:rsidRDefault="00784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EA38FD">
      <w:t xml:space="preserve"> </w:t>
    </w:r>
    <w:r w:rsidR="00CA4695">
      <w:t xml:space="preserve">7 </w:t>
    </w:r>
    <w:r w:rsidR="00EA38FD"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65D0C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7C61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695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81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8FD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2162F-B1C5-402E-8663-07AF4785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2015-05-21T12:08:00Z</cp:lastPrinted>
  <dcterms:created xsi:type="dcterms:W3CDTF">2015-06-12T05:17:00Z</dcterms:created>
  <dcterms:modified xsi:type="dcterms:W3CDTF">2015-06-12T05:17:00Z</dcterms:modified>
</cp:coreProperties>
</file>