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4B1F4CFC" w14:textId="77777777" w:rsidR="00130C2F" w:rsidRDefault="001C60D0" w:rsidP="001C60D0">
      <w:r w:rsidRPr="007A0155">
        <w:rPr>
          <w:u w:val="single"/>
        </w:rPr>
        <w:t>Název veřejné zakázky:</w:t>
      </w:r>
      <w:r>
        <w:t xml:space="preserve"> </w:t>
      </w:r>
      <w:bookmarkStart w:id="0" w:name="_Hlk104807465"/>
    </w:p>
    <w:p w14:paraId="5FFE776C" w14:textId="40384E44" w:rsidR="00130C2F" w:rsidRDefault="00130C2F" w:rsidP="001C60D0">
      <w:pPr>
        <w:rPr>
          <w:u w:val="single"/>
        </w:rPr>
      </w:pPr>
      <w:r w:rsidRPr="00D71C0E">
        <w:t>Kanál Krhovice – Hevlín, Náhon N1 - akumulační nádrž - projektová dokumentace pro společné povolení</w:t>
      </w:r>
      <w:bookmarkEnd w:id="0"/>
      <w:r w:rsidRPr="007A0155">
        <w:rPr>
          <w:u w:val="single"/>
        </w:rPr>
        <w:t xml:space="preserve"> </w:t>
      </w:r>
    </w:p>
    <w:p w14:paraId="5C7ED1B2" w14:textId="065E0550" w:rsidR="001C60D0" w:rsidRPr="001C1261" w:rsidRDefault="001C60D0" w:rsidP="001C60D0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>
        <w:t xml:space="preserve"> </w:t>
      </w:r>
      <w:r w:rsidRPr="009249A2">
        <w:t>dle § 3 písm. a) zákona, zjednodušené podlimitní řízení</w:t>
      </w:r>
      <w:r>
        <w:t xml:space="preserve"> na </w:t>
      </w:r>
      <w:r w:rsidR="00130C2F">
        <w:t>služby</w:t>
      </w: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1112D6AA" w:rsidR="002A1F49" w:rsidRPr="00A45F76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36E" w14:textId="77777777" w:rsidR="006A37B2" w:rsidRDefault="006A37B2" w:rsidP="008E4AD5">
      <w:r>
        <w:separator/>
      </w:r>
    </w:p>
  </w:endnote>
  <w:endnote w:type="continuationSeparator" w:id="0">
    <w:p w14:paraId="574A2160" w14:textId="77777777" w:rsidR="006A37B2" w:rsidRDefault="006A37B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DEACDE8" w:rsidR="00CF6993" w:rsidRPr="00EE54FA" w:rsidRDefault="00A91E23" w:rsidP="00A91E23">
            <w:pPr>
              <w:pStyle w:val="Zpat"/>
              <w:tabs>
                <w:tab w:val="left" w:pos="405"/>
              </w:tabs>
              <w:jc w:val="left"/>
            </w:pPr>
            <w:r>
              <w:tab/>
            </w:r>
            <w:r>
              <w:tab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5E00" w14:textId="77777777" w:rsidR="006A37B2" w:rsidRDefault="006A37B2" w:rsidP="008E4AD5">
      <w:r>
        <w:separator/>
      </w:r>
    </w:p>
  </w:footnote>
  <w:footnote w:type="continuationSeparator" w:id="0">
    <w:p w14:paraId="0ACB622D" w14:textId="77777777" w:rsidR="006A37B2" w:rsidRDefault="006A37B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03A5" w14:textId="124E41BF" w:rsidR="00D96D5D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130C2F">
      <w:rPr>
        <w:rFonts w:cs="Arial"/>
        <w:b/>
        <w:szCs w:val="20"/>
      </w:rPr>
      <w:t>9</w:t>
    </w:r>
    <w:r w:rsidR="0081631B">
      <w:rPr>
        <w:rFonts w:cs="Arial"/>
        <w:b/>
        <w:szCs w:val="20"/>
      </w:rPr>
      <w:t xml:space="preserve"> </w:t>
    </w:r>
    <w:r w:rsidR="0081631B" w:rsidRPr="0081631B">
      <w:rPr>
        <w:rFonts w:cs="Arial"/>
        <w:b/>
        <w:szCs w:val="20"/>
      </w:rPr>
      <w:t>ČP ke střetu zájmů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30C2F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60D0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1631B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1E23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6D5D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10</cp:revision>
  <cp:lastPrinted>2022-02-09T07:14:00Z</cp:lastPrinted>
  <dcterms:created xsi:type="dcterms:W3CDTF">2022-02-20T09:23:00Z</dcterms:created>
  <dcterms:modified xsi:type="dcterms:W3CDTF">2022-05-30T11:00:00Z</dcterms:modified>
</cp:coreProperties>
</file>