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27937F52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4C93DCAC">
                <wp:simplePos x="0" y="0"/>
                <wp:positionH relativeFrom="margin">
                  <wp:posOffset>85725</wp:posOffset>
                </wp:positionH>
                <wp:positionV relativeFrom="paragraph">
                  <wp:posOffset>631825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D7A1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49.75pt" to="451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SyTTS9wAAAAIAQAADwAAAGRycy9kb3ducmV2LnhtbExPPU/D&#10;MBDdkfofrKvEgqhDq1YkxKkMEgvQoaVDRyc+koj4HMVuGv49hxhgOr17T+8j306uEyMOofWk4G6R&#10;gECqvG2pVnB8f769BxGiIWs6T6jgCwNsi9lVbjLrL7TH8RBrwSYUMqOgibHPpAxVg86Ehe+RmPvw&#10;gzOR4VBLO5gLm7tOLpNkI51piRMa0+NTg9Xn4ewU1Cc96tf2Ra/9SS/j8a3cPd6USl3PJ/0AIuIU&#10;/8TwU5+rQ8GdSn8mG0THeLVmpYI05ct8mqx4W/n7kEUu/w8ovgE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LJNNL3AAAAAg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1E8A95B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Kraj </w:t>
                            </w:r>
                            <w:r w:rsidR="001C78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Ústecký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D74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Pobočka Louny, Pražská 765, 440 01 Louny</w:t>
                            </w:r>
                          </w:p>
                          <w:p w14:paraId="56BC76EC" w14:textId="6BCCBDE2" w:rsidR="00454D4F" w:rsidRDefault="00454D4F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jOdAIAAFkFAAAOAAAAZHJzL2Uyb0RvYy54bWysVE1vEzEQvSPxHyzf6SZV0kDUTRVaFSFV&#10;paJFPTteu1nh9RjbyW749Tx7N2koXIq47Nozb77ezPj8omsM2yofarIlH5+MOFNWUlXbp5J/e7h+&#10;956zEIWthCGrSr5TgV8s3r45b91cndKaTKU8gxMb5q0r+TpGNy+KINeqEeGEnLJQavKNiLj6p6Ly&#10;ooX3xhSno9FZ0ZKvnCepQoD0qlfyRfavtZLxi9ZBRWZKjtxi/vr8XaVvsTgX8ycv3LqWQxriH7Jo&#10;RG0R9ODqSkTBNr7+w1VTS0+BdDyR1BSkdS1VrgHVjEcvqrlfC6dyLSAnuANN4f+5lbfbO8/qCr3j&#10;zIoGLXpQXWQfqWPjxE7rwhygewdY7CBOyEEeIExFd9o36Y9yGPTgeXfgNjmTEE5no+lkNuVMQjc7&#10;Q+8y+cWztfMhflLUsHQouUfvMqViexMiIgK6h6Rglq5rY3L/jP1NAGAvUXkAButUSJ9wPsWdUcnK&#10;2K9Kg4CcdxLk0VOXxrOtwNAIKZWNueTsF+iE0oj9GsMBn0z7rF5jfLDIkcnGg3FTW/KZpRdpV9/3&#10;KeseD/6O6k7H2K26oZErqnbor6d+P4KT1zWacCNCvBMeC4GWYsnjF3y0obbkNJw4W5P/+Td5wmNO&#10;oeWsxYKVPPzYCK84M58tJvjDeDJJG5kvk+nsFBd/rFkda+ymuSS0A1OK7PIx4aPZH7Wn5hFvwTJF&#10;hUpYidglj/vjZezXHm+JVMtlBmEHnYg39t7J5DrRm0bsoXsU3g1zGDHBt7RfRTF/MY49NllaWm4i&#10;6TrPaiK4Z3UgHvubR3h4a9IDcXzPqOcXcfELAAD//wMAUEsDBBQABgAIAAAAIQAi97dc3gAAAAkB&#10;AAAPAAAAZHJzL2Rvd25yZXYueG1sTI/LTsMwEEX3SP0Hayqxa+1EtCUhTlUVsQVRHhI7N54mEfE4&#10;it0m/D3Dii6v5ujeM8V2cp244BBaTxqSpQKBVHnbUq3h/e1pcQ8iREPWdJ5Qww8G2Jazm8Lk1o/0&#10;ipdDrAWXUMiNhibGPpcyVA06E5a+R+LbyQ/ORI5DLe1gRi53nUyVWktnWuKFxvS4b7D6Ppydho/n&#10;09fnnXqpH92qH/2kJLlMan07n3YPICJO8R+GP31Wh5Kdjv5MNoiOc7phUsNitclAMJAlSQriqGGd&#10;JiDLQl5/UP4CAAD//wMAUEsBAi0AFAAGAAgAAAAhALaDOJL+AAAA4QEAABMAAAAAAAAAAAAAAAAA&#10;AAAAAFtDb250ZW50X1R5cGVzXS54bWxQSwECLQAUAAYACAAAACEAOP0h/9YAAACUAQAACwAAAAAA&#10;AAAAAAAAAAAvAQAAX3JlbHMvLnJlbHNQSwECLQAUAAYACAAAACEA0oKIznQCAABZBQAADgAAAAAA&#10;AAAAAAAAAAAuAgAAZHJzL2Uyb0RvYy54bWxQSwECLQAUAAYACAAAACEAIve3XN4AAAAJAQAADwAA&#10;AAAAAAAAAAAAAADOBAAAZHJzL2Rvd25yZXYueG1sUEsFBgAAAAAEAAQA8wAAANk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1E8A95B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Kraj </w:t>
                      </w:r>
                      <w:r w:rsidR="001C78CD">
                        <w:rPr>
                          <w:rFonts w:ascii="Arial" w:hAnsi="Arial" w:cs="Arial"/>
                          <w:sz w:val="18"/>
                          <w:szCs w:val="18"/>
                        </w:rPr>
                        <w:t>Ústecký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BD746A">
                        <w:rPr>
                          <w:rFonts w:ascii="Arial" w:hAnsi="Arial" w:cs="Arial"/>
                          <w:sz w:val="18"/>
                          <w:szCs w:val="18"/>
                        </w:rPr>
                        <w:t>Pobočka Louny, Pražská 765, 440 01 Louny</w:t>
                      </w:r>
                    </w:p>
                    <w:p w14:paraId="56BC76EC" w14:textId="6BCCBDE2" w:rsidR="00454D4F" w:rsidRDefault="00454D4F" w:rsidP="00A74462">
                      <w:pPr>
                        <w:spacing w:line="276" w:lineRule="auto"/>
                        <w:ind w:right="-18"/>
                        <w:jc w:val="right"/>
                      </w:pP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22182F" w14:textId="07FD6A36" w:rsidR="00CE4AA7" w:rsidRDefault="003015D3" w:rsidP="00EB6D29">
      <w:pPr>
        <w:jc w:val="center"/>
        <w:rPr>
          <w:rFonts w:ascii="Arial" w:hAnsi="Arial" w:cs="Arial"/>
          <w:b/>
          <w:sz w:val="32"/>
          <w:szCs w:val="32"/>
        </w:rPr>
      </w:pPr>
      <w:r w:rsidRPr="003015D3">
        <w:rPr>
          <w:rFonts w:ascii="Arial" w:hAnsi="Arial" w:cs="Arial"/>
          <w:b/>
          <w:sz w:val="32"/>
          <w:szCs w:val="32"/>
        </w:rPr>
        <w:t xml:space="preserve">VYSVĚTLENÍ ZADÁVACÍ DOKUMENTACE </w:t>
      </w:r>
      <w:r w:rsidR="00A77759">
        <w:rPr>
          <w:rFonts w:ascii="Arial" w:hAnsi="Arial" w:cs="Arial"/>
          <w:b/>
          <w:sz w:val="32"/>
          <w:szCs w:val="32"/>
        </w:rPr>
        <w:t>č</w:t>
      </w:r>
      <w:r w:rsidRPr="003015D3">
        <w:rPr>
          <w:rFonts w:ascii="Arial" w:hAnsi="Arial" w:cs="Arial"/>
          <w:b/>
          <w:sz w:val="32"/>
          <w:szCs w:val="32"/>
        </w:rPr>
        <w:t xml:space="preserve">. </w:t>
      </w:r>
      <w:r w:rsidR="00F764F4">
        <w:rPr>
          <w:rFonts w:ascii="Arial" w:hAnsi="Arial" w:cs="Arial"/>
          <w:b/>
          <w:sz w:val="32"/>
          <w:szCs w:val="32"/>
        </w:rPr>
        <w:t>2</w:t>
      </w:r>
    </w:p>
    <w:p w14:paraId="4FC702C8" w14:textId="77777777" w:rsidR="00CE4AA7" w:rsidRDefault="00CE4AA7" w:rsidP="009A1547">
      <w:pPr>
        <w:rPr>
          <w:rFonts w:ascii="Arial" w:hAnsi="Arial" w:cs="Arial"/>
          <w:sz w:val="18"/>
          <w:szCs w:val="18"/>
        </w:rPr>
      </w:pPr>
    </w:p>
    <w:tbl>
      <w:tblPr>
        <w:tblW w:w="49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4"/>
        <w:gridCol w:w="5757"/>
      </w:tblGrid>
      <w:tr w:rsidR="00CE4AA7" w:rsidRPr="00CE4AA7" w14:paraId="0D319D2A" w14:textId="77777777" w:rsidTr="00056486">
        <w:trPr>
          <w:trHeight w:val="362"/>
          <w:jc w:val="center"/>
        </w:trPr>
        <w:tc>
          <w:tcPr>
            <w:tcW w:w="1809" w:type="pct"/>
            <w:shd w:val="clear" w:color="auto" w:fill="F2F2F2"/>
            <w:vAlign w:val="center"/>
          </w:tcPr>
          <w:p w14:paraId="34DA9B8E" w14:textId="77777777" w:rsidR="00CE4AA7" w:rsidRPr="00CE4AA7" w:rsidRDefault="00CE4AA7" w:rsidP="00056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AA7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3191" w:type="pct"/>
            <w:vAlign w:val="center"/>
          </w:tcPr>
          <w:p w14:paraId="418E5A79" w14:textId="77777777" w:rsidR="00CE4AA7" w:rsidRPr="00CE4AA7" w:rsidRDefault="00CE4AA7" w:rsidP="00056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AA7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Ústecký kraj, Pobočka Louny</w:t>
            </w:r>
          </w:p>
        </w:tc>
      </w:tr>
      <w:tr w:rsidR="00CE4AA7" w:rsidRPr="00CE4AA7" w14:paraId="5AE37392" w14:textId="77777777" w:rsidTr="00056486">
        <w:trPr>
          <w:trHeight w:val="362"/>
          <w:jc w:val="center"/>
        </w:trPr>
        <w:tc>
          <w:tcPr>
            <w:tcW w:w="1809" w:type="pct"/>
            <w:shd w:val="clear" w:color="auto" w:fill="F2F2F2"/>
            <w:vAlign w:val="center"/>
          </w:tcPr>
          <w:p w14:paraId="4367197E" w14:textId="77777777" w:rsidR="00CE4AA7" w:rsidRPr="00CE4AA7" w:rsidRDefault="00CE4AA7" w:rsidP="00056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AA7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3191" w:type="pct"/>
            <w:vAlign w:val="center"/>
          </w:tcPr>
          <w:p w14:paraId="6549CA51" w14:textId="77777777" w:rsidR="00CE4AA7" w:rsidRPr="00CE4AA7" w:rsidRDefault="00CE4AA7" w:rsidP="00056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AA7">
              <w:rPr>
                <w:rFonts w:ascii="Arial" w:hAnsi="Arial" w:cs="Arial"/>
                <w:b/>
                <w:sz w:val="20"/>
                <w:szCs w:val="20"/>
              </w:rPr>
              <w:t>Pražská 765, 440 01 Louny</w:t>
            </w:r>
          </w:p>
        </w:tc>
      </w:tr>
      <w:tr w:rsidR="00CE4AA7" w:rsidRPr="00CE4AA7" w14:paraId="71E01EE0" w14:textId="77777777" w:rsidTr="00056486">
        <w:trPr>
          <w:trHeight w:val="428"/>
          <w:jc w:val="center"/>
        </w:trPr>
        <w:tc>
          <w:tcPr>
            <w:tcW w:w="1809" w:type="pct"/>
            <w:shd w:val="clear" w:color="auto" w:fill="F2F2F2"/>
            <w:vAlign w:val="center"/>
          </w:tcPr>
          <w:p w14:paraId="62D58253" w14:textId="77777777" w:rsidR="00CE4AA7" w:rsidRPr="00CE4AA7" w:rsidRDefault="00CE4AA7" w:rsidP="00056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AA7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3191" w:type="pct"/>
            <w:vAlign w:val="center"/>
          </w:tcPr>
          <w:p w14:paraId="33F5A5A3" w14:textId="77777777" w:rsidR="00CE4AA7" w:rsidRPr="00CE4AA7" w:rsidRDefault="00CE4AA7" w:rsidP="00056486">
            <w:pPr>
              <w:rPr>
                <w:rFonts w:ascii="Arial" w:hAnsi="Arial" w:cs="Arial"/>
                <w:sz w:val="20"/>
                <w:szCs w:val="20"/>
              </w:rPr>
            </w:pPr>
            <w:r w:rsidRPr="00CE4AA7">
              <w:rPr>
                <w:rFonts w:ascii="Arial" w:hAnsi="Arial" w:cs="Arial"/>
                <w:sz w:val="20"/>
                <w:szCs w:val="20"/>
              </w:rPr>
              <w:t>Ing. Janou Vernerovou, vedoucí Pobočky Louny</w:t>
            </w:r>
          </w:p>
        </w:tc>
      </w:tr>
      <w:tr w:rsidR="00CE4AA7" w:rsidRPr="00CE4AA7" w14:paraId="418F5C74" w14:textId="77777777" w:rsidTr="00056486">
        <w:trPr>
          <w:trHeight w:val="362"/>
          <w:jc w:val="center"/>
        </w:trPr>
        <w:tc>
          <w:tcPr>
            <w:tcW w:w="1809" w:type="pct"/>
            <w:shd w:val="clear" w:color="auto" w:fill="F2F2F2"/>
            <w:vAlign w:val="center"/>
          </w:tcPr>
          <w:p w14:paraId="5121DBED" w14:textId="77777777" w:rsidR="00CE4AA7" w:rsidRPr="00CE4AA7" w:rsidRDefault="00CE4AA7" w:rsidP="000564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AA7">
              <w:rPr>
                <w:rFonts w:ascii="Arial" w:hAnsi="Arial" w:cs="Arial"/>
                <w:b/>
                <w:sz w:val="20"/>
                <w:szCs w:val="20"/>
              </w:rPr>
              <w:t>IČO / DIČ</w:t>
            </w:r>
          </w:p>
        </w:tc>
        <w:tc>
          <w:tcPr>
            <w:tcW w:w="3191" w:type="pct"/>
            <w:vAlign w:val="center"/>
          </w:tcPr>
          <w:p w14:paraId="1AFEF1CF" w14:textId="77777777" w:rsidR="00CE4AA7" w:rsidRPr="00CE4AA7" w:rsidRDefault="00CE4AA7" w:rsidP="00056486">
            <w:pPr>
              <w:rPr>
                <w:rFonts w:ascii="Arial" w:hAnsi="Arial" w:cs="Arial"/>
                <w:sz w:val="20"/>
                <w:szCs w:val="20"/>
              </w:rPr>
            </w:pPr>
            <w:r w:rsidRPr="00CE4AA7">
              <w:rPr>
                <w:rFonts w:ascii="Arial" w:hAnsi="Arial" w:cs="Arial"/>
                <w:sz w:val="20"/>
                <w:szCs w:val="20"/>
              </w:rPr>
              <w:t>01312774 / CZ 01312774</w:t>
            </w:r>
          </w:p>
        </w:tc>
      </w:tr>
    </w:tbl>
    <w:p w14:paraId="12762D1D" w14:textId="68499A0B" w:rsidR="002413A2" w:rsidRDefault="002413A2" w:rsidP="00CE4AA7">
      <w:pPr>
        <w:rPr>
          <w:rFonts w:ascii="Arial" w:hAnsi="Arial" w:cs="Arial"/>
          <w:sz w:val="22"/>
          <w:szCs w:val="22"/>
        </w:rPr>
      </w:pPr>
    </w:p>
    <w:tbl>
      <w:tblPr>
        <w:tblW w:w="49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4"/>
        <w:gridCol w:w="5757"/>
      </w:tblGrid>
      <w:tr w:rsidR="00CE4AA7" w:rsidRPr="00CE4AA7" w14:paraId="484F3B3D" w14:textId="77777777" w:rsidTr="00056486">
        <w:trPr>
          <w:trHeight w:val="362"/>
          <w:jc w:val="center"/>
        </w:trPr>
        <w:tc>
          <w:tcPr>
            <w:tcW w:w="1809" w:type="pct"/>
            <w:shd w:val="clear" w:color="auto" w:fill="F2F2F2"/>
            <w:vAlign w:val="center"/>
          </w:tcPr>
          <w:p w14:paraId="753A75DC" w14:textId="50A96FF9" w:rsidR="00CE4AA7" w:rsidRPr="00CE4AA7" w:rsidRDefault="00CE4AA7" w:rsidP="00056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AA7">
              <w:rPr>
                <w:rFonts w:ascii="Arial" w:hAnsi="Arial" w:cs="Arial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3191" w:type="pct"/>
            <w:vAlign w:val="center"/>
          </w:tcPr>
          <w:p w14:paraId="5EC86172" w14:textId="54FFB116" w:rsidR="00CE4AA7" w:rsidRPr="00CE4AA7" w:rsidRDefault="00AE4188" w:rsidP="000564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Zpracování geotechnického průzkumu v k. ú. Blažim </w:t>
            </w:r>
          </w:p>
        </w:tc>
      </w:tr>
      <w:tr w:rsidR="00CE4AA7" w:rsidRPr="00CE4AA7" w14:paraId="5AA36A38" w14:textId="77777777" w:rsidTr="00056486">
        <w:trPr>
          <w:trHeight w:val="362"/>
          <w:jc w:val="center"/>
        </w:trPr>
        <w:tc>
          <w:tcPr>
            <w:tcW w:w="1809" w:type="pct"/>
            <w:shd w:val="clear" w:color="auto" w:fill="F2F2F2"/>
            <w:vAlign w:val="center"/>
          </w:tcPr>
          <w:p w14:paraId="65267112" w14:textId="77777777" w:rsidR="00CE4AA7" w:rsidRPr="00CE4AA7" w:rsidRDefault="00CE4AA7" w:rsidP="00056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AA7">
              <w:rPr>
                <w:rFonts w:ascii="Arial" w:hAnsi="Arial" w:cs="Arial"/>
                <w:b/>
                <w:sz w:val="22"/>
                <w:szCs w:val="22"/>
              </w:rPr>
              <w:t>Č.j. / Spis. zn. VZMR:</w:t>
            </w:r>
          </w:p>
        </w:tc>
        <w:tc>
          <w:tcPr>
            <w:tcW w:w="3191" w:type="pct"/>
            <w:vAlign w:val="center"/>
          </w:tcPr>
          <w:p w14:paraId="0ECC9CAE" w14:textId="115DBA53" w:rsidR="00CE4AA7" w:rsidRPr="00CE4AA7" w:rsidRDefault="00AE4188" w:rsidP="00056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SP4933/2022-508205</w:t>
            </w:r>
          </w:p>
        </w:tc>
      </w:tr>
      <w:tr w:rsidR="00CE4AA7" w:rsidRPr="00CE4AA7" w14:paraId="1F589221" w14:textId="77777777" w:rsidTr="00056486">
        <w:trPr>
          <w:trHeight w:val="362"/>
          <w:jc w:val="center"/>
        </w:trPr>
        <w:tc>
          <w:tcPr>
            <w:tcW w:w="1809" w:type="pct"/>
            <w:shd w:val="clear" w:color="auto" w:fill="F2F2F2"/>
            <w:vAlign w:val="center"/>
          </w:tcPr>
          <w:p w14:paraId="4A2ECA39" w14:textId="77777777" w:rsidR="00CE4AA7" w:rsidRPr="00CE4AA7" w:rsidRDefault="00CE4AA7" w:rsidP="00056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AA7">
              <w:rPr>
                <w:rFonts w:ascii="Arial" w:hAnsi="Arial" w:cs="Arial"/>
                <w:b/>
                <w:sz w:val="22"/>
                <w:szCs w:val="22"/>
              </w:rPr>
              <w:t>Druh veřejné zakázky:</w:t>
            </w:r>
          </w:p>
        </w:tc>
        <w:tc>
          <w:tcPr>
            <w:tcW w:w="3191" w:type="pct"/>
            <w:vAlign w:val="center"/>
          </w:tcPr>
          <w:p w14:paraId="0010CB6C" w14:textId="439B0179" w:rsidR="00CE4AA7" w:rsidRPr="00CE4AA7" w:rsidRDefault="00CE4AA7" w:rsidP="00056486">
            <w:pPr>
              <w:rPr>
                <w:rFonts w:ascii="Arial" w:hAnsi="Arial" w:cs="Arial"/>
                <w:sz w:val="22"/>
                <w:szCs w:val="22"/>
              </w:rPr>
            </w:pPr>
            <w:r w:rsidRPr="00CE4AA7">
              <w:rPr>
                <w:rFonts w:ascii="Arial" w:hAnsi="Arial" w:cs="Arial"/>
                <w:sz w:val="22"/>
                <w:szCs w:val="22"/>
              </w:rPr>
              <w:t xml:space="preserve">Služby </w:t>
            </w:r>
            <w:r>
              <w:rPr>
                <w:rFonts w:ascii="Arial" w:hAnsi="Arial" w:cs="Arial"/>
                <w:sz w:val="22"/>
                <w:szCs w:val="22"/>
              </w:rPr>
              <w:t xml:space="preserve">– veřejná zakázka malého rozsahu </w:t>
            </w:r>
          </w:p>
        </w:tc>
      </w:tr>
    </w:tbl>
    <w:p w14:paraId="6AA7999F" w14:textId="456926AA" w:rsidR="00CE4AA7" w:rsidRDefault="00CE4AA7" w:rsidP="00CE4AA7">
      <w:pPr>
        <w:rPr>
          <w:rFonts w:ascii="Arial" w:hAnsi="Arial" w:cs="Arial"/>
          <w:sz w:val="22"/>
          <w:szCs w:val="22"/>
        </w:rPr>
      </w:pPr>
    </w:p>
    <w:p w14:paraId="2DE0B1C5" w14:textId="6B14B1AB" w:rsidR="00CE4AA7" w:rsidRDefault="00CE4AA7" w:rsidP="00CE4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Česká republika – Státní pozemkový úřad, Krajský pozemkový úřad pro Ústecký kraj, Pobočka Louny jako zadavatel výše uvedené veřejné zakázky názvem – </w:t>
      </w:r>
      <w:r w:rsidR="00AE4188">
        <w:rPr>
          <w:rFonts w:ascii="Arial" w:hAnsi="Arial" w:cs="Arial"/>
          <w:b/>
          <w:sz w:val="22"/>
          <w:szCs w:val="22"/>
        </w:rPr>
        <w:t>Zpracování geotechnického průzkumu v k. ú. Blažim</w:t>
      </w:r>
      <w:r>
        <w:rPr>
          <w:rFonts w:ascii="Arial" w:hAnsi="Arial" w:cs="Arial"/>
          <w:sz w:val="22"/>
          <w:szCs w:val="22"/>
        </w:rPr>
        <w:t>, uveřejňujeme jako reakci na žádost dodavatel</w:t>
      </w:r>
      <w:r w:rsidR="00AD47A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 </w:t>
      </w:r>
      <w:r w:rsidR="00AE4188">
        <w:rPr>
          <w:rFonts w:ascii="Arial" w:hAnsi="Arial" w:cs="Arial"/>
          <w:sz w:val="22"/>
          <w:szCs w:val="22"/>
        </w:rPr>
        <w:t>vysvětlení zadávací dokumentace</w:t>
      </w:r>
      <w:r>
        <w:rPr>
          <w:rFonts w:ascii="Arial" w:hAnsi="Arial" w:cs="Arial"/>
          <w:sz w:val="22"/>
          <w:szCs w:val="22"/>
        </w:rPr>
        <w:t xml:space="preserve"> ze dne </w:t>
      </w:r>
      <w:r w:rsidR="00AE4188">
        <w:rPr>
          <w:rFonts w:ascii="Arial" w:hAnsi="Arial" w:cs="Arial"/>
          <w:sz w:val="22"/>
          <w:szCs w:val="22"/>
        </w:rPr>
        <w:t>2</w:t>
      </w:r>
      <w:r w:rsidR="00D310E1">
        <w:rPr>
          <w:rFonts w:ascii="Arial" w:hAnsi="Arial" w:cs="Arial"/>
          <w:sz w:val="22"/>
          <w:szCs w:val="22"/>
        </w:rPr>
        <w:t>4</w:t>
      </w:r>
      <w:r w:rsidR="00AE4188">
        <w:rPr>
          <w:rFonts w:ascii="Arial" w:hAnsi="Arial" w:cs="Arial"/>
          <w:sz w:val="22"/>
          <w:szCs w:val="22"/>
        </w:rPr>
        <w:t>. 5. 2022</w:t>
      </w:r>
      <w:r w:rsidR="003015D3">
        <w:rPr>
          <w:rFonts w:ascii="Arial" w:hAnsi="Arial" w:cs="Arial"/>
          <w:sz w:val="22"/>
          <w:szCs w:val="22"/>
        </w:rPr>
        <w:t>.</w:t>
      </w:r>
    </w:p>
    <w:p w14:paraId="54C9B939" w14:textId="59D3A8D5" w:rsidR="0004117F" w:rsidRDefault="0004117F" w:rsidP="00CE4AA7">
      <w:pPr>
        <w:jc w:val="both"/>
        <w:rPr>
          <w:rFonts w:ascii="Arial" w:hAnsi="Arial" w:cs="Arial"/>
          <w:sz w:val="22"/>
          <w:szCs w:val="22"/>
        </w:rPr>
      </w:pPr>
    </w:p>
    <w:p w14:paraId="71ED888F" w14:textId="69FF99C2" w:rsidR="003015D3" w:rsidRPr="00EB6D29" w:rsidRDefault="003015D3" w:rsidP="003015D3">
      <w:pPr>
        <w:spacing w:line="288" w:lineRule="auto"/>
        <w:rPr>
          <w:rFonts w:ascii="Arial" w:hAnsi="Arial" w:cs="Arial"/>
          <w:sz w:val="22"/>
          <w:szCs w:val="22"/>
        </w:rPr>
      </w:pPr>
      <w:r w:rsidRPr="00EB6D29">
        <w:rPr>
          <w:rFonts w:ascii="Arial" w:hAnsi="Arial" w:cs="Arial"/>
          <w:sz w:val="22"/>
          <w:szCs w:val="22"/>
        </w:rPr>
        <w:t>Přesné znění žádost</w:t>
      </w:r>
      <w:r w:rsidR="00AD47A9">
        <w:rPr>
          <w:rFonts w:ascii="Arial" w:hAnsi="Arial" w:cs="Arial"/>
          <w:sz w:val="22"/>
          <w:szCs w:val="22"/>
        </w:rPr>
        <w:t>i</w:t>
      </w:r>
      <w:r w:rsidRPr="00EB6D29">
        <w:rPr>
          <w:rFonts w:ascii="Arial" w:hAnsi="Arial" w:cs="Arial"/>
          <w:sz w:val="22"/>
          <w:szCs w:val="22"/>
        </w:rPr>
        <w:t xml:space="preserve"> dodavatel</w:t>
      </w:r>
      <w:r w:rsidR="00AD47A9">
        <w:rPr>
          <w:rFonts w:ascii="Arial" w:hAnsi="Arial" w:cs="Arial"/>
          <w:sz w:val="22"/>
          <w:szCs w:val="22"/>
        </w:rPr>
        <w:t>e</w:t>
      </w:r>
      <w:r w:rsidRPr="00EB6D29">
        <w:rPr>
          <w:rFonts w:ascii="Arial" w:hAnsi="Arial" w:cs="Arial"/>
          <w:sz w:val="22"/>
          <w:szCs w:val="22"/>
        </w:rPr>
        <w:t xml:space="preserve"> s odpově</w:t>
      </w:r>
      <w:r w:rsidR="00AD47A9">
        <w:rPr>
          <w:rFonts w:ascii="Arial" w:hAnsi="Arial" w:cs="Arial"/>
          <w:sz w:val="22"/>
          <w:szCs w:val="22"/>
        </w:rPr>
        <w:t>dí</w:t>
      </w:r>
      <w:r w:rsidRPr="00EB6D29">
        <w:rPr>
          <w:rFonts w:ascii="Arial" w:hAnsi="Arial" w:cs="Arial"/>
          <w:sz w:val="22"/>
          <w:szCs w:val="22"/>
        </w:rPr>
        <w:t xml:space="preserve"> zadavatele:</w:t>
      </w:r>
    </w:p>
    <w:p w14:paraId="4A8DF03D" w14:textId="77777777" w:rsidR="00F764F4" w:rsidRDefault="00F764F4" w:rsidP="00F764F4">
      <w:pPr>
        <w:jc w:val="both"/>
        <w:rPr>
          <w:rFonts w:ascii="Arial" w:hAnsi="Arial" w:cs="Arial"/>
          <w:sz w:val="22"/>
          <w:szCs w:val="22"/>
        </w:rPr>
      </w:pPr>
    </w:p>
    <w:p w14:paraId="1ADDD679" w14:textId="7108CA2D" w:rsidR="00F764F4" w:rsidRPr="00F764F4" w:rsidRDefault="00F764F4" w:rsidP="00F764F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Dotaz:</w:t>
      </w:r>
    </w:p>
    <w:p w14:paraId="204E174C" w14:textId="77777777" w:rsidR="00F764F4" w:rsidRDefault="00F764F4" w:rsidP="00F764F4">
      <w:pPr>
        <w:jc w:val="both"/>
        <w:rPr>
          <w:rFonts w:ascii="Arial" w:hAnsi="Arial" w:cs="Arial"/>
          <w:sz w:val="22"/>
          <w:szCs w:val="22"/>
        </w:rPr>
      </w:pPr>
    </w:p>
    <w:p w14:paraId="11BB8650" w14:textId="1B8389E7" w:rsidR="00F764F4" w:rsidRPr="00F764F4" w:rsidRDefault="00F764F4" w:rsidP="00F764F4">
      <w:pPr>
        <w:jc w:val="both"/>
        <w:rPr>
          <w:rFonts w:ascii="Arial" w:hAnsi="Arial" w:cs="Arial"/>
          <w:sz w:val="22"/>
          <w:szCs w:val="22"/>
        </w:rPr>
      </w:pPr>
      <w:r w:rsidRPr="00F764F4">
        <w:rPr>
          <w:rFonts w:ascii="Arial" w:hAnsi="Arial" w:cs="Arial"/>
          <w:sz w:val="22"/>
          <w:szCs w:val="22"/>
        </w:rPr>
        <w:t>Dobrý den.</w:t>
      </w:r>
    </w:p>
    <w:p w14:paraId="621C7132" w14:textId="77777777" w:rsidR="00F764F4" w:rsidRPr="00F764F4" w:rsidRDefault="00F764F4" w:rsidP="00F764F4">
      <w:pPr>
        <w:jc w:val="both"/>
        <w:rPr>
          <w:rFonts w:ascii="Arial" w:hAnsi="Arial" w:cs="Arial"/>
          <w:sz w:val="22"/>
          <w:szCs w:val="22"/>
        </w:rPr>
      </w:pPr>
      <w:r w:rsidRPr="00F764F4">
        <w:rPr>
          <w:rFonts w:ascii="Arial" w:hAnsi="Arial" w:cs="Arial"/>
          <w:sz w:val="22"/>
          <w:szCs w:val="22"/>
        </w:rPr>
        <w:t>Dle vyhlášeného výběrového řízení na zakázku: Zpracování geotechnického průzkumu v k. ú. Blažim, prosím o doplnění informací:</w:t>
      </w:r>
    </w:p>
    <w:p w14:paraId="782F6599" w14:textId="77777777" w:rsidR="00F764F4" w:rsidRPr="00F764F4" w:rsidRDefault="00F764F4" w:rsidP="00F764F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59A800" w14:textId="77777777" w:rsidR="00F764F4" w:rsidRPr="00F764F4" w:rsidRDefault="00F764F4" w:rsidP="00F764F4">
      <w:pPr>
        <w:pStyle w:val="Odstavecseseznamem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64F4">
        <w:rPr>
          <w:rFonts w:ascii="Arial" w:eastAsia="Times New Roman" w:hAnsi="Arial" w:cs="Arial"/>
          <w:sz w:val="22"/>
          <w:szCs w:val="22"/>
        </w:rPr>
        <w:t>Lze sondy realizovat jako kopané?  Jsou rozhodně rychlejší, takže neomezují průjezd po stávajících cestách na delší dobu. Cena za kopané sondy je řádově nižší, hloubkový dosah postačující a geolog má přímý vizuální kontakt s horninovým prostředím ve stěně výkopu.</w:t>
      </w:r>
    </w:p>
    <w:p w14:paraId="038EE6F0" w14:textId="77777777" w:rsidR="00F764F4" w:rsidRPr="00F764F4" w:rsidRDefault="00F764F4" w:rsidP="00F764F4">
      <w:pPr>
        <w:pStyle w:val="Odstavecseseznamem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64F4">
        <w:rPr>
          <w:rFonts w:ascii="Arial" w:eastAsia="Times New Roman" w:hAnsi="Arial" w:cs="Arial"/>
          <w:sz w:val="22"/>
          <w:szCs w:val="22"/>
        </w:rPr>
        <w:t>Některé navržené sondy jsou situovány v bezprostřední blízkosti elektrických nadzemních vedení. Jejich realizace vrtnou soupravou může být problematická (opět lze nahradit kopanými sondami).</w:t>
      </w:r>
    </w:p>
    <w:p w14:paraId="1C3E3DFC" w14:textId="77777777" w:rsidR="00F764F4" w:rsidRPr="00F764F4" w:rsidRDefault="00F764F4" w:rsidP="00F764F4">
      <w:pPr>
        <w:pStyle w:val="Odstavecseseznamem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764F4">
        <w:rPr>
          <w:rFonts w:ascii="Arial" w:eastAsia="Times New Roman" w:hAnsi="Arial" w:cs="Arial"/>
          <w:sz w:val="22"/>
          <w:szCs w:val="22"/>
        </w:rPr>
        <w:t>Minimálně čtyři cesty jsou situovány v polních kulturách. Realizace sond v období června a července znamená vjezd do těchto kultur a určitým škodám.</w:t>
      </w:r>
    </w:p>
    <w:p w14:paraId="1ADCBA40" w14:textId="77777777" w:rsidR="00F764F4" w:rsidRPr="00F764F4" w:rsidRDefault="00F764F4" w:rsidP="00F764F4">
      <w:pPr>
        <w:jc w:val="both"/>
        <w:rPr>
          <w:rFonts w:ascii="Arial" w:hAnsi="Arial" w:cs="Arial"/>
          <w:sz w:val="22"/>
          <w:szCs w:val="22"/>
        </w:rPr>
      </w:pPr>
    </w:p>
    <w:p w14:paraId="20E1EA97" w14:textId="6EE070CF" w:rsidR="00F764F4" w:rsidRDefault="00F764F4" w:rsidP="00F764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64F4">
        <w:rPr>
          <w:rFonts w:ascii="Arial" w:hAnsi="Arial" w:cs="Arial"/>
          <w:b/>
          <w:bCs/>
          <w:sz w:val="22"/>
          <w:szCs w:val="22"/>
        </w:rPr>
        <w:t>Odpověď:</w:t>
      </w:r>
    </w:p>
    <w:p w14:paraId="3354A9DD" w14:textId="77777777" w:rsidR="00F764F4" w:rsidRPr="00F764F4" w:rsidRDefault="00F764F4" w:rsidP="00F764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F16552" w14:textId="77777777" w:rsidR="00F764F4" w:rsidRPr="00F764F4" w:rsidRDefault="00F764F4" w:rsidP="00F764F4">
      <w:pPr>
        <w:pStyle w:val="Odstavecseseznamem"/>
        <w:numPr>
          <w:ilvl w:val="0"/>
          <w:numId w:val="11"/>
        </w:num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F764F4">
        <w:rPr>
          <w:rFonts w:ascii="Arial" w:hAnsi="Arial" w:cs="Arial"/>
          <w:sz w:val="22"/>
          <w:szCs w:val="22"/>
        </w:rPr>
        <w:t>V požadavcích na provedení sond, které jsou uvedeny v příloze „Podrobná specifikace plnění“, není konkretizován způsob provedení sond, lze tedy realizovat kopané sondy.</w:t>
      </w:r>
    </w:p>
    <w:p w14:paraId="68C8B2AF" w14:textId="198320DF" w:rsidR="00F764F4" w:rsidRDefault="00F764F4" w:rsidP="00F764F4">
      <w:pPr>
        <w:pStyle w:val="Odstavecseseznamem"/>
        <w:numPr>
          <w:ilvl w:val="0"/>
          <w:numId w:val="11"/>
        </w:num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F764F4">
        <w:rPr>
          <w:rFonts w:ascii="Arial" w:hAnsi="Arial" w:cs="Arial"/>
          <w:sz w:val="22"/>
          <w:szCs w:val="22"/>
        </w:rPr>
        <w:t>Podle sdělení zhotovitele komplexních pozemkových úprav je v ochranném pásmu nadzemního elektrického vedení situována sonda S13. Podmínky provádění činností v blízkosti těchto zařízení stanovuje zákon č. 458/2000 Sb. (ochranná pásma § 46).</w:t>
      </w:r>
    </w:p>
    <w:p w14:paraId="5690B7D1" w14:textId="77777777" w:rsidR="00D310E1" w:rsidRPr="00F764F4" w:rsidRDefault="00D310E1" w:rsidP="00D310E1">
      <w:pPr>
        <w:pStyle w:val="Odstavecseseznamem"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767BD0BE" w14:textId="08E8BE98" w:rsidR="00F764F4" w:rsidRPr="00F764F4" w:rsidRDefault="00F764F4" w:rsidP="00F764F4">
      <w:pPr>
        <w:pStyle w:val="Odstavecseseznamem"/>
        <w:numPr>
          <w:ilvl w:val="0"/>
          <w:numId w:val="11"/>
        </w:num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F764F4">
        <w:rPr>
          <w:rFonts w:ascii="Arial" w:hAnsi="Arial" w:cs="Arial"/>
          <w:sz w:val="22"/>
          <w:szCs w:val="22"/>
        </w:rPr>
        <w:t>Pro případ způsobení škody dodavatelem třetí osobě, souvislosti s výkonem jeho činnosti, se dodavatel zavazuje, že má uzavřenou pojistnou smlouvu ve výši nejméně 400 000 Kč.  Tento požadavek zadavatele je</w:t>
      </w:r>
      <w:r w:rsidRPr="007A1DD2">
        <w:rPr>
          <w:rFonts w:ascii="Arial" w:hAnsi="Arial" w:cs="Arial"/>
        </w:rPr>
        <w:t xml:space="preserve"> uveden ve výzvě k podání nabídky, </w:t>
      </w:r>
      <w:r w:rsidRPr="00F764F4">
        <w:rPr>
          <w:rFonts w:ascii="Arial" w:hAnsi="Arial" w:cs="Arial"/>
          <w:sz w:val="22"/>
          <w:szCs w:val="22"/>
        </w:rPr>
        <w:t>v části 9.2 Doplňující informace a pokyny, v odstavci 8.  a zároveň v návrhu smlouvy o dílo, v článku XII, odstavci 12.1.</w:t>
      </w:r>
    </w:p>
    <w:p w14:paraId="253480FA" w14:textId="72962A70" w:rsidR="00FD01DE" w:rsidRDefault="00FD01DE" w:rsidP="003015D3">
      <w:pPr>
        <w:spacing w:after="120" w:line="280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7D91FF5" w14:textId="0F69D410" w:rsidR="0004117F" w:rsidRDefault="00F715C5" w:rsidP="00CE4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Lounech 2</w:t>
      </w:r>
      <w:r w:rsidR="00F764F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5. 2022</w:t>
      </w:r>
    </w:p>
    <w:p w14:paraId="06A5E935" w14:textId="3B7AF5AD" w:rsidR="00287444" w:rsidRDefault="00287444" w:rsidP="00CE4AA7">
      <w:pPr>
        <w:jc w:val="both"/>
        <w:rPr>
          <w:rFonts w:ascii="Arial" w:hAnsi="Arial" w:cs="Arial"/>
          <w:sz w:val="22"/>
          <w:szCs w:val="22"/>
        </w:rPr>
      </w:pPr>
    </w:p>
    <w:p w14:paraId="772FBE8B" w14:textId="69F92886" w:rsidR="00080742" w:rsidRDefault="00080742" w:rsidP="00CE4AA7">
      <w:pPr>
        <w:jc w:val="both"/>
        <w:rPr>
          <w:rFonts w:ascii="Arial" w:hAnsi="Arial" w:cs="Arial"/>
          <w:sz w:val="22"/>
          <w:szCs w:val="22"/>
        </w:rPr>
      </w:pPr>
    </w:p>
    <w:p w14:paraId="16949E29" w14:textId="5E843993" w:rsidR="00F764F4" w:rsidRDefault="00F764F4" w:rsidP="00CE4AA7">
      <w:pPr>
        <w:jc w:val="both"/>
        <w:rPr>
          <w:rFonts w:ascii="Arial" w:hAnsi="Arial" w:cs="Arial"/>
          <w:sz w:val="22"/>
          <w:szCs w:val="22"/>
        </w:rPr>
      </w:pPr>
    </w:p>
    <w:p w14:paraId="11A19C77" w14:textId="7FFC2F75" w:rsidR="00F764F4" w:rsidRDefault="00F764F4" w:rsidP="00CE4AA7">
      <w:pPr>
        <w:jc w:val="both"/>
        <w:rPr>
          <w:rFonts w:ascii="Arial" w:hAnsi="Arial" w:cs="Arial"/>
          <w:sz w:val="22"/>
          <w:szCs w:val="22"/>
        </w:rPr>
      </w:pPr>
    </w:p>
    <w:p w14:paraId="08B59E7B" w14:textId="3A8D9BA4" w:rsidR="00F764F4" w:rsidRDefault="00F764F4" w:rsidP="00CE4AA7">
      <w:pPr>
        <w:jc w:val="both"/>
        <w:rPr>
          <w:rFonts w:ascii="Arial" w:hAnsi="Arial" w:cs="Arial"/>
          <w:sz w:val="22"/>
          <w:szCs w:val="22"/>
        </w:rPr>
      </w:pPr>
    </w:p>
    <w:p w14:paraId="6598BCF1" w14:textId="2F9545A4" w:rsidR="00F764F4" w:rsidRDefault="00F764F4" w:rsidP="00CE4AA7">
      <w:pPr>
        <w:jc w:val="both"/>
        <w:rPr>
          <w:rFonts w:ascii="Arial" w:hAnsi="Arial" w:cs="Arial"/>
          <w:sz w:val="22"/>
          <w:szCs w:val="22"/>
        </w:rPr>
      </w:pPr>
    </w:p>
    <w:p w14:paraId="0C9D6120" w14:textId="0CA3B31D" w:rsidR="00F764F4" w:rsidRDefault="00F764F4" w:rsidP="00CE4AA7">
      <w:pPr>
        <w:jc w:val="both"/>
        <w:rPr>
          <w:rFonts w:ascii="Arial" w:hAnsi="Arial" w:cs="Arial"/>
          <w:sz w:val="22"/>
          <w:szCs w:val="22"/>
        </w:rPr>
      </w:pPr>
    </w:p>
    <w:p w14:paraId="7F1B12A2" w14:textId="4CA6CC68" w:rsidR="00F764F4" w:rsidRDefault="00F764F4" w:rsidP="00CE4AA7">
      <w:pPr>
        <w:jc w:val="both"/>
        <w:rPr>
          <w:rFonts w:ascii="Arial" w:hAnsi="Arial" w:cs="Arial"/>
          <w:sz w:val="22"/>
          <w:szCs w:val="22"/>
        </w:rPr>
      </w:pPr>
    </w:p>
    <w:p w14:paraId="35FC9FDA" w14:textId="77777777" w:rsidR="00F764F4" w:rsidRDefault="00F764F4" w:rsidP="00CE4AA7">
      <w:pPr>
        <w:jc w:val="both"/>
        <w:rPr>
          <w:rFonts w:ascii="Arial" w:hAnsi="Arial" w:cs="Arial"/>
          <w:sz w:val="22"/>
          <w:szCs w:val="22"/>
        </w:rPr>
      </w:pPr>
    </w:p>
    <w:p w14:paraId="0D7C9F93" w14:textId="2EC5578F" w:rsidR="00693099" w:rsidRDefault="00287444" w:rsidP="00CE4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Jana Vernerová</w:t>
      </w:r>
      <w:r w:rsidR="00E02E48">
        <w:rPr>
          <w:rFonts w:ascii="Arial" w:hAnsi="Arial" w:cs="Arial"/>
          <w:sz w:val="22"/>
          <w:szCs w:val="22"/>
        </w:rPr>
        <w:t>, v.r.</w:t>
      </w:r>
    </w:p>
    <w:p w14:paraId="0C184235" w14:textId="08FCEFE2" w:rsidR="00287444" w:rsidRDefault="00287444" w:rsidP="00CE4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Louny</w:t>
      </w:r>
    </w:p>
    <w:sectPr w:rsidR="00287444" w:rsidSect="00F764F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709" w:right="1418" w:bottom="241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09F0" w14:textId="77777777" w:rsidR="003B12F9" w:rsidRDefault="003B12F9" w:rsidP="00CF67C0">
      <w:r>
        <w:separator/>
      </w:r>
    </w:p>
  </w:endnote>
  <w:endnote w:type="continuationSeparator" w:id="0">
    <w:p w14:paraId="53995BC1" w14:textId="77777777" w:rsidR="003B12F9" w:rsidRDefault="003B12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D310E1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1321ED3A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D746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E629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0teQIAAFgFAAAOAAAAZHJzL2Uyb0RvYy54bWysVFFPGzEMfp+0/xDlfVxbCoyKK+pATJMQ&#10;oJWJ5zSX0NOSOEvc3nW/fk7urrBuL0x7yfnsz4792c7FZWsN26oQa3AlHx+NOFNOQlW755J/e7z5&#10;8JGziMJVwoBTJd+pyC/n799dNH6mJrAGU6nAKIiLs8aXfI3oZ0UR5VpZEY/AK0dGDcEKpN/wXFRB&#10;NBTdmmIyGp0WDYTKB5AqRtJed0Y+z/G1VhLvtY4KmSk55Yb5DPlcpbOYX4jZcxB+Xcs+DfEPWVhR&#10;O7p0H+paoGCbUP8RytYyQASNRxJsAVrXUuUaqJrx6KCa5Vp4lWshcqLf0xT/X1h5t30IrK5KfsyZ&#10;E5Za9KhaZJ+gZceJncbHGYGWnmDYkpq6POgjKVPRrQ42fakcRnbiebfnNgWTyWl8djY5J5Mk2+Tk&#10;9GSayS9evH2I+FmBZUkoeaDeZUrF9jYiZULQAZIuc3BTG5P7Z9xvCgJ2GpUHoPdOhXQJZwl3RiUv&#10;474qTQTkvJMij566MoFtBQ2NkFI5zCXnuIROKE13v8WxxyfXLqu3OO898s3gcO9sawchs3SQdvV9&#10;SFl3eOLvVd1JxHbV5s7v+7mCakdtDtCtSfTypqZe3IqIDyLQXlD7aNfxng5toCk59BJnawg//6ZP&#10;eBpXsnLW0J6VPP7YiKA4M18cDXJayiycj6c0EiwM2lUWpidnE9K6jb0C6saYXhMvs5iwaAZRB7BP&#10;9BQs0m1kEk7SnSXHQbzCbuvpKZFqscggWkEv8NYtvUyhE7tpwh7bJxF8P4ZIA3wHwyaK2cE0dtjk&#10;6WCxQdB1HtXEb8dmzzutb57g/qlJ78Pr/4x6eRDnvwAAAP//AwBQSwMEFAAGAAgAAAAhANS6aejc&#10;AAAACgEAAA8AAABkcnMvZG93bnJldi54bWxMj8FOwzAMhu9IvENkJG5bsqrqoDSdEFJPnBg7cMwS&#10;01Y0Tte4W/f2ZCc42v70+/ur3eIHccYp9oE0bNYKBJINrqdWw+GzWT2BiGzImSEQarhihF19f1eZ&#10;0oULfeB5z61IIRRLo6FjHkspo+3Qm7gOI1K6fYfJG07j1Eo3mUsK94PMlCqkNz2lD50Z8a1D+7Of&#10;vYZGOZRz0dgrtl+nU2b5/TCy1o8Py+sLCMaF/2C46Sd1qJPTMczkohg0bDO1TaiGVZ7nIBLxrIoN&#10;iONto0DWlfxfof4FAAD//wMAUEsBAi0AFAAGAAgAAAAhALaDOJL+AAAA4QEAABMAAAAAAAAAAAAA&#10;AAAAAAAAAFtDb250ZW50X1R5cGVzXS54bWxQSwECLQAUAAYACAAAACEAOP0h/9YAAACUAQAACwAA&#10;AAAAAAAAAAAAAAAvAQAAX3JlbHMvLnJlbHNQSwECLQAUAAYACAAAACEAdaWdLXkCAABYBQAADgAA&#10;AAAAAAAAAAAAAAAuAgAAZHJzL2Uyb0RvYy54bWxQSwECLQAUAAYACAAAACEA1Lpp6NwAAAAKAQAA&#10;DwAAAAAAAAAAAAAAAADTBAAAZHJzL2Rvd25yZXYueG1sUEsFBgAAAAAEAAQA8wAAANwFAAAAAA==&#10;" filled="f" stroked="f">
              <v:textbox inset="0,7.2pt,0">
                <w:txbxContent>
                  <w:p w14:paraId="03B35510" w14:textId="1321ED3A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D746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E629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043E4B5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E629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E629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ReQIAAFgFAAAOAAAAZHJzL2Uyb0RvYy54bWysVMFu2zAMvQ/YPwi6r46ztOuCOkXWosOA&#10;oi3WDj0rspQYk0RNYmJnXz9KttOu26XDLjJNPlLkI6mz884atlMhNuAqXh5NOFNOQt24dcW/PVy9&#10;O+UsonC1MOBUxfcq8vPF2zdnrZ+rKWzA1CowCuLivPUV3yD6eVFEuVFWxCPwypFRQ7AC6TesizqI&#10;lqJbU0wnk5OihVD7AFLFSNrL3sgXOb7WSuKt1lEhMxWn3DCfIZ+rdBaLMzFfB+E3jRzSEP+QhRWN&#10;o0sPoS4FCrYNzR+hbCMDRNB4JMEWoHUjVa6BqiknL6q53wivci1ETvQHmuL/CytvdneBNXXFqVFO&#10;WGrRg+qQfYKOnSZ2Wh/nBLr3BMOO1NTlUR9JmYrudLDpS+UwshPP+wO3KZhMTuVpWU7IJMk2PT45&#10;nmXyiydvHyJ+VmBZEioeqHeZUrG7jkiZEHSEpMscXDXG5P4Z95uCgL1G5QEYvFMhfcJZwr1Rycu4&#10;r0oTATnvpMijpy5MYDtBQyOkVA5zyTkuoRNK092vcRzwybXP6jXOB498Mzg8ONvGQcgsvUi7/j6m&#10;rHs88fes7iRit+py59+P/VxBvac2B+jXJHp51VAvrkXEOxFoL6h9tOt4S4c20FYcBomzDYSff9Mn&#10;PI0rWTlrac8qHn9sRVCcmS+OBjktZRY+ljMaCRZG7SoLs+MPU9K6rb0A6kZJr4mXWUxYNKOoA9hH&#10;egqW6TYyCSfpzorjKF5gv/X0lEi1XGYQraAXeO3uvUyhE7tpwh66RxH8MIZIA3wD4yaK+Ytp7LHJ&#10;08Fyi6CbPKqJ357NgXda3zzBw1OT3ofn/xn19CAufgEAAP//AwBQSwMEFAAGAAgAAAAhALmV+KHc&#10;AAAACgEAAA8AAABkcnMvZG93bnJldi54bWxMj8FOwzAMhu9IvENkJG5bQjW1UJpOCKknThs7cMwS&#10;01Y0TtekW/f2eCc4+ven35+r7eIHccYp9oE0PK0VCCQbXE+thsNns3oGEZMhZ4ZAqOGKEbb1/V1l&#10;ShcutMPzPrWCSyiWRkOX0lhKGW2H3sR1GJF49x0mbxKPUyvdZC5c7geZKZVLb3riC50Z8b1D+7Of&#10;vYZGOZRz3tgrtl+nU2bTx2FMWj8+LG+vIBIu6Q+Gmz6rQ81OxzCTi2LQUGSqYFTDalNsQDDxonJO&#10;jpwUCmRdyf8v1L8AAAD//wMAUEsBAi0AFAAGAAgAAAAhALaDOJL+AAAA4QEAABMAAAAAAAAAAAAA&#10;AAAAAAAAAFtDb250ZW50X1R5cGVzXS54bWxQSwECLQAUAAYACAAAACEAOP0h/9YAAACUAQAACwAA&#10;AAAAAAAAAAAAAAAvAQAAX3JlbHMvLnJlbHNQSwECLQAUAAYACAAAACEA4HzlEXkCAABYBQAADgAA&#10;AAAAAAAAAAAAAAAuAgAAZHJzL2Uyb0RvYy54bWxQSwECLQAUAAYACAAAACEAuZX4odwAAAAKAQAA&#10;DwAAAAAAAAAAAAAAAADTBAAAZHJzL2Rvd25yZXYueG1sUEsFBgAAAAAEAAQA8wAAANwFAAAAAA==&#10;" filled="f" stroked="f">
              <v:textbox inset="0,7.2pt,0">
                <w:txbxContent>
                  <w:p w14:paraId="24CE3FFC" w14:textId="043E4B5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E629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E629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F6D1" w14:textId="77777777" w:rsidR="003B12F9" w:rsidRDefault="003B12F9" w:rsidP="00CF67C0">
      <w:r>
        <w:separator/>
      </w:r>
    </w:p>
  </w:footnote>
  <w:footnote w:type="continuationSeparator" w:id="0">
    <w:p w14:paraId="49E73614" w14:textId="77777777" w:rsidR="003B12F9" w:rsidRDefault="003B12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28CCB0DF" w:rsidR="00093CEC" w:rsidRDefault="002732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8E9B4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61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6B4C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62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0E1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odgIAAFEFAAAOAAAAZHJzL2Uyb0RvYy54bWysVMFu2zAMvQ/YPwi6r06CtkuDOkXWosOA&#10;oi2WDj0rstQYk0VNUmJnX78n2Um7bpcOu9gU+UiRj6TOL7rGsK3yoSZb8vHRiDNlJVW1fSr5t4fr&#10;D1POQhS2EoasKvlOBX4xf//uvHUzNaE1mUp5hiA2zFpX8nWMblYUQa5VI8IROWVh1OQbEXH0T0Xl&#10;RYvojSkmo9Fp0ZKvnCepQoD2qjfyeY6vtZLxTuugIjMlR24xf33+rtK3mJ+L2ZMXbl3LIQ3xD1k0&#10;ora49BDqSkTBNr7+I1RTS0+BdDyS1BSkdS1VrgHVjEevqlmuhVO5FpAT3IGm8P/CytvtvWd1VfJT&#10;zqxo0KIH1UX2iTp2mthpXZgBtHSAxQ5qdHmvD1Cmojvtm/RHOQx28Lw7cJuCyeR0ggLPYJKwjaeT&#10;6TSTXzx7Ox/iZ0UNS0LJPXqXKRXbmxCRCaB7SLrM0nVtTO6fsb8pAOw1Kg/A4J0K6RPOUtwZlbyM&#10;/ao0CMh5J0UePXVpPNsKDI2QUtmYS85xgU4ojbvf4jjgk2uf1VucDx75ZrLx4NzUlnxm6VXa1fd9&#10;yrrHg78XdScxdqtuaPCKqh3666nfj+DkdY0m3IgQ74XHQqBvWPJ4h4821JacBomzNfmff9MnPOYU&#10;Vs5aLFjJw4+N8Ioz88VigtM27gWfhbPx8TG0q3w4Pvk4wcFumktCG8Z4RpzMIrQ+mr2oPTWPeAMW&#10;6TaYhJW4s+RxL17Gft3xhki1WGQQds+JeGOXTqbQidY0Wg/do/BumL+Iyb2l/QqK2asx7LHJ09Ji&#10;E0nXeUYTsT2bA+HY2zy6wxuTHoaX54x6fgnnvwAAAP//AwBQSwMEFAAGAAgAAAAhAD1s6BHiAAAA&#10;CAEAAA8AAABkcnMvZG93bnJldi54bWxMj1tLxDAUhN8F/0M4gm9uqq1xt/Z0WbyALCyyF0Tf0ubY&#10;ljZJabLd+u83PunjMMPMN9ly0h0baXCNNQi3swgYmdKqxlQIh/3rzRyY89Io2VlDCD/kYJlfXmQy&#10;VfZktjTufMVCiXGpRKi971POXVmTlm5mezLB+7aDlj7IoeJqkKdQrjt+F0WCa9mYsFDLnp5qKtvd&#10;USOs4uexpfUmed8s4q/P7frlo3hrEa+vptUjME+T/wvDL35AhzwwFfZolGMdghAifPEIcwEs+Ivo&#10;PgFWIMQPCfA84/8P5GcAAAD//wMAUEsBAi0AFAAGAAgAAAAhALaDOJL+AAAA4QEAABMAAAAAAAAA&#10;AAAAAAAAAAAAAFtDb250ZW50X1R5cGVzXS54bWxQSwECLQAUAAYACAAAACEAOP0h/9YAAACUAQAA&#10;CwAAAAAAAAAAAAAAAAAvAQAAX3JlbHMvLnJlbHNQSwECLQAUAAYACAAAACEAueGfaHYCAABRBQAA&#10;DgAAAAAAAAAAAAAAAAAuAgAAZHJzL2Uyb0RvYy54bWxQSwECLQAUAAYACAAAACEAPWzoEeIAAAAI&#10;AQAADwAAAAAAAAAAAAAAAADQBAAAZHJzL2Rvd25yZXYueG1sUEsFBgAAAAAEAAQA8wAAAN8FAAAA&#10;AA=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0B233A50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FVdwIAAFgFAAAOAAAAZHJzL2Uyb0RvYy54bWysVN1P2zAQf5+0/8Hy+0hbtQOqpqgDMU1C&#10;gAYTz65jt9Fsn3d2m3R//c5OUhjbC9NekvN93+8+FhetNWyvMNTgSj4+GXGmnISqdpuSf3u8/nDG&#10;WYjCVcKAUyU/qMAvlu/fLRo/VxPYgqkUMnLiwrzxJd/G6OdFEeRWWRFOwCtHQg1oRaQnbooKRUPe&#10;rSkmo9HHogGsPIJUIRD3qhPyZfavtZLxTuugIjMlp9xi/mL+rtO3WC7EfIPCb2vZpyH+IQsrakdB&#10;j66uRBRsh/UfrmwtEQLoeCLBFqB1LVWugaoZj15V87AVXuVaCJzgjzCF/+dW3u7vkdVVyaecOWGp&#10;RY+qjewTtGya0Gl8mJPSgye12BKbujzwAzFT0a1Gm/5UDiM54Xw4YpucyWR0Njo/nZFIkmwyPZ/N&#10;ZslN8WztMcTPCixLRMmRepchFfubEDvVQSUFc3BdG5P7Z9xvDPLZcVQegN46FdIlnKl4MCpZGfdV&#10;aQIg550YefTUpUG2FzQ0QkrlYi45+yXtpKUp9lsMe/1k2mX1FuOjRY4MLh6Nbe0AM0qv0q6+Dynr&#10;Tp+gflF3ImO7bnPnJ0M/11AdqM0I3ZoEL69r6sWNCPFeIO0FtY92Pd7RRxtoSg49xdkW8Off+Emf&#10;xpWknDW0ZyUPP3YCFWfmi6NBTks5EJiJ8/F0Stx1fkxnpxN6uJ29BOrGmK6Jl5kkLkYzkBrBPtEp&#10;WKVoJBJOUsySx4G8jN3W0ymRarXKSrSCXsQb9+Blcp3QTRP22D4J9P0YRhrgWxg2UcxfTWOnmywd&#10;rHYRdJ1HNeHbodnjTuubh70/Nek+vHxnreeDuPwFAAD//wMAUEsDBBQABgAIAAAAIQABaivC4wAA&#10;AAsBAAAPAAAAZHJzL2Rvd25yZXYueG1sTI9NS8NAEIbvgv9hGcFbu8lWUxuzKcUPkEKRtiJ622TH&#10;JCS7G7LbNP57x5Me552Hd57J1pPp2IiDb5yVEM8jYGhLpxtbSXg7Ps/ugPmgrFadsyjhGz2s88uL&#10;TKXane0ex0OoGJVYnyoJdQh9yrkvazTKz12PlnZfbjAq0DhUXA/qTOWm4yKKEm5UY+lCrXp8qLFs&#10;DycjYbN4HFvc7m5ed6vF58d++/RevLRSXl9Nm3tgAafwB8OvPqlDTk6FO1ntWSchEfGSUAmzJL4F&#10;RsQqSigpKBFCAM8z/v+H/AcAAP//AwBQSwECLQAUAAYACAAAACEAtoM4kv4AAADhAQAAEwAAAAAA&#10;AAAAAAAAAAAAAAAAW0NvbnRlbnRfVHlwZXNdLnhtbFBLAQItABQABgAIAAAAIQA4/SH/1gAAAJQB&#10;AAALAAAAAAAAAAAAAAAAAC8BAABfcmVscy8ucmVsc1BLAQItABQABgAIAAAAIQDYcvFVdwIAAFgF&#10;AAAOAAAAAAAAAAAAAAAAAC4CAABkcnMvZTJvRG9jLnhtbFBLAQItABQABgAIAAAAIQABaivC4wAA&#10;AAsBAAAPAAAAAAAAAAAAAAAAANEEAABkcnMvZG93bnJldi54bWxQSwUGAAAAAAQABADzAAAA4QUA&#10;AAAA&#10;" filled="f" stroked="f">
              <v:textbox inset="0,0">
                <w:txbxContent>
                  <w:p w14:paraId="44CB9930" w14:textId="0B233A50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10E1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313B3C86" id="_x0000_i1026" style="width:9.75pt;height:3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CA54C26"/>
    <w:multiLevelType w:val="hybridMultilevel"/>
    <w:tmpl w:val="B84A9E54"/>
    <w:lvl w:ilvl="0" w:tplc="FA10D51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A7C"/>
    <w:multiLevelType w:val="hybridMultilevel"/>
    <w:tmpl w:val="8124AF38"/>
    <w:lvl w:ilvl="0" w:tplc="97B68DB6">
      <w:start w:val="1"/>
      <w:numFmt w:val="lowerLetter"/>
      <w:lvlText w:val="%1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AB1EA">
      <w:start w:val="1"/>
      <w:numFmt w:val="lowerLetter"/>
      <w:lvlText w:val="%2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4E12E">
      <w:start w:val="1"/>
      <w:numFmt w:val="lowerRoman"/>
      <w:lvlText w:val="%3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256F2">
      <w:start w:val="1"/>
      <w:numFmt w:val="decimal"/>
      <w:lvlText w:val="%4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8416C">
      <w:start w:val="1"/>
      <w:numFmt w:val="lowerLetter"/>
      <w:lvlText w:val="%5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A903E">
      <w:start w:val="1"/>
      <w:numFmt w:val="lowerRoman"/>
      <w:lvlText w:val="%6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4C9F6">
      <w:start w:val="1"/>
      <w:numFmt w:val="decimal"/>
      <w:lvlText w:val="%7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CFD1E">
      <w:start w:val="1"/>
      <w:numFmt w:val="lowerLetter"/>
      <w:lvlText w:val="%8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6A336">
      <w:start w:val="1"/>
      <w:numFmt w:val="lowerRoman"/>
      <w:lvlText w:val="%9"/>
      <w:lvlJc w:val="left"/>
      <w:pPr>
        <w:ind w:left="7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27950"/>
    <w:multiLevelType w:val="hybridMultilevel"/>
    <w:tmpl w:val="A552D4E4"/>
    <w:lvl w:ilvl="0" w:tplc="849861F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49E"/>
    <w:multiLevelType w:val="multilevel"/>
    <w:tmpl w:val="5FBC4E5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099"/>
        </w:tabs>
        <w:ind w:left="2099" w:hanging="39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C653A3"/>
    <w:multiLevelType w:val="hybridMultilevel"/>
    <w:tmpl w:val="73D897DE"/>
    <w:lvl w:ilvl="0" w:tplc="059A51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0261"/>
    <w:multiLevelType w:val="hybridMultilevel"/>
    <w:tmpl w:val="F238D892"/>
    <w:lvl w:ilvl="0" w:tplc="183290E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6F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D5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6D1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862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238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ABB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1B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8D8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C17413"/>
    <w:multiLevelType w:val="hybridMultilevel"/>
    <w:tmpl w:val="8A4E7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D1B6E"/>
    <w:multiLevelType w:val="hybridMultilevel"/>
    <w:tmpl w:val="EDC440D8"/>
    <w:lvl w:ilvl="0" w:tplc="33E43C50">
      <w:start w:val="1"/>
      <w:numFmt w:val="bullet"/>
      <w:lvlText w:val="•"/>
      <w:lvlPicBulletId w:val="0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C59B2">
      <w:start w:val="1"/>
      <w:numFmt w:val="bullet"/>
      <w:lvlText w:val="o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65452">
      <w:start w:val="1"/>
      <w:numFmt w:val="bullet"/>
      <w:lvlText w:val="▪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6B9D8">
      <w:start w:val="1"/>
      <w:numFmt w:val="bullet"/>
      <w:lvlText w:val="•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4961C">
      <w:start w:val="1"/>
      <w:numFmt w:val="bullet"/>
      <w:lvlText w:val="o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0B2B6">
      <w:start w:val="1"/>
      <w:numFmt w:val="bullet"/>
      <w:lvlText w:val="▪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44F36">
      <w:start w:val="1"/>
      <w:numFmt w:val="bullet"/>
      <w:lvlText w:val="•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C5C50">
      <w:start w:val="1"/>
      <w:numFmt w:val="bullet"/>
      <w:lvlText w:val="o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0A5DC">
      <w:start w:val="1"/>
      <w:numFmt w:val="bullet"/>
      <w:lvlText w:val="▪"/>
      <w:lvlJc w:val="left"/>
      <w:pPr>
        <w:ind w:left="7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40298A"/>
    <w:multiLevelType w:val="hybridMultilevel"/>
    <w:tmpl w:val="837227C2"/>
    <w:lvl w:ilvl="0" w:tplc="059A51D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A95B5E"/>
    <w:multiLevelType w:val="hybridMultilevel"/>
    <w:tmpl w:val="D000196C"/>
    <w:lvl w:ilvl="0" w:tplc="01CAF0CE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83A9A"/>
    <w:multiLevelType w:val="hybridMultilevel"/>
    <w:tmpl w:val="8E002AAE"/>
    <w:lvl w:ilvl="0" w:tplc="D832AE56">
      <w:numFmt w:val="bullet"/>
      <w:lvlText w:val="-"/>
      <w:lvlJc w:val="left"/>
      <w:pPr>
        <w:ind w:left="35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4117F"/>
    <w:rsid w:val="0005310E"/>
    <w:rsid w:val="00057FFA"/>
    <w:rsid w:val="000756E2"/>
    <w:rsid w:val="00080742"/>
    <w:rsid w:val="00091E8B"/>
    <w:rsid w:val="00093CEC"/>
    <w:rsid w:val="000C3927"/>
    <w:rsid w:val="000C64D6"/>
    <w:rsid w:val="000D357B"/>
    <w:rsid w:val="001174B3"/>
    <w:rsid w:val="00150F22"/>
    <w:rsid w:val="001659EE"/>
    <w:rsid w:val="00174160"/>
    <w:rsid w:val="00181F56"/>
    <w:rsid w:val="001C78CD"/>
    <w:rsid w:val="001E4E6C"/>
    <w:rsid w:val="001E6296"/>
    <w:rsid w:val="001F4255"/>
    <w:rsid w:val="00206EF9"/>
    <w:rsid w:val="00217AF0"/>
    <w:rsid w:val="00240FF3"/>
    <w:rsid w:val="002413A2"/>
    <w:rsid w:val="002563D9"/>
    <w:rsid w:val="002732E5"/>
    <w:rsid w:val="00273861"/>
    <w:rsid w:val="002808A9"/>
    <w:rsid w:val="002834BF"/>
    <w:rsid w:val="00284B46"/>
    <w:rsid w:val="00287444"/>
    <w:rsid w:val="002A796F"/>
    <w:rsid w:val="002B16B4"/>
    <w:rsid w:val="002B7AB6"/>
    <w:rsid w:val="002C2310"/>
    <w:rsid w:val="002E04F3"/>
    <w:rsid w:val="003015D3"/>
    <w:rsid w:val="00306CCE"/>
    <w:rsid w:val="00353B8D"/>
    <w:rsid w:val="00371D54"/>
    <w:rsid w:val="00376743"/>
    <w:rsid w:val="00387F65"/>
    <w:rsid w:val="003A320B"/>
    <w:rsid w:val="003B12F9"/>
    <w:rsid w:val="003D1E7E"/>
    <w:rsid w:val="00422419"/>
    <w:rsid w:val="00422C1F"/>
    <w:rsid w:val="00431128"/>
    <w:rsid w:val="00454D4F"/>
    <w:rsid w:val="004A5041"/>
    <w:rsid w:val="004D7F00"/>
    <w:rsid w:val="0052642D"/>
    <w:rsid w:val="00547CE0"/>
    <w:rsid w:val="005A61AB"/>
    <w:rsid w:val="005A6A95"/>
    <w:rsid w:val="005F313B"/>
    <w:rsid w:val="006043C8"/>
    <w:rsid w:val="00605B76"/>
    <w:rsid w:val="0061238A"/>
    <w:rsid w:val="00693099"/>
    <w:rsid w:val="006B488D"/>
    <w:rsid w:val="006D490A"/>
    <w:rsid w:val="00705D2B"/>
    <w:rsid w:val="0073640E"/>
    <w:rsid w:val="007F164C"/>
    <w:rsid w:val="007F25CC"/>
    <w:rsid w:val="0084471F"/>
    <w:rsid w:val="008632DE"/>
    <w:rsid w:val="00882ED3"/>
    <w:rsid w:val="008F5375"/>
    <w:rsid w:val="009161D8"/>
    <w:rsid w:val="00927DB5"/>
    <w:rsid w:val="00960997"/>
    <w:rsid w:val="009730FA"/>
    <w:rsid w:val="00997DE1"/>
    <w:rsid w:val="009A1547"/>
    <w:rsid w:val="009B174A"/>
    <w:rsid w:val="009B2B7E"/>
    <w:rsid w:val="009C0229"/>
    <w:rsid w:val="009D1926"/>
    <w:rsid w:val="009F7537"/>
    <w:rsid w:val="00A51C1B"/>
    <w:rsid w:val="00A74462"/>
    <w:rsid w:val="00A77759"/>
    <w:rsid w:val="00AB5865"/>
    <w:rsid w:val="00AC793E"/>
    <w:rsid w:val="00AD47A9"/>
    <w:rsid w:val="00AE1DD9"/>
    <w:rsid w:val="00AE4188"/>
    <w:rsid w:val="00AE70F3"/>
    <w:rsid w:val="00AE7635"/>
    <w:rsid w:val="00B012B6"/>
    <w:rsid w:val="00B150AA"/>
    <w:rsid w:val="00B205E2"/>
    <w:rsid w:val="00B32AF2"/>
    <w:rsid w:val="00B422A5"/>
    <w:rsid w:val="00B61965"/>
    <w:rsid w:val="00B6270E"/>
    <w:rsid w:val="00B719B3"/>
    <w:rsid w:val="00B75424"/>
    <w:rsid w:val="00B90EC9"/>
    <w:rsid w:val="00BC09F7"/>
    <w:rsid w:val="00BD746A"/>
    <w:rsid w:val="00BE1B39"/>
    <w:rsid w:val="00C05024"/>
    <w:rsid w:val="00C114A0"/>
    <w:rsid w:val="00C16089"/>
    <w:rsid w:val="00C4051E"/>
    <w:rsid w:val="00C45BBF"/>
    <w:rsid w:val="00C93243"/>
    <w:rsid w:val="00C94315"/>
    <w:rsid w:val="00CC45D1"/>
    <w:rsid w:val="00CE4AA7"/>
    <w:rsid w:val="00CE72E6"/>
    <w:rsid w:val="00CF67C0"/>
    <w:rsid w:val="00D03167"/>
    <w:rsid w:val="00D2634D"/>
    <w:rsid w:val="00D310E1"/>
    <w:rsid w:val="00D37CAC"/>
    <w:rsid w:val="00D61FF5"/>
    <w:rsid w:val="00D70D5D"/>
    <w:rsid w:val="00D71F60"/>
    <w:rsid w:val="00D92B8D"/>
    <w:rsid w:val="00D964EE"/>
    <w:rsid w:val="00DD3BF9"/>
    <w:rsid w:val="00DD4850"/>
    <w:rsid w:val="00DE1908"/>
    <w:rsid w:val="00DE647E"/>
    <w:rsid w:val="00E02E48"/>
    <w:rsid w:val="00E34F7E"/>
    <w:rsid w:val="00E36506"/>
    <w:rsid w:val="00E375A4"/>
    <w:rsid w:val="00E7484B"/>
    <w:rsid w:val="00E80661"/>
    <w:rsid w:val="00E84EE3"/>
    <w:rsid w:val="00EB6D29"/>
    <w:rsid w:val="00ED0AE3"/>
    <w:rsid w:val="00EE6420"/>
    <w:rsid w:val="00EF1BF7"/>
    <w:rsid w:val="00F128E0"/>
    <w:rsid w:val="00F24830"/>
    <w:rsid w:val="00F605D8"/>
    <w:rsid w:val="00F715C5"/>
    <w:rsid w:val="00F764F4"/>
    <w:rsid w:val="00F92002"/>
    <w:rsid w:val="00FA28E4"/>
    <w:rsid w:val="00FD01D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D746A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746A"/>
    <w:rPr>
      <w:rFonts w:ascii="Arial" w:eastAsiaTheme="minorHAnsi" w:hAnsi="Arial" w:cs="Arial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746A"/>
    <w:rPr>
      <w:rFonts w:ascii="Arial" w:eastAsiaTheme="minorHAnsi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413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015D3"/>
  </w:style>
  <w:style w:type="character" w:styleId="Zdraznn">
    <w:name w:val="Emphasis"/>
    <w:basedOn w:val="Standardnpsmoodstavce"/>
    <w:uiPriority w:val="20"/>
    <w:qFormat/>
    <w:rsid w:val="003015D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015D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Siln">
    <w:name w:val="Strong"/>
    <w:basedOn w:val="Standardnpsmoodstavce"/>
    <w:qFormat/>
    <w:rsid w:val="003015D3"/>
    <w:rPr>
      <w:b/>
      <w:bCs/>
    </w:rPr>
  </w:style>
  <w:style w:type="paragraph" w:customStyle="1" w:styleId="l-L1">
    <w:name w:val="Čl. - L1"/>
    <w:basedOn w:val="Normln"/>
    <w:qFormat/>
    <w:rsid w:val="003015D3"/>
    <w:pPr>
      <w:keepNext/>
      <w:numPr>
        <w:numId w:val="6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 w:val="22"/>
      <w:u w:val="single"/>
    </w:rPr>
  </w:style>
  <w:style w:type="paragraph" w:customStyle="1" w:styleId="l-L2">
    <w:name w:val="Čl - L2"/>
    <w:basedOn w:val="Normln"/>
    <w:link w:val="l-L2Char"/>
    <w:qFormat/>
    <w:rsid w:val="003015D3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 w:cs="Times New Roman"/>
      <w:sz w:val="22"/>
      <w:lang w:eastAsia="cs-CZ"/>
    </w:rPr>
  </w:style>
  <w:style w:type="character" w:customStyle="1" w:styleId="l-L2Char">
    <w:name w:val="Čl - L2 Char"/>
    <w:link w:val="l-L2"/>
    <w:rsid w:val="003015D3"/>
    <w:rPr>
      <w:rFonts w:ascii="Arial" w:eastAsia="Times New Roman" w:hAnsi="Arial" w:cs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6E919-B4EA-475F-9964-3F52766E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Kalinová Hana</cp:lastModifiedBy>
  <cp:revision>5</cp:revision>
  <cp:lastPrinted>2022-05-25T11:25:00Z</cp:lastPrinted>
  <dcterms:created xsi:type="dcterms:W3CDTF">2022-05-25T11:22:00Z</dcterms:created>
  <dcterms:modified xsi:type="dcterms:W3CDTF">2022-05-25T11:32:00Z</dcterms:modified>
</cp:coreProperties>
</file>