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6EE" w14:textId="77777777"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14:paraId="3FF2CF91" w14:textId="77777777"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14:paraId="6111D5F9" w14:textId="77777777"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14:paraId="3DB9B850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044AABAB" w14:textId="77777777" w:rsidR="000B3988" w:rsidRPr="003A6EEC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A6EE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FA87C6A" w14:textId="77FD2D96" w:rsidR="000B3988" w:rsidRPr="003A6EEC" w:rsidRDefault="003A6EEC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A6EEC">
              <w:rPr>
                <w:rFonts w:ascii="Arial" w:hAnsi="Arial" w:cs="Arial"/>
                <w:b/>
                <w:sz w:val="22"/>
                <w:szCs w:val="22"/>
              </w:rPr>
              <w:t>Nákup manažerských a referentských mobilních telefonů</w:t>
            </w:r>
          </w:p>
        </w:tc>
      </w:tr>
      <w:tr w:rsidR="000B3988" w:rsidRPr="009057F4" w14:paraId="3AE3A1F2" w14:textId="77777777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18E0ABAF" w14:textId="77777777" w:rsidR="000B3988" w:rsidRPr="003A6EEC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  <w:r w:rsidRPr="003A6EEC">
              <w:rPr>
                <w:rFonts w:ascii="Arial" w:hAnsi="Arial" w:cs="Arial"/>
                <w:iCs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7E270B26" w14:textId="0E96386F" w:rsidR="000B3988" w:rsidRPr="00F66608" w:rsidRDefault="003A6EEC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79F5">
              <w:rPr>
                <w:rFonts w:ascii="Arial" w:hAnsi="Arial" w:cs="Arial"/>
                <w:sz w:val="22"/>
                <w:szCs w:val="22"/>
              </w:rPr>
              <w:t>SZ SPU 114699/2022</w:t>
            </w:r>
          </w:p>
        </w:tc>
      </w:tr>
    </w:tbl>
    <w:p w14:paraId="49C8A58B" w14:textId="77777777"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31839D2A" w14:textId="77777777"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14:paraId="21311BA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73FF2691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1E777267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676C9848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4C1AEB35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14:paraId="3FBE1D0E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7B6D82E4" w14:textId="77777777"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14:paraId="334358BE" w14:textId="77777777"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9B04ADD" w14:textId="77777777"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14:paraId="3B34D1F5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14:paraId="74677D64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414259EB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14:paraId="29805820" w14:textId="77777777"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14:paraId="3BC18F9A" w14:textId="0F26E4D4" w:rsidR="005A6299" w:rsidRPr="00397091" w:rsidRDefault="003A6EEC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(doplní dodavatel)</w:t>
      </w:r>
      <w:r w:rsidRPr="00397091">
        <w:rPr>
          <w:rFonts w:ascii="Arial" w:hAnsi="Arial" w:cs="Arial"/>
          <w:sz w:val="20"/>
          <w:szCs w:val="20"/>
        </w:rPr>
        <w:tab/>
      </w:r>
    </w:p>
    <w:p w14:paraId="0BAEE7D5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14:paraId="50008489" w14:textId="77777777"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14:paraId="3EE9516A" w14:textId="77777777"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23AA" w14:textId="77777777" w:rsidR="00ED480D" w:rsidRDefault="00ED480D" w:rsidP="008E4AD5">
      <w:r>
        <w:separator/>
      </w:r>
    </w:p>
  </w:endnote>
  <w:endnote w:type="continuationSeparator" w:id="0">
    <w:p w14:paraId="66839FF1" w14:textId="77777777"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8D6" w14:textId="77777777"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E496C">
      <w:rPr>
        <w:noProof/>
      </w:rPr>
      <w:t>1</w:t>
    </w:r>
    <w:r>
      <w:rPr>
        <w:noProof/>
      </w:rPr>
      <w:fldChar w:fldCharType="end"/>
    </w:r>
  </w:p>
  <w:p w14:paraId="1D68C14D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1A97" w14:textId="77777777" w:rsidR="00ED480D" w:rsidRDefault="00ED480D" w:rsidP="008E4AD5">
      <w:r>
        <w:separator/>
      </w:r>
    </w:p>
  </w:footnote>
  <w:footnote w:type="continuationSeparator" w:id="0">
    <w:p w14:paraId="02803C4C" w14:textId="77777777"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1786" w14:textId="77777777" w:rsidR="00F34DD4" w:rsidRDefault="00F34DD4">
    <w:pPr>
      <w:pStyle w:val="Zhlav"/>
    </w:pPr>
  </w:p>
  <w:p w14:paraId="1369312C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93FE5"/>
    <w:rsid w:val="00397091"/>
    <w:rsid w:val="003A34D8"/>
    <w:rsid w:val="003A6EEC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864C9"/>
    <w:rsid w:val="0079038C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CB84F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84A5-AF2D-4FB3-932E-8B455E74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Víšková Katarína Ing.</cp:lastModifiedBy>
  <cp:revision>4</cp:revision>
  <cp:lastPrinted>2018-01-29T13:45:00Z</cp:lastPrinted>
  <dcterms:created xsi:type="dcterms:W3CDTF">2018-02-07T11:40:00Z</dcterms:created>
  <dcterms:modified xsi:type="dcterms:W3CDTF">2022-05-11T14:17:00Z</dcterms:modified>
</cp:coreProperties>
</file>