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242B34EA" w:rsidR="0019479C" w:rsidRPr="00EC71DE" w:rsidRDefault="00E969D0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969D0">
              <w:rPr>
                <w:rFonts w:ascii="Arial" w:hAnsi="Arial" w:cs="Arial"/>
                <w:b/>
                <w:sz w:val="22"/>
                <w:szCs w:val="22"/>
              </w:rPr>
              <w:t>Projektová dokumentace pro realizaci stavby "PEO, VHO a výsadba zeleně v k.ú. Vícov - II. etapa"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6751519B" w:rsidR="0019479C" w:rsidRPr="00EE5556" w:rsidRDefault="004D2B7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D2B72">
              <w:rPr>
                <w:rFonts w:ascii="Arial" w:hAnsi="Arial" w:cs="Arial"/>
                <w:sz w:val="22"/>
                <w:szCs w:val="22"/>
              </w:rPr>
              <w:t>SP5438/2022-52110</w:t>
            </w:r>
            <w:r w:rsidR="00A85F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5E05F08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70C1E91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p w14:paraId="56FDA140" w14:textId="77777777" w:rsidR="003B3540" w:rsidRPr="00037712" w:rsidRDefault="003B3540" w:rsidP="00676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3B3540" w:rsidRPr="00A73340" w14:paraId="50F51E6F" w14:textId="77777777" w:rsidTr="001F1594">
        <w:tc>
          <w:tcPr>
            <w:tcW w:w="3261" w:type="dxa"/>
          </w:tcPr>
          <w:p w14:paraId="5B2008C3" w14:textId="77777777" w:rsidR="003B3540" w:rsidRPr="00A73340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76FD0BFC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64C1B902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6E3624E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0C3F4FB6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73E1B8E1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357E7FAF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3B3540" w:rsidRPr="00A73340" w14:paraId="4A8D8B13" w14:textId="77777777" w:rsidTr="001F1594">
        <w:trPr>
          <w:trHeight w:val="394"/>
        </w:trPr>
        <w:tc>
          <w:tcPr>
            <w:tcW w:w="3261" w:type="dxa"/>
            <w:vAlign w:val="center"/>
          </w:tcPr>
          <w:p w14:paraId="669D7B90" w14:textId="77777777" w:rsidR="003B3540" w:rsidRPr="00A83DF8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  <w:vAlign w:val="center"/>
          </w:tcPr>
          <w:p w14:paraId="429A2B17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2F73DAC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0A9D2B2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540" w:rsidRPr="00A73340" w14:paraId="689DF858" w14:textId="77777777" w:rsidTr="001F1594">
        <w:trPr>
          <w:trHeight w:val="394"/>
        </w:trPr>
        <w:tc>
          <w:tcPr>
            <w:tcW w:w="3261" w:type="dxa"/>
            <w:tcBorders>
              <w:bottom w:val="single" w:sz="4" w:space="0" w:color="6699FF"/>
            </w:tcBorders>
            <w:vAlign w:val="center"/>
          </w:tcPr>
          <w:p w14:paraId="331D472C" w14:textId="77777777" w:rsidR="003B3540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 všechny stavební objekty)</w:t>
            </w:r>
          </w:p>
        </w:tc>
        <w:tc>
          <w:tcPr>
            <w:tcW w:w="2062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54032B6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AE62DC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B773E4E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540" w:rsidRPr="00A73340" w14:paraId="4820DE6B" w14:textId="77777777" w:rsidTr="001F1594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0F4D4926" w14:textId="77777777" w:rsidR="003B3540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celý předmět plnění)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22FBEFFA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6321400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A361719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017B86" w14:textId="77777777" w:rsidR="00612804" w:rsidRDefault="00612804" w:rsidP="00EC71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A40CD6" w14:textId="77777777" w:rsidR="003B3540" w:rsidRDefault="003B354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6E75D" w14:textId="77777777" w:rsidR="009131DB" w:rsidRDefault="009131DB" w:rsidP="008E4AD5">
      <w:r>
        <w:separator/>
      </w:r>
    </w:p>
  </w:endnote>
  <w:endnote w:type="continuationSeparator" w:id="0">
    <w:p w14:paraId="0F74D9D1" w14:textId="77777777" w:rsidR="009131DB" w:rsidRDefault="009131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ECF55" w14:textId="77777777" w:rsidR="009131DB" w:rsidRDefault="009131DB" w:rsidP="008E4AD5">
      <w:r>
        <w:separator/>
      </w:r>
    </w:p>
  </w:footnote>
  <w:footnote w:type="continuationSeparator" w:id="0">
    <w:p w14:paraId="622C982F" w14:textId="77777777" w:rsidR="009131DB" w:rsidRDefault="009131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E49E4"/>
    <w:rsid w:val="00EE53E2"/>
    <w:rsid w:val="00EE5556"/>
    <w:rsid w:val="00EE62A7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38</cp:revision>
  <cp:lastPrinted>2012-03-30T11:12:00Z</cp:lastPrinted>
  <dcterms:created xsi:type="dcterms:W3CDTF">2018-02-07T11:30:00Z</dcterms:created>
  <dcterms:modified xsi:type="dcterms:W3CDTF">2022-05-18T06:53:00Z</dcterms:modified>
</cp:coreProperties>
</file>