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FD3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347DD75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7078713" w14:textId="4AF13B92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F26852" w:rsidRPr="00F26852">
        <w:rPr>
          <w:b/>
        </w:rPr>
        <w:t>Komplexní pozemkové úpravy v k.ú. Pístina</w:t>
      </w:r>
    </w:p>
    <w:p w14:paraId="76D5DF3C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05E1F0F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7E60A6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2AB124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3DA9F1A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751666EF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7777CB64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49C2C32C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4FC654F6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06B64361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194383D5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4E254092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062AF1BE" w14:textId="77777777"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3888AB30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6E1C2DDF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4A18B142" w14:textId="77777777"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30550486" w14:textId="77777777"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489B5076" w14:textId="77777777" w:rsidR="0089740B" w:rsidRPr="00CC5890" w:rsidRDefault="00730A4D" w:rsidP="007A0155">
      <w:r w:rsidRPr="00CC5890">
        <w:t>Za společnost jedná a podepisuje</w:t>
      </w:r>
    </w:p>
    <w:p w14:paraId="096A9929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13EA73B0" w14:textId="77777777" w:rsidR="00BD77E0" w:rsidRPr="007A0155" w:rsidRDefault="00BD77E0" w:rsidP="00BD77E0">
      <w:r w:rsidRPr="00CC5890">
        <w:t>Doklad o oprávnění k podnikání:</w:t>
      </w:r>
      <w:r>
        <w:t xml:space="preserve">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464DDB6" w14:textId="77777777" w:rsidR="00BD77E0" w:rsidRPr="0083007E" w:rsidRDefault="00BD77E0" w:rsidP="00BD77E0">
      <w:pPr>
        <w:pStyle w:val="Odstavecseseznamem"/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lastRenderedPageBreak/>
        <w:t xml:space="preserve">Obory činnosti: </w:t>
      </w:r>
      <w:r w:rsidRPr="0083007E">
        <w:rPr>
          <w:rFonts w:ascii="Arial" w:hAnsi="Arial" w:cs="Arial"/>
          <w:b/>
        </w:rPr>
        <w:t>Projektování pozemkových úprav</w:t>
      </w:r>
    </w:p>
    <w:p w14:paraId="4C9A607D" w14:textId="77777777" w:rsidR="00BD77E0" w:rsidRDefault="00BD77E0" w:rsidP="00BD77E0">
      <w:pPr>
        <w:pStyle w:val="Odstavecseseznamem"/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 xml:space="preserve">Předmět podnikání: </w:t>
      </w:r>
      <w:r w:rsidRPr="0083007E">
        <w:rPr>
          <w:rFonts w:ascii="Arial" w:hAnsi="Arial" w:cs="Arial"/>
          <w:b/>
        </w:rPr>
        <w:t>Výkon zeměměřických činností</w:t>
      </w:r>
    </w:p>
    <w:p w14:paraId="59747F4A" w14:textId="77777777" w:rsidR="00BD77E0" w:rsidRPr="00CC5890" w:rsidRDefault="00BD77E0" w:rsidP="00BD77E0">
      <w:pPr>
        <w:pStyle w:val="Odstavecseseznamem"/>
        <w:spacing w:line="280" w:lineRule="atLeast"/>
        <w:rPr>
          <w:rFonts w:ascii="Arial" w:hAnsi="Arial" w:cs="Arial"/>
        </w:rPr>
      </w:pPr>
    </w:p>
    <w:p w14:paraId="65441897" w14:textId="77777777" w:rsidR="00BD77E0" w:rsidRPr="00B921FA" w:rsidRDefault="00BD77E0" w:rsidP="00BD77E0">
      <w:pPr>
        <w:pStyle w:val="Odstavecseseznamem"/>
        <w:numPr>
          <w:ilvl w:val="0"/>
          <w:numId w:val="1"/>
        </w:numPr>
        <w:spacing w:before="240" w:after="240" w:line="280" w:lineRule="atLeast"/>
        <w:ind w:left="714" w:hanging="357"/>
        <w:contextualSpacing w:val="0"/>
        <w:rPr>
          <w:rFonts w:ascii="Arial" w:eastAsia="Times New Roman" w:hAnsi="Arial"/>
          <w:lang w:eastAsia="cs-CZ"/>
        </w:rPr>
      </w:pPr>
      <w:r w:rsidRPr="00B921FA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B921FA">
        <w:rPr>
          <w:rFonts w:ascii="Arial" w:hAnsi="Arial" w:cs="Arial"/>
        </w:rPr>
        <w:t xml:space="preserve"> </w:t>
      </w:r>
      <w:r w:rsidRPr="00B921FA">
        <w:rPr>
          <w:rFonts w:ascii="Arial" w:eastAsia="Times New Roman" w:hAnsi="Arial"/>
          <w:lang w:eastAsia="cs-CZ"/>
        </w:rPr>
        <w:t>způsobilost zabezpečuje</w:t>
      </w:r>
    </w:p>
    <w:p w14:paraId="0070497A" w14:textId="77777777" w:rsidR="00BD77E0" w:rsidRPr="0083007E" w:rsidRDefault="00BD77E0" w:rsidP="00BD77E0">
      <w:pPr>
        <w:pStyle w:val="Odstavecseseznamem"/>
        <w:numPr>
          <w:ilvl w:val="0"/>
          <w:numId w:val="5"/>
        </w:numPr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>pravomocné</w:t>
      </w:r>
      <w:r w:rsidRPr="0083007E">
        <w:rPr>
          <w:rFonts w:ascii="Arial" w:hAnsi="Arial" w:cs="Arial"/>
          <w:b/>
        </w:rPr>
        <w:t xml:space="preserve"> Úřední oprávnění k projektování pozemkových úprav </w:t>
      </w:r>
      <w:r w:rsidRPr="0083007E">
        <w:rPr>
          <w:rFonts w:ascii="Arial" w:hAnsi="Arial" w:cs="Arial"/>
        </w:rPr>
        <w:t>ve smyslu § 18 odst. 1 zákona č. 139/2002 Sb. o pozemkových úpravách a pozemkových úřadech a o změně zákona č. 229/1991 Sb., o úpravě vlastnických vztahů k půdě a jinému zemědělskému majetku, ve znění pozdějších předpisů,</w:t>
      </w:r>
    </w:p>
    <w:p w14:paraId="6EBF8105" w14:textId="77777777" w:rsidR="00BD77E0" w:rsidRPr="0083007E" w:rsidRDefault="00BD77E0" w:rsidP="00BD77E0">
      <w:pPr>
        <w:pStyle w:val="Odstavecseseznamem"/>
        <w:spacing w:line="280" w:lineRule="atLeast"/>
        <w:rPr>
          <w:rFonts w:ascii="Arial" w:hAnsi="Arial" w:cs="Arial"/>
        </w:rPr>
      </w:pPr>
    </w:p>
    <w:p w14:paraId="43C58365" w14:textId="77777777" w:rsidR="00BD77E0" w:rsidRPr="008C71EF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0B4E9256" w14:textId="77777777" w:rsidR="00BD77E0" w:rsidRPr="008C71EF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60509C25" w14:textId="77777777" w:rsidR="00BD77E0" w:rsidRPr="008C71EF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0F832C68" w14:textId="77777777" w:rsidR="00BD77E0" w:rsidRPr="0083007E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14:paraId="364B5A03" w14:textId="77777777" w:rsidR="00BD77E0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14:paraId="03C902D4" w14:textId="77777777" w:rsidR="00BD77E0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14:paraId="517E3B68" w14:textId="77777777" w:rsidR="00BD77E0" w:rsidRPr="0083007E" w:rsidRDefault="00BD77E0" w:rsidP="00BD77E0">
      <w:pPr>
        <w:pStyle w:val="Odstavecseseznamem"/>
        <w:numPr>
          <w:ilvl w:val="0"/>
          <w:numId w:val="5"/>
        </w:numPr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>pravomocné</w:t>
      </w:r>
      <w:r w:rsidRPr="0083007E">
        <w:rPr>
          <w:rFonts w:ascii="Arial" w:hAnsi="Arial" w:cs="Arial"/>
          <w:b/>
        </w:rPr>
        <w:t xml:space="preserve"> Úřední oprávnění k projektování pozemkových úprav </w:t>
      </w:r>
      <w:r w:rsidRPr="0083007E">
        <w:rPr>
          <w:rFonts w:ascii="Arial" w:hAnsi="Arial" w:cs="Arial"/>
        </w:rPr>
        <w:t>ve smyslu § 18 odst. 1 zákona č. 139/2002 Sb. o pozemkových úpravách a pozemkových úřadech a o změně zákona č. 229/1991 Sb., o úpravě vlastnických vztahů k půdě a jinému zemědělskému majetku, ve znění pozdějších předpisů,</w:t>
      </w:r>
    </w:p>
    <w:p w14:paraId="72B9EE0D" w14:textId="77777777" w:rsidR="00BD77E0" w:rsidRPr="0083007E" w:rsidRDefault="00BD77E0" w:rsidP="00BD77E0">
      <w:pPr>
        <w:pStyle w:val="Odstavecseseznamem"/>
        <w:spacing w:line="280" w:lineRule="atLeast"/>
        <w:rPr>
          <w:rFonts w:ascii="Arial" w:hAnsi="Arial" w:cs="Arial"/>
        </w:rPr>
      </w:pPr>
    </w:p>
    <w:p w14:paraId="61EE70CA" w14:textId="77777777" w:rsidR="00BD77E0" w:rsidRPr="008C71EF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1369F031" w14:textId="77777777" w:rsidR="00BD77E0" w:rsidRPr="008C71EF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62305679" w14:textId="77777777" w:rsidR="00BD77E0" w:rsidRPr="008C71EF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73725584" w14:textId="77777777" w:rsidR="00BD77E0" w:rsidRPr="0083007E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14:paraId="0447A8EF" w14:textId="77777777" w:rsidR="00BD77E0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14:paraId="4C289597" w14:textId="77777777" w:rsidR="00BD77E0" w:rsidRPr="0083007E" w:rsidRDefault="00BD77E0" w:rsidP="00BD77E0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14:paraId="4BFFA79C" w14:textId="77777777" w:rsidR="00BD77E0" w:rsidRPr="008C71EF" w:rsidRDefault="00BD77E0" w:rsidP="00BD77E0">
      <w:pPr>
        <w:pStyle w:val="Odstavecseseznamem"/>
        <w:numPr>
          <w:ilvl w:val="0"/>
          <w:numId w:val="5"/>
        </w:numPr>
        <w:tabs>
          <w:tab w:val="left" w:pos="360"/>
        </w:tabs>
        <w:spacing w:line="280" w:lineRule="atLeast"/>
        <w:rPr>
          <w:rFonts w:ascii="Arial" w:hAnsi="Arial" w:cs="Arial"/>
          <w:b/>
        </w:rPr>
      </w:pPr>
      <w:r w:rsidRPr="008C71EF">
        <w:rPr>
          <w:rFonts w:ascii="Arial" w:hAnsi="Arial" w:cs="Arial"/>
        </w:rPr>
        <w:t>pravomocné</w:t>
      </w:r>
      <w:r w:rsidRPr="008C71EF">
        <w:rPr>
          <w:rFonts w:ascii="Arial" w:hAnsi="Arial" w:cs="Arial"/>
          <w:b/>
        </w:rPr>
        <w:t xml:space="preserve"> Úřední oprávnění pro ověřování výsledků zeměměřických činností</w:t>
      </w:r>
      <w:r w:rsidRPr="008C71EF">
        <w:rPr>
          <w:rFonts w:ascii="Arial" w:hAnsi="Arial" w:cs="Arial"/>
        </w:rPr>
        <w:t xml:space="preserve"> udělený dle § 14 zákona č. 200/1994 Sb., o zeměměřictví a o změně a doplnění některých zákonů souvisejících s jeho zavedením, ve znění pozdějších předpisů, s rozsahem uvedeným v ustanovení </w:t>
      </w:r>
      <w:r w:rsidRPr="008C71EF">
        <w:rPr>
          <w:rFonts w:ascii="Arial" w:hAnsi="Arial" w:cs="Arial"/>
          <w:b/>
        </w:rPr>
        <w:t xml:space="preserve">§ 13 odst. 1 </w:t>
      </w:r>
      <w:r w:rsidRPr="008C71EF">
        <w:rPr>
          <w:rFonts w:ascii="Arial" w:hAnsi="Arial" w:cs="Arial"/>
        </w:rPr>
        <w:t xml:space="preserve">pro ověřování písm. </w:t>
      </w:r>
      <w:r w:rsidRPr="008C71EF">
        <w:rPr>
          <w:rFonts w:ascii="Arial" w:hAnsi="Arial" w:cs="Arial"/>
          <w:b/>
        </w:rPr>
        <w:t xml:space="preserve"> a)</w:t>
      </w:r>
      <w:r>
        <w:rPr>
          <w:rFonts w:ascii="Arial" w:hAnsi="Arial" w:cs="Arial"/>
          <w:b/>
        </w:rPr>
        <w:t xml:space="preserve"> </w:t>
      </w:r>
      <w:r w:rsidRPr="00597B71">
        <w:rPr>
          <w:rFonts w:ascii="Arial" w:hAnsi="Arial" w:cs="Arial"/>
          <w:bCs/>
        </w:rPr>
        <w:t>a</w:t>
      </w:r>
      <w:r w:rsidRPr="008C71EF">
        <w:rPr>
          <w:rFonts w:ascii="Arial" w:hAnsi="Arial" w:cs="Arial"/>
        </w:rPr>
        <w:t xml:space="preserve"> písm. </w:t>
      </w:r>
      <w:proofErr w:type="gramStart"/>
      <w:r w:rsidRPr="008C71EF">
        <w:rPr>
          <w:rFonts w:ascii="Arial" w:hAnsi="Arial" w:cs="Arial"/>
          <w:b/>
        </w:rPr>
        <w:t xml:space="preserve">b)   </w:t>
      </w:r>
      <w:proofErr w:type="gramEnd"/>
      <w:r w:rsidRPr="008C71EF">
        <w:rPr>
          <w:rFonts w:ascii="Arial" w:hAnsi="Arial" w:cs="Arial"/>
        </w:rPr>
        <w:t>zákona č. 200/1994 Sb.</w:t>
      </w:r>
    </w:p>
    <w:p w14:paraId="29CDD8C6" w14:textId="77777777" w:rsidR="00BD77E0" w:rsidRPr="008C71EF" w:rsidRDefault="00BD77E0" w:rsidP="00BD77E0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14:paraId="5901FA3F" w14:textId="77777777" w:rsidR="00BD77E0" w:rsidRPr="008C71EF" w:rsidRDefault="00BD77E0" w:rsidP="00BD77E0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3BEA2651" w14:textId="77777777" w:rsidR="00BD77E0" w:rsidRPr="008C71EF" w:rsidRDefault="00BD77E0" w:rsidP="00BD77E0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20CCCCB1" w14:textId="77777777" w:rsidR="00BD77E0" w:rsidRPr="008C71EF" w:rsidRDefault="00BD77E0" w:rsidP="00BD77E0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6BD55EEA" w14:textId="77777777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  <w:r w:rsidRPr="008C71EF">
        <w:rPr>
          <w:rFonts w:cs="Arial"/>
          <w:szCs w:val="22"/>
        </w:rPr>
        <w:t xml:space="preserve">Osoba zabezpečující odbornou způsobilost dodavatele je </w:t>
      </w:r>
      <w:r w:rsidRPr="008C71EF">
        <w:rPr>
          <w:rFonts w:cs="Arial"/>
          <w:szCs w:val="22"/>
          <w:highlight w:val="lightGray"/>
        </w:rPr>
        <w:t>zaměstnanec/ poddodavatel/ statutární orgán</w:t>
      </w:r>
      <w:r w:rsidRPr="008C71EF">
        <w:rPr>
          <w:rFonts w:cs="Arial"/>
          <w:szCs w:val="22"/>
        </w:rPr>
        <w:t xml:space="preserve"> dodavatele o veřejnou zakázku.</w:t>
      </w:r>
    </w:p>
    <w:p w14:paraId="73A7352F" w14:textId="77777777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</w:p>
    <w:p w14:paraId="70B047C7" w14:textId="77777777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</w:p>
    <w:p w14:paraId="35BE994D" w14:textId="42D14539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</w:p>
    <w:p w14:paraId="71597159" w14:textId="77777777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</w:p>
    <w:p w14:paraId="6C0BEA20" w14:textId="77777777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</w:p>
    <w:p w14:paraId="2021AE96" w14:textId="77777777" w:rsidR="00BD77E0" w:rsidRPr="008C71EF" w:rsidRDefault="00BD77E0" w:rsidP="00BD77E0">
      <w:pPr>
        <w:pStyle w:val="Odstavecseseznamem"/>
        <w:numPr>
          <w:ilvl w:val="0"/>
          <w:numId w:val="5"/>
        </w:numPr>
        <w:tabs>
          <w:tab w:val="left" w:pos="360"/>
        </w:tabs>
        <w:spacing w:line="280" w:lineRule="atLeast"/>
        <w:rPr>
          <w:rFonts w:ascii="Arial" w:hAnsi="Arial" w:cs="Arial"/>
          <w:b/>
        </w:rPr>
      </w:pPr>
      <w:r w:rsidRPr="008C71EF">
        <w:rPr>
          <w:rFonts w:ascii="Arial" w:hAnsi="Arial" w:cs="Arial"/>
        </w:rPr>
        <w:lastRenderedPageBreak/>
        <w:t>pravomocné</w:t>
      </w:r>
      <w:r w:rsidRPr="008C71EF">
        <w:rPr>
          <w:rFonts w:ascii="Arial" w:hAnsi="Arial" w:cs="Arial"/>
          <w:b/>
        </w:rPr>
        <w:t xml:space="preserve"> Úřední oprávnění pro ověřování výsledků zeměměřických činností</w:t>
      </w:r>
      <w:r w:rsidRPr="008C71EF">
        <w:rPr>
          <w:rFonts w:ascii="Arial" w:hAnsi="Arial" w:cs="Arial"/>
        </w:rPr>
        <w:t xml:space="preserve"> udělený dle § 14 zákona č. 200/1994 Sb., o zeměměřictví a o změně a doplnění některých zákonů souvisejících s jeho zavedením, ve znění pozdějších předpisů, s rozsahem uvedeným v ustanovení </w:t>
      </w:r>
      <w:r w:rsidRPr="008C71EF">
        <w:rPr>
          <w:rFonts w:ascii="Arial" w:hAnsi="Arial" w:cs="Arial"/>
          <w:b/>
        </w:rPr>
        <w:t xml:space="preserve">§ 13 odst. 1 </w:t>
      </w:r>
      <w:r w:rsidRPr="008C71EF">
        <w:rPr>
          <w:rFonts w:ascii="Arial" w:hAnsi="Arial" w:cs="Arial"/>
        </w:rPr>
        <w:t xml:space="preserve">pro ověřování písm. </w:t>
      </w:r>
      <w:r w:rsidRPr="008C71EF">
        <w:rPr>
          <w:rFonts w:ascii="Arial" w:hAnsi="Arial" w:cs="Arial"/>
          <w:b/>
        </w:rPr>
        <w:t xml:space="preserve"> a)</w:t>
      </w:r>
      <w:r>
        <w:rPr>
          <w:rFonts w:ascii="Arial" w:hAnsi="Arial" w:cs="Arial"/>
          <w:b/>
        </w:rPr>
        <w:t xml:space="preserve"> </w:t>
      </w:r>
      <w:r w:rsidRPr="00597B71">
        <w:rPr>
          <w:rFonts w:ascii="Arial" w:hAnsi="Arial" w:cs="Arial"/>
          <w:bCs/>
        </w:rPr>
        <w:t>a</w:t>
      </w:r>
      <w:r w:rsidRPr="008C71EF">
        <w:rPr>
          <w:rFonts w:ascii="Arial" w:hAnsi="Arial" w:cs="Arial"/>
        </w:rPr>
        <w:t xml:space="preserve"> písm. </w:t>
      </w:r>
      <w:proofErr w:type="gramStart"/>
      <w:r w:rsidRPr="008C71EF">
        <w:rPr>
          <w:rFonts w:ascii="Arial" w:hAnsi="Arial" w:cs="Arial"/>
          <w:b/>
        </w:rPr>
        <w:t xml:space="preserve">b)   </w:t>
      </w:r>
      <w:proofErr w:type="gramEnd"/>
      <w:r w:rsidRPr="008C71EF">
        <w:rPr>
          <w:rFonts w:ascii="Arial" w:hAnsi="Arial" w:cs="Arial"/>
        </w:rPr>
        <w:t>zákona č. 200/1994 Sb.</w:t>
      </w:r>
    </w:p>
    <w:p w14:paraId="473365C4" w14:textId="77777777" w:rsidR="00BD77E0" w:rsidRPr="008C71EF" w:rsidRDefault="00BD77E0" w:rsidP="00BD77E0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14:paraId="19D3EFAA" w14:textId="77777777" w:rsidR="00BD77E0" w:rsidRPr="008C71EF" w:rsidRDefault="00BD77E0" w:rsidP="00BD77E0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729E0FF7" w14:textId="77777777" w:rsidR="00BD77E0" w:rsidRPr="008C71EF" w:rsidRDefault="00BD77E0" w:rsidP="00BD77E0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34D77450" w14:textId="77777777" w:rsidR="00BD77E0" w:rsidRPr="008C71EF" w:rsidRDefault="00BD77E0" w:rsidP="00BD77E0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4895E506" w14:textId="77777777" w:rsidR="00BD77E0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  <w:r w:rsidRPr="008C71EF">
        <w:rPr>
          <w:rFonts w:cs="Arial"/>
          <w:szCs w:val="22"/>
        </w:rPr>
        <w:t xml:space="preserve">Osoba zabezpečující odbornou způsobilost dodavatele je </w:t>
      </w:r>
      <w:r w:rsidRPr="008C71EF">
        <w:rPr>
          <w:rFonts w:cs="Arial"/>
          <w:szCs w:val="22"/>
          <w:highlight w:val="lightGray"/>
        </w:rPr>
        <w:t>zaměstnanec/ poddodavatel/ statutární orgán</w:t>
      </w:r>
      <w:r w:rsidRPr="008C71EF">
        <w:rPr>
          <w:rFonts w:cs="Arial"/>
          <w:szCs w:val="22"/>
        </w:rPr>
        <w:t xml:space="preserve"> dodavatele o veřejnou zakázku.</w:t>
      </w:r>
    </w:p>
    <w:p w14:paraId="397FE75B" w14:textId="77777777" w:rsidR="00BD77E0" w:rsidRPr="008C71EF" w:rsidRDefault="00BD77E0" w:rsidP="00BD77E0">
      <w:pPr>
        <w:tabs>
          <w:tab w:val="left" w:pos="360"/>
        </w:tabs>
        <w:spacing w:line="280" w:lineRule="atLeast"/>
        <w:ind w:left="1134"/>
        <w:rPr>
          <w:rFonts w:cs="Arial"/>
          <w:b/>
          <w:szCs w:val="22"/>
        </w:rPr>
      </w:pPr>
    </w:p>
    <w:p w14:paraId="7ADB4F2B" w14:textId="77777777" w:rsidR="00BD77E0" w:rsidRPr="008C71EF" w:rsidRDefault="00BD77E0" w:rsidP="00BD77E0">
      <w:pPr>
        <w:pStyle w:val="Odstavecseseznamem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C71EF">
        <w:rPr>
          <w:rFonts w:ascii="Arial" w:hAnsi="Arial" w:cs="Arial"/>
        </w:rPr>
        <w:t xml:space="preserve">osvědčení o autorizaci nebo osvědčení o registraci pro výkon vybrané činnosti pro obor </w:t>
      </w:r>
      <w:r w:rsidRPr="008C71EF">
        <w:rPr>
          <w:rFonts w:ascii="Arial" w:hAnsi="Arial" w:cs="Arial"/>
          <w:b/>
        </w:rPr>
        <w:t xml:space="preserve">„Dopravní stavby“ </w:t>
      </w:r>
      <w:r w:rsidRPr="008C71EF">
        <w:rPr>
          <w:rFonts w:ascii="Arial" w:hAnsi="Arial" w:cs="Arial"/>
        </w:rPr>
        <w:t xml:space="preserve">dle zákona č. 360/1992 Sb., o výkonu povolání autorizovaných architektů a o výkonu povolání autorizovaných inženýrů </w:t>
      </w:r>
      <w:r w:rsidRPr="008C71EF">
        <w:rPr>
          <w:rFonts w:ascii="Arial" w:hAnsi="Arial" w:cs="Arial"/>
        </w:rPr>
        <w:br/>
        <w:t>a techniků činných ve výstavbě, ve znění pozdějších předpisů</w:t>
      </w:r>
      <w:r w:rsidRPr="008C71EF">
        <w:rPr>
          <w:rFonts w:ascii="Arial" w:hAnsi="Arial" w:cs="Arial"/>
          <w:b/>
        </w:rPr>
        <w:t>,</w:t>
      </w:r>
    </w:p>
    <w:p w14:paraId="4A791EE7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14:paraId="23A36E8B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4FD4902E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28AC0BB4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6B49CDCE" w14:textId="77777777" w:rsidR="00BD77E0" w:rsidRPr="008C71EF" w:rsidRDefault="00BD77E0" w:rsidP="00BD77E0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 xml:space="preserve">Osoba zabezpečující odbornou způsobilost dodavatele je </w:t>
      </w:r>
      <w:r w:rsidRPr="008C71EF">
        <w:rPr>
          <w:rFonts w:ascii="Arial" w:hAnsi="Arial" w:cs="Arial"/>
          <w:highlight w:val="lightGray"/>
        </w:rPr>
        <w:t>zaměstnanec/ poddodavatel/ statutární orgán</w:t>
      </w:r>
      <w:r w:rsidRPr="008C71EF">
        <w:rPr>
          <w:rFonts w:ascii="Arial" w:hAnsi="Arial" w:cs="Arial"/>
        </w:rPr>
        <w:t xml:space="preserve"> dodavatele o veřejnou zakázku.</w:t>
      </w:r>
    </w:p>
    <w:p w14:paraId="09695ABD" w14:textId="77777777" w:rsidR="00BD77E0" w:rsidRPr="008C71EF" w:rsidRDefault="00BD77E0" w:rsidP="00BD77E0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14:paraId="29CAC4BA" w14:textId="77777777" w:rsidR="00BD77E0" w:rsidRPr="008C71EF" w:rsidRDefault="00BD77E0" w:rsidP="00BD77E0">
      <w:pPr>
        <w:pStyle w:val="Odstavecseseznamem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C71EF">
        <w:rPr>
          <w:rFonts w:ascii="Arial" w:hAnsi="Arial" w:cs="Arial"/>
        </w:rPr>
        <w:t xml:space="preserve">osvědčení o autorizaci nebo osvědčení o registraci pro výkon vybrané činnosti pro obor </w:t>
      </w:r>
      <w:r w:rsidRPr="008C71EF">
        <w:rPr>
          <w:rFonts w:ascii="Arial" w:hAnsi="Arial" w:cs="Arial"/>
          <w:b/>
        </w:rPr>
        <w:t xml:space="preserve">„Stavby vodního hospodářství a krajinného inženýrství“ („Vodohospodářské stavby“) </w:t>
      </w:r>
      <w:r w:rsidRPr="008C71EF">
        <w:rPr>
          <w:rFonts w:ascii="Arial" w:hAnsi="Arial" w:cs="Arial"/>
        </w:rPr>
        <w:t xml:space="preserve">dle zákona č. 360/1992 Sb., o výkonu povolání autorizovaných architektů a o výkonu povolání autorizovaných inženýrů </w:t>
      </w:r>
      <w:r w:rsidRPr="008C71EF">
        <w:rPr>
          <w:rFonts w:ascii="Arial" w:hAnsi="Arial" w:cs="Arial"/>
        </w:rPr>
        <w:br/>
        <w:t>a techniků činných ve výstavbě, ve znění pozdějších předpisů.</w:t>
      </w:r>
    </w:p>
    <w:p w14:paraId="62E9D2A8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14:paraId="3F4374FC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19EBCE5A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06580E44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7B2809B0" w14:textId="77777777" w:rsidR="00BD77E0" w:rsidRPr="008C71EF" w:rsidRDefault="00BD77E0" w:rsidP="00BD77E0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 xml:space="preserve">Osoba zabezpečující odbornou způsobilost dodavatele je </w:t>
      </w:r>
      <w:r w:rsidRPr="008C71EF">
        <w:rPr>
          <w:rFonts w:ascii="Arial" w:hAnsi="Arial" w:cs="Arial"/>
          <w:highlight w:val="lightGray"/>
        </w:rPr>
        <w:t>zaměstnanec/ poddodavatel/ statutární orgán</w:t>
      </w:r>
      <w:r w:rsidRPr="008C71EF">
        <w:rPr>
          <w:rFonts w:ascii="Arial" w:hAnsi="Arial" w:cs="Arial"/>
        </w:rPr>
        <w:t xml:space="preserve"> dodavatele o veřejnou zakázku.</w:t>
      </w:r>
    </w:p>
    <w:p w14:paraId="4A088D9D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14:paraId="452D906F" w14:textId="77777777" w:rsidR="00BD77E0" w:rsidRPr="008C71EF" w:rsidRDefault="00BD77E0" w:rsidP="00BD77E0">
      <w:pPr>
        <w:pStyle w:val="Odstavecseseznamem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C71EF">
        <w:rPr>
          <w:rFonts w:ascii="Arial" w:hAnsi="Arial" w:cs="Arial"/>
        </w:rPr>
        <w:t xml:space="preserve">osvědčení o autorizaci nebo osvědčení o registraci pro výkon vybrané </w:t>
      </w:r>
      <w:proofErr w:type="gramStart"/>
      <w:r w:rsidRPr="008C71EF">
        <w:rPr>
          <w:rFonts w:ascii="Arial" w:hAnsi="Arial" w:cs="Arial"/>
        </w:rPr>
        <w:t>činnosti  k</w:t>
      </w:r>
      <w:proofErr w:type="gramEnd"/>
      <w:r w:rsidRPr="008C71EF">
        <w:rPr>
          <w:rFonts w:ascii="Arial" w:hAnsi="Arial" w:cs="Arial"/>
          <w:b/>
        </w:rPr>
        <w:t xml:space="preserve"> projektování </w:t>
      </w:r>
      <w:r>
        <w:rPr>
          <w:rFonts w:ascii="Arial" w:hAnsi="Arial" w:cs="Arial"/>
          <w:b/>
        </w:rPr>
        <w:t>Ú</w:t>
      </w:r>
      <w:r w:rsidRPr="008C71EF">
        <w:rPr>
          <w:rFonts w:ascii="Arial" w:hAnsi="Arial" w:cs="Arial"/>
          <w:b/>
        </w:rPr>
        <w:t xml:space="preserve">SES  (Územních systémů ekologické stability) </w:t>
      </w:r>
      <w:r w:rsidRPr="008C71EF">
        <w:rPr>
          <w:rFonts w:ascii="Arial" w:hAnsi="Arial" w:cs="Arial"/>
        </w:rPr>
        <w:t xml:space="preserve">dle zákona </w:t>
      </w:r>
      <w:r w:rsidRPr="008C71EF">
        <w:rPr>
          <w:rFonts w:ascii="Arial" w:hAnsi="Arial" w:cs="Arial"/>
        </w:rPr>
        <w:br/>
        <w:t xml:space="preserve">č. 360/1992 Sb., o výkonu povolání autorizovaných architektů a o výkonu povolání autorizovaných inženýrů a techniků činných ve výstavbě, ve znění pozdějších předpisů. </w:t>
      </w:r>
    </w:p>
    <w:p w14:paraId="000AC859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Osoba zabezpečující odbornou způsobilost: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38B49F87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Obor: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0458C36F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>Číslo autorizace: ……………</w:t>
      </w:r>
      <w:r w:rsidRPr="008C71EF">
        <w:rPr>
          <w:rFonts w:ascii="Arial" w:hAnsi="Arial" w:cs="Arial"/>
          <w:color w:val="FF0000"/>
          <w:highlight w:val="lightGray"/>
        </w:rPr>
        <w:t xml:space="preserve"> doplní dodavatel</w:t>
      </w:r>
    </w:p>
    <w:p w14:paraId="5C4E1BB7" w14:textId="77777777" w:rsidR="00BD77E0" w:rsidRPr="008C71EF" w:rsidRDefault="00BD77E0" w:rsidP="00BD77E0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14:paraId="3B8A23A2" w14:textId="77777777" w:rsidR="00BD77E0" w:rsidRPr="008C71EF" w:rsidRDefault="00BD77E0" w:rsidP="00BD77E0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C71EF">
        <w:rPr>
          <w:rFonts w:ascii="Arial" w:hAnsi="Arial" w:cs="Arial"/>
        </w:rPr>
        <w:t xml:space="preserve">Osoba zabezpečující odbornou způsobilost dodavatele je </w:t>
      </w:r>
      <w:r w:rsidRPr="008C71EF">
        <w:rPr>
          <w:rFonts w:ascii="Arial" w:hAnsi="Arial" w:cs="Arial"/>
          <w:highlight w:val="lightGray"/>
        </w:rPr>
        <w:t>zaměstnanec/ poddodavatel/ statutární orgán</w:t>
      </w:r>
      <w:r w:rsidRPr="008C71EF">
        <w:rPr>
          <w:rFonts w:ascii="Arial" w:hAnsi="Arial" w:cs="Arial"/>
        </w:rPr>
        <w:t xml:space="preserve"> dodavatele o veřejnou zakázku.</w:t>
      </w:r>
    </w:p>
    <w:p w14:paraId="58255292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3800CD0A" w14:textId="77777777" w:rsidR="00BD77E0" w:rsidRDefault="0061540C" w:rsidP="00BD77E0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09A85385" w14:textId="228EFF7B" w:rsidR="00BD77E0" w:rsidRDefault="00BD77E0" w:rsidP="00BD77E0">
      <w:pPr>
        <w:pStyle w:val="Odrky2"/>
        <w:numPr>
          <w:ilvl w:val="0"/>
          <w:numId w:val="0"/>
        </w:numPr>
        <w:rPr>
          <w:b w:val="0"/>
          <w:bCs/>
        </w:rPr>
      </w:pPr>
      <w:r w:rsidRPr="00BD77E0">
        <w:rPr>
          <w:b w:val="0"/>
          <w:bCs/>
        </w:rPr>
        <w:t>Seznam významných služeb: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BD77E0" w:rsidRPr="00CC5890" w14:paraId="79C265E5" w14:textId="77777777" w:rsidTr="00181FF6">
        <w:trPr>
          <w:trHeight w:val="113"/>
        </w:trPr>
        <w:tc>
          <w:tcPr>
            <w:tcW w:w="2557" w:type="dxa"/>
          </w:tcPr>
          <w:p w14:paraId="1998C2E0" w14:textId="77777777" w:rsidR="00BD77E0" w:rsidRPr="00CC5890" w:rsidRDefault="00BD77E0" w:rsidP="00181FF6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1478CFA3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7A177359" w14:textId="77777777" w:rsidTr="00181FF6">
        <w:trPr>
          <w:trHeight w:val="113"/>
        </w:trPr>
        <w:tc>
          <w:tcPr>
            <w:tcW w:w="8954" w:type="dxa"/>
            <w:gridSpan w:val="2"/>
          </w:tcPr>
          <w:p w14:paraId="31CBFF8C" w14:textId="77777777" w:rsidR="00BD77E0" w:rsidRPr="00CC5890" w:rsidRDefault="00BD77E0" w:rsidP="00181FF6">
            <w:pPr>
              <w:spacing w:after="0"/>
            </w:pPr>
            <w:r w:rsidRPr="00CC5890">
              <w:t>Objednatel:</w:t>
            </w:r>
          </w:p>
        </w:tc>
      </w:tr>
      <w:tr w:rsidR="00BD77E0" w:rsidRPr="00CC5890" w14:paraId="5B653E69" w14:textId="77777777" w:rsidTr="00181FF6">
        <w:trPr>
          <w:trHeight w:val="113"/>
        </w:trPr>
        <w:tc>
          <w:tcPr>
            <w:tcW w:w="2557" w:type="dxa"/>
          </w:tcPr>
          <w:p w14:paraId="70B12733" w14:textId="77777777" w:rsidR="00BD77E0" w:rsidRPr="00CC5890" w:rsidRDefault="00BD77E0" w:rsidP="00181FF6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5739B1C2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1DF6EFF9" w14:textId="77777777" w:rsidTr="00181FF6">
        <w:trPr>
          <w:trHeight w:val="113"/>
        </w:trPr>
        <w:tc>
          <w:tcPr>
            <w:tcW w:w="2557" w:type="dxa"/>
          </w:tcPr>
          <w:p w14:paraId="5618214D" w14:textId="77777777" w:rsidR="00BD77E0" w:rsidRDefault="00BD77E0" w:rsidP="00181FF6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76C27B09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BDF7BA8" w14:textId="77777777" w:rsidTr="00181FF6">
        <w:trPr>
          <w:trHeight w:val="113"/>
        </w:trPr>
        <w:tc>
          <w:tcPr>
            <w:tcW w:w="2557" w:type="dxa"/>
          </w:tcPr>
          <w:p w14:paraId="2560E5EC" w14:textId="77777777" w:rsidR="00BD77E0" w:rsidRPr="00CC5890" w:rsidRDefault="00BD77E0" w:rsidP="00181FF6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116146A2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6B30B98D" w14:textId="77777777" w:rsidTr="00181FF6">
        <w:trPr>
          <w:trHeight w:val="113"/>
        </w:trPr>
        <w:tc>
          <w:tcPr>
            <w:tcW w:w="2557" w:type="dxa"/>
          </w:tcPr>
          <w:p w14:paraId="2797CED3" w14:textId="77777777" w:rsidR="00BD77E0" w:rsidRPr="00CC5890" w:rsidRDefault="00BD77E0" w:rsidP="00181FF6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05E6329F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7F9002B" w14:textId="77777777" w:rsidTr="00181FF6">
        <w:trPr>
          <w:trHeight w:val="113"/>
        </w:trPr>
        <w:tc>
          <w:tcPr>
            <w:tcW w:w="2557" w:type="dxa"/>
          </w:tcPr>
          <w:p w14:paraId="474B547A" w14:textId="77777777" w:rsidR="00BD77E0" w:rsidRPr="00CC5890" w:rsidRDefault="00BD77E0" w:rsidP="00181FF6">
            <w:pPr>
              <w:spacing w:after="0"/>
            </w:pPr>
            <w:r w:rsidRPr="00704F08">
              <w:t>Měsíc a rok zapsání KPÚ do KN:</w:t>
            </w:r>
          </w:p>
        </w:tc>
        <w:tc>
          <w:tcPr>
            <w:tcW w:w="6397" w:type="dxa"/>
          </w:tcPr>
          <w:p w14:paraId="2FF4A8B5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48E70FB7" w14:textId="77777777" w:rsidTr="00181FF6">
        <w:trPr>
          <w:trHeight w:val="113"/>
        </w:trPr>
        <w:tc>
          <w:tcPr>
            <w:tcW w:w="2557" w:type="dxa"/>
          </w:tcPr>
          <w:p w14:paraId="0688585A" w14:textId="77777777" w:rsidR="00BD77E0" w:rsidRPr="00CC5890" w:rsidRDefault="00BD77E0" w:rsidP="00181FF6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37B2294C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65DD6D27" w14:textId="77777777" w:rsidTr="00181FF6">
        <w:trPr>
          <w:trHeight w:val="113"/>
        </w:trPr>
        <w:tc>
          <w:tcPr>
            <w:tcW w:w="2557" w:type="dxa"/>
          </w:tcPr>
          <w:p w14:paraId="6352C7C7" w14:textId="77777777" w:rsidR="00BD77E0" w:rsidRPr="00CC5890" w:rsidRDefault="00BD77E0" w:rsidP="00181FF6">
            <w:pPr>
              <w:spacing w:after="0"/>
            </w:pPr>
            <w:r w:rsidRPr="00CC5890">
              <w:t xml:space="preserve">Cena v Kč </w:t>
            </w:r>
            <w:r>
              <w:t>bez</w:t>
            </w:r>
            <w:r w:rsidRPr="00CC5890">
              <w:t xml:space="preserve"> DPH:</w:t>
            </w:r>
          </w:p>
        </w:tc>
        <w:tc>
          <w:tcPr>
            <w:tcW w:w="6397" w:type="dxa"/>
          </w:tcPr>
          <w:p w14:paraId="79C7177F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4A6B02CB" w14:textId="77777777" w:rsidTr="00181FF6">
        <w:trPr>
          <w:trHeight w:val="113"/>
        </w:trPr>
        <w:tc>
          <w:tcPr>
            <w:tcW w:w="2557" w:type="dxa"/>
          </w:tcPr>
          <w:p w14:paraId="7AB1617B" w14:textId="77777777" w:rsidR="00BD77E0" w:rsidRPr="00CC5890" w:rsidRDefault="00BD77E0" w:rsidP="00181FF6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01F5B69B" w14:textId="77777777" w:rsidR="00BD77E0" w:rsidRPr="00CC5890" w:rsidRDefault="00BD77E0" w:rsidP="00181FF6">
            <w:pPr>
              <w:spacing w:after="0"/>
            </w:pPr>
          </w:p>
        </w:tc>
      </w:tr>
    </w:tbl>
    <w:p w14:paraId="0656FF37" w14:textId="77777777" w:rsidR="00BD77E0" w:rsidRDefault="00BD77E0" w:rsidP="00BD77E0">
      <w:pPr>
        <w:pStyle w:val="Odrky2"/>
        <w:numPr>
          <w:ilvl w:val="0"/>
          <w:numId w:val="0"/>
        </w:numPr>
        <w:ind w:left="714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BD77E0" w:rsidRPr="00CC5890" w14:paraId="4C22D4F3" w14:textId="77777777" w:rsidTr="00181FF6">
        <w:trPr>
          <w:trHeight w:val="113"/>
        </w:trPr>
        <w:tc>
          <w:tcPr>
            <w:tcW w:w="2557" w:type="dxa"/>
          </w:tcPr>
          <w:p w14:paraId="5289A6D0" w14:textId="77777777" w:rsidR="00BD77E0" w:rsidRPr="00CC5890" w:rsidRDefault="00BD77E0" w:rsidP="00181FF6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05D15E7F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766FB29E" w14:textId="77777777" w:rsidTr="00181FF6">
        <w:trPr>
          <w:trHeight w:val="113"/>
        </w:trPr>
        <w:tc>
          <w:tcPr>
            <w:tcW w:w="8954" w:type="dxa"/>
            <w:gridSpan w:val="2"/>
          </w:tcPr>
          <w:p w14:paraId="6F504B8F" w14:textId="77777777" w:rsidR="00BD77E0" w:rsidRPr="00CC5890" w:rsidRDefault="00BD77E0" w:rsidP="00181FF6">
            <w:pPr>
              <w:spacing w:after="0"/>
            </w:pPr>
            <w:r w:rsidRPr="00CC5890">
              <w:t>Objednatel:</w:t>
            </w:r>
          </w:p>
        </w:tc>
      </w:tr>
      <w:tr w:rsidR="00BD77E0" w:rsidRPr="00CC5890" w14:paraId="618CD408" w14:textId="77777777" w:rsidTr="00181FF6">
        <w:trPr>
          <w:trHeight w:val="113"/>
        </w:trPr>
        <w:tc>
          <w:tcPr>
            <w:tcW w:w="2557" w:type="dxa"/>
          </w:tcPr>
          <w:p w14:paraId="36245966" w14:textId="77777777" w:rsidR="00BD77E0" w:rsidRPr="00CC5890" w:rsidRDefault="00BD77E0" w:rsidP="00181FF6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2B867D97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223943B3" w14:textId="77777777" w:rsidTr="00181FF6">
        <w:trPr>
          <w:trHeight w:val="113"/>
        </w:trPr>
        <w:tc>
          <w:tcPr>
            <w:tcW w:w="2557" w:type="dxa"/>
          </w:tcPr>
          <w:p w14:paraId="72AF305D" w14:textId="77777777" w:rsidR="00BD77E0" w:rsidRDefault="00BD77E0" w:rsidP="00181FF6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45DF4A7C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31F0459" w14:textId="77777777" w:rsidTr="00181FF6">
        <w:trPr>
          <w:trHeight w:val="113"/>
        </w:trPr>
        <w:tc>
          <w:tcPr>
            <w:tcW w:w="2557" w:type="dxa"/>
          </w:tcPr>
          <w:p w14:paraId="09E6FCE7" w14:textId="77777777" w:rsidR="00BD77E0" w:rsidRPr="00CC5890" w:rsidRDefault="00BD77E0" w:rsidP="00181FF6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7D80D958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60CF433A" w14:textId="77777777" w:rsidTr="00181FF6">
        <w:trPr>
          <w:trHeight w:val="113"/>
        </w:trPr>
        <w:tc>
          <w:tcPr>
            <w:tcW w:w="2557" w:type="dxa"/>
          </w:tcPr>
          <w:p w14:paraId="67F69C14" w14:textId="77777777" w:rsidR="00BD77E0" w:rsidRPr="00CC5890" w:rsidRDefault="00BD77E0" w:rsidP="00181FF6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7ACE8B9F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624C71BB" w14:textId="77777777" w:rsidTr="00181FF6">
        <w:trPr>
          <w:trHeight w:val="113"/>
        </w:trPr>
        <w:tc>
          <w:tcPr>
            <w:tcW w:w="2557" w:type="dxa"/>
          </w:tcPr>
          <w:p w14:paraId="0A52FAA4" w14:textId="77777777" w:rsidR="00BD77E0" w:rsidRPr="00CC5890" w:rsidRDefault="00BD77E0" w:rsidP="00181FF6">
            <w:pPr>
              <w:spacing w:after="0"/>
            </w:pPr>
            <w:r w:rsidRPr="00704F08">
              <w:t>Měsíc a rok zapsání KPÚ do KN:</w:t>
            </w:r>
          </w:p>
        </w:tc>
        <w:tc>
          <w:tcPr>
            <w:tcW w:w="6397" w:type="dxa"/>
          </w:tcPr>
          <w:p w14:paraId="2C660EA4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32E74D6" w14:textId="77777777" w:rsidTr="00181FF6">
        <w:trPr>
          <w:trHeight w:val="113"/>
        </w:trPr>
        <w:tc>
          <w:tcPr>
            <w:tcW w:w="2557" w:type="dxa"/>
          </w:tcPr>
          <w:p w14:paraId="29B41011" w14:textId="77777777" w:rsidR="00BD77E0" w:rsidRPr="00CC5890" w:rsidRDefault="00BD77E0" w:rsidP="00181FF6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7BD91CB0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0388A93F" w14:textId="77777777" w:rsidTr="00181FF6">
        <w:trPr>
          <w:trHeight w:val="113"/>
        </w:trPr>
        <w:tc>
          <w:tcPr>
            <w:tcW w:w="2557" w:type="dxa"/>
          </w:tcPr>
          <w:p w14:paraId="38451AF9" w14:textId="77777777" w:rsidR="00BD77E0" w:rsidRPr="00CC5890" w:rsidRDefault="00BD77E0" w:rsidP="00181FF6">
            <w:pPr>
              <w:spacing w:after="0"/>
            </w:pPr>
            <w:r w:rsidRPr="00CC5890">
              <w:t xml:space="preserve">Cena v Kč </w:t>
            </w:r>
            <w:r>
              <w:t>bez</w:t>
            </w:r>
            <w:r w:rsidRPr="00CC5890">
              <w:t xml:space="preserve"> DPH:</w:t>
            </w:r>
          </w:p>
        </w:tc>
        <w:tc>
          <w:tcPr>
            <w:tcW w:w="6397" w:type="dxa"/>
          </w:tcPr>
          <w:p w14:paraId="4E288525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15BA87BA" w14:textId="77777777" w:rsidTr="00181FF6">
        <w:trPr>
          <w:trHeight w:val="113"/>
        </w:trPr>
        <w:tc>
          <w:tcPr>
            <w:tcW w:w="2557" w:type="dxa"/>
          </w:tcPr>
          <w:p w14:paraId="2CD19055" w14:textId="77777777" w:rsidR="00BD77E0" w:rsidRPr="00CC5890" w:rsidRDefault="00BD77E0" w:rsidP="00181FF6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7E9ADA6D" w14:textId="77777777" w:rsidR="00BD77E0" w:rsidRPr="00CC5890" w:rsidRDefault="00BD77E0" w:rsidP="00181FF6">
            <w:pPr>
              <w:spacing w:after="0"/>
            </w:pPr>
          </w:p>
        </w:tc>
      </w:tr>
    </w:tbl>
    <w:p w14:paraId="2FF5B56D" w14:textId="77777777" w:rsidR="00BD77E0" w:rsidRDefault="00BD77E0" w:rsidP="00BD77E0">
      <w:pPr>
        <w:pStyle w:val="Odrky2"/>
        <w:numPr>
          <w:ilvl w:val="0"/>
          <w:numId w:val="0"/>
        </w:numPr>
        <w:ind w:left="714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BD77E0" w:rsidRPr="00CC5890" w14:paraId="0258711A" w14:textId="77777777" w:rsidTr="00181FF6">
        <w:trPr>
          <w:trHeight w:val="113"/>
        </w:trPr>
        <w:tc>
          <w:tcPr>
            <w:tcW w:w="2557" w:type="dxa"/>
          </w:tcPr>
          <w:p w14:paraId="003DDBB0" w14:textId="77777777" w:rsidR="00BD77E0" w:rsidRPr="00CC5890" w:rsidRDefault="00BD77E0" w:rsidP="00181FF6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60218E2E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AC18818" w14:textId="77777777" w:rsidTr="00181FF6">
        <w:trPr>
          <w:trHeight w:val="113"/>
        </w:trPr>
        <w:tc>
          <w:tcPr>
            <w:tcW w:w="8954" w:type="dxa"/>
            <w:gridSpan w:val="2"/>
          </w:tcPr>
          <w:p w14:paraId="15F7B403" w14:textId="77777777" w:rsidR="00BD77E0" w:rsidRPr="00CC5890" w:rsidRDefault="00BD77E0" w:rsidP="00181FF6">
            <w:pPr>
              <w:spacing w:after="0"/>
            </w:pPr>
            <w:r w:rsidRPr="00CC5890">
              <w:t>Objednatel:</w:t>
            </w:r>
          </w:p>
        </w:tc>
      </w:tr>
      <w:tr w:rsidR="00BD77E0" w:rsidRPr="00CC5890" w14:paraId="2353DE2D" w14:textId="77777777" w:rsidTr="00181FF6">
        <w:trPr>
          <w:trHeight w:val="113"/>
        </w:trPr>
        <w:tc>
          <w:tcPr>
            <w:tcW w:w="2557" w:type="dxa"/>
          </w:tcPr>
          <w:p w14:paraId="4D8EE99E" w14:textId="77777777" w:rsidR="00BD77E0" w:rsidRPr="00CC5890" w:rsidRDefault="00BD77E0" w:rsidP="00181FF6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7EA537A0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2426AB5F" w14:textId="77777777" w:rsidTr="00181FF6">
        <w:trPr>
          <w:trHeight w:val="113"/>
        </w:trPr>
        <w:tc>
          <w:tcPr>
            <w:tcW w:w="2557" w:type="dxa"/>
          </w:tcPr>
          <w:p w14:paraId="637F314C" w14:textId="77777777" w:rsidR="00BD77E0" w:rsidRDefault="00BD77E0" w:rsidP="00181FF6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21931F5B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3BBED39C" w14:textId="77777777" w:rsidTr="00181FF6">
        <w:trPr>
          <w:trHeight w:val="113"/>
        </w:trPr>
        <w:tc>
          <w:tcPr>
            <w:tcW w:w="2557" w:type="dxa"/>
          </w:tcPr>
          <w:p w14:paraId="7A890FA9" w14:textId="77777777" w:rsidR="00BD77E0" w:rsidRPr="00CC5890" w:rsidRDefault="00BD77E0" w:rsidP="00181FF6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772AB06A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F61B57A" w14:textId="77777777" w:rsidTr="00181FF6">
        <w:trPr>
          <w:trHeight w:val="113"/>
        </w:trPr>
        <w:tc>
          <w:tcPr>
            <w:tcW w:w="2557" w:type="dxa"/>
          </w:tcPr>
          <w:p w14:paraId="22C8E050" w14:textId="77777777" w:rsidR="00BD77E0" w:rsidRPr="00CC5890" w:rsidRDefault="00BD77E0" w:rsidP="00181FF6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0F523256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1A96C0C8" w14:textId="77777777" w:rsidTr="00181FF6">
        <w:trPr>
          <w:trHeight w:val="113"/>
        </w:trPr>
        <w:tc>
          <w:tcPr>
            <w:tcW w:w="2557" w:type="dxa"/>
          </w:tcPr>
          <w:p w14:paraId="427BF7EA" w14:textId="77777777" w:rsidR="00BD77E0" w:rsidRPr="00CC5890" w:rsidRDefault="00BD77E0" w:rsidP="00181FF6">
            <w:pPr>
              <w:spacing w:after="0"/>
            </w:pPr>
            <w:r w:rsidRPr="00704F08">
              <w:t>Měsíc a rok zapsání KPÚ do KN:</w:t>
            </w:r>
          </w:p>
        </w:tc>
        <w:tc>
          <w:tcPr>
            <w:tcW w:w="6397" w:type="dxa"/>
          </w:tcPr>
          <w:p w14:paraId="28E2A9BF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0A63C30D" w14:textId="77777777" w:rsidTr="00181FF6">
        <w:trPr>
          <w:trHeight w:val="113"/>
        </w:trPr>
        <w:tc>
          <w:tcPr>
            <w:tcW w:w="2557" w:type="dxa"/>
          </w:tcPr>
          <w:p w14:paraId="246E7B92" w14:textId="77777777" w:rsidR="00BD77E0" w:rsidRPr="00CC5890" w:rsidRDefault="00BD77E0" w:rsidP="00181FF6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3D874B62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1264DF36" w14:textId="77777777" w:rsidTr="00181FF6">
        <w:trPr>
          <w:trHeight w:val="113"/>
        </w:trPr>
        <w:tc>
          <w:tcPr>
            <w:tcW w:w="2557" w:type="dxa"/>
          </w:tcPr>
          <w:p w14:paraId="303E7209" w14:textId="77777777" w:rsidR="00BD77E0" w:rsidRPr="00CC5890" w:rsidRDefault="00BD77E0" w:rsidP="00181FF6">
            <w:pPr>
              <w:spacing w:after="0"/>
            </w:pPr>
            <w:r w:rsidRPr="00CC5890">
              <w:t xml:space="preserve">Cena v Kč </w:t>
            </w:r>
            <w:r>
              <w:t>bez</w:t>
            </w:r>
            <w:r w:rsidRPr="00CC5890">
              <w:t xml:space="preserve"> DPH:</w:t>
            </w:r>
          </w:p>
        </w:tc>
        <w:tc>
          <w:tcPr>
            <w:tcW w:w="6397" w:type="dxa"/>
          </w:tcPr>
          <w:p w14:paraId="66A99277" w14:textId="77777777" w:rsidR="00BD77E0" w:rsidRPr="00CC5890" w:rsidRDefault="00BD77E0" w:rsidP="00181FF6">
            <w:pPr>
              <w:spacing w:after="0"/>
            </w:pPr>
          </w:p>
        </w:tc>
      </w:tr>
      <w:tr w:rsidR="00BD77E0" w:rsidRPr="00CC5890" w14:paraId="534C6029" w14:textId="77777777" w:rsidTr="00181FF6">
        <w:trPr>
          <w:trHeight w:val="113"/>
        </w:trPr>
        <w:tc>
          <w:tcPr>
            <w:tcW w:w="2557" w:type="dxa"/>
          </w:tcPr>
          <w:p w14:paraId="42D3D762" w14:textId="77777777" w:rsidR="00BD77E0" w:rsidRPr="00CC5890" w:rsidRDefault="00BD77E0" w:rsidP="00181FF6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53FAB05A" w14:textId="77777777" w:rsidR="00BD77E0" w:rsidRPr="00CC5890" w:rsidRDefault="00BD77E0" w:rsidP="00181FF6">
            <w:pPr>
              <w:spacing w:after="0"/>
            </w:pPr>
          </w:p>
        </w:tc>
      </w:tr>
    </w:tbl>
    <w:p w14:paraId="39CD0793" w14:textId="77777777" w:rsidR="00BD77E0" w:rsidRDefault="00BD77E0" w:rsidP="007A0155">
      <w:pPr>
        <w:rPr>
          <w:highlight w:val="yellow"/>
        </w:rPr>
      </w:pPr>
    </w:p>
    <w:p w14:paraId="50A01317" w14:textId="206E129E"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2DD3C741" w14:textId="77777777" w:rsidR="00BD77E0" w:rsidRDefault="00BD77E0" w:rsidP="007A0155"/>
    <w:p w14:paraId="28092E67" w14:textId="77777777" w:rsidR="00550EC9" w:rsidRPr="007A0155" w:rsidRDefault="00550EC9" w:rsidP="007A0155">
      <w:pPr>
        <w:pStyle w:val="Odrky2"/>
      </w:pPr>
      <w:r w:rsidRPr="007A0155">
        <w:lastRenderedPageBreak/>
        <w:t xml:space="preserve">§ 79 odst. 2 písm. c) a d) zákona: </w:t>
      </w:r>
    </w:p>
    <w:p w14:paraId="0345DF1E" w14:textId="77777777"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14:paraId="1510FA2B" w14:textId="77777777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2A8D3021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14:paraId="057C3E9B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0A7A77E9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14:paraId="1756D095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788C9AAC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4516C1AE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40B1A03D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475A01D0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14:paraId="6304594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38E12ADE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31366416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0EAA66E1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14:paraId="3A3972C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14:paraId="48F4CFC6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72D3C17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14:paraId="122EC363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795D0C03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14:paraId="01A2D6B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F13D54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E960AE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41939F1C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270A6E14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562DC92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58BFAB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1D6AB6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0850E274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574BCA97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11A7DF6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7031E5A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4522B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D77E0" w:rsidRPr="00C41790" w14:paraId="55C29D15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635B1BD8" w14:textId="45089789" w:rsidR="00BD77E0" w:rsidRPr="00C41790" w:rsidRDefault="00BD77E0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394820C9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F1E8767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3D3FB9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D77E0" w:rsidRPr="00C41790" w14:paraId="07026E28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315D183E" w14:textId="70436C7C" w:rsidR="00BD77E0" w:rsidRPr="00C41790" w:rsidRDefault="00BD77E0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5B77D53E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F3C99BF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E2EF47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D77E0" w:rsidRPr="00C41790" w14:paraId="0624230F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7549DBC8" w14:textId="77B77420" w:rsidR="00BD77E0" w:rsidRPr="00C41790" w:rsidRDefault="00BD77E0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2D818443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CBBDAE0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C8A9BA" w14:textId="77777777" w:rsidR="00BD77E0" w:rsidRPr="00C41790" w:rsidRDefault="00BD77E0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220C432D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741BD8E4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6B5C9FBB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5B68C158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5CCE22E9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6B1E2B98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7F7B5615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39A26B2D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4166" w14:textId="77777777" w:rsidR="00002BB0" w:rsidRDefault="00002BB0" w:rsidP="008E4AD5">
      <w:r>
        <w:separator/>
      </w:r>
    </w:p>
  </w:endnote>
  <w:endnote w:type="continuationSeparator" w:id="0">
    <w:p w14:paraId="6FA8EB5D" w14:textId="77777777"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47F7905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95289DC" w14:textId="77777777" w:rsidR="00C41790" w:rsidRDefault="00C41790">
    <w:pPr>
      <w:pStyle w:val="Zpat"/>
      <w:jc w:val="right"/>
    </w:pPr>
  </w:p>
  <w:p w14:paraId="2E7F9CF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6774" w14:textId="77777777" w:rsidR="00002BB0" w:rsidRDefault="00002BB0" w:rsidP="008E4AD5">
      <w:r>
        <w:separator/>
      </w:r>
    </w:p>
  </w:footnote>
  <w:footnote w:type="continuationSeparator" w:id="0">
    <w:p w14:paraId="4A63B486" w14:textId="77777777"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0859" w14:textId="00CC7EC2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F26852">
      <w:rPr>
        <w:rFonts w:cs="Arial"/>
        <w:b/>
        <w:szCs w:val="20"/>
      </w:rPr>
      <w:t xml:space="preserve"> 4</w:t>
    </w:r>
  </w:p>
  <w:p w14:paraId="5AA1028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38D"/>
    <w:multiLevelType w:val="hybridMultilevel"/>
    <w:tmpl w:val="D1AE9864"/>
    <w:lvl w:ilvl="0" w:tplc="D9DEDC9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D77E0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6852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2CAC8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1DCD-F961-4F0A-809F-33AE57B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Hiršová Martina Ing.</cp:lastModifiedBy>
  <cp:revision>4</cp:revision>
  <cp:lastPrinted>2013-03-13T13:00:00Z</cp:lastPrinted>
  <dcterms:created xsi:type="dcterms:W3CDTF">2020-09-18T07:32:00Z</dcterms:created>
  <dcterms:modified xsi:type="dcterms:W3CDTF">2022-03-22T13:50:00Z</dcterms:modified>
</cp:coreProperties>
</file>