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53433" w14:textId="573DF688" w:rsidR="0032073B" w:rsidRPr="00901FE2" w:rsidRDefault="0032073B" w:rsidP="0032073B">
      <w:pPr>
        <w:pStyle w:val="RLnzevsmlouvy"/>
        <w:rPr>
          <w:rFonts w:ascii="Arial" w:hAnsi="Arial"/>
        </w:rPr>
      </w:pPr>
      <w:r w:rsidRPr="00901FE2">
        <w:rPr>
          <w:rFonts w:ascii="Arial" w:hAnsi="Arial"/>
        </w:rPr>
        <w:t xml:space="preserve">SMLOUVA O POSKYTOVÁNÍ SLUŽEB </w:t>
      </w:r>
      <w:r w:rsidR="000A672C">
        <w:rPr>
          <w:rFonts w:ascii="Arial" w:hAnsi="Arial"/>
        </w:rPr>
        <w:t>Microsoft Azure</w:t>
      </w:r>
    </w:p>
    <w:p w14:paraId="0D5FB540" w14:textId="77777777" w:rsidR="008A7AB9" w:rsidRPr="00901FE2" w:rsidRDefault="008A7AB9" w:rsidP="008A7AB9">
      <w:pPr>
        <w:pStyle w:val="RLdajeosmluvnstran"/>
        <w:rPr>
          <w:rFonts w:ascii="Arial" w:hAnsi="Arial" w:cs="Arial"/>
          <w:szCs w:val="22"/>
        </w:rPr>
      </w:pPr>
      <w:r w:rsidRPr="00901FE2">
        <w:rPr>
          <w:rFonts w:ascii="Arial" w:hAnsi="Arial" w:cs="Arial"/>
          <w:szCs w:val="22"/>
        </w:rPr>
        <w:t>Smluvní strany:</w:t>
      </w:r>
    </w:p>
    <w:p w14:paraId="2BB91372" w14:textId="77777777" w:rsidR="008A7AB9" w:rsidRPr="00901FE2" w:rsidRDefault="008A7AB9" w:rsidP="008A7AB9">
      <w:pPr>
        <w:pStyle w:val="RLdajeosmluvnstran"/>
        <w:rPr>
          <w:rFonts w:ascii="Arial" w:hAnsi="Arial" w:cs="Arial"/>
          <w:szCs w:val="22"/>
        </w:rPr>
      </w:pPr>
    </w:p>
    <w:p w14:paraId="762BC2EB" w14:textId="77777777" w:rsidR="008A7AB9" w:rsidRPr="00901FE2" w:rsidRDefault="008A7AB9" w:rsidP="008A7AB9">
      <w:pPr>
        <w:pStyle w:val="RLProhlensmluvnchstran"/>
        <w:widowControl w:val="0"/>
        <w:rPr>
          <w:rFonts w:ascii="Arial" w:hAnsi="Arial" w:cs="Arial"/>
        </w:rPr>
      </w:pPr>
      <w:r w:rsidRPr="00901FE2">
        <w:rPr>
          <w:rFonts w:ascii="Arial" w:hAnsi="Arial" w:cs="Arial"/>
        </w:rPr>
        <w:t>Česká republika – Státní pozemkový úřad</w:t>
      </w:r>
    </w:p>
    <w:p w14:paraId="07E1AEA8" w14:textId="77777777" w:rsidR="008A7AB9" w:rsidRPr="00901FE2" w:rsidRDefault="008A7AB9" w:rsidP="008A7AB9">
      <w:pPr>
        <w:pStyle w:val="RLdajeosmluvnstran"/>
        <w:widowControl w:val="0"/>
        <w:rPr>
          <w:rFonts w:ascii="Arial" w:hAnsi="Arial" w:cs="Arial"/>
        </w:rPr>
      </w:pPr>
      <w:r w:rsidRPr="00901FE2">
        <w:rPr>
          <w:rFonts w:ascii="Arial" w:hAnsi="Arial" w:cs="Arial"/>
        </w:rPr>
        <w:t xml:space="preserve">se sídlem: </w:t>
      </w:r>
      <w:r w:rsidRPr="00901FE2">
        <w:rPr>
          <w:rFonts w:ascii="Arial" w:hAnsi="Arial" w:cs="Arial"/>
          <w:szCs w:val="22"/>
          <w:lang w:eastAsia="cs-CZ"/>
        </w:rPr>
        <w:t>Husinecká 1024/11a, 130 00 Praha 3 – Žižkov</w:t>
      </w:r>
    </w:p>
    <w:p w14:paraId="77F60B1D" w14:textId="77777777" w:rsidR="008A7AB9" w:rsidRPr="00901FE2" w:rsidRDefault="008A7AB9" w:rsidP="008A7AB9">
      <w:pPr>
        <w:pStyle w:val="RLdajeosmluvnstran"/>
        <w:widowControl w:val="0"/>
        <w:rPr>
          <w:rFonts w:ascii="Arial" w:hAnsi="Arial" w:cs="Arial"/>
        </w:rPr>
      </w:pPr>
      <w:r w:rsidRPr="00901FE2">
        <w:rPr>
          <w:rFonts w:ascii="Arial" w:hAnsi="Arial" w:cs="Arial"/>
        </w:rPr>
        <w:t>IČ</w:t>
      </w:r>
      <w:r>
        <w:rPr>
          <w:rFonts w:ascii="Arial" w:hAnsi="Arial" w:cs="Arial"/>
        </w:rPr>
        <w:t>O</w:t>
      </w:r>
      <w:r w:rsidRPr="00901FE2">
        <w:rPr>
          <w:rFonts w:ascii="Arial" w:hAnsi="Arial" w:cs="Arial"/>
        </w:rPr>
        <w:t>: 01312774, DIČ: CZ01312774</w:t>
      </w:r>
    </w:p>
    <w:p w14:paraId="35155E8F" w14:textId="4404472E" w:rsidR="008A7AB9" w:rsidRPr="00901FE2" w:rsidRDefault="008A7AB9" w:rsidP="008A7AB9">
      <w:pPr>
        <w:pStyle w:val="RLdajeosmluvnstran"/>
        <w:rPr>
          <w:rFonts w:ascii="Arial" w:hAnsi="Arial" w:cs="Arial"/>
          <w:szCs w:val="22"/>
        </w:rPr>
      </w:pPr>
      <w:r w:rsidRPr="00901FE2">
        <w:rPr>
          <w:rFonts w:ascii="Arial" w:hAnsi="Arial" w:cs="Arial"/>
        </w:rPr>
        <w:t xml:space="preserve">bankovní spojení: Česká národní banka, číslo účtu: </w:t>
      </w:r>
      <w:r w:rsidR="008E39AE">
        <w:rPr>
          <w:rFonts w:ascii="Arial" w:hAnsi="Arial" w:cs="Arial"/>
          <w:szCs w:val="22"/>
        </w:rPr>
        <w:t>3723001/0710</w:t>
      </w:r>
    </w:p>
    <w:p w14:paraId="0FD953B7" w14:textId="46AF8142" w:rsidR="008A7AB9" w:rsidRPr="00901FE2" w:rsidRDefault="008A7AB9" w:rsidP="008A7AB9">
      <w:pPr>
        <w:pStyle w:val="RLdajeosmluvnstran"/>
        <w:rPr>
          <w:rFonts w:ascii="Arial" w:hAnsi="Arial" w:cs="Arial"/>
          <w:szCs w:val="22"/>
        </w:rPr>
      </w:pPr>
      <w:r w:rsidRPr="00901FE2">
        <w:rPr>
          <w:rFonts w:ascii="Arial" w:hAnsi="Arial" w:cs="Arial"/>
          <w:szCs w:val="22"/>
        </w:rPr>
        <w:t xml:space="preserve">zastoupená: </w:t>
      </w:r>
      <w:r w:rsidR="008E39AE" w:rsidRPr="00460B02">
        <w:rPr>
          <w:rFonts w:ascii="Arial" w:hAnsi="Arial" w:cs="Arial"/>
          <w:szCs w:val="22"/>
        </w:rPr>
        <w:t>Mgr. Pav</w:t>
      </w:r>
      <w:r w:rsidR="008E39AE">
        <w:rPr>
          <w:rFonts w:ascii="Arial" w:hAnsi="Arial" w:cs="Arial"/>
          <w:szCs w:val="22"/>
        </w:rPr>
        <w:t>lem</w:t>
      </w:r>
      <w:r w:rsidR="008E39AE" w:rsidRPr="00460B02">
        <w:rPr>
          <w:rFonts w:ascii="Arial" w:hAnsi="Arial" w:cs="Arial"/>
          <w:szCs w:val="22"/>
        </w:rPr>
        <w:t xml:space="preserve"> Škeřík</w:t>
      </w:r>
      <w:r w:rsidR="008E39AE">
        <w:rPr>
          <w:rFonts w:ascii="Arial" w:hAnsi="Arial" w:cs="Arial"/>
          <w:szCs w:val="22"/>
        </w:rPr>
        <w:t>em</w:t>
      </w:r>
      <w:r w:rsidR="008E39AE" w:rsidRPr="00460B02">
        <w:rPr>
          <w:rFonts w:ascii="Arial" w:hAnsi="Arial" w:cs="Arial"/>
          <w:szCs w:val="22"/>
        </w:rPr>
        <w:t>, ředitel</w:t>
      </w:r>
      <w:r w:rsidR="008E39AE">
        <w:rPr>
          <w:rFonts w:ascii="Arial" w:hAnsi="Arial" w:cs="Arial"/>
          <w:szCs w:val="22"/>
        </w:rPr>
        <w:t>em</w:t>
      </w:r>
      <w:r w:rsidR="008E39AE" w:rsidRPr="00460B02">
        <w:rPr>
          <w:rFonts w:ascii="Arial" w:hAnsi="Arial" w:cs="Arial"/>
          <w:szCs w:val="22"/>
        </w:rPr>
        <w:t xml:space="preserve"> Sekce provozních činností</w:t>
      </w:r>
    </w:p>
    <w:p w14:paraId="1F6D5D10" w14:textId="77777777" w:rsidR="008A7AB9" w:rsidRPr="00901FE2" w:rsidRDefault="008A7AB9" w:rsidP="008A7AB9">
      <w:pPr>
        <w:pStyle w:val="RLdajeosmluvnstran"/>
        <w:rPr>
          <w:rFonts w:ascii="Arial" w:hAnsi="Arial" w:cs="Arial"/>
          <w:szCs w:val="22"/>
        </w:rPr>
      </w:pPr>
      <w:r w:rsidRPr="00901FE2">
        <w:rPr>
          <w:rFonts w:ascii="Arial" w:hAnsi="Arial" w:cs="Arial"/>
          <w:szCs w:val="22"/>
        </w:rPr>
        <w:t>(dále jen „</w:t>
      </w:r>
      <w:r w:rsidRPr="00901FE2">
        <w:rPr>
          <w:rStyle w:val="RLProhlensmluvnchstranChar"/>
          <w:rFonts w:ascii="Arial" w:hAnsi="Arial" w:cs="Arial"/>
          <w:szCs w:val="22"/>
        </w:rPr>
        <w:t>Objednatel</w:t>
      </w:r>
      <w:r w:rsidRPr="00901FE2">
        <w:rPr>
          <w:rFonts w:ascii="Arial" w:hAnsi="Arial" w:cs="Arial"/>
          <w:szCs w:val="22"/>
        </w:rPr>
        <w:t>“)</w:t>
      </w:r>
    </w:p>
    <w:p w14:paraId="4197F086" w14:textId="58BF26AA" w:rsidR="008A7AB9" w:rsidRPr="00901FE2" w:rsidRDefault="008A7AB9" w:rsidP="008A7AB9">
      <w:pPr>
        <w:pStyle w:val="RLdajeosmluvnstran"/>
        <w:rPr>
          <w:rFonts w:ascii="Arial" w:hAnsi="Arial" w:cs="Arial"/>
          <w:szCs w:val="22"/>
        </w:rPr>
      </w:pPr>
      <w:r w:rsidRPr="00901FE2">
        <w:rPr>
          <w:rStyle w:val="Kurzva"/>
          <w:rFonts w:ascii="Arial" w:hAnsi="Arial" w:cs="Arial"/>
          <w:szCs w:val="22"/>
        </w:rPr>
        <w:t xml:space="preserve">číslo smlouvy Objednatele: </w:t>
      </w:r>
      <w:r w:rsidR="009E74B0">
        <w:rPr>
          <w:rStyle w:val="Kurzva"/>
          <w:rFonts w:ascii="Arial" w:hAnsi="Arial" w:cs="Arial"/>
          <w:szCs w:val="22"/>
        </w:rPr>
        <w:t>SPU 453324/2021</w:t>
      </w:r>
    </w:p>
    <w:p w14:paraId="7CF329FB" w14:textId="77777777" w:rsidR="008A7AB9" w:rsidRPr="00901FE2" w:rsidRDefault="008A7AB9" w:rsidP="008A7AB9">
      <w:pPr>
        <w:pStyle w:val="RLdajeosmluvnstran"/>
        <w:rPr>
          <w:rFonts w:ascii="Arial" w:hAnsi="Arial" w:cs="Arial"/>
          <w:szCs w:val="22"/>
        </w:rPr>
      </w:pPr>
    </w:p>
    <w:p w14:paraId="179E7234" w14:textId="77777777" w:rsidR="008A7AB9" w:rsidRPr="00901FE2" w:rsidRDefault="008A7AB9" w:rsidP="008A7AB9">
      <w:pPr>
        <w:pStyle w:val="RLdajeosmluvnstran"/>
        <w:rPr>
          <w:rFonts w:ascii="Arial" w:hAnsi="Arial" w:cs="Arial"/>
          <w:szCs w:val="22"/>
        </w:rPr>
      </w:pPr>
      <w:r w:rsidRPr="00901FE2">
        <w:rPr>
          <w:rFonts w:ascii="Arial" w:hAnsi="Arial" w:cs="Arial"/>
          <w:szCs w:val="22"/>
        </w:rPr>
        <w:t>a</w:t>
      </w:r>
    </w:p>
    <w:p w14:paraId="348FFDA6" w14:textId="77777777" w:rsidR="008A7AB9" w:rsidRPr="00901FE2" w:rsidRDefault="008A7AB9" w:rsidP="008A7AB9">
      <w:pPr>
        <w:pStyle w:val="RLdajeosmluvnstran"/>
        <w:rPr>
          <w:rFonts w:ascii="Arial" w:hAnsi="Arial" w:cs="Arial"/>
          <w:szCs w:val="22"/>
        </w:rPr>
      </w:pPr>
    </w:p>
    <w:p w14:paraId="13028B18" w14:textId="48996130" w:rsidR="008A7AB9" w:rsidRPr="009E74B0" w:rsidRDefault="009E74B0" w:rsidP="008A7AB9">
      <w:pPr>
        <w:pStyle w:val="doplnuchaze"/>
        <w:rPr>
          <w:rFonts w:ascii="Arial" w:hAnsi="Arial" w:cs="Arial"/>
          <w:highlight w:val="yellow"/>
        </w:rPr>
      </w:pPr>
      <w:r w:rsidRPr="009E74B0">
        <w:rPr>
          <w:rFonts w:ascii="Arial" w:hAnsi="Arial" w:cs="Arial"/>
        </w:rPr>
        <w:t>T-Mobile Czech Republic a.s.</w:t>
      </w:r>
    </w:p>
    <w:p w14:paraId="639EDDA0" w14:textId="2D34D357" w:rsidR="008A7AB9" w:rsidRPr="009E74B0" w:rsidRDefault="008A7AB9" w:rsidP="008A7AB9">
      <w:pPr>
        <w:pStyle w:val="RLdajeosmluvnstran"/>
        <w:rPr>
          <w:rFonts w:ascii="Arial" w:hAnsi="Arial" w:cs="Arial"/>
          <w:szCs w:val="22"/>
        </w:rPr>
      </w:pPr>
      <w:r w:rsidRPr="009E74B0">
        <w:rPr>
          <w:rFonts w:ascii="Arial" w:hAnsi="Arial" w:cs="Arial"/>
          <w:szCs w:val="22"/>
        </w:rPr>
        <w:t>se sídlem:</w:t>
      </w:r>
      <w:r w:rsidR="009E74B0" w:rsidRPr="009E74B0">
        <w:rPr>
          <w:rFonts w:ascii="Arial" w:hAnsi="Arial" w:cs="Arial"/>
          <w:szCs w:val="22"/>
        </w:rPr>
        <w:t xml:space="preserve"> Tomíčkova 2144/1, 148 00 Praha</w:t>
      </w:r>
    </w:p>
    <w:p w14:paraId="60A92F05" w14:textId="5A460298" w:rsidR="008A7AB9" w:rsidRPr="009E74B0" w:rsidRDefault="008A7AB9" w:rsidP="008A7AB9">
      <w:pPr>
        <w:pStyle w:val="ZKLADN"/>
        <w:jc w:val="center"/>
        <w:rPr>
          <w:rFonts w:ascii="Arial" w:hAnsi="Arial" w:cs="Arial"/>
          <w:sz w:val="22"/>
          <w:szCs w:val="22"/>
        </w:rPr>
      </w:pPr>
      <w:r w:rsidRPr="009E74B0">
        <w:rPr>
          <w:rFonts w:ascii="Arial" w:hAnsi="Arial" w:cs="Arial"/>
          <w:sz w:val="22"/>
          <w:szCs w:val="22"/>
        </w:rPr>
        <w:t xml:space="preserve">IČO: </w:t>
      </w:r>
      <w:r w:rsidR="009E74B0" w:rsidRPr="009E74B0">
        <w:rPr>
          <w:rFonts w:ascii="Arial" w:hAnsi="Arial" w:cs="Arial"/>
          <w:sz w:val="22"/>
          <w:szCs w:val="22"/>
        </w:rPr>
        <w:t>64949681,</w:t>
      </w:r>
      <w:r w:rsidRPr="009E74B0">
        <w:rPr>
          <w:rFonts w:ascii="Arial" w:hAnsi="Arial" w:cs="Arial"/>
          <w:sz w:val="22"/>
          <w:szCs w:val="22"/>
        </w:rPr>
        <w:t xml:space="preserve"> DIČ: </w:t>
      </w:r>
      <w:r w:rsidR="009E74B0" w:rsidRPr="009E74B0">
        <w:rPr>
          <w:rFonts w:ascii="Arial" w:hAnsi="Arial" w:cs="Arial"/>
          <w:sz w:val="22"/>
          <w:szCs w:val="22"/>
        </w:rPr>
        <w:t>CZ64949681,</w:t>
      </w:r>
    </w:p>
    <w:p w14:paraId="28971CEA" w14:textId="4F80DE86" w:rsidR="009E74B0" w:rsidRPr="009E74B0" w:rsidRDefault="008A7AB9" w:rsidP="009E74B0">
      <w:pPr>
        <w:pStyle w:val="ZKLADN"/>
        <w:jc w:val="center"/>
        <w:rPr>
          <w:rFonts w:ascii="Arial" w:hAnsi="Arial" w:cs="Arial"/>
          <w:sz w:val="22"/>
          <w:szCs w:val="22"/>
        </w:rPr>
      </w:pPr>
      <w:r w:rsidRPr="009E74B0">
        <w:rPr>
          <w:rFonts w:ascii="Arial" w:hAnsi="Arial" w:cs="Arial"/>
          <w:sz w:val="22"/>
          <w:szCs w:val="22"/>
        </w:rPr>
        <w:t xml:space="preserve">společnost zapsaná v obchodním rejstříku vedeném </w:t>
      </w:r>
      <w:r w:rsidR="009E74B0" w:rsidRPr="009E74B0">
        <w:rPr>
          <w:rFonts w:ascii="Arial" w:hAnsi="Arial" w:cs="Arial"/>
          <w:sz w:val="22"/>
          <w:szCs w:val="22"/>
        </w:rPr>
        <w:t>u Městského soudu v Praze,</w:t>
      </w:r>
    </w:p>
    <w:p w14:paraId="54915575" w14:textId="68693EB2" w:rsidR="008A7AB9" w:rsidRPr="009E74B0" w:rsidRDefault="009E74B0" w:rsidP="008A7AB9">
      <w:pPr>
        <w:pStyle w:val="ZKLADN"/>
        <w:jc w:val="center"/>
        <w:rPr>
          <w:rFonts w:ascii="Arial" w:hAnsi="Arial" w:cs="Arial"/>
          <w:sz w:val="22"/>
          <w:szCs w:val="22"/>
        </w:rPr>
      </w:pPr>
      <w:r w:rsidRPr="009E74B0">
        <w:rPr>
          <w:rFonts w:ascii="Arial" w:hAnsi="Arial" w:cs="Arial"/>
          <w:sz w:val="22"/>
          <w:szCs w:val="22"/>
        </w:rPr>
        <w:t>spisová značka 3787</w:t>
      </w:r>
    </w:p>
    <w:p w14:paraId="6688454A" w14:textId="539E67FE" w:rsidR="008A7AB9" w:rsidRPr="009E74B0" w:rsidRDefault="008A7AB9" w:rsidP="008A7AB9">
      <w:pPr>
        <w:pStyle w:val="RLdajeosmluvnstran"/>
        <w:rPr>
          <w:rFonts w:ascii="Arial" w:hAnsi="Arial" w:cs="Arial"/>
          <w:szCs w:val="22"/>
        </w:rPr>
      </w:pPr>
      <w:r w:rsidRPr="009E74B0">
        <w:rPr>
          <w:rFonts w:ascii="Arial" w:hAnsi="Arial" w:cs="Arial"/>
          <w:szCs w:val="22"/>
        </w:rPr>
        <w:t xml:space="preserve">bankovní spojení: </w:t>
      </w:r>
      <w:r w:rsidR="009E74B0" w:rsidRPr="009E74B0">
        <w:rPr>
          <w:rFonts w:ascii="Arial" w:hAnsi="Arial" w:cs="Arial"/>
          <w:szCs w:val="22"/>
        </w:rPr>
        <w:t>Komerční banka a.s.,</w:t>
      </w:r>
      <w:r w:rsidR="009E74B0">
        <w:rPr>
          <w:rFonts w:ascii="Arial" w:hAnsi="Arial" w:cs="Arial"/>
          <w:szCs w:val="22"/>
        </w:rPr>
        <w:t xml:space="preserve"> </w:t>
      </w:r>
      <w:r w:rsidRPr="009E74B0">
        <w:rPr>
          <w:rFonts w:ascii="Arial" w:hAnsi="Arial" w:cs="Arial"/>
          <w:szCs w:val="22"/>
        </w:rPr>
        <w:t xml:space="preserve">číslo účtu: </w:t>
      </w:r>
      <w:r w:rsidR="009E74B0" w:rsidRPr="009E74B0">
        <w:rPr>
          <w:rFonts w:ascii="Arial" w:hAnsi="Arial" w:cs="Arial"/>
          <w:szCs w:val="22"/>
        </w:rPr>
        <w:t>19-2271190247 / 0100</w:t>
      </w:r>
    </w:p>
    <w:p w14:paraId="14D71548" w14:textId="6176C87F" w:rsidR="008A7AB9" w:rsidRPr="009E74B0" w:rsidRDefault="008A7AB9" w:rsidP="008A7AB9">
      <w:pPr>
        <w:pStyle w:val="RLdajeosmluvnstran"/>
        <w:rPr>
          <w:rFonts w:ascii="Arial" w:hAnsi="Arial" w:cs="Arial"/>
          <w:szCs w:val="22"/>
        </w:rPr>
      </w:pPr>
      <w:r w:rsidRPr="009E74B0">
        <w:rPr>
          <w:rFonts w:ascii="Arial" w:hAnsi="Arial" w:cs="Arial"/>
          <w:szCs w:val="22"/>
        </w:rPr>
        <w:t xml:space="preserve">zastoupená: </w:t>
      </w:r>
      <w:r w:rsidR="00167137">
        <w:rPr>
          <w:rFonts w:ascii="Arial" w:hAnsi="Arial" w:cs="Arial"/>
          <w:szCs w:val="22"/>
        </w:rPr>
        <w:t>xxx</w:t>
      </w:r>
    </w:p>
    <w:p w14:paraId="1A582621" w14:textId="39C26D7F" w:rsidR="008A7AB9" w:rsidRPr="00901FE2" w:rsidRDefault="008A7AB9" w:rsidP="008A7AB9">
      <w:pPr>
        <w:pStyle w:val="RLdajeosmluvnstran"/>
        <w:rPr>
          <w:rFonts w:ascii="Arial" w:hAnsi="Arial" w:cs="Arial"/>
          <w:szCs w:val="22"/>
        </w:rPr>
      </w:pPr>
      <w:r w:rsidRPr="00901FE2">
        <w:rPr>
          <w:rFonts w:ascii="Arial" w:hAnsi="Arial" w:cs="Arial"/>
          <w:szCs w:val="22"/>
        </w:rPr>
        <w:t>(dále jen „</w:t>
      </w:r>
      <w:r w:rsidR="00485457">
        <w:rPr>
          <w:rStyle w:val="RLProhlensmluvnchstranChar"/>
          <w:rFonts w:ascii="Arial" w:hAnsi="Arial" w:cs="Arial"/>
          <w:szCs w:val="22"/>
          <w:lang w:val="cs-CZ"/>
        </w:rPr>
        <w:t>Poskytovatel</w:t>
      </w:r>
      <w:r w:rsidRPr="00901FE2">
        <w:rPr>
          <w:rFonts w:ascii="Arial" w:hAnsi="Arial" w:cs="Arial"/>
          <w:szCs w:val="22"/>
        </w:rPr>
        <w:t>“)</w:t>
      </w:r>
    </w:p>
    <w:p w14:paraId="42BB7197" w14:textId="30CFB1CB" w:rsidR="008A7AB9" w:rsidRPr="00901FE2" w:rsidRDefault="008A7AB9" w:rsidP="008A7AB9">
      <w:pPr>
        <w:pStyle w:val="RLdajeosmluvnstran"/>
        <w:rPr>
          <w:rStyle w:val="Kurzva"/>
          <w:rFonts w:ascii="Arial" w:hAnsi="Arial" w:cs="Arial"/>
          <w:szCs w:val="22"/>
        </w:rPr>
      </w:pPr>
      <w:r w:rsidRPr="00901FE2">
        <w:rPr>
          <w:rStyle w:val="Kurzva"/>
          <w:rFonts w:ascii="Arial" w:hAnsi="Arial" w:cs="Arial"/>
          <w:szCs w:val="22"/>
        </w:rPr>
        <w:t xml:space="preserve">číslo smlouvy </w:t>
      </w:r>
      <w:r w:rsidR="009D3E81">
        <w:rPr>
          <w:rStyle w:val="Kurzva"/>
          <w:rFonts w:ascii="Arial" w:hAnsi="Arial" w:cs="Arial"/>
          <w:szCs w:val="22"/>
        </w:rPr>
        <w:t>Poskytovatele</w:t>
      </w:r>
      <w:r w:rsidRPr="00901FE2">
        <w:rPr>
          <w:rStyle w:val="Kurzva"/>
          <w:rFonts w:ascii="Arial" w:hAnsi="Arial" w:cs="Arial"/>
          <w:szCs w:val="22"/>
        </w:rPr>
        <w:t>: ……………………………………</w:t>
      </w:r>
    </w:p>
    <w:p w14:paraId="5687B0A2" w14:textId="77777777" w:rsidR="0032073B" w:rsidRPr="00901FE2" w:rsidRDefault="0032073B" w:rsidP="0032073B">
      <w:pPr>
        <w:pStyle w:val="RLdajeosmluvnstran"/>
        <w:rPr>
          <w:rFonts w:ascii="Arial" w:hAnsi="Arial" w:cs="Arial"/>
          <w:szCs w:val="22"/>
        </w:rPr>
      </w:pPr>
    </w:p>
    <w:p w14:paraId="2E9020F4" w14:textId="2AE4803B" w:rsidR="0032073B" w:rsidRPr="00901FE2" w:rsidRDefault="0032073B" w:rsidP="0032073B">
      <w:pPr>
        <w:pStyle w:val="RLdajeosmluvnstran"/>
        <w:rPr>
          <w:rFonts w:ascii="Arial" w:hAnsi="Arial" w:cs="Arial"/>
          <w:szCs w:val="22"/>
        </w:rPr>
      </w:pPr>
      <w:r w:rsidRPr="00901FE2">
        <w:rPr>
          <w:rFonts w:ascii="Arial" w:hAnsi="Arial" w:cs="Arial"/>
          <w:szCs w:val="22"/>
        </w:rPr>
        <w:t>dnešního dne uzavřely tuto smlouvu v souladu s </w:t>
      </w:r>
      <w:r w:rsidRPr="00901FE2">
        <w:rPr>
          <w:rFonts w:ascii="Arial" w:hAnsi="Arial" w:cs="Arial"/>
          <w:szCs w:val="22"/>
          <w:lang w:eastAsia="cs-CZ"/>
        </w:rPr>
        <w:t xml:space="preserve">ustanovením § </w:t>
      </w:r>
      <w:r w:rsidR="00177010">
        <w:rPr>
          <w:rFonts w:ascii="Arial" w:hAnsi="Arial" w:cs="Arial"/>
          <w:szCs w:val="22"/>
          <w:lang w:eastAsia="cs-CZ"/>
        </w:rPr>
        <w:t xml:space="preserve">1746 odst. 2 </w:t>
      </w:r>
      <w:r w:rsidR="00385EA4">
        <w:rPr>
          <w:rFonts w:ascii="Arial" w:hAnsi="Arial" w:cs="Arial"/>
          <w:szCs w:val="22"/>
          <w:lang w:eastAsia="cs-CZ"/>
        </w:rPr>
        <w:t>ve spojení s § </w:t>
      </w:r>
      <w:r w:rsidR="00360833" w:rsidRPr="00901FE2">
        <w:rPr>
          <w:rFonts w:ascii="Arial" w:hAnsi="Arial" w:cs="Arial"/>
          <w:szCs w:val="22"/>
          <w:lang w:eastAsia="cs-CZ"/>
        </w:rPr>
        <w:t>2358 a </w:t>
      </w:r>
      <w:r w:rsidRPr="00901FE2">
        <w:rPr>
          <w:rFonts w:ascii="Arial" w:hAnsi="Arial" w:cs="Arial"/>
          <w:szCs w:val="22"/>
          <w:lang w:eastAsia="cs-CZ"/>
        </w:rPr>
        <w:t>násl. zákona č. 89/2012 Sb., občanský zákoník</w:t>
      </w:r>
      <w:r w:rsidR="0002658D">
        <w:rPr>
          <w:rFonts w:ascii="Arial" w:hAnsi="Arial" w:cs="Arial"/>
          <w:szCs w:val="22"/>
          <w:lang w:eastAsia="cs-CZ"/>
        </w:rPr>
        <w:t>, ve znění pozdějších předpisů</w:t>
      </w:r>
      <w:r w:rsidRPr="00901FE2">
        <w:rPr>
          <w:rFonts w:ascii="Arial" w:hAnsi="Arial" w:cs="Arial"/>
          <w:szCs w:val="22"/>
          <w:lang w:eastAsia="cs-CZ"/>
        </w:rPr>
        <w:t xml:space="preserve"> (dále jen „</w:t>
      </w:r>
      <w:r w:rsidRPr="00901FE2">
        <w:rPr>
          <w:rFonts w:ascii="Arial" w:hAnsi="Arial" w:cs="Arial"/>
          <w:b/>
          <w:szCs w:val="22"/>
          <w:lang w:eastAsia="cs-CZ"/>
        </w:rPr>
        <w:t>občanský zákoník</w:t>
      </w:r>
      <w:r w:rsidRPr="00901FE2">
        <w:rPr>
          <w:rFonts w:ascii="Arial" w:hAnsi="Arial" w:cs="Arial"/>
          <w:szCs w:val="22"/>
          <w:lang w:eastAsia="cs-CZ"/>
        </w:rPr>
        <w:t>“)</w:t>
      </w:r>
    </w:p>
    <w:p w14:paraId="6A4CEBE8" w14:textId="77777777" w:rsidR="0032073B" w:rsidRPr="00901FE2" w:rsidRDefault="0032073B" w:rsidP="0032073B">
      <w:pPr>
        <w:pStyle w:val="RLdajeosmluvnstran"/>
        <w:rPr>
          <w:rFonts w:ascii="Arial" w:hAnsi="Arial" w:cs="Arial"/>
          <w:szCs w:val="22"/>
        </w:rPr>
      </w:pPr>
      <w:r w:rsidRPr="00901FE2">
        <w:rPr>
          <w:rFonts w:ascii="Arial" w:hAnsi="Arial" w:cs="Arial"/>
          <w:szCs w:val="22"/>
        </w:rPr>
        <w:t>(dále jen „</w:t>
      </w:r>
      <w:r w:rsidRPr="00901FE2">
        <w:rPr>
          <w:rStyle w:val="RLProhlensmluvnchstranChar"/>
          <w:rFonts w:ascii="Arial" w:hAnsi="Arial" w:cs="Arial"/>
          <w:szCs w:val="22"/>
        </w:rPr>
        <w:t>Smlouva</w:t>
      </w:r>
      <w:r w:rsidRPr="00901FE2">
        <w:rPr>
          <w:rFonts w:ascii="Arial" w:hAnsi="Arial" w:cs="Arial"/>
          <w:szCs w:val="22"/>
        </w:rPr>
        <w:t>“).</w:t>
      </w:r>
    </w:p>
    <w:p w14:paraId="2403171F" w14:textId="77777777" w:rsidR="0032073B" w:rsidRPr="00901FE2" w:rsidRDefault="0032073B" w:rsidP="0032073B">
      <w:pPr>
        <w:pStyle w:val="RLProhlensmluvnchstran"/>
        <w:rPr>
          <w:rFonts w:ascii="Arial" w:hAnsi="Arial" w:cs="Arial"/>
        </w:rPr>
      </w:pPr>
      <w:r w:rsidRPr="00901FE2">
        <w:rPr>
          <w:rFonts w:ascii="Arial" w:hAnsi="Arial" w:cs="Arial"/>
          <w:szCs w:val="22"/>
        </w:rPr>
        <w:br w:type="page"/>
      </w:r>
      <w:r w:rsidRPr="00901FE2">
        <w:rPr>
          <w:rFonts w:ascii="Arial" w:hAnsi="Arial" w:cs="Arial"/>
        </w:rPr>
        <w:lastRenderedPageBreak/>
        <w:t>Smluvní strany, vědomy si svých závazků v této Smlouvě obsažených a s úmyslem být touto Smlouvou vázány, dohodly se na následujícím znění Smlouvy:</w:t>
      </w:r>
    </w:p>
    <w:p w14:paraId="259AD30F" w14:textId="77777777" w:rsidR="0032073B" w:rsidRPr="00901FE2" w:rsidRDefault="0032073B" w:rsidP="0032073B">
      <w:pPr>
        <w:pStyle w:val="RLlneksmlouvy"/>
        <w:rPr>
          <w:rFonts w:cs="Arial"/>
          <w:szCs w:val="22"/>
        </w:rPr>
      </w:pPr>
      <w:bookmarkStart w:id="0" w:name="_Toc212632745"/>
      <w:bookmarkStart w:id="1" w:name="_Ref212892725"/>
      <w:bookmarkStart w:id="2" w:name="_Toc295034729"/>
      <w:r w:rsidRPr="00901FE2">
        <w:rPr>
          <w:rFonts w:cs="Arial"/>
          <w:szCs w:val="22"/>
        </w:rPr>
        <w:t>ÚVODNÍ USTANOVENÍ</w:t>
      </w:r>
      <w:bookmarkEnd w:id="0"/>
      <w:bookmarkEnd w:id="1"/>
      <w:bookmarkEnd w:id="2"/>
    </w:p>
    <w:p w14:paraId="3F9FB546" w14:textId="77777777" w:rsidR="0032073B" w:rsidRPr="00901FE2" w:rsidRDefault="0032073B" w:rsidP="0032073B">
      <w:pPr>
        <w:pStyle w:val="RLTextlnkuslovan"/>
        <w:tabs>
          <w:tab w:val="num" w:pos="2211"/>
        </w:tabs>
        <w:rPr>
          <w:rFonts w:cs="Arial"/>
          <w:szCs w:val="22"/>
        </w:rPr>
      </w:pPr>
      <w:r w:rsidRPr="00901FE2">
        <w:rPr>
          <w:rFonts w:cs="Arial"/>
          <w:szCs w:val="22"/>
        </w:rPr>
        <w:t>Objednatel prohlašuje, že:</w:t>
      </w:r>
    </w:p>
    <w:p w14:paraId="6CFA1B90" w14:textId="2F8FF33E" w:rsidR="0032073B" w:rsidRPr="00901FE2" w:rsidRDefault="00A97712" w:rsidP="0032073B">
      <w:pPr>
        <w:pStyle w:val="RLTextlnkuslovan"/>
        <w:numPr>
          <w:ilvl w:val="2"/>
          <w:numId w:val="1"/>
        </w:numPr>
        <w:rPr>
          <w:rFonts w:cs="Arial"/>
          <w:szCs w:val="22"/>
        </w:rPr>
      </w:pPr>
      <w:r w:rsidRPr="00901FE2">
        <w:rPr>
          <w:rFonts w:cs="Arial"/>
          <w:szCs w:val="22"/>
        </w:rPr>
        <w:t xml:space="preserve">je </w:t>
      </w:r>
      <w:r w:rsidRPr="00901FE2">
        <w:rPr>
          <w:rFonts w:cs="Arial"/>
          <w:szCs w:val="22"/>
          <w:lang w:val="cs-CZ"/>
        </w:rPr>
        <w:t>správním úřadem s celostátní působností, organizační složkou státu a účetní jednotkou</w:t>
      </w:r>
      <w:r w:rsidRPr="00901FE2">
        <w:rPr>
          <w:rFonts w:cs="Arial"/>
          <w:szCs w:val="22"/>
        </w:rPr>
        <w:t xml:space="preserve">, </w:t>
      </w:r>
      <w:r w:rsidRPr="00901FE2">
        <w:rPr>
          <w:rFonts w:cs="Arial"/>
          <w:szCs w:val="22"/>
          <w:lang w:val="cs-CZ"/>
        </w:rPr>
        <w:t>přičemž byl zř</w:t>
      </w:r>
      <w:r w:rsidR="005C6644">
        <w:rPr>
          <w:rFonts w:cs="Arial"/>
          <w:szCs w:val="22"/>
          <w:lang w:val="cs-CZ"/>
        </w:rPr>
        <w:t>ízen zákonem č. 503/2012 Sb., o </w:t>
      </w:r>
      <w:r w:rsidRPr="00901FE2">
        <w:rPr>
          <w:rFonts w:cs="Arial"/>
          <w:szCs w:val="22"/>
          <w:lang w:val="cs-CZ"/>
        </w:rPr>
        <w:t>Státním pozemkovém úřadu a o změně některých souvisejících zákonů</w:t>
      </w:r>
      <w:r w:rsidRPr="00901FE2">
        <w:rPr>
          <w:rFonts w:cs="Arial"/>
          <w:szCs w:val="22"/>
        </w:rPr>
        <w:t>, ve znění pozdějších předpisů, a</w:t>
      </w:r>
    </w:p>
    <w:p w14:paraId="52005B0C" w14:textId="77777777" w:rsidR="0032073B" w:rsidRPr="00901FE2" w:rsidRDefault="0032073B" w:rsidP="0032073B">
      <w:pPr>
        <w:pStyle w:val="RLTextlnkuslovan"/>
        <w:numPr>
          <w:ilvl w:val="2"/>
          <w:numId w:val="1"/>
        </w:numPr>
        <w:rPr>
          <w:rFonts w:cs="Arial"/>
          <w:szCs w:val="22"/>
        </w:rPr>
      </w:pPr>
      <w:r w:rsidRPr="00901FE2">
        <w:rPr>
          <w:rFonts w:cs="Arial"/>
          <w:szCs w:val="22"/>
        </w:rPr>
        <w:t>splňuje veškeré podmínky a požadavky v této Smlouvě stanovené a je oprávněn tuto Smlouvu uzavřít a řádně plnit závazky v ní obsažené.</w:t>
      </w:r>
    </w:p>
    <w:p w14:paraId="72B1BF63" w14:textId="7E7CDE1E" w:rsidR="0032073B" w:rsidRPr="00901FE2" w:rsidRDefault="001C46CA" w:rsidP="0032073B">
      <w:pPr>
        <w:pStyle w:val="RLTextlnkuslovan"/>
        <w:tabs>
          <w:tab w:val="num" w:pos="2211"/>
        </w:tabs>
        <w:rPr>
          <w:rFonts w:cs="Arial"/>
          <w:szCs w:val="22"/>
        </w:rPr>
      </w:pPr>
      <w:r>
        <w:rPr>
          <w:rFonts w:cs="Arial"/>
          <w:szCs w:val="22"/>
          <w:lang w:val="cs-CZ"/>
        </w:rPr>
        <w:t>Poskytovatel</w:t>
      </w:r>
      <w:r w:rsidR="0032073B" w:rsidRPr="00901FE2">
        <w:rPr>
          <w:rFonts w:cs="Arial"/>
          <w:szCs w:val="22"/>
        </w:rPr>
        <w:t xml:space="preserve"> prohlašuje, že:</w:t>
      </w:r>
    </w:p>
    <w:p w14:paraId="2808259D" w14:textId="65E7C752" w:rsidR="0032073B" w:rsidRPr="00901FE2" w:rsidRDefault="0032073B" w:rsidP="0032073B">
      <w:pPr>
        <w:pStyle w:val="RLTextlnkuslovan"/>
        <w:numPr>
          <w:ilvl w:val="2"/>
          <w:numId w:val="1"/>
        </w:numPr>
        <w:rPr>
          <w:rFonts w:cs="Arial"/>
          <w:szCs w:val="22"/>
        </w:rPr>
      </w:pPr>
      <w:r w:rsidRPr="00901FE2">
        <w:rPr>
          <w:rFonts w:cs="Arial"/>
          <w:szCs w:val="22"/>
        </w:rPr>
        <w:t xml:space="preserve">je právnickou osobou řádně založenou a existující podle </w:t>
      </w:r>
      <w:r w:rsidRPr="00901FE2">
        <w:rPr>
          <w:rFonts w:cs="Arial"/>
          <w:snapToGrid w:val="0"/>
          <w:szCs w:val="22"/>
          <w:lang w:val="cs-CZ"/>
        </w:rPr>
        <w:t>českého</w:t>
      </w:r>
      <w:r w:rsidRPr="00901FE2">
        <w:rPr>
          <w:rFonts w:cs="Arial"/>
          <w:szCs w:val="22"/>
        </w:rPr>
        <w:t xml:space="preserve"> právního řádu</w:t>
      </w:r>
      <w:r w:rsidR="00C266FB">
        <w:rPr>
          <w:rFonts w:cs="Arial"/>
          <w:szCs w:val="22"/>
          <w:lang w:val="cs-CZ"/>
        </w:rPr>
        <w:t>;</w:t>
      </w:r>
    </w:p>
    <w:p w14:paraId="5B97BA32" w14:textId="4B9F0B45" w:rsidR="0032073B" w:rsidRPr="00901FE2" w:rsidRDefault="0032073B" w:rsidP="0032073B">
      <w:pPr>
        <w:pStyle w:val="RLTextlnkuslovan"/>
        <w:numPr>
          <w:ilvl w:val="2"/>
          <w:numId w:val="1"/>
        </w:numPr>
        <w:rPr>
          <w:rFonts w:cs="Arial"/>
          <w:szCs w:val="22"/>
        </w:rPr>
      </w:pPr>
      <w:r w:rsidRPr="00901FE2">
        <w:rPr>
          <w:rFonts w:cs="Arial"/>
          <w:szCs w:val="22"/>
        </w:rPr>
        <w:t>splňuje veškeré podmínky a požadavky v této Smlouvě stanovené a je oprávněn tuto Smlouvu uzavřít a řádn</w:t>
      </w:r>
      <w:r w:rsidR="007635FB">
        <w:rPr>
          <w:rFonts w:cs="Arial"/>
          <w:szCs w:val="22"/>
        </w:rPr>
        <w:t>ě plnit závazky v ní obsažené;</w:t>
      </w:r>
    </w:p>
    <w:p w14:paraId="6363F547" w14:textId="2F804556" w:rsidR="00332FB1" w:rsidRPr="007635FB" w:rsidRDefault="00332FB1" w:rsidP="007635FB">
      <w:pPr>
        <w:pStyle w:val="RLTextlnkuslovan"/>
        <w:numPr>
          <w:ilvl w:val="2"/>
          <w:numId w:val="1"/>
        </w:numPr>
        <w:rPr>
          <w:rFonts w:cs="Arial"/>
          <w:szCs w:val="22"/>
        </w:rPr>
      </w:pPr>
      <w:bookmarkStart w:id="3" w:name="InsZ"/>
      <w:bookmarkEnd w:id="3"/>
      <w:r w:rsidRPr="007635FB">
        <w:rPr>
          <w:rFonts w:cs="Arial"/>
          <w:szCs w:val="22"/>
        </w:rPr>
        <w:t>ke dni podpisu této Smlouvy není v úpadku ani v likvidaci</w:t>
      </w:r>
      <w:r w:rsidR="007635FB" w:rsidRPr="007635FB">
        <w:rPr>
          <w:rFonts w:cs="Arial"/>
          <w:szCs w:val="22"/>
        </w:rPr>
        <w:t>;</w:t>
      </w:r>
      <w:r w:rsidRPr="007635FB">
        <w:rPr>
          <w:rFonts w:cs="Arial"/>
          <w:szCs w:val="22"/>
        </w:rPr>
        <w:t xml:space="preserve"> </w:t>
      </w:r>
    </w:p>
    <w:p w14:paraId="244C18C2" w14:textId="7A148BCA" w:rsidR="00551C2D" w:rsidRPr="00901FE2" w:rsidRDefault="0032073B" w:rsidP="0032073B">
      <w:pPr>
        <w:pStyle w:val="Odstavecseseznamem"/>
        <w:numPr>
          <w:ilvl w:val="2"/>
          <w:numId w:val="1"/>
        </w:numPr>
        <w:spacing w:after="120"/>
        <w:jc w:val="both"/>
        <w:rPr>
          <w:rFonts w:ascii="Arial" w:eastAsia="Times New Roman" w:hAnsi="Arial" w:cs="Arial"/>
        </w:rPr>
      </w:pPr>
      <w:r w:rsidRPr="00A65B99">
        <w:rPr>
          <w:rFonts w:ascii="Arial" w:eastAsia="Times New Roman" w:hAnsi="Arial" w:cs="Arial"/>
        </w:rPr>
        <w:t>má zájem</w:t>
      </w:r>
      <w:r w:rsidR="00A97712" w:rsidRPr="00A65B99">
        <w:rPr>
          <w:rFonts w:ascii="Arial" w:eastAsia="Times New Roman" w:hAnsi="Arial" w:cs="Arial"/>
          <w:lang w:val="cs-CZ"/>
        </w:rPr>
        <w:t xml:space="preserve"> splnit</w:t>
      </w:r>
      <w:r w:rsidRPr="00A65B99">
        <w:rPr>
          <w:rFonts w:ascii="Arial" w:eastAsia="Times New Roman" w:hAnsi="Arial" w:cs="Arial"/>
        </w:rPr>
        <w:t xml:space="preserve"> </w:t>
      </w:r>
      <w:r w:rsidR="00A97712" w:rsidRPr="00A65B99">
        <w:rPr>
          <w:rFonts w:ascii="Arial" w:hAnsi="Arial" w:cs="Arial"/>
          <w:lang w:val="cs-CZ"/>
        </w:rPr>
        <w:t>veřejnou</w:t>
      </w:r>
      <w:r w:rsidRPr="00A65B99">
        <w:rPr>
          <w:rFonts w:ascii="Arial" w:hAnsi="Arial" w:cs="Arial"/>
        </w:rPr>
        <w:t xml:space="preserve"> z</w:t>
      </w:r>
      <w:r w:rsidRPr="00A65B99">
        <w:rPr>
          <w:rFonts w:ascii="Arial" w:eastAsia="Times New Roman" w:hAnsi="Arial" w:cs="Arial"/>
        </w:rPr>
        <w:t xml:space="preserve">akázku </w:t>
      </w:r>
      <w:r w:rsidR="00A97712" w:rsidRPr="00A65B99">
        <w:rPr>
          <w:rFonts w:ascii="Arial" w:eastAsia="Times New Roman" w:hAnsi="Arial" w:cs="Arial"/>
          <w:i/>
          <w:lang w:val="cs-CZ"/>
        </w:rPr>
        <w:t>„</w:t>
      </w:r>
      <w:r w:rsidR="005C0EC4" w:rsidRPr="005C0EC4">
        <w:rPr>
          <w:rFonts w:ascii="Arial" w:eastAsia="Times New Roman" w:hAnsi="Arial" w:cs="Arial"/>
          <w:i/>
          <w:lang w:val="cs-CZ"/>
        </w:rPr>
        <w:t>Poskytování služeb Microsoft Azure</w:t>
      </w:r>
      <w:r w:rsidR="00A97712" w:rsidRPr="00A65B99">
        <w:rPr>
          <w:rFonts w:ascii="Arial" w:eastAsia="Times New Roman" w:hAnsi="Arial" w:cs="Arial"/>
          <w:i/>
          <w:lang w:val="cs-CZ"/>
        </w:rPr>
        <w:t>“</w:t>
      </w:r>
      <w:r w:rsidR="00A97712" w:rsidRPr="00A65B99">
        <w:rPr>
          <w:rFonts w:ascii="Arial" w:hAnsi="Arial" w:cs="Arial"/>
          <w:lang w:val="cs-CZ"/>
        </w:rPr>
        <w:t xml:space="preserve"> (dále jen „</w:t>
      </w:r>
      <w:r w:rsidR="00A97712" w:rsidRPr="00A65B99">
        <w:rPr>
          <w:rFonts w:ascii="Arial" w:hAnsi="Arial" w:cs="Arial"/>
          <w:b/>
          <w:lang w:val="cs-CZ"/>
        </w:rPr>
        <w:t>Veřejná zakázka</w:t>
      </w:r>
      <w:r w:rsidR="00A97712" w:rsidRPr="00A65B99">
        <w:rPr>
          <w:rFonts w:ascii="Arial" w:hAnsi="Arial" w:cs="Arial"/>
          <w:lang w:val="cs-CZ"/>
        </w:rPr>
        <w:t>“)</w:t>
      </w:r>
      <w:r w:rsidRPr="00A65B99">
        <w:rPr>
          <w:rFonts w:ascii="Arial" w:hAnsi="Arial" w:cs="Arial"/>
        </w:rPr>
        <w:t xml:space="preserve"> </w:t>
      </w:r>
      <w:r w:rsidRPr="00A65B99">
        <w:rPr>
          <w:rFonts w:ascii="Arial" w:eastAsia="Times New Roman" w:hAnsi="Arial" w:cs="Arial"/>
        </w:rPr>
        <w:t>pro Objednatele</w:t>
      </w:r>
      <w:r w:rsidRPr="00901FE2">
        <w:rPr>
          <w:rFonts w:ascii="Arial" w:eastAsia="Times New Roman" w:hAnsi="Arial" w:cs="Arial"/>
        </w:rPr>
        <w:t xml:space="preserve"> řádně a včas</w:t>
      </w:r>
      <w:r w:rsidR="00A97712" w:rsidRPr="00901FE2">
        <w:rPr>
          <w:rFonts w:ascii="Arial" w:eastAsia="Times New Roman" w:hAnsi="Arial" w:cs="Arial"/>
          <w:lang w:val="cs-CZ"/>
        </w:rPr>
        <w:t xml:space="preserve">, a to </w:t>
      </w:r>
      <w:r w:rsidRPr="00901FE2">
        <w:rPr>
          <w:rFonts w:ascii="Arial" w:eastAsia="Times New Roman" w:hAnsi="Arial" w:cs="Arial"/>
        </w:rPr>
        <w:t>za úplatu sjednanou v</w:t>
      </w:r>
      <w:r w:rsidR="009D3E81">
        <w:rPr>
          <w:rFonts w:ascii="Arial" w:eastAsia="Times New Roman" w:hAnsi="Arial" w:cs="Arial"/>
          <w:lang w:val="cs-CZ"/>
        </w:rPr>
        <w:t> </w:t>
      </w:r>
      <w:r w:rsidRPr="00901FE2">
        <w:rPr>
          <w:rFonts w:ascii="Arial" w:eastAsia="Times New Roman" w:hAnsi="Arial" w:cs="Arial"/>
        </w:rPr>
        <w:t>této Smlouvě</w:t>
      </w:r>
      <w:r w:rsidR="00551C2D" w:rsidRPr="00901FE2">
        <w:rPr>
          <w:rFonts w:ascii="Arial" w:eastAsia="Times New Roman" w:hAnsi="Arial" w:cs="Arial"/>
          <w:lang w:val="cs-CZ"/>
        </w:rPr>
        <w:t>;</w:t>
      </w:r>
    </w:p>
    <w:p w14:paraId="258854E7" w14:textId="74D911F4" w:rsidR="0032073B" w:rsidRPr="00332FB1" w:rsidRDefault="0032073B" w:rsidP="00332FB1">
      <w:pPr>
        <w:pStyle w:val="Odstavecseseznamem"/>
        <w:numPr>
          <w:ilvl w:val="2"/>
          <w:numId w:val="1"/>
        </w:numPr>
        <w:spacing w:after="120"/>
        <w:jc w:val="both"/>
        <w:rPr>
          <w:rFonts w:ascii="Arial" w:eastAsia="Times New Roman" w:hAnsi="Arial" w:cs="Arial"/>
        </w:rPr>
      </w:pPr>
      <w:r w:rsidRPr="00332FB1">
        <w:rPr>
          <w:rFonts w:ascii="Arial" w:eastAsia="Times New Roman" w:hAnsi="Arial" w:cs="Arial"/>
        </w:rPr>
        <w:t xml:space="preserve">disponuje veškerými profesními znalostmi a dovednostmi k řádnému splnění předmětu </w:t>
      </w:r>
      <w:r w:rsidRPr="00332FB1">
        <w:rPr>
          <w:rFonts w:ascii="Arial" w:hAnsi="Arial" w:cs="Arial"/>
        </w:rPr>
        <w:t>Veřejné zakázky</w:t>
      </w:r>
      <w:r w:rsidR="00332FB1" w:rsidRPr="00332FB1">
        <w:rPr>
          <w:rFonts w:ascii="Arial" w:eastAsia="Times New Roman" w:hAnsi="Arial" w:cs="Arial"/>
          <w:lang w:val="cs-CZ"/>
        </w:rPr>
        <w:t>.</w:t>
      </w:r>
      <w:bookmarkStart w:id="4" w:name="VZ"/>
      <w:bookmarkEnd w:id="4"/>
      <w:r w:rsidRPr="00332FB1">
        <w:rPr>
          <w:rFonts w:ascii="Arial" w:hAnsi="Arial" w:cs="Arial"/>
        </w:rPr>
        <w:t xml:space="preserve"> </w:t>
      </w:r>
    </w:p>
    <w:p w14:paraId="4F0F2AF2" w14:textId="77777777" w:rsidR="0032073B" w:rsidRPr="00901FE2" w:rsidRDefault="0032073B" w:rsidP="0032073B">
      <w:pPr>
        <w:pStyle w:val="RLlneksmlouvy"/>
        <w:rPr>
          <w:rFonts w:cs="Arial"/>
          <w:szCs w:val="22"/>
        </w:rPr>
      </w:pPr>
      <w:bookmarkStart w:id="5" w:name="VeřZ"/>
      <w:bookmarkStart w:id="6" w:name="ZVZ"/>
      <w:bookmarkStart w:id="7" w:name="_Toc295034730"/>
      <w:bookmarkEnd w:id="5"/>
      <w:bookmarkEnd w:id="6"/>
      <w:r w:rsidRPr="00901FE2">
        <w:rPr>
          <w:rFonts w:cs="Arial"/>
          <w:szCs w:val="22"/>
        </w:rPr>
        <w:t>ÚČEL SMLOUVY</w:t>
      </w:r>
      <w:bookmarkEnd w:id="7"/>
    </w:p>
    <w:p w14:paraId="20EF0549" w14:textId="060B0B70" w:rsidR="0032073B" w:rsidRDefault="0032073B" w:rsidP="00A97712">
      <w:pPr>
        <w:pStyle w:val="RLTextlnkuslovan"/>
        <w:rPr>
          <w:rFonts w:cs="Arial"/>
        </w:rPr>
      </w:pPr>
      <w:bookmarkStart w:id="8" w:name="ZadDok"/>
      <w:bookmarkStart w:id="9" w:name="_Ref205610937"/>
      <w:bookmarkEnd w:id="8"/>
      <w:r w:rsidRPr="00A65B99">
        <w:rPr>
          <w:rFonts w:cs="Arial"/>
        </w:rPr>
        <w:t xml:space="preserve">Účelem této Smlouvy je </w:t>
      </w:r>
      <w:r w:rsidR="00A97712" w:rsidRPr="00A65B99">
        <w:rPr>
          <w:rFonts w:cs="Arial"/>
          <w:lang w:val="cs-CZ"/>
        </w:rPr>
        <w:t>naplnění potřeb Objednat</w:t>
      </w:r>
      <w:r w:rsidR="000D6D29" w:rsidRPr="00A65B99">
        <w:rPr>
          <w:rFonts w:cs="Arial"/>
          <w:lang w:val="cs-CZ"/>
        </w:rPr>
        <w:t>ele</w:t>
      </w:r>
      <w:r w:rsidR="00485457">
        <w:rPr>
          <w:rFonts w:cs="Arial"/>
          <w:lang w:val="cs-CZ"/>
        </w:rPr>
        <w:t>, modernizace a</w:t>
      </w:r>
      <w:r w:rsidR="009D3E81">
        <w:rPr>
          <w:rFonts w:cs="Arial"/>
          <w:lang w:val="cs-CZ"/>
        </w:rPr>
        <w:t> </w:t>
      </w:r>
      <w:r w:rsidR="00485457">
        <w:rPr>
          <w:rFonts w:cs="Arial"/>
          <w:lang w:val="cs-CZ"/>
        </w:rPr>
        <w:t>zefektivnění</w:t>
      </w:r>
      <w:r w:rsidR="00485457" w:rsidRPr="00485457">
        <w:t xml:space="preserve"> </w:t>
      </w:r>
      <w:r w:rsidR="00485457" w:rsidRPr="00485457">
        <w:rPr>
          <w:rFonts w:cs="Arial"/>
          <w:lang w:val="cs-CZ"/>
        </w:rPr>
        <w:t>pracovního prostředí Objednatele prostřednictvím využití cloudových služeb a technologií</w:t>
      </w:r>
      <w:r w:rsidR="00485457">
        <w:rPr>
          <w:rFonts w:cs="Arial"/>
          <w:lang w:val="cs-CZ"/>
        </w:rPr>
        <w:t>.</w:t>
      </w:r>
      <w:r w:rsidRPr="00A65B99">
        <w:rPr>
          <w:rFonts w:cs="Arial"/>
        </w:rPr>
        <w:t xml:space="preserve"> </w:t>
      </w:r>
      <w:bookmarkEnd w:id="9"/>
    </w:p>
    <w:p w14:paraId="44DF8E0C" w14:textId="4BB20DFB" w:rsidR="00485457" w:rsidRPr="00A65B99" w:rsidRDefault="00485457" w:rsidP="00A97712">
      <w:pPr>
        <w:pStyle w:val="RLTextlnkuslovan"/>
        <w:rPr>
          <w:rFonts w:cs="Arial"/>
        </w:rPr>
      </w:pPr>
      <w:r w:rsidRPr="00485457">
        <w:rPr>
          <w:rFonts w:cs="Arial"/>
        </w:rPr>
        <w:t xml:space="preserve">Dále je účelem této  Smlouvy  zajistit předmět plnění uvedený v čl. </w:t>
      </w:r>
      <w:r>
        <w:rPr>
          <w:rFonts w:cs="Arial"/>
          <w:lang w:val="cs-CZ"/>
        </w:rPr>
        <w:t>3</w:t>
      </w:r>
      <w:r w:rsidRPr="00485457">
        <w:rPr>
          <w:rFonts w:cs="Arial"/>
        </w:rPr>
        <w:t xml:space="preserve"> této Smlouvy ze strany </w:t>
      </w:r>
      <w:r w:rsidR="00E354A8">
        <w:rPr>
          <w:rFonts w:cs="Arial"/>
          <w:lang w:val="cs-CZ"/>
        </w:rPr>
        <w:t>Poskytovatele</w:t>
      </w:r>
      <w:r w:rsidRPr="00485457">
        <w:rPr>
          <w:rFonts w:cs="Arial"/>
        </w:rPr>
        <w:t xml:space="preserve">, a to prostřednictvím programu Microsoft Enterprise </w:t>
      </w:r>
      <w:r w:rsidR="00BE6AD5">
        <w:rPr>
          <w:rFonts w:cs="Arial"/>
          <w:lang w:val="cs-CZ"/>
        </w:rPr>
        <w:t>a</w:t>
      </w:r>
      <w:r w:rsidR="00BE6AD5" w:rsidRPr="00485457">
        <w:rPr>
          <w:rFonts w:cs="Arial"/>
        </w:rPr>
        <w:t xml:space="preserve"> </w:t>
      </w:r>
      <w:r w:rsidRPr="00485457">
        <w:rPr>
          <w:rFonts w:cs="Arial"/>
        </w:rPr>
        <w:t xml:space="preserve">na základě nově uzavřené prováděcí smlouvy Server and Cloud Enrollment uzavřené prostřednictvím </w:t>
      </w:r>
      <w:r>
        <w:rPr>
          <w:rFonts w:cs="Arial"/>
          <w:lang w:val="cs-CZ"/>
        </w:rPr>
        <w:t>Poskytovate</w:t>
      </w:r>
      <w:r w:rsidR="00E354A8">
        <w:rPr>
          <w:rFonts w:cs="Arial"/>
          <w:lang w:val="cs-CZ"/>
        </w:rPr>
        <w:t>le</w:t>
      </w:r>
      <w:r w:rsidRPr="00485457">
        <w:rPr>
          <w:rFonts w:cs="Arial"/>
        </w:rPr>
        <w:t xml:space="preserve"> mezi Objednatelem a</w:t>
      </w:r>
      <w:r w:rsidR="00BE6AD5">
        <w:rPr>
          <w:rFonts w:cs="Arial"/>
          <w:lang w:val="cs-CZ"/>
        </w:rPr>
        <w:t> </w:t>
      </w:r>
      <w:r w:rsidRPr="00485457">
        <w:rPr>
          <w:rFonts w:cs="Arial"/>
        </w:rPr>
        <w:t>společností Microsoft Ireland Operations Limited se sídlem One Microsoft Place, South County Business Park, Leopardstown, Dublin 18, D18 P521, Ireland (</w:t>
      </w:r>
      <w:r w:rsidR="00BE6AD5">
        <w:rPr>
          <w:rFonts w:cs="Arial"/>
          <w:lang w:val="cs-CZ"/>
        </w:rPr>
        <w:t xml:space="preserve">tato společnost a subjekty tvořící s ní koncern </w:t>
      </w:r>
      <w:r w:rsidRPr="00485457">
        <w:rPr>
          <w:rFonts w:cs="Arial"/>
        </w:rPr>
        <w:t>dále jen „</w:t>
      </w:r>
      <w:r w:rsidRPr="00A30522">
        <w:rPr>
          <w:b/>
        </w:rPr>
        <w:t>Microsoft</w:t>
      </w:r>
      <w:r w:rsidRPr="00485457">
        <w:rPr>
          <w:rFonts w:cs="Arial"/>
        </w:rPr>
        <w:t>“), s</w:t>
      </w:r>
      <w:r w:rsidR="00BE6AD5">
        <w:rPr>
          <w:rFonts w:cs="Arial"/>
          <w:lang w:val="cs-CZ"/>
        </w:rPr>
        <w:t> </w:t>
      </w:r>
      <w:r w:rsidRPr="00485457">
        <w:rPr>
          <w:rFonts w:cs="Arial"/>
        </w:rPr>
        <w:t xml:space="preserve">účinností od 1. </w:t>
      </w:r>
      <w:r w:rsidR="00D14AEB">
        <w:rPr>
          <w:rFonts w:cs="Arial"/>
          <w:lang w:val="cs-CZ"/>
        </w:rPr>
        <w:t>1</w:t>
      </w:r>
      <w:r w:rsidRPr="00485457">
        <w:rPr>
          <w:rFonts w:cs="Arial"/>
        </w:rPr>
        <w:t>. 202</w:t>
      </w:r>
      <w:r w:rsidR="00D14AEB">
        <w:rPr>
          <w:rFonts w:cs="Arial"/>
          <w:lang w:val="cs-CZ"/>
        </w:rPr>
        <w:t>2</w:t>
      </w:r>
      <w:r w:rsidRPr="00485457">
        <w:rPr>
          <w:rFonts w:cs="Arial"/>
        </w:rPr>
        <w:t>.</w:t>
      </w:r>
    </w:p>
    <w:p w14:paraId="0CAA9751" w14:textId="77777777" w:rsidR="0032073B" w:rsidRPr="00901FE2" w:rsidRDefault="0032073B" w:rsidP="0032073B">
      <w:pPr>
        <w:pStyle w:val="RLlneksmlouvy"/>
        <w:rPr>
          <w:rFonts w:cs="Arial"/>
        </w:rPr>
      </w:pPr>
      <w:bookmarkStart w:id="10" w:name="_Toc295034731"/>
      <w:r w:rsidRPr="00901FE2">
        <w:rPr>
          <w:rFonts w:cs="Arial"/>
        </w:rPr>
        <w:t>PŘEDMĚT SMLOUVY</w:t>
      </w:r>
      <w:bookmarkEnd w:id="10"/>
    </w:p>
    <w:p w14:paraId="546404E0" w14:textId="2E3CD60C" w:rsidR="00332FB1" w:rsidRPr="00B756DB" w:rsidRDefault="001C46CA" w:rsidP="00B756DB">
      <w:pPr>
        <w:pStyle w:val="RLTextlnkuslovan"/>
        <w:rPr>
          <w:rFonts w:cs="Arial"/>
        </w:rPr>
      </w:pPr>
      <w:bookmarkStart w:id="11" w:name="Služby"/>
      <w:bookmarkStart w:id="12" w:name="PausS"/>
      <w:bookmarkEnd w:id="11"/>
      <w:bookmarkEnd w:id="12"/>
      <w:r>
        <w:rPr>
          <w:rFonts w:cs="Arial"/>
          <w:lang w:val="cs-CZ"/>
        </w:rPr>
        <w:t>Poskytovatel</w:t>
      </w:r>
      <w:r w:rsidR="00332FB1" w:rsidRPr="00B756DB">
        <w:rPr>
          <w:rFonts w:cs="Arial"/>
        </w:rPr>
        <w:t xml:space="preserve"> se touto Smlouvou zavazuje </w:t>
      </w:r>
      <w:r w:rsidR="001E199E">
        <w:rPr>
          <w:rFonts w:cs="Arial"/>
          <w:lang w:val="cs-CZ"/>
        </w:rPr>
        <w:t>poskytnout</w:t>
      </w:r>
      <w:r w:rsidR="001E199E">
        <w:rPr>
          <w:rFonts w:cs="Arial"/>
        </w:rPr>
        <w:t xml:space="preserve"> Objednateli následující</w:t>
      </w:r>
      <w:r w:rsidR="00332FB1" w:rsidRPr="00B756DB">
        <w:rPr>
          <w:rFonts w:cs="Arial"/>
        </w:rPr>
        <w:t xml:space="preserve"> plnění:</w:t>
      </w:r>
    </w:p>
    <w:p w14:paraId="6B8894ED" w14:textId="63D824E1" w:rsidR="001C1C66" w:rsidRPr="001C1C66" w:rsidRDefault="00485457" w:rsidP="00C4206F">
      <w:pPr>
        <w:pStyle w:val="RLTextlnkuslovan"/>
        <w:numPr>
          <w:ilvl w:val="2"/>
          <w:numId w:val="1"/>
        </w:numPr>
        <w:rPr>
          <w:rFonts w:cs="Arial"/>
          <w:lang w:val="cs-CZ"/>
        </w:rPr>
      </w:pPr>
      <w:bookmarkStart w:id="13" w:name="AdHocS"/>
      <w:bookmarkEnd w:id="13"/>
      <w:r w:rsidRPr="001C1C66">
        <w:rPr>
          <w:rFonts w:cs="Arial"/>
          <w:lang w:val="cs-CZ"/>
        </w:rPr>
        <w:t>P</w:t>
      </w:r>
      <w:r w:rsidR="00B756DB" w:rsidRPr="001C1C66">
        <w:rPr>
          <w:rFonts w:cs="Arial"/>
          <w:lang w:val="cs-CZ"/>
        </w:rPr>
        <w:t>oskytování</w:t>
      </w:r>
      <w:r w:rsidRPr="00485457">
        <w:t xml:space="preserve"> </w:t>
      </w:r>
      <w:r w:rsidRPr="001C1C66">
        <w:rPr>
          <w:rFonts w:cs="Arial"/>
          <w:lang w:val="cs-CZ"/>
        </w:rPr>
        <w:t>„Azure služeb“</w:t>
      </w:r>
      <w:r w:rsidR="00A014DE">
        <w:rPr>
          <w:rFonts w:cs="Arial"/>
          <w:lang w:val="cs-CZ"/>
        </w:rPr>
        <w:t xml:space="preserve"> </w:t>
      </w:r>
      <w:r w:rsidR="00B756DB" w:rsidRPr="001C1C66">
        <w:rPr>
          <w:rFonts w:cs="Arial"/>
          <w:lang w:val="cs-CZ"/>
        </w:rPr>
        <w:t>(dále jen „</w:t>
      </w:r>
      <w:r w:rsidRPr="001C1C66">
        <w:rPr>
          <w:rFonts w:cs="Arial"/>
          <w:b/>
          <w:lang w:val="cs-CZ"/>
        </w:rPr>
        <w:t>Azure služby</w:t>
      </w:r>
      <w:r w:rsidR="00B756DB" w:rsidRPr="001C1C66">
        <w:rPr>
          <w:rFonts w:cs="Arial"/>
          <w:lang w:val="cs-CZ"/>
        </w:rPr>
        <w:t>“)</w:t>
      </w:r>
      <w:r w:rsidR="0032073B" w:rsidRPr="001C1C66">
        <w:rPr>
          <w:rFonts w:cs="Arial"/>
          <w:lang w:val="cs-CZ"/>
        </w:rPr>
        <w:t>.</w:t>
      </w:r>
      <w:r w:rsidR="001C1C66" w:rsidRPr="001C1C66">
        <w:rPr>
          <w:rFonts w:cs="Arial"/>
          <w:lang w:val="cs-CZ"/>
        </w:rPr>
        <w:t xml:space="preserve"> Pojmem „Azure služby“ jsou myšleny všechny služby (</w:t>
      </w:r>
      <w:r w:rsidR="00F85C38">
        <w:rPr>
          <w:rFonts w:cs="Arial"/>
          <w:lang w:val="cs-CZ"/>
        </w:rPr>
        <w:t xml:space="preserve">případně též </w:t>
      </w:r>
      <w:r w:rsidR="001C1C66" w:rsidRPr="001C1C66">
        <w:rPr>
          <w:rFonts w:cs="Arial"/>
          <w:lang w:val="cs-CZ"/>
        </w:rPr>
        <w:t>licence), které může Objednatel čerpat z cloud prostředí Microsoft Azure. Jedná se zejména o položky, které jsou v</w:t>
      </w:r>
      <w:r w:rsidR="00BF7422">
        <w:rPr>
          <w:rFonts w:cs="Arial"/>
          <w:lang w:val="cs-CZ"/>
        </w:rPr>
        <w:t xml:space="preserve"> produktových podmínkách v části „nabídka produktů“ na webu Microsoft zařazeny mezi online službami pod </w:t>
      </w:r>
      <w:r w:rsidR="00BF7422">
        <w:rPr>
          <w:rFonts w:cs="Arial"/>
          <w:lang w:val="cs-CZ"/>
        </w:rPr>
        <w:lastRenderedPageBreak/>
        <w:t>položkou „Microsoft Azure“</w:t>
      </w:r>
      <w:r w:rsidR="001C1C66" w:rsidRPr="001C1C66">
        <w:rPr>
          <w:rFonts w:cs="Arial"/>
          <w:lang w:val="cs-CZ"/>
        </w:rPr>
        <w:t>. Mimo těchto služeb se jedná o případné další služby (licence), které Objednatel použije prostřednictvím tzv. „Market Place“.</w:t>
      </w:r>
      <w:r w:rsidR="006E59DD">
        <w:rPr>
          <w:rFonts w:cs="Arial"/>
          <w:lang w:val="cs-CZ"/>
        </w:rPr>
        <w:t xml:space="preserve"> </w:t>
      </w:r>
      <w:r w:rsidR="001C1C66" w:rsidRPr="001C1C66">
        <w:rPr>
          <w:rFonts w:cs="Arial"/>
          <w:lang w:val="cs-CZ"/>
        </w:rPr>
        <w:t xml:space="preserve">„Azure služby“ budou poskytovány prostřednictvím smlouvy Server and Cloud Enrollment (dále jen </w:t>
      </w:r>
      <w:r w:rsidR="00734D11" w:rsidRPr="00FF3E3E">
        <w:rPr>
          <w:rFonts w:cs="Arial"/>
          <w:b/>
          <w:bCs/>
          <w:lang w:val="cs-CZ"/>
        </w:rPr>
        <w:t>„</w:t>
      </w:r>
      <w:r w:rsidR="001C1C66" w:rsidRPr="00A30522">
        <w:rPr>
          <w:b/>
          <w:lang w:val="cs-CZ"/>
        </w:rPr>
        <w:t>SCE</w:t>
      </w:r>
      <w:r w:rsidR="00734D11">
        <w:rPr>
          <w:rFonts w:cs="Arial"/>
          <w:lang w:val="cs-CZ"/>
        </w:rPr>
        <w:t>“</w:t>
      </w:r>
      <w:r w:rsidR="001C1C66" w:rsidRPr="001C1C66">
        <w:rPr>
          <w:rFonts w:cs="Arial"/>
          <w:lang w:val="cs-CZ"/>
        </w:rPr>
        <w:t>)</w:t>
      </w:r>
      <w:r w:rsidR="00734D11">
        <w:rPr>
          <w:rFonts w:cs="Arial"/>
          <w:lang w:val="cs-CZ"/>
        </w:rPr>
        <w:t>,</w:t>
      </w:r>
      <w:r w:rsidR="001C1C66" w:rsidRPr="001C1C66">
        <w:rPr>
          <w:rFonts w:cs="Arial"/>
          <w:lang w:val="cs-CZ"/>
        </w:rPr>
        <w:t xml:space="preserve"> a to formou buď:</w:t>
      </w:r>
    </w:p>
    <w:p w14:paraId="71C62827" w14:textId="3D07AD16" w:rsidR="001C1C66" w:rsidRPr="001C1C66" w:rsidRDefault="001C1C66" w:rsidP="001C1C66">
      <w:pPr>
        <w:pStyle w:val="RLTextlnkuslovan"/>
        <w:numPr>
          <w:ilvl w:val="0"/>
          <w:numId w:val="0"/>
        </w:numPr>
        <w:ind w:left="2211"/>
        <w:rPr>
          <w:rFonts w:cs="Arial"/>
          <w:lang w:val="cs-CZ"/>
        </w:rPr>
      </w:pPr>
      <w:r w:rsidRPr="001C1C66">
        <w:rPr>
          <w:rFonts w:cs="Arial"/>
          <w:lang w:val="cs-CZ"/>
        </w:rPr>
        <w:t>a)</w:t>
      </w:r>
      <w:r w:rsidRPr="001C1C66">
        <w:rPr>
          <w:rFonts w:cs="Arial"/>
          <w:lang w:val="cs-CZ"/>
        </w:rPr>
        <w:tab/>
        <w:t xml:space="preserve">6QK-00001 Microsoft Azure Prepayment, a to prostřednictvím programu Microsoft Enterprise formou zajištění kreditů </w:t>
      </w:r>
      <w:r w:rsidR="00982366" w:rsidRPr="001C1C66">
        <w:rPr>
          <w:rFonts w:cs="Arial"/>
          <w:lang w:val="cs-CZ"/>
        </w:rPr>
        <w:t>(dále jen „</w:t>
      </w:r>
      <w:r w:rsidR="00982366" w:rsidRPr="00FF3E3E">
        <w:rPr>
          <w:rFonts w:cs="Arial"/>
          <w:b/>
          <w:bCs/>
          <w:lang w:val="cs-CZ"/>
        </w:rPr>
        <w:t>Kredity</w:t>
      </w:r>
      <w:r w:rsidR="00982366" w:rsidRPr="001C1C66">
        <w:rPr>
          <w:rFonts w:cs="Arial"/>
          <w:lang w:val="cs-CZ"/>
        </w:rPr>
        <w:t>“)</w:t>
      </w:r>
      <w:r w:rsidR="00982366">
        <w:rPr>
          <w:rFonts w:cs="Arial"/>
          <w:lang w:val="cs-CZ"/>
        </w:rPr>
        <w:t xml:space="preserve"> </w:t>
      </w:r>
      <w:r w:rsidRPr="001C1C66">
        <w:rPr>
          <w:rFonts w:cs="Arial"/>
          <w:lang w:val="cs-CZ"/>
        </w:rPr>
        <w:t xml:space="preserve">v počtu dle potřeb Objednatele, s platností </w:t>
      </w:r>
      <w:r w:rsidR="00734D11" w:rsidRPr="001C1C66">
        <w:rPr>
          <w:rFonts w:cs="Arial"/>
          <w:lang w:val="cs-CZ"/>
        </w:rPr>
        <w:t xml:space="preserve">Kreditů </w:t>
      </w:r>
      <w:r w:rsidRPr="001C1C66">
        <w:rPr>
          <w:rFonts w:cs="Arial"/>
          <w:lang w:val="cs-CZ"/>
        </w:rPr>
        <w:t xml:space="preserve">do konce platnosti smlouvy SCE. Tyto </w:t>
      </w:r>
      <w:r w:rsidR="00982366" w:rsidRPr="001C1C66">
        <w:rPr>
          <w:rFonts w:cs="Arial"/>
          <w:lang w:val="cs-CZ"/>
        </w:rPr>
        <w:t xml:space="preserve">Kredity </w:t>
      </w:r>
      <w:r w:rsidRPr="001C1C66">
        <w:rPr>
          <w:rFonts w:cs="Arial"/>
          <w:lang w:val="cs-CZ"/>
        </w:rPr>
        <w:t xml:space="preserve">budou čerpány dle využívání služeb Microsoft Azure Objednatelem celkově za období 36 měsíců. </w:t>
      </w:r>
    </w:p>
    <w:p w14:paraId="59FF5B46" w14:textId="77777777" w:rsidR="001C1C66" w:rsidRPr="001C1C66" w:rsidRDefault="001C1C66" w:rsidP="001C1C66">
      <w:pPr>
        <w:pStyle w:val="RLTextlnkuslovan"/>
        <w:numPr>
          <w:ilvl w:val="0"/>
          <w:numId w:val="0"/>
        </w:numPr>
        <w:ind w:left="2211"/>
        <w:rPr>
          <w:rFonts w:cs="Arial"/>
          <w:lang w:val="cs-CZ"/>
        </w:rPr>
      </w:pPr>
      <w:r w:rsidRPr="001C1C66">
        <w:rPr>
          <w:rFonts w:cs="Arial"/>
          <w:lang w:val="cs-CZ"/>
        </w:rPr>
        <w:t>nebo:</w:t>
      </w:r>
    </w:p>
    <w:p w14:paraId="1E91D61C" w14:textId="5F4DD9EB" w:rsidR="0032073B" w:rsidRDefault="001C1C66" w:rsidP="001C1C66">
      <w:pPr>
        <w:pStyle w:val="RLTextlnkuslovan"/>
        <w:numPr>
          <w:ilvl w:val="0"/>
          <w:numId w:val="0"/>
        </w:numPr>
        <w:ind w:left="2211"/>
        <w:rPr>
          <w:rFonts w:cs="Arial"/>
          <w:lang w:val="cs-CZ"/>
        </w:rPr>
      </w:pPr>
      <w:r w:rsidRPr="001C1C66">
        <w:rPr>
          <w:rFonts w:cs="Arial"/>
          <w:lang w:val="cs-CZ"/>
        </w:rPr>
        <w:t>b)</w:t>
      </w:r>
      <w:r w:rsidRPr="001C1C66">
        <w:rPr>
          <w:rFonts w:cs="Arial"/>
          <w:lang w:val="cs-CZ"/>
        </w:rPr>
        <w:tab/>
      </w:r>
      <w:r w:rsidR="00734D11" w:rsidRPr="001C1C66">
        <w:rPr>
          <w:rFonts w:cs="Arial"/>
          <w:lang w:val="cs-CZ"/>
        </w:rPr>
        <w:t xml:space="preserve">formou </w:t>
      </w:r>
      <w:r w:rsidRPr="001C1C66">
        <w:rPr>
          <w:rFonts w:cs="Arial"/>
          <w:lang w:val="cs-CZ"/>
        </w:rPr>
        <w:t>měsíční fakturace spotřebovaných služeb nad rámec předplacen</w:t>
      </w:r>
      <w:r w:rsidR="001F0809">
        <w:rPr>
          <w:rFonts w:cs="Arial"/>
          <w:lang w:val="cs-CZ"/>
        </w:rPr>
        <w:t>ých</w:t>
      </w:r>
      <w:r w:rsidRPr="001C1C66">
        <w:rPr>
          <w:rFonts w:cs="Arial"/>
          <w:lang w:val="cs-CZ"/>
        </w:rPr>
        <w:t xml:space="preserve"> </w:t>
      </w:r>
      <w:r w:rsidR="001F0809">
        <w:rPr>
          <w:rFonts w:cs="Arial"/>
          <w:lang w:val="cs-CZ"/>
        </w:rPr>
        <w:t>K</w:t>
      </w:r>
      <w:r w:rsidRPr="001C1C66">
        <w:rPr>
          <w:rFonts w:cs="Arial"/>
          <w:lang w:val="cs-CZ"/>
        </w:rPr>
        <w:t>redit</w:t>
      </w:r>
      <w:r w:rsidR="001F0809">
        <w:rPr>
          <w:rFonts w:cs="Arial"/>
          <w:lang w:val="cs-CZ"/>
        </w:rPr>
        <w:t>ů</w:t>
      </w:r>
      <w:r>
        <w:rPr>
          <w:rFonts w:cs="Arial"/>
          <w:lang w:val="cs-CZ"/>
        </w:rPr>
        <w:t xml:space="preserve"> </w:t>
      </w:r>
      <w:r w:rsidRPr="001C1C66">
        <w:rPr>
          <w:rFonts w:cs="Arial"/>
          <w:lang w:val="cs-CZ"/>
        </w:rPr>
        <w:t>v případě, že t</w:t>
      </w:r>
      <w:r w:rsidR="001F0809">
        <w:rPr>
          <w:rFonts w:cs="Arial"/>
          <w:lang w:val="cs-CZ"/>
        </w:rPr>
        <w:t>y</w:t>
      </w:r>
      <w:r w:rsidRPr="001C1C66">
        <w:rPr>
          <w:rFonts w:cs="Arial"/>
          <w:lang w:val="cs-CZ"/>
        </w:rPr>
        <w:t xml:space="preserve">to </w:t>
      </w:r>
      <w:r w:rsidR="001F0809">
        <w:rPr>
          <w:rFonts w:cs="Arial"/>
          <w:lang w:val="cs-CZ"/>
        </w:rPr>
        <w:t>K</w:t>
      </w:r>
      <w:r w:rsidRPr="001C1C66">
        <w:rPr>
          <w:rFonts w:cs="Arial"/>
          <w:lang w:val="cs-CZ"/>
        </w:rPr>
        <w:t>redit</w:t>
      </w:r>
      <w:r w:rsidR="001F0809">
        <w:rPr>
          <w:rFonts w:cs="Arial"/>
          <w:lang w:val="cs-CZ"/>
        </w:rPr>
        <w:t>y</w:t>
      </w:r>
      <w:r w:rsidRPr="001C1C66">
        <w:rPr>
          <w:rFonts w:cs="Arial"/>
          <w:lang w:val="cs-CZ"/>
        </w:rPr>
        <w:t xml:space="preserve"> bud</w:t>
      </w:r>
      <w:r w:rsidR="001F0809">
        <w:rPr>
          <w:rFonts w:cs="Arial"/>
          <w:lang w:val="cs-CZ"/>
        </w:rPr>
        <w:t>ou</w:t>
      </w:r>
      <w:r w:rsidRPr="001C1C66">
        <w:rPr>
          <w:rFonts w:cs="Arial"/>
          <w:lang w:val="cs-CZ"/>
        </w:rPr>
        <w:t xml:space="preserve"> spotřebován</w:t>
      </w:r>
      <w:r w:rsidR="001F0809">
        <w:rPr>
          <w:rFonts w:cs="Arial"/>
          <w:lang w:val="cs-CZ"/>
        </w:rPr>
        <w:t>y</w:t>
      </w:r>
      <w:r w:rsidRPr="001C1C66">
        <w:rPr>
          <w:rFonts w:cs="Arial"/>
          <w:lang w:val="cs-CZ"/>
        </w:rPr>
        <w:t xml:space="preserve"> a</w:t>
      </w:r>
      <w:r w:rsidR="00982366">
        <w:rPr>
          <w:rFonts w:cs="Arial"/>
          <w:lang w:val="cs-CZ"/>
        </w:rPr>
        <w:t> </w:t>
      </w:r>
      <w:r w:rsidRPr="001C1C66">
        <w:rPr>
          <w:rFonts w:cs="Arial"/>
          <w:lang w:val="cs-CZ"/>
        </w:rPr>
        <w:t>nebud</w:t>
      </w:r>
      <w:r w:rsidR="001F0809">
        <w:rPr>
          <w:rFonts w:cs="Arial"/>
          <w:lang w:val="cs-CZ"/>
        </w:rPr>
        <w:t>ou</w:t>
      </w:r>
      <w:r w:rsidRPr="001C1C66">
        <w:rPr>
          <w:rFonts w:cs="Arial"/>
          <w:lang w:val="cs-CZ"/>
        </w:rPr>
        <w:t xml:space="preserve"> objednán</w:t>
      </w:r>
      <w:r w:rsidR="001F0809">
        <w:rPr>
          <w:rFonts w:cs="Arial"/>
          <w:lang w:val="cs-CZ"/>
        </w:rPr>
        <w:t>y</w:t>
      </w:r>
      <w:r w:rsidRPr="001C1C66">
        <w:rPr>
          <w:rFonts w:cs="Arial"/>
          <w:lang w:val="cs-CZ"/>
        </w:rPr>
        <w:t xml:space="preserve"> ze strany Objednatele další.</w:t>
      </w:r>
      <w:r w:rsidR="00FE7814">
        <w:rPr>
          <w:rFonts w:cs="Arial"/>
          <w:lang w:val="cs-CZ"/>
        </w:rPr>
        <w:t xml:space="preserve"> Fakturace těchto služeb bude probíhat na základě cenových podmínek dostupných na webu </w:t>
      </w:r>
      <w:r w:rsidR="00FE7814" w:rsidRPr="00FE7814">
        <w:rPr>
          <w:rFonts w:cs="Arial"/>
          <w:lang w:val="cs-CZ"/>
        </w:rPr>
        <w:t>Microsoft Azure Portal</w:t>
      </w:r>
      <w:r w:rsidR="00FE7814">
        <w:rPr>
          <w:rFonts w:cs="Arial"/>
          <w:lang w:val="cs-CZ"/>
        </w:rPr>
        <w:t>.</w:t>
      </w:r>
    </w:p>
    <w:p w14:paraId="232F5705" w14:textId="3EFA0F86" w:rsidR="00F15003" w:rsidRDefault="00485457" w:rsidP="00F07D8A">
      <w:pPr>
        <w:pStyle w:val="RLTextlnkuslovan"/>
        <w:numPr>
          <w:ilvl w:val="2"/>
          <w:numId w:val="1"/>
        </w:numPr>
        <w:rPr>
          <w:rFonts w:cs="Arial"/>
          <w:lang w:val="cs-CZ"/>
        </w:rPr>
      </w:pPr>
      <w:r w:rsidRPr="001C1C66">
        <w:rPr>
          <w:rFonts w:cs="Arial"/>
          <w:lang w:val="cs-CZ"/>
        </w:rPr>
        <w:t xml:space="preserve">Poskytování „Servisních služeb pro Azure“ </w:t>
      </w:r>
      <w:r w:rsidR="001A5094" w:rsidRPr="001C1C66">
        <w:rPr>
          <w:rFonts w:cs="Arial"/>
          <w:lang w:val="cs-CZ"/>
        </w:rPr>
        <w:t>poskytované na základě požadavků Objednatele (dále „</w:t>
      </w:r>
      <w:r w:rsidR="001C1C66" w:rsidRPr="001C1C66">
        <w:rPr>
          <w:rFonts w:cs="Arial"/>
          <w:b/>
          <w:lang w:val="cs-CZ"/>
        </w:rPr>
        <w:t>Servisní služby pro Azure</w:t>
      </w:r>
      <w:r w:rsidR="001A5094" w:rsidRPr="001C1C66">
        <w:rPr>
          <w:rFonts w:cs="Arial"/>
          <w:lang w:val="cs-CZ"/>
        </w:rPr>
        <w:t>“)</w:t>
      </w:r>
      <w:r w:rsidR="001C1C66" w:rsidRPr="001C1C66">
        <w:rPr>
          <w:rFonts w:cs="Arial"/>
          <w:lang w:val="cs-CZ"/>
        </w:rPr>
        <w:t>. Pojmem „Servisní služby pro Azure“ se myslí zejména: finanční služby spojené s přeprodejem Azure služeb a Azure kreditu ze strany Dodavatele, poskytování základní podpory související s čerpáním Azure služeb (licencí), komunikace se společností Microsoft a měsíční reporting čerpaných služeb</w:t>
      </w:r>
      <w:r w:rsidR="00FE7814">
        <w:rPr>
          <w:rFonts w:cs="Arial"/>
          <w:lang w:val="cs-CZ"/>
        </w:rPr>
        <w:t xml:space="preserve"> včetně zpřístupnění informací o čerpání a cenách služeb na webu </w:t>
      </w:r>
      <w:r w:rsidR="00FE7814" w:rsidRPr="00FE7814">
        <w:rPr>
          <w:rFonts w:cs="Arial"/>
          <w:lang w:val="cs-CZ"/>
        </w:rPr>
        <w:t>Microsoft Azure Portal</w:t>
      </w:r>
      <w:r w:rsidR="001C1C66" w:rsidRPr="001C1C66">
        <w:rPr>
          <w:rFonts w:cs="Arial"/>
          <w:lang w:val="cs-CZ"/>
        </w:rPr>
        <w:t>.</w:t>
      </w:r>
    </w:p>
    <w:p w14:paraId="4D2EDD1A" w14:textId="6145FE3C" w:rsidR="001C1C66" w:rsidRDefault="001C1C66" w:rsidP="00F07D8A">
      <w:pPr>
        <w:pStyle w:val="RLTextlnkuslovan"/>
        <w:numPr>
          <w:ilvl w:val="2"/>
          <w:numId w:val="1"/>
        </w:numPr>
        <w:rPr>
          <w:rFonts w:cs="Arial"/>
          <w:lang w:val="cs-CZ"/>
        </w:rPr>
      </w:pPr>
      <w:r w:rsidRPr="001C1C66">
        <w:rPr>
          <w:rFonts w:cs="Arial"/>
          <w:lang w:val="cs-CZ"/>
        </w:rPr>
        <w:t>Kredity budou ze strany Objednatele čerpány dle potřeby využívání služeb Microsoft Azure Objednatelem.</w:t>
      </w:r>
    </w:p>
    <w:p w14:paraId="01D211FE" w14:textId="243B8D15" w:rsidR="001C1C66" w:rsidRDefault="001C1C66" w:rsidP="00394C7F">
      <w:pPr>
        <w:pStyle w:val="RLTextlnkuslovan"/>
        <w:numPr>
          <w:ilvl w:val="2"/>
          <w:numId w:val="1"/>
        </w:numPr>
        <w:rPr>
          <w:rFonts w:cs="Arial"/>
          <w:lang w:val="cs-CZ"/>
        </w:rPr>
      </w:pPr>
      <w:r w:rsidRPr="001C1C66">
        <w:rPr>
          <w:rFonts w:cs="Arial"/>
          <w:lang w:val="cs-CZ"/>
        </w:rPr>
        <w:t xml:space="preserve">Nebude-li mít </w:t>
      </w:r>
      <w:r w:rsidR="00E354A8">
        <w:rPr>
          <w:rFonts w:cs="Arial"/>
          <w:lang w:val="cs-CZ"/>
        </w:rPr>
        <w:t>Poskytovatel</w:t>
      </w:r>
      <w:r w:rsidRPr="001C1C66">
        <w:rPr>
          <w:rFonts w:cs="Arial"/>
          <w:lang w:val="cs-CZ"/>
        </w:rPr>
        <w:t xml:space="preserve"> dostatečný </w:t>
      </w:r>
      <w:r w:rsidR="00F76939">
        <w:rPr>
          <w:rFonts w:cs="Arial"/>
          <w:lang w:val="cs-CZ"/>
        </w:rPr>
        <w:t>objem K</w:t>
      </w:r>
      <w:r w:rsidRPr="001C1C66">
        <w:rPr>
          <w:rFonts w:cs="Arial"/>
          <w:lang w:val="cs-CZ"/>
        </w:rPr>
        <w:t>redit</w:t>
      </w:r>
      <w:r w:rsidR="00873471">
        <w:rPr>
          <w:rFonts w:cs="Arial"/>
          <w:lang w:val="cs-CZ"/>
        </w:rPr>
        <w:t>ů</w:t>
      </w:r>
      <w:r w:rsidRPr="001C1C66">
        <w:rPr>
          <w:rFonts w:cs="Arial"/>
          <w:lang w:val="cs-CZ"/>
        </w:rPr>
        <w:t>, bude čerpání služeb Azure probíhat formou měsíční platby za spotřebované služby</w:t>
      </w:r>
      <w:r w:rsidR="00CA6F65">
        <w:rPr>
          <w:rFonts w:cs="Arial"/>
          <w:lang w:val="cs-CZ"/>
        </w:rPr>
        <w:t>,</w:t>
      </w:r>
      <w:r w:rsidRPr="001C1C66">
        <w:rPr>
          <w:rFonts w:cs="Arial"/>
          <w:lang w:val="cs-CZ"/>
        </w:rPr>
        <w:t xml:space="preserve"> a to zpětně za uplynulý kalendářní měsíc ve smyslu odst. 3.1.1 písm.</w:t>
      </w:r>
      <w:r w:rsidR="00CA6F65">
        <w:rPr>
          <w:rFonts w:cs="Arial"/>
          <w:lang w:val="cs-CZ"/>
        </w:rPr>
        <w:t> </w:t>
      </w:r>
      <w:r w:rsidRPr="001C1C66">
        <w:rPr>
          <w:rFonts w:cs="Arial"/>
          <w:lang w:val="cs-CZ"/>
        </w:rPr>
        <w:t>b) tohoto článku</w:t>
      </w:r>
      <w:r w:rsidR="00CA6F65">
        <w:rPr>
          <w:rFonts w:cs="Arial"/>
          <w:lang w:val="cs-CZ"/>
        </w:rPr>
        <w:t xml:space="preserve"> Smlouvy</w:t>
      </w:r>
      <w:r w:rsidRPr="001C1C66">
        <w:rPr>
          <w:rFonts w:cs="Arial"/>
          <w:lang w:val="cs-CZ"/>
        </w:rPr>
        <w:t>.</w:t>
      </w:r>
    </w:p>
    <w:p w14:paraId="63F538A2" w14:textId="36F75796" w:rsidR="00A014DE" w:rsidRDefault="00F76939" w:rsidP="00A30522">
      <w:pPr>
        <w:pStyle w:val="RLTextlnkuslovan"/>
        <w:numPr>
          <w:ilvl w:val="2"/>
          <w:numId w:val="1"/>
        </w:numPr>
        <w:rPr>
          <w:rFonts w:cs="Arial"/>
          <w:lang w:val="cs-CZ"/>
        </w:rPr>
      </w:pPr>
      <w:r>
        <w:rPr>
          <w:rFonts w:cs="Arial"/>
          <w:lang w:val="cs-CZ"/>
        </w:rPr>
        <w:t>Poskytování Kreditů</w:t>
      </w:r>
      <w:r w:rsidR="00A014DE" w:rsidRPr="00A014DE">
        <w:rPr>
          <w:rFonts w:cs="Arial"/>
          <w:lang w:val="cs-CZ"/>
        </w:rPr>
        <w:t xml:space="preserve"> bude probíhat na základě jednotlivých </w:t>
      </w:r>
      <w:r w:rsidR="00F85C38" w:rsidRPr="00A014DE">
        <w:rPr>
          <w:rFonts w:cs="Arial"/>
          <w:lang w:val="cs-CZ"/>
        </w:rPr>
        <w:t xml:space="preserve">dílčích výzev </w:t>
      </w:r>
      <w:r w:rsidR="00A014DE" w:rsidRPr="00A014DE">
        <w:rPr>
          <w:rFonts w:cs="Arial"/>
          <w:lang w:val="cs-CZ"/>
        </w:rPr>
        <w:t xml:space="preserve">k poskytnutí </w:t>
      </w:r>
      <w:r w:rsidR="00F85C38" w:rsidRPr="00A014DE">
        <w:rPr>
          <w:rFonts w:cs="Arial"/>
          <w:lang w:val="cs-CZ"/>
        </w:rPr>
        <w:t xml:space="preserve">Kreditů </w:t>
      </w:r>
      <w:r w:rsidR="00A014DE" w:rsidRPr="00A014DE">
        <w:rPr>
          <w:rFonts w:cs="Arial"/>
          <w:lang w:val="cs-CZ"/>
        </w:rPr>
        <w:t>(dále jen „</w:t>
      </w:r>
      <w:r w:rsidR="00A014DE" w:rsidRPr="00A30522">
        <w:rPr>
          <w:b/>
          <w:lang w:val="cs-CZ"/>
        </w:rPr>
        <w:t>Výzva</w:t>
      </w:r>
      <w:r w:rsidR="00A014DE" w:rsidRPr="00A014DE">
        <w:rPr>
          <w:rFonts w:cs="Arial"/>
          <w:lang w:val="cs-CZ"/>
        </w:rPr>
        <w:t>“)</w:t>
      </w:r>
      <w:r w:rsidR="00F85C38">
        <w:rPr>
          <w:rFonts w:cs="Arial"/>
          <w:lang w:val="cs-CZ"/>
        </w:rPr>
        <w:t>,</w:t>
      </w:r>
      <w:r w:rsidR="00A014DE" w:rsidRPr="00A014DE">
        <w:rPr>
          <w:rFonts w:cs="Arial"/>
          <w:lang w:val="cs-CZ"/>
        </w:rPr>
        <w:t xml:space="preserve"> jej</w:t>
      </w:r>
      <w:r w:rsidR="00F85C38">
        <w:rPr>
          <w:rFonts w:cs="Arial"/>
          <w:lang w:val="cs-CZ"/>
        </w:rPr>
        <w:t>ichž</w:t>
      </w:r>
      <w:r w:rsidR="00A014DE" w:rsidRPr="00A014DE">
        <w:rPr>
          <w:rFonts w:cs="Arial"/>
          <w:lang w:val="cs-CZ"/>
        </w:rPr>
        <w:t xml:space="preserve"> vzor tvoří </w:t>
      </w:r>
      <w:r w:rsidR="00F85C38" w:rsidRPr="00A014DE">
        <w:rPr>
          <w:rFonts w:cs="Arial"/>
          <w:lang w:val="cs-CZ"/>
        </w:rPr>
        <w:t xml:space="preserve">přílohu </w:t>
      </w:r>
      <w:r w:rsidR="00A014DE" w:rsidRPr="00A014DE">
        <w:rPr>
          <w:rFonts w:cs="Arial"/>
          <w:lang w:val="cs-CZ"/>
        </w:rPr>
        <w:t xml:space="preserve">č. 1 této Smlouvy.  </w:t>
      </w:r>
    </w:p>
    <w:p w14:paraId="7E659690" w14:textId="701EBF75" w:rsidR="00A014DE" w:rsidRPr="00A014DE" w:rsidRDefault="00E354A8" w:rsidP="00A30522">
      <w:pPr>
        <w:pStyle w:val="RLTextlnkuslovan"/>
        <w:numPr>
          <w:ilvl w:val="2"/>
          <w:numId w:val="1"/>
        </w:numPr>
        <w:rPr>
          <w:rFonts w:cs="Arial"/>
          <w:lang w:val="cs-CZ"/>
        </w:rPr>
      </w:pPr>
      <w:r>
        <w:rPr>
          <w:rFonts w:cs="Arial"/>
          <w:lang w:val="cs-CZ"/>
        </w:rPr>
        <w:t>Poskytovatel</w:t>
      </w:r>
      <w:r w:rsidR="00A014DE" w:rsidRPr="00A014DE">
        <w:rPr>
          <w:rFonts w:cs="Arial"/>
          <w:lang w:val="cs-CZ"/>
        </w:rPr>
        <w:t xml:space="preserve"> se zavazuje </w:t>
      </w:r>
      <w:r w:rsidR="006548D2">
        <w:rPr>
          <w:rFonts w:cs="Arial"/>
          <w:lang w:val="cs-CZ"/>
        </w:rPr>
        <w:t>doručit Objednateli</w:t>
      </w:r>
      <w:r w:rsidR="00F76939">
        <w:rPr>
          <w:rFonts w:cs="Arial"/>
          <w:lang w:val="cs-CZ"/>
        </w:rPr>
        <w:t xml:space="preserve"> </w:t>
      </w:r>
      <w:r w:rsidR="006548D2">
        <w:rPr>
          <w:rFonts w:cs="Arial"/>
          <w:lang w:val="cs-CZ"/>
        </w:rPr>
        <w:t>písemné</w:t>
      </w:r>
      <w:r w:rsidR="00A014DE" w:rsidRPr="00A014DE">
        <w:rPr>
          <w:rFonts w:cs="Arial"/>
          <w:lang w:val="cs-CZ"/>
        </w:rPr>
        <w:t xml:space="preserve"> potvrzení Výzvy nejpozději do 5 pracovních dnů ode dne doručení Výzvy</w:t>
      </w:r>
      <w:r w:rsidR="00142990">
        <w:rPr>
          <w:rFonts w:cs="Arial"/>
          <w:lang w:val="cs-CZ"/>
        </w:rPr>
        <w:t>.</w:t>
      </w:r>
    </w:p>
    <w:p w14:paraId="4A1DD777" w14:textId="399257F2" w:rsidR="00A014DE" w:rsidRDefault="00A014DE" w:rsidP="00A30522">
      <w:pPr>
        <w:pStyle w:val="RLTextlnkuslovan"/>
        <w:numPr>
          <w:ilvl w:val="2"/>
          <w:numId w:val="1"/>
        </w:numPr>
        <w:rPr>
          <w:rFonts w:cs="Arial"/>
          <w:lang w:val="cs-CZ"/>
        </w:rPr>
      </w:pPr>
      <w:r w:rsidRPr="00A014DE">
        <w:rPr>
          <w:rFonts w:cs="Arial"/>
          <w:lang w:val="cs-CZ"/>
        </w:rPr>
        <w:t xml:space="preserve">Potvrzením Výzvy </w:t>
      </w:r>
      <w:r w:rsidR="00E354A8">
        <w:rPr>
          <w:rFonts w:cs="Arial"/>
          <w:lang w:val="cs-CZ"/>
        </w:rPr>
        <w:t>Poskytovatel</w:t>
      </w:r>
      <w:r w:rsidRPr="00A014DE">
        <w:rPr>
          <w:rFonts w:cs="Arial"/>
          <w:lang w:val="cs-CZ"/>
        </w:rPr>
        <w:t xml:space="preserve"> vyjadřuje souhlas s obsahem Výzvy a</w:t>
      </w:r>
      <w:r w:rsidR="00E354A8">
        <w:rPr>
          <w:rFonts w:cs="Arial"/>
          <w:lang w:val="cs-CZ"/>
        </w:rPr>
        <w:t> </w:t>
      </w:r>
      <w:r w:rsidRPr="00A014DE">
        <w:rPr>
          <w:rFonts w:cs="Arial"/>
          <w:lang w:val="cs-CZ"/>
        </w:rPr>
        <w:t>Výzvu akceptuje. V</w:t>
      </w:r>
      <w:r w:rsidR="0070025E">
        <w:rPr>
          <w:rFonts w:cs="Arial"/>
          <w:lang w:val="cs-CZ"/>
        </w:rPr>
        <w:t> </w:t>
      </w:r>
      <w:r w:rsidRPr="00A014DE">
        <w:rPr>
          <w:rFonts w:cs="Arial"/>
          <w:lang w:val="cs-CZ"/>
        </w:rPr>
        <w:t>den</w:t>
      </w:r>
      <w:r w:rsidR="0070025E">
        <w:rPr>
          <w:rFonts w:cs="Arial"/>
          <w:lang w:val="cs-CZ"/>
        </w:rPr>
        <w:t xml:space="preserve"> doručení</w:t>
      </w:r>
      <w:r w:rsidRPr="00A014DE">
        <w:rPr>
          <w:rFonts w:cs="Arial"/>
          <w:lang w:val="cs-CZ"/>
        </w:rPr>
        <w:t xml:space="preserve"> akceptace Výzvy </w:t>
      </w:r>
      <w:r w:rsidR="0070025E">
        <w:rPr>
          <w:rFonts w:cs="Arial"/>
          <w:lang w:val="cs-CZ"/>
        </w:rPr>
        <w:t xml:space="preserve">Objednateli </w:t>
      </w:r>
      <w:r w:rsidRPr="00A014DE">
        <w:rPr>
          <w:rFonts w:cs="Arial"/>
          <w:lang w:val="cs-CZ"/>
        </w:rPr>
        <w:t xml:space="preserve">obdrží Objednatel požadované </w:t>
      </w:r>
      <w:r w:rsidR="00F76939" w:rsidRPr="00A014DE">
        <w:rPr>
          <w:rFonts w:cs="Arial"/>
          <w:lang w:val="cs-CZ"/>
        </w:rPr>
        <w:t>Kredity</w:t>
      </w:r>
      <w:r w:rsidRPr="00A014DE">
        <w:rPr>
          <w:rFonts w:cs="Arial"/>
          <w:lang w:val="cs-CZ"/>
        </w:rPr>
        <w:t xml:space="preserve">. </w:t>
      </w:r>
    </w:p>
    <w:p w14:paraId="065370D4" w14:textId="254606D7" w:rsidR="00897336" w:rsidRDefault="00897336" w:rsidP="00A30522">
      <w:pPr>
        <w:pStyle w:val="RLTextlnkuslovan"/>
        <w:numPr>
          <w:ilvl w:val="2"/>
          <w:numId w:val="1"/>
        </w:numPr>
        <w:rPr>
          <w:rFonts w:cs="Arial"/>
          <w:lang w:val="cs-CZ"/>
        </w:rPr>
      </w:pPr>
      <w:r w:rsidRPr="00897336">
        <w:rPr>
          <w:rFonts w:cs="Arial"/>
          <w:lang w:val="cs-CZ"/>
        </w:rPr>
        <w:t xml:space="preserve">Objednatel bude zadávat Poskytovateli Výzvy podle svých potřeb po dobu účinnosti Smlouvy. </w:t>
      </w:r>
    </w:p>
    <w:p w14:paraId="1A8F5E9F" w14:textId="51EB191C" w:rsidR="008B148E" w:rsidRPr="00B756DB" w:rsidRDefault="0032073B" w:rsidP="00B756DB">
      <w:pPr>
        <w:pStyle w:val="RLTextlnkuslovan"/>
        <w:rPr>
          <w:rFonts w:cs="Arial"/>
          <w:szCs w:val="22"/>
        </w:rPr>
      </w:pPr>
      <w:r w:rsidRPr="00901FE2">
        <w:rPr>
          <w:rFonts w:cs="Arial"/>
          <w:szCs w:val="22"/>
        </w:rPr>
        <w:t xml:space="preserve">Objednatel se zavazuje zaplatit </w:t>
      </w:r>
      <w:r w:rsidR="00072B3F">
        <w:rPr>
          <w:rFonts w:cs="Arial"/>
          <w:szCs w:val="22"/>
          <w:lang w:val="cs-CZ"/>
        </w:rPr>
        <w:t>Poskytovateli</w:t>
      </w:r>
      <w:r w:rsidRPr="00901FE2">
        <w:rPr>
          <w:rFonts w:cs="Arial"/>
          <w:szCs w:val="22"/>
        </w:rPr>
        <w:t xml:space="preserve"> za řádně a včas poskytnuté </w:t>
      </w:r>
      <w:r w:rsidR="00B756DB">
        <w:rPr>
          <w:rFonts w:cs="Arial"/>
          <w:szCs w:val="22"/>
          <w:lang w:val="cs-CZ"/>
        </w:rPr>
        <w:t>plnění</w:t>
      </w:r>
      <w:r w:rsidRPr="00901FE2">
        <w:rPr>
          <w:rFonts w:cs="Arial"/>
          <w:szCs w:val="22"/>
        </w:rPr>
        <w:t xml:space="preserve"> </w:t>
      </w:r>
      <w:r w:rsidR="00DA39C9" w:rsidRPr="00901FE2">
        <w:rPr>
          <w:rFonts w:cs="Arial"/>
          <w:szCs w:val="22"/>
        </w:rPr>
        <w:t xml:space="preserve">cenu </w:t>
      </w:r>
      <w:r w:rsidRPr="00901FE2">
        <w:rPr>
          <w:rFonts w:cs="Arial"/>
          <w:szCs w:val="22"/>
        </w:rPr>
        <w:t>dohod</w:t>
      </w:r>
      <w:r w:rsidR="00B756DB">
        <w:rPr>
          <w:rFonts w:cs="Arial"/>
          <w:szCs w:val="22"/>
        </w:rPr>
        <w:t>nutou v této Smlouvě.</w:t>
      </w:r>
    </w:p>
    <w:p w14:paraId="07973C3A" w14:textId="77777777" w:rsidR="0032073B" w:rsidRPr="00901FE2" w:rsidRDefault="0032073B" w:rsidP="0032073B">
      <w:pPr>
        <w:pStyle w:val="RLlneksmlouvy"/>
        <w:rPr>
          <w:rFonts w:cs="Arial"/>
          <w:szCs w:val="22"/>
        </w:rPr>
      </w:pPr>
      <w:bookmarkStart w:id="14" w:name="_Toc295034732"/>
      <w:r w:rsidRPr="00901FE2">
        <w:rPr>
          <w:rFonts w:cs="Arial"/>
          <w:szCs w:val="22"/>
        </w:rPr>
        <w:lastRenderedPageBreak/>
        <w:t>DOBA A MÍSTO PLNĚNÍ</w:t>
      </w:r>
      <w:bookmarkEnd w:id="14"/>
    </w:p>
    <w:p w14:paraId="53A143DE" w14:textId="2BF1E628" w:rsidR="00C13362" w:rsidRPr="00F91264" w:rsidRDefault="00072B3F" w:rsidP="00E1202B">
      <w:pPr>
        <w:pStyle w:val="RLTextlnkuslovan"/>
        <w:rPr>
          <w:rFonts w:cs="Arial"/>
          <w:szCs w:val="22"/>
          <w:lang w:eastAsia="en-US"/>
        </w:rPr>
      </w:pPr>
      <w:bookmarkStart w:id="15" w:name="_Ref427667129"/>
      <w:r w:rsidRPr="00AB152E">
        <w:rPr>
          <w:lang w:val="cs-CZ"/>
        </w:rPr>
        <w:t>Poskytovatel</w:t>
      </w:r>
      <w:r w:rsidR="00C13362" w:rsidRPr="00AB152E">
        <w:rPr>
          <w:lang w:val="cs-CZ"/>
        </w:rPr>
        <w:t xml:space="preserve"> se zavazuje zahájit poskytování </w:t>
      </w:r>
      <w:r w:rsidR="00F76939">
        <w:rPr>
          <w:rFonts w:cs="Arial"/>
          <w:szCs w:val="22"/>
          <w:lang w:val="cs-CZ" w:eastAsia="en-US"/>
        </w:rPr>
        <w:t>plnění dle této Smlouvy</w:t>
      </w:r>
      <w:r w:rsidR="00F76939" w:rsidRPr="00AB152E">
        <w:rPr>
          <w:lang w:val="cs-CZ"/>
        </w:rPr>
        <w:t xml:space="preserve"> </w:t>
      </w:r>
      <w:r w:rsidR="00C13362" w:rsidRPr="00AB152E">
        <w:rPr>
          <w:lang w:val="cs-CZ"/>
        </w:rPr>
        <w:t>v den následující po</w:t>
      </w:r>
      <w:r w:rsidR="00F76939" w:rsidRPr="00AB152E">
        <w:rPr>
          <w:lang w:val="cs-CZ"/>
        </w:rPr>
        <w:t xml:space="preserve"> </w:t>
      </w:r>
      <w:r w:rsidR="00F76939">
        <w:rPr>
          <w:rFonts w:cs="Arial"/>
          <w:szCs w:val="22"/>
          <w:lang w:val="cs-CZ" w:eastAsia="en-US"/>
        </w:rPr>
        <w:t>nabytí</w:t>
      </w:r>
      <w:r w:rsidR="00CC6FA8" w:rsidRPr="00510711">
        <w:rPr>
          <w:rFonts w:cs="Arial"/>
          <w:szCs w:val="22"/>
          <w:lang w:val="cs-CZ" w:eastAsia="en-US"/>
        </w:rPr>
        <w:t xml:space="preserve"> </w:t>
      </w:r>
      <w:r w:rsidR="00CC6FA8" w:rsidRPr="00AB152E">
        <w:rPr>
          <w:lang w:val="cs-CZ"/>
        </w:rPr>
        <w:t>účinnosti</w:t>
      </w:r>
      <w:r w:rsidR="00E03AC6" w:rsidRPr="00AB152E">
        <w:rPr>
          <w:lang w:val="cs-CZ"/>
        </w:rPr>
        <w:t xml:space="preserve"> této</w:t>
      </w:r>
      <w:r w:rsidR="00C625B4" w:rsidRPr="00AB152E">
        <w:rPr>
          <w:lang w:val="cs-CZ"/>
        </w:rPr>
        <w:t xml:space="preserve"> Smlouvy</w:t>
      </w:r>
      <w:r w:rsidR="00CC6FA8" w:rsidRPr="00AB152E">
        <w:rPr>
          <w:lang w:val="cs-CZ"/>
        </w:rPr>
        <w:t>,</w:t>
      </w:r>
      <w:r w:rsidR="00B756DB" w:rsidRPr="00AB152E">
        <w:rPr>
          <w:lang w:val="cs-CZ"/>
        </w:rPr>
        <w:t xml:space="preserve"> a tyto pak poskytovat </w:t>
      </w:r>
      <w:r w:rsidR="00F76939">
        <w:rPr>
          <w:rFonts w:cs="Arial"/>
          <w:szCs w:val="22"/>
          <w:lang w:val="cs-CZ" w:eastAsia="en-US"/>
        </w:rPr>
        <w:t>do ukončení doby</w:t>
      </w:r>
      <w:r w:rsidR="00B756DB" w:rsidRPr="00AB152E">
        <w:rPr>
          <w:lang w:val="cs-CZ"/>
        </w:rPr>
        <w:t xml:space="preserve"> trvání této Smlouvy</w:t>
      </w:r>
      <w:r w:rsidR="0002658D" w:rsidRPr="00AB152E">
        <w:rPr>
          <w:lang w:val="cs-CZ"/>
        </w:rPr>
        <w:t xml:space="preserve">, která činí </w:t>
      </w:r>
      <w:r w:rsidR="00A014DE" w:rsidRPr="00AB152E">
        <w:rPr>
          <w:lang w:val="cs-CZ"/>
        </w:rPr>
        <w:t>36</w:t>
      </w:r>
      <w:r w:rsidR="0002658D" w:rsidRPr="00AB152E">
        <w:rPr>
          <w:lang w:val="cs-CZ"/>
        </w:rPr>
        <w:t xml:space="preserve"> měsíců </w:t>
      </w:r>
      <w:r w:rsidR="0002658D" w:rsidRPr="00510711">
        <w:rPr>
          <w:rFonts w:cs="Arial"/>
          <w:szCs w:val="22"/>
          <w:lang w:val="cs-CZ" w:eastAsia="en-US"/>
        </w:rPr>
        <w:t>od</w:t>
      </w:r>
      <w:r w:rsidR="00F76939">
        <w:rPr>
          <w:rFonts w:cs="Arial"/>
          <w:szCs w:val="22"/>
          <w:lang w:val="cs-CZ" w:eastAsia="en-US"/>
        </w:rPr>
        <w:t>e dne nabytí</w:t>
      </w:r>
      <w:r w:rsidR="0002658D" w:rsidRPr="00AB152E">
        <w:rPr>
          <w:lang w:val="cs-CZ"/>
        </w:rPr>
        <w:t xml:space="preserve"> </w:t>
      </w:r>
      <w:r w:rsidR="00DB2F46" w:rsidRPr="00AB152E">
        <w:rPr>
          <w:lang w:val="cs-CZ"/>
        </w:rPr>
        <w:t>účinnosti</w:t>
      </w:r>
      <w:r w:rsidR="00F76939" w:rsidRPr="00AB152E">
        <w:rPr>
          <w:lang w:val="cs-CZ"/>
        </w:rPr>
        <w:t xml:space="preserve"> </w:t>
      </w:r>
      <w:r w:rsidR="00F76939">
        <w:rPr>
          <w:rFonts w:cs="Arial"/>
          <w:szCs w:val="22"/>
          <w:lang w:val="cs-CZ" w:eastAsia="en-US"/>
        </w:rPr>
        <w:t>této</w:t>
      </w:r>
      <w:r w:rsidR="00DB2F46" w:rsidRPr="00510711">
        <w:rPr>
          <w:rFonts w:cs="Arial"/>
          <w:szCs w:val="22"/>
          <w:lang w:val="cs-CZ" w:eastAsia="en-US"/>
        </w:rPr>
        <w:t xml:space="preserve"> </w:t>
      </w:r>
      <w:r w:rsidR="00F76939" w:rsidRPr="00510711">
        <w:rPr>
          <w:rFonts w:cs="Arial"/>
          <w:szCs w:val="22"/>
          <w:lang w:val="cs-CZ" w:eastAsia="en-US"/>
        </w:rPr>
        <w:t>Smlouvy</w:t>
      </w:r>
      <w:r w:rsidR="00F76939">
        <w:t xml:space="preserve"> </w:t>
      </w:r>
      <w:r w:rsidR="00F91264" w:rsidRPr="00F91264">
        <w:rPr>
          <w:rFonts w:cs="Arial"/>
          <w:szCs w:val="22"/>
          <w:lang w:val="cs-CZ" w:eastAsia="en-US"/>
        </w:rPr>
        <w:t xml:space="preserve">nebo do okamžiku kdy celková hodnota plnění na základě Výzev dosáhne finančního limitu dle </w:t>
      </w:r>
      <w:r w:rsidR="003B775D">
        <w:rPr>
          <w:rFonts w:cs="Arial"/>
          <w:szCs w:val="22"/>
          <w:lang w:val="cs-CZ" w:eastAsia="en-US"/>
        </w:rPr>
        <w:t>odst. 5.1 této</w:t>
      </w:r>
      <w:r w:rsidR="00614F38" w:rsidRPr="00F91264">
        <w:rPr>
          <w:rFonts w:cs="Arial"/>
          <w:szCs w:val="22"/>
          <w:lang w:val="cs-CZ" w:eastAsia="en-US"/>
        </w:rPr>
        <w:t xml:space="preserve"> </w:t>
      </w:r>
      <w:r w:rsidR="00F91264" w:rsidRPr="00F91264">
        <w:rPr>
          <w:rFonts w:cs="Arial"/>
          <w:szCs w:val="22"/>
          <w:lang w:val="cs-CZ" w:eastAsia="en-US"/>
        </w:rPr>
        <w:t xml:space="preserve">Smlouvy, podle toho, která ze skutečností nastane dřív. </w:t>
      </w:r>
    </w:p>
    <w:bookmarkEnd w:id="15"/>
    <w:p w14:paraId="1C0CCBB2" w14:textId="2A592CC0" w:rsidR="0032073B" w:rsidRDefault="009F548F" w:rsidP="009F548F">
      <w:pPr>
        <w:pStyle w:val="RLTextlnkuslovan"/>
        <w:rPr>
          <w:rFonts w:cs="Arial"/>
          <w:szCs w:val="22"/>
          <w:lang w:val="cs-CZ" w:eastAsia="en-US"/>
        </w:rPr>
      </w:pPr>
      <w:r w:rsidRPr="00D349D6">
        <w:rPr>
          <w:rFonts w:cs="Arial"/>
          <w:szCs w:val="22"/>
          <w:lang w:val="cs-CZ" w:eastAsia="en-US"/>
        </w:rPr>
        <w:t>Místem plnění je sídlo Objednatele na adrese: Česká republika – Státní</w:t>
      </w:r>
      <w:r w:rsidRPr="009F548F">
        <w:rPr>
          <w:rFonts w:cs="Arial"/>
          <w:szCs w:val="22"/>
          <w:lang w:val="cs-CZ" w:eastAsia="en-US"/>
        </w:rPr>
        <w:t xml:space="preserve"> pozemkový úřad se sídlem: Husinecká 1024/11a, 130 00 Praha 3 – Žižkov. Některé činnosti </w:t>
      </w:r>
      <w:r w:rsidR="00072B3F">
        <w:rPr>
          <w:rFonts w:cs="Arial"/>
          <w:szCs w:val="22"/>
          <w:lang w:val="cs-CZ" w:eastAsia="en-US"/>
        </w:rPr>
        <w:t>Poskytovatel</w:t>
      </w:r>
      <w:r w:rsidRPr="009F548F">
        <w:rPr>
          <w:rFonts w:cs="Arial"/>
          <w:szCs w:val="22"/>
          <w:lang w:val="cs-CZ" w:eastAsia="en-US"/>
        </w:rPr>
        <w:t xml:space="preserve"> dle této Smlouvy (např. vzdálený dohled, řešení problémů s provozem, instalace nových verzí, meziverzí či hotfix, testování apod.) může </w:t>
      </w:r>
      <w:r w:rsidR="00072B3F">
        <w:rPr>
          <w:rFonts w:cs="Arial"/>
          <w:szCs w:val="22"/>
          <w:lang w:val="cs-CZ" w:eastAsia="en-US"/>
        </w:rPr>
        <w:t>Poskytovatel</w:t>
      </w:r>
      <w:r w:rsidRPr="009F548F">
        <w:rPr>
          <w:rFonts w:cs="Arial"/>
          <w:szCs w:val="22"/>
          <w:lang w:val="cs-CZ" w:eastAsia="en-US"/>
        </w:rPr>
        <w:t xml:space="preserve"> poskytovat z místa a v prostorách </w:t>
      </w:r>
      <w:r w:rsidR="0002658D">
        <w:rPr>
          <w:rFonts w:cs="Arial"/>
          <w:szCs w:val="22"/>
          <w:lang w:val="cs-CZ" w:eastAsia="en-US"/>
        </w:rPr>
        <w:t>pracovišť</w:t>
      </w:r>
      <w:r w:rsidRPr="009F548F">
        <w:rPr>
          <w:rFonts w:cs="Arial"/>
          <w:szCs w:val="22"/>
          <w:lang w:val="cs-CZ" w:eastAsia="en-US"/>
        </w:rPr>
        <w:t xml:space="preserve"> </w:t>
      </w:r>
      <w:r w:rsidR="00072B3F">
        <w:rPr>
          <w:rFonts w:cs="Arial"/>
          <w:szCs w:val="22"/>
          <w:lang w:val="cs-CZ" w:eastAsia="en-US"/>
        </w:rPr>
        <w:t>Poskytovatele</w:t>
      </w:r>
      <w:r w:rsidRPr="009F548F">
        <w:rPr>
          <w:rFonts w:cs="Arial"/>
          <w:szCs w:val="22"/>
          <w:lang w:val="cs-CZ" w:eastAsia="en-US"/>
        </w:rPr>
        <w:t xml:space="preserve">. </w:t>
      </w:r>
      <w:r w:rsidR="006A4DE5" w:rsidRPr="006A4DE5">
        <w:rPr>
          <w:rFonts w:cs="Arial"/>
          <w:szCs w:val="22"/>
          <w:lang w:val="cs-CZ" w:eastAsia="en-US"/>
        </w:rPr>
        <w:t xml:space="preserve">O vzdálený přístup žádá </w:t>
      </w:r>
      <w:r w:rsidR="00072B3F">
        <w:rPr>
          <w:rFonts w:cs="Arial"/>
          <w:szCs w:val="22"/>
          <w:lang w:val="cs-CZ" w:eastAsia="en-US"/>
        </w:rPr>
        <w:t>Poskytovatel</w:t>
      </w:r>
      <w:r w:rsidR="006A4DE5" w:rsidRPr="006A4DE5">
        <w:rPr>
          <w:rFonts w:cs="Arial"/>
          <w:szCs w:val="22"/>
          <w:lang w:val="cs-CZ" w:eastAsia="en-US"/>
        </w:rPr>
        <w:t xml:space="preserve"> pro konkrétní osoby cestou formuláře a v souladu s bezpečnostními zásadami uvedenými </w:t>
      </w:r>
      <w:r w:rsidR="006A4DE5" w:rsidRPr="00AC4CF4">
        <w:rPr>
          <w:rFonts w:cs="Arial"/>
          <w:szCs w:val="22"/>
          <w:lang w:val="cs-CZ" w:eastAsia="en-US"/>
        </w:rPr>
        <w:t>v Příloze č. 3 této</w:t>
      </w:r>
      <w:r w:rsidR="006A4DE5" w:rsidRPr="006A4DE5">
        <w:rPr>
          <w:rFonts w:cs="Arial"/>
          <w:szCs w:val="22"/>
          <w:lang w:val="cs-CZ" w:eastAsia="en-US"/>
        </w:rPr>
        <w:t xml:space="preserve"> Smlouvy.</w:t>
      </w:r>
    </w:p>
    <w:p w14:paraId="0D6AE4CC" w14:textId="0D229CC3" w:rsidR="00AA32CE" w:rsidRDefault="00A014DE" w:rsidP="009F548F">
      <w:pPr>
        <w:pStyle w:val="RLTextlnkuslovan"/>
        <w:rPr>
          <w:rFonts w:cs="Arial"/>
          <w:szCs w:val="22"/>
          <w:lang w:val="cs-CZ" w:eastAsia="en-US"/>
        </w:rPr>
      </w:pPr>
      <w:r>
        <w:rPr>
          <w:rFonts w:cs="Arial"/>
          <w:szCs w:val="22"/>
          <w:lang w:val="cs-CZ" w:eastAsia="en-US"/>
        </w:rPr>
        <w:t>Servisní služby pro Azure</w:t>
      </w:r>
      <w:r w:rsidR="00AA32CE">
        <w:rPr>
          <w:rFonts w:cs="Arial"/>
          <w:szCs w:val="22"/>
          <w:lang w:val="cs-CZ" w:eastAsia="en-US"/>
        </w:rPr>
        <w:t xml:space="preserve"> mohou být poptávány kdykoliv po dobu účinnosti této smlouvy</w:t>
      </w:r>
      <w:r w:rsidR="005C2257">
        <w:rPr>
          <w:rFonts w:cs="Arial"/>
          <w:szCs w:val="22"/>
          <w:lang w:val="cs-CZ" w:eastAsia="en-US"/>
        </w:rPr>
        <w:t>.</w:t>
      </w:r>
    </w:p>
    <w:p w14:paraId="7DE7EC0F" w14:textId="0FEA239A" w:rsidR="007157A3" w:rsidRPr="001B2443" w:rsidRDefault="00E354A8" w:rsidP="001B2443">
      <w:pPr>
        <w:pStyle w:val="RLTextlnkuslovan"/>
        <w:rPr>
          <w:rFonts w:cs="Arial"/>
          <w:szCs w:val="22"/>
          <w:lang w:val="cs-CZ" w:eastAsia="en-US"/>
        </w:rPr>
      </w:pPr>
      <w:r>
        <w:rPr>
          <w:rFonts w:cs="Arial"/>
          <w:lang w:val="cs-CZ"/>
        </w:rPr>
        <w:t>Poskytovatel</w:t>
      </w:r>
      <w:r w:rsidR="00F91264" w:rsidRPr="00F91264">
        <w:rPr>
          <w:rFonts w:cs="Arial"/>
          <w:szCs w:val="22"/>
          <w:lang w:val="cs-CZ" w:eastAsia="en-US"/>
        </w:rPr>
        <w:t xml:space="preserve"> se zavazuje poskytnout předmět plnění dle jednotlivých Výzev ve lhůt</w:t>
      </w:r>
      <w:r w:rsidR="003B775D">
        <w:rPr>
          <w:rFonts w:cs="Arial"/>
          <w:szCs w:val="22"/>
          <w:lang w:val="cs-CZ" w:eastAsia="en-US"/>
        </w:rPr>
        <w:t xml:space="preserve">ách uvedených v čl. 3 této Smlouvy. </w:t>
      </w:r>
    </w:p>
    <w:p w14:paraId="28803EF7" w14:textId="77777777" w:rsidR="0032073B" w:rsidRPr="00901FE2" w:rsidRDefault="0032073B" w:rsidP="0032073B">
      <w:pPr>
        <w:pStyle w:val="RLlneksmlouvy"/>
        <w:rPr>
          <w:rFonts w:cs="Arial"/>
        </w:rPr>
      </w:pPr>
      <w:bookmarkStart w:id="16" w:name="_Ref427619147"/>
      <w:r w:rsidRPr="00901FE2">
        <w:rPr>
          <w:rFonts w:cs="Arial"/>
        </w:rPr>
        <w:t>CENA A PLATEBNÍ PODMÍNKY</w:t>
      </w:r>
      <w:bookmarkEnd w:id="16"/>
    </w:p>
    <w:p w14:paraId="36FCB488" w14:textId="29B55F66" w:rsidR="00997CE0" w:rsidRDefault="00997CE0" w:rsidP="00A540FC">
      <w:pPr>
        <w:pStyle w:val="RLTextlnkuslovan"/>
        <w:rPr>
          <w:rFonts w:cs="Arial"/>
          <w:lang w:val="cs-CZ"/>
        </w:rPr>
      </w:pPr>
      <w:bookmarkStart w:id="17" w:name="Fakt"/>
      <w:bookmarkEnd w:id="17"/>
      <w:r w:rsidRPr="00997CE0">
        <w:rPr>
          <w:rFonts w:cs="Arial"/>
          <w:lang w:val="cs-CZ"/>
        </w:rPr>
        <w:t xml:space="preserve">Celková cena za plnění předmětu Smlouvy nesmí přesáhnout v souhrnu za všechny Výzvy částku ve výši 2 000 000,- Kč bez DPH. V celkové ceně jsou zahrnuty úplné a veškeré náklady </w:t>
      </w:r>
      <w:r w:rsidR="00E354A8">
        <w:rPr>
          <w:rFonts w:cs="Arial"/>
          <w:lang w:val="cs-CZ"/>
        </w:rPr>
        <w:t>Poskytovatel</w:t>
      </w:r>
      <w:r w:rsidRPr="00997CE0">
        <w:rPr>
          <w:rFonts w:cs="Arial"/>
          <w:lang w:val="cs-CZ"/>
        </w:rPr>
        <w:t xml:space="preserve">e na splnění předmětu plnění této Smlouvy. </w:t>
      </w:r>
    </w:p>
    <w:p w14:paraId="7834EA8A" w14:textId="2837BCCA" w:rsidR="00997CE0" w:rsidRPr="00997CE0" w:rsidRDefault="00997CE0" w:rsidP="003853ED">
      <w:pPr>
        <w:pStyle w:val="RLTextlnkuslovan"/>
        <w:rPr>
          <w:rFonts w:cs="Arial"/>
          <w:lang w:val="cs-CZ"/>
        </w:rPr>
      </w:pPr>
      <w:r w:rsidRPr="00997CE0">
        <w:rPr>
          <w:rFonts w:cs="Arial"/>
          <w:lang w:val="cs-CZ"/>
        </w:rPr>
        <w:t xml:space="preserve">Cena bude Objednatelem hrazena vždy za každou Výzvu zvlášť ve výši dle počtu poskytnutých </w:t>
      </w:r>
      <w:r w:rsidR="003B775D" w:rsidRPr="00997CE0">
        <w:rPr>
          <w:rFonts w:cs="Arial"/>
          <w:lang w:val="cs-CZ"/>
        </w:rPr>
        <w:t>Kreditů</w:t>
      </w:r>
      <w:r w:rsidR="0075542F">
        <w:rPr>
          <w:rFonts w:cs="Arial"/>
          <w:lang w:val="cs-CZ"/>
        </w:rPr>
        <w:t>.</w:t>
      </w:r>
    </w:p>
    <w:p w14:paraId="41412319" w14:textId="72C9D544" w:rsidR="00997CE0" w:rsidRDefault="00997CE0" w:rsidP="0032073B">
      <w:pPr>
        <w:pStyle w:val="RLTextlnkuslovan"/>
        <w:rPr>
          <w:rFonts w:cs="Arial"/>
          <w:szCs w:val="22"/>
        </w:rPr>
      </w:pPr>
      <w:r w:rsidRPr="00997CE0">
        <w:rPr>
          <w:rFonts w:cs="Arial"/>
          <w:szCs w:val="22"/>
        </w:rPr>
        <w:t xml:space="preserve">Pro odstranění nejasností se uvádí, že </w:t>
      </w:r>
      <w:r w:rsidR="00102EE8">
        <w:rPr>
          <w:rFonts w:cs="Arial"/>
          <w:szCs w:val="22"/>
          <w:lang w:val="cs-CZ"/>
        </w:rPr>
        <w:t>celkové maximální</w:t>
      </w:r>
      <w:r w:rsidRPr="00997CE0">
        <w:rPr>
          <w:rFonts w:cs="Arial"/>
          <w:szCs w:val="22"/>
        </w:rPr>
        <w:t xml:space="preserve"> ceny uvedené v</w:t>
      </w:r>
      <w:r w:rsidR="00DA213E">
        <w:rPr>
          <w:rFonts w:cs="Arial"/>
          <w:szCs w:val="22"/>
          <w:lang w:val="cs-CZ"/>
        </w:rPr>
        <w:t> </w:t>
      </w:r>
      <w:r w:rsidRPr="00997CE0">
        <w:rPr>
          <w:rFonts w:cs="Arial"/>
          <w:szCs w:val="22"/>
        </w:rPr>
        <w:t xml:space="preserve">odst. </w:t>
      </w:r>
      <w:r w:rsidR="007341E6">
        <w:rPr>
          <w:rFonts w:cs="Arial"/>
          <w:szCs w:val="22"/>
          <w:lang w:val="cs-CZ"/>
        </w:rPr>
        <w:t>5.</w:t>
      </w:r>
      <w:r w:rsidR="00102EE8">
        <w:rPr>
          <w:rFonts w:cs="Arial"/>
          <w:szCs w:val="22"/>
          <w:lang w:val="cs-CZ"/>
        </w:rPr>
        <w:t>1</w:t>
      </w:r>
      <w:r w:rsidRPr="00997CE0">
        <w:rPr>
          <w:rFonts w:cs="Arial"/>
          <w:szCs w:val="22"/>
        </w:rPr>
        <w:t xml:space="preserve"> tohoto článku nemusí být ze strany Objednatele dosaženo, tj. další </w:t>
      </w:r>
      <w:r w:rsidR="0075542F" w:rsidRPr="00997CE0">
        <w:rPr>
          <w:rFonts w:cs="Arial"/>
          <w:szCs w:val="22"/>
        </w:rPr>
        <w:t xml:space="preserve">Kredity </w:t>
      </w:r>
      <w:r w:rsidRPr="00997CE0">
        <w:rPr>
          <w:rFonts w:cs="Arial"/>
          <w:szCs w:val="22"/>
        </w:rPr>
        <w:t xml:space="preserve">mimo Úvodní Výzvu nemusí být Objednatelem požadovány. </w:t>
      </w:r>
    </w:p>
    <w:p w14:paraId="7EAA9C0E" w14:textId="464C337F" w:rsidR="00997CE0" w:rsidRDefault="00997CE0" w:rsidP="00997CE0">
      <w:pPr>
        <w:pStyle w:val="RLTextlnkuslovan"/>
        <w:rPr>
          <w:rFonts w:cs="Arial"/>
          <w:szCs w:val="22"/>
        </w:rPr>
      </w:pPr>
      <w:r w:rsidRPr="00997CE0">
        <w:rPr>
          <w:rFonts w:cs="Arial"/>
          <w:szCs w:val="22"/>
        </w:rPr>
        <w:t>Cena za jeden kredit</w:t>
      </w:r>
      <w:r w:rsidR="00455FA3">
        <w:rPr>
          <w:rFonts w:cs="Arial"/>
          <w:szCs w:val="22"/>
          <w:lang w:val="cs-CZ"/>
        </w:rPr>
        <w:t xml:space="preserve"> bude vždy platná </w:t>
      </w:r>
      <w:r w:rsidRPr="00997CE0">
        <w:rPr>
          <w:rFonts w:cs="Arial"/>
          <w:szCs w:val="22"/>
        </w:rPr>
        <w:t>dle oficiálního ceníku Microsoft</w:t>
      </w:r>
      <w:r w:rsidR="00455FA3">
        <w:rPr>
          <w:rFonts w:cs="Arial"/>
          <w:szCs w:val="22"/>
          <w:lang w:val="cs-CZ"/>
        </w:rPr>
        <w:t xml:space="preserve">. </w:t>
      </w:r>
      <w:r w:rsidRPr="00997CE0">
        <w:rPr>
          <w:rFonts w:cs="Arial"/>
          <w:szCs w:val="22"/>
        </w:rPr>
        <w:t xml:space="preserve"> Smluvní strany berou na vědomí, že Microsoft je oprávněn Cenu za kredit</w:t>
      </w:r>
      <w:r w:rsidR="00455FA3">
        <w:rPr>
          <w:rFonts w:cs="Arial"/>
          <w:szCs w:val="22"/>
          <w:lang w:val="cs-CZ"/>
        </w:rPr>
        <w:t xml:space="preserve"> </w:t>
      </w:r>
      <w:r w:rsidRPr="00997CE0">
        <w:rPr>
          <w:rFonts w:cs="Arial"/>
          <w:szCs w:val="22"/>
        </w:rPr>
        <w:t xml:space="preserve">v průběhu trvání Smlouvy měnit. O uvedené změně Ceny za kredit  bude Objednatel </w:t>
      </w:r>
      <w:r w:rsidR="00E354A8">
        <w:rPr>
          <w:rFonts w:cs="Arial"/>
          <w:lang w:val="cs-CZ"/>
        </w:rPr>
        <w:t>Poskytovatelem</w:t>
      </w:r>
      <w:r w:rsidRPr="00997CE0">
        <w:rPr>
          <w:rFonts w:cs="Arial"/>
          <w:szCs w:val="22"/>
        </w:rPr>
        <w:t xml:space="preserve"> informován nejpozději 1 měsíc před účinností takové změny.</w:t>
      </w:r>
    </w:p>
    <w:p w14:paraId="104287C0" w14:textId="4F6ADD6B" w:rsidR="001F0809" w:rsidRDefault="001F0809" w:rsidP="001F0809">
      <w:pPr>
        <w:pStyle w:val="RLTextlnkuslovan"/>
        <w:rPr>
          <w:rFonts w:cs="Arial"/>
          <w:lang w:val="cs-CZ"/>
        </w:rPr>
      </w:pPr>
      <w:r w:rsidRPr="001C1C66">
        <w:rPr>
          <w:rFonts w:cs="Arial"/>
          <w:lang w:val="cs-CZ"/>
        </w:rPr>
        <w:t xml:space="preserve">Ke každé Výzvě a platbě za </w:t>
      </w:r>
      <w:r w:rsidR="00F85C38" w:rsidRPr="001C1C66">
        <w:rPr>
          <w:rFonts w:cs="Arial"/>
          <w:lang w:val="cs-CZ"/>
        </w:rPr>
        <w:t>Kredit</w:t>
      </w:r>
      <w:r w:rsidR="00F85C38">
        <w:rPr>
          <w:rFonts w:cs="Arial"/>
          <w:lang w:val="cs-CZ"/>
        </w:rPr>
        <w:t>y</w:t>
      </w:r>
      <w:r w:rsidR="00455FA3">
        <w:rPr>
          <w:rFonts w:cs="Arial"/>
          <w:lang w:val="cs-CZ"/>
        </w:rPr>
        <w:t xml:space="preserve">, kdy cena bude </w:t>
      </w:r>
      <w:r w:rsidR="00455FA3">
        <w:rPr>
          <w:rFonts w:cs="Arial"/>
          <w:szCs w:val="22"/>
          <w:lang w:val="cs-CZ"/>
        </w:rPr>
        <w:t xml:space="preserve">platná </w:t>
      </w:r>
      <w:r w:rsidR="00455FA3" w:rsidRPr="00997CE0">
        <w:rPr>
          <w:rFonts w:cs="Arial"/>
          <w:szCs w:val="22"/>
        </w:rPr>
        <w:t>dle oficiálního ceníku Microsoft</w:t>
      </w:r>
      <w:r w:rsidR="00455FA3">
        <w:rPr>
          <w:rFonts w:cs="Arial"/>
          <w:szCs w:val="22"/>
          <w:lang w:val="cs-CZ"/>
        </w:rPr>
        <w:t>,</w:t>
      </w:r>
      <w:r w:rsidR="00F85C38" w:rsidRPr="001C1C66">
        <w:rPr>
          <w:rFonts w:cs="Arial"/>
          <w:lang w:val="cs-CZ"/>
        </w:rPr>
        <w:t xml:space="preserve"> </w:t>
      </w:r>
      <w:r w:rsidRPr="001C1C66">
        <w:rPr>
          <w:rFonts w:cs="Arial"/>
          <w:lang w:val="cs-CZ"/>
        </w:rPr>
        <w:t xml:space="preserve">nebo ke každé platbě za </w:t>
      </w:r>
      <w:r w:rsidRPr="001F0809">
        <w:rPr>
          <w:rFonts w:cs="Arial"/>
          <w:szCs w:val="22"/>
        </w:rPr>
        <w:t>spotřebované</w:t>
      </w:r>
      <w:r w:rsidRPr="001C1C66">
        <w:rPr>
          <w:rFonts w:cs="Arial"/>
          <w:lang w:val="cs-CZ"/>
        </w:rPr>
        <w:t xml:space="preserve"> Azure služby </w:t>
      </w:r>
      <w:r w:rsidR="00F85C38">
        <w:rPr>
          <w:rFonts w:cs="Arial"/>
          <w:lang w:val="cs-CZ"/>
        </w:rPr>
        <w:t>bude připočítán poplatek</w:t>
      </w:r>
      <w:r w:rsidR="005D5B32">
        <w:rPr>
          <w:rFonts w:cs="Arial"/>
          <w:lang w:val="cs-CZ"/>
        </w:rPr>
        <w:t xml:space="preserve"> </w:t>
      </w:r>
      <w:r w:rsidR="005D5B32">
        <w:rPr>
          <w:rFonts w:cs="Arial"/>
          <w:szCs w:val="22"/>
          <w:lang w:val="cs-CZ"/>
        </w:rPr>
        <w:t xml:space="preserve">za </w:t>
      </w:r>
      <w:r w:rsidR="005D5B32" w:rsidRPr="00997CE0">
        <w:rPr>
          <w:rFonts w:cs="Arial"/>
          <w:szCs w:val="22"/>
        </w:rPr>
        <w:t>Servisní služb</w:t>
      </w:r>
      <w:r w:rsidR="005D5B32">
        <w:rPr>
          <w:rFonts w:cs="Arial"/>
          <w:szCs w:val="22"/>
          <w:lang w:val="cs-CZ"/>
        </w:rPr>
        <w:t>y pro</w:t>
      </w:r>
      <w:r w:rsidR="005D5B32" w:rsidRPr="00997CE0">
        <w:rPr>
          <w:rFonts w:cs="Arial"/>
          <w:szCs w:val="22"/>
        </w:rPr>
        <w:t xml:space="preserve"> Azure</w:t>
      </w:r>
      <w:r w:rsidRPr="001C1C66">
        <w:rPr>
          <w:rFonts w:cs="Arial"/>
          <w:lang w:val="cs-CZ"/>
        </w:rPr>
        <w:t xml:space="preserve"> ve výši </w:t>
      </w:r>
      <w:r w:rsidR="009E74B0">
        <w:rPr>
          <w:rFonts w:cs="Arial"/>
          <w:lang w:val="cs-CZ"/>
        </w:rPr>
        <w:t>0</w:t>
      </w:r>
      <w:r>
        <w:rPr>
          <w:rFonts w:cs="Arial"/>
          <w:lang w:val="cs-CZ"/>
        </w:rPr>
        <w:t xml:space="preserve"> </w:t>
      </w:r>
      <w:r w:rsidRPr="001C1C66">
        <w:rPr>
          <w:rFonts w:cs="Arial"/>
          <w:lang w:val="cs-CZ"/>
        </w:rPr>
        <w:t>% z</w:t>
      </w:r>
      <w:r w:rsidR="00F85C38">
        <w:rPr>
          <w:rFonts w:cs="Arial"/>
          <w:lang w:val="cs-CZ"/>
        </w:rPr>
        <w:t> ceny</w:t>
      </w:r>
      <w:r w:rsidRPr="001C1C66">
        <w:rPr>
          <w:rFonts w:cs="Arial"/>
          <w:lang w:val="cs-CZ"/>
        </w:rPr>
        <w:t xml:space="preserve"> objednaného </w:t>
      </w:r>
      <w:r w:rsidR="003B775D" w:rsidRPr="001C1C66">
        <w:rPr>
          <w:rFonts w:cs="Arial"/>
          <w:lang w:val="cs-CZ"/>
        </w:rPr>
        <w:t>Kreditu</w:t>
      </w:r>
      <w:r w:rsidR="008E39AE">
        <w:rPr>
          <w:rFonts w:cs="Arial"/>
          <w:lang w:val="cs-CZ"/>
        </w:rPr>
        <w:t xml:space="preserve"> v Kč</w:t>
      </w:r>
      <w:r w:rsidR="003B775D" w:rsidRPr="001C1C66">
        <w:rPr>
          <w:rFonts w:cs="Arial"/>
          <w:lang w:val="cs-CZ"/>
        </w:rPr>
        <w:t xml:space="preserve"> </w:t>
      </w:r>
      <w:r w:rsidRPr="001C1C66">
        <w:rPr>
          <w:rFonts w:cs="Arial"/>
          <w:lang w:val="cs-CZ"/>
        </w:rPr>
        <w:t xml:space="preserve">bez DPH nebo z </w:t>
      </w:r>
      <w:r w:rsidR="00F85C38">
        <w:rPr>
          <w:rFonts w:cs="Arial"/>
          <w:lang w:val="cs-CZ"/>
        </w:rPr>
        <w:t>ceny</w:t>
      </w:r>
      <w:r w:rsidRPr="001C1C66">
        <w:rPr>
          <w:rFonts w:cs="Arial"/>
          <w:lang w:val="cs-CZ"/>
        </w:rPr>
        <w:t xml:space="preserve"> měsíčního vyúčtování za spotřebované Azure služby </w:t>
      </w:r>
      <w:r w:rsidR="008E39AE">
        <w:rPr>
          <w:rFonts w:cs="Arial"/>
          <w:lang w:val="cs-CZ"/>
        </w:rPr>
        <w:t xml:space="preserve">v Kč </w:t>
      </w:r>
      <w:r w:rsidRPr="001C1C66">
        <w:rPr>
          <w:rFonts w:cs="Arial"/>
          <w:lang w:val="cs-CZ"/>
        </w:rPr>
        <w:t>bez DPH.</w:t>
      </w:r>
    </w:p>
    <w:p w14:paraId="7EA7AAAD" w14:textId="235428C5" w:rsidR="00997CE0" w:rsidRDefault="000B6E4A" w:rsidP="00997CE0">
      <w:pPr>
        <w:pStyle w:val="RLTextlnkuslovan"/>
        <w:rPr>
          <w:rFonts w:cs="Arial"/>
          <w:szCs w:val="22"/>
        </w:rPr>
      </w:pPr>
      <w:r>
        <w:rPr>
          <w:rFonts w:cs="Arial"/>
          <w:szCs w:val="22"/>
          <w:lang w:val="cs-CZ"/>
        </w:rPr>
        <w:t>Cena za plnění dle této Smlouvy bude</w:t>
      </w:r>
      <w:r w:rsidR="00997CE0" w:rsidRPr="00997CE0">
        <w:rPr>
          <w:rFonts w:cs="Arial"/>
          <w:szCs w:val="22"/>
        </w:rPr>
        <w:t xml:space="preserve"> stanovena jako součet </w:t>
      </w:r>
      <w:r w:rsidR="007E7800">
        <w:rPr>
          <w:rFonts w:cs="Arial"/>
          <w:szCs w:val="22"/>
          <w:lang w:val="cs-CZ"/>
        </w:rPr>
        <w:t xml:space="preserve">(i) </w:t>
      </w:r>
      <w:r w:rsidR="00997CE0" w:rsidRPr="00997CE0">
        <w:rPr>
          <w:rFonts w:cs="Arial"/>
          <w:szCs w:val="22"/>
        </w:rPr>
        <w:t xml:space="preserve">ceny poskytnutých </w:t>
      </w:r>
      <w:r w:rsidR="00244EC8" w:rsidRPr="00997CE0">
        <w:rPr>
          <w:rFonts w:cs="Arial"/>
          <w:szCs w:val="22"/>
        </w:rPr>
        <w:t>Kreditů</w:t>
      </w:r>
      <w:r w:rsidR="00997CE0" w:rsidRPr="00997CE0">
        <w:rPr>
          <w:rFonts w:cs="Arial"/>
          <w:szCs w:val="22"/>
        </w:rPr>
        <w:t xml:space="preserve">, </w:t>
      </w:r>
      <w:r w:rsidR="007E7800">
        <w:rPr>
          <w:rFonts w:cs="Arial"/>
          <w:szCs w:val="22"/>
          <w:lang w:val="cs-CZ"/>
        </w:rPr>
        <w:t xml:space="preserve">(ii) </w:t>
      </w:r>
      <w:r w:rsidR="00997CE0" w:rsidRPr="00997CE0">
        <w:rPr>
          <w:rFonts w:cs="Arial"/>
          <w:szCs w:val="22"/>
        </w:rPr>
        <w:t>cen</w:t>
      </w:r>
      <w:r w:rsidR="003B775D">
        <w:rPr>
          <w:rFonts w:cs="Arial"/>
          <w:szCs w:val="22"/>
          <w:lang w:val="cs-CZ"/>
        </w:rPr>
        <w:t>y</w:t>
      </w:r>
      <w:r w:rsidR="00997CE0" w:rsidRPr="00997CE0">
        <w:rPr>
          <w:rFonts w:cs="Arial"/>
          <w:szCs w:val="22"/>
        </w:rPr>
        <w:t xml:space="preserve"> spotřebovaných Azure služeb pro případ přečerpání </w:t>
      </w:r>
      <w:r w:rsidR="003B775D" w:rsidRPr="00997CE0">
        <w:rPr>
          <w:rFonts w:cs="Arial"/>
          <w:szCs w:val="22"/>
        </w:rPr>
        <w:t>Kredit</w:t>
      </w:r>
      <w:r w:rsidR="003B775D">
        <w:rPr>
          <w:rFonts w:cs="Arial"/>
          <w:szCs w:val="22"/>
          <w:lang w:val="cs-CZ"/>
        </w:rPr>
        <w:t>ů a</w:t>
      </w:r>
      <w:r w:rsidR="007E7800">
        <w:rPr>
          <w:rFonts w:cs="Arial"/>
          <w:szCs w:val="22"/>
          <w:lang w:val="cs-CZ"/>
        </w:rPr>
        <w:t xml:space="preserve"> (iii)</w:t>
      </w:r>
      <w:r w:rsidR="00AA7EDB">
        <w:rPr>
          <w:rFonts w:cs="Arial"/>
          <w:szCs w:val="22"/>
          <w:lang w:val="cs-CZ"/>
        </w:rPr>
        <w:t> </w:t>
      </w:r>
      <w:r w:rsidR="003B775D">
        <w:rPr>
          <w:rFonts w:cs="Arial"/>
          <w:szCs w:val="22"/>
          <w:lang w:val="cs-CZ"/>
        </w:rPr>
        <w:t>poplatku</w:t>
      </w:r>
      <w:r w:rsidR="005D5B32">
        <w:rPr>
          <w:rFonts w:cs="Arial"/>
          <w:szCs w:val="22"/>
          <w:lang w:val="cs-CZ"/>
        </w:rPr>
        <w:t xml:space="preserve"> za </w:t>
      </w:r>
      <w:r w:rsidR="005D5B32" w:rsidRPr="00997CE0">
        <w:rPr>
          <w:rFonts w:cs="Arial"/>
          <w:szCs w:val="22"/>
        </w:rPr>
        <w:t>Servisní služb</w:t>
      </w:r>
      <w:r w:rsidR="005D5B32">
        <w:rPr>
          <w:rFonts w:cs="Arial"/>
          <w:szCs w:val="22"/>
          <w:lang w:val="cs-CZ"/>
        </w:rPr>
        <w:t>y</w:t>
      </w:r>
      <w:r w:rsidR="005D5B32" w:rsidRPr="00997CE0">
        <w:rPr>
          <w:rFonts w:cs="Arial"/>
          <w:szCs w:val="22"/>
        </w:rPr>
        <w:t xml:space="preserve"> </w:t>
      </w:r>
      <w:r w:rsidR="005D5B32">
        <w:rPr>
          <w:rFonts w:cs="Arial"/>
          <w:szCs w:val="22"/>
          <w:lang w:val="cs-CZ"/>
        </w:rPr>
        <w:t xml:space="preserve">pro </w:t>
      </w:r>
      <w:r w:rsidR="005D5B32" w:rsidRPr="00997CE0">
        <w:rPr>
          <w:rFonts w:cs="Arial"/>
          <w:szCs w:val="22"/>
        </w:rPr>
        <w:t>Azure</w:t>
      </w:r>
      <w:r w:rsidR="00997CE0" w:rsidRPr="00997CE0">
        <w:rPr>
          <w:rFonts w:cs="Arial"/>
          <w:szCs w:val="22"/>
        </w:rPr>
        <w:t xml:space="preserve">. </w:t>
      </w:r>
    </w:p>
    <w:p w14:paraId="28383298" w14:textId="77FD2C0E" w:rsidR="00997CE0" w:rsidRPr="00997CE0" w:rsidRDefault="00997CE0" w:rsidP="00CD6469">
      <w:pPr>
        <w:pStyle w:val="RLTextlnkuslovan"/>
        <w:rPr>
          <w:rFonts w:cs="Arial"/>
          <w:szCs w:val="22"/>
        </w:rPr>
      </w:pPr>
      <w:r w:rsidRPr="00997CE0">
        <w:rPr>
          <w:rFonts w:cs="Arial"/>
          <w:szCs w:val="22"/>
        </w:rPr>
        <w:t xml:space="preserve">Platby za plnění předmětu Smlouvy na základě jednotlivých potvrzených Výzev budou probíhat výhradně v korunách českých. Cena za předmět plnění se bude </w:t>
      </w:r>
      <w:r w:rsidRPr="00997CE0">
        <w:rPr>
          <w:rFonts w:cs="Arial"/>
          <w:szCs w:val="22"/>
        </w:rPr>
        <w:lastRenderedPageBreak/>
        <w:t xml:space="preserve">přepočítávat kurzem České národní banky ke dni vystavení faktury </w:t>
      </w:r>
      <w:r w:rsidR="00E354A8">
        <w:rPr>
          <w:rFonts w:cs="Arial"/>
          <w:lang w:val="cs-CZ"/>
        </w:rPr>
        <w:t>Poskytovatelem</w:t>
      </w:r>
      <w:r w:rsidRPr="00997CE0">
        <w:rPr>
          <w:rFonts w:cs="Arial"/>
          <w:szCs w:val="22"/>
        </w:rPr>
        <w:t>. K platbě dojde bezhotovostně převodem na účet uvedený v</w:t>
      </w:r>
      <w:r w:rsidR="006E65CC">
        <w:rPr>
          <w:rFonts w:cs="Arial"/>
          <w:szCs w:val="22"/>
          <w:lang w:val="cs-CZ"/>
        </w:rPr>
        <w:t> </w:t>
      </w:r>
      <w:r w:rsidRPr="00997CE0">
        <w:rPr>
          <w:rFonts w:cs="Arial"/>
          <w:szCs w:val="22"/>
        </w:rPr>
        <w:t xml:space="preserve">záhlaví Smlouvy a podle údajů na vystavené faktuře. </w:t>
      </w:r>
    </w:p>
    <w:p w14:paraId="1CD68148" w14:textId="3643D0D1" w:rsidR="0032073B" w:rsidRDefault="0032073B" w:rsidP="0032073B">
      <w:pPr>
        <w:pStyle w:val="RLTextlnkuslovan"/>
        <w:rPr>
          <w:rFonts w:cs="Arial"/>
          <w:szCs w:val="22"/>
        </w:rPr>
      </w:pPr>
      <w:r w:rsidRPr="00901FE2">
        <w:rPr>
          <w:rFonts w:cs="Arial"/>
          <w:szCs w:val="22"/>
        </w:rPr>
        <w:t>Lhůta splatnosti fakturovan</w:t>
      </w:r>
      <w:r w:rsidR="003434C1">
        <w:rPr>
          <w:rFonts w:cs="Arial"/>
          <w:szCs w:val="22"/>
          <w:lang w:val="cs-CZ"/>
        </w:rPr>
        <w:t>é</w:t>
      </w:r>
      <w:r w:rsidRPr="00901FE2">
        <w:rPr>
          <w:rFonts w:cs="Arial"/>
          <w:szCs w:val="22"/>
        </w:rPr>
        <w:t xml:space="preserve"> část</w:t>
      </w:r>
      <w:r w:rsidR="003434C1">
        <w:rPr>
          <w:rFonts w:cs="Arial"/>
          <w:szCs w:val="22"/>
          <w:lang w:val="cs-CZ"/>
        </w:rPr>
        <w:t>ky</w:t>
      </w:r>
      <w:r w:rsidRPr="00901FE2">
        <w:rPr>
          <w:rFonts w:cs="Arial"/>
          <w:szCs w:val="22"/>
        </w:rPr>
        <w:t xml:space="preserve"> je </w:t>
      </w:r>
      <w:r w:rsidRPr="002A63AD">
        <w:rPr>
          <w:rFonts w:cs="Arial"/>
          <w:szCs w:val="22"/>
        </w:rPr>
        <w:t xml:space="preserve">stanovena na </w:t>
      </w:r>
      <w:r w:rsidR="009A223E" w:rsidRPr="002A63AD">
        <w:rPr>
          <w:rFonts w:cs="Arial"/>
          <w:szCs w:val="22"/>
          <w:lang w:val="cs-CZ"/>
        </w:rPr>
        <w:t>30</w:t>
      </w:r>
      <w:r w:rsidR="009A223E" w:rsidRPr="002A63AD">
        <w:rPr>
          <w:rFonts w:cs="Arial"/>
          <w:szCs w:val="22"/>
        </w:rPr>
        <w:t xml:space="preserve"> </w:t>
      </w:r>
      <w:r w:rsidRPr="002A63AD">
        <w:rPr>
          <w:rFonts w:cs="Arial"/>
          <w:szCs w:val="22"/>
        </w:rPr>
        <w:t>dní od doručení faktury Objednateli.</w:t>
      </w:r>
      <w:r w:rsidRPr="00901FE2">
        <w:rPr>
          <w:rFonts w:cs="Arial"/>
          <w:szCs w:val="22"/>
        </w:rPr>
        <w:t xml:space="preserve"> V případě, že má lhůta splatnosti faktury uplynout v období od 16. do 31. prosince, bude se za poslední den lhůty splatnosti takovéto faktury považovat třetí pracovní den po skončení uvedeného období.</w:t>
      </w:r>
    </w:p>
    <w:p w14:paraId="62AEB46C" w14:textId="6101D305" w:rsidR="00997CE0" w:rsidRPr="00997CE0" w:rsidRDefault="00E354A8" w:rsidP="00A54E54">
      <w:pPr>
        <w:pStyle w:val="RLTextlnkuslovan"/>
        <w:rPr>
          <w:rFonts w:cs="Arial"/>
          <w:szCs w:val="22"/>
        </w:rPr>
      </w:pPr>
      <w:r>
        <w:rPr>
          <w:rFonts w:cs="Arial"/>
          <w:lang w:val="cs-CZ"/>
        </w:rPr>
        <w:t>Poskytovatel</w:t>
      </w:r>
      <w:r w:rsidR="00997CE0" w:rsidRPr="00997CE0">
        <w:rPr>
          <w:rFonts w:cs="Arial"/>
          <w:szCs w:val="22"/>
        </w:rPr>
        <w:t xml:space="preserve"> je oprávněn fakturovat cenu</w:t>
      </w:r>
      <w:r w:rsidR="00667C49">
        <w:rPr>
          <w:rFonts w:cs="Arial"/>
          <w:szCs w:val="22"/>
          <w:lang w:val="cs-CZ"/>
        </w:rPr>
        <w:t xml:space="preserve"> za Kredity</w:t>
      </w:r>
      <w:r w:rsidR="00997CE0" w:rsidRPr="00997CE0">
        <w:rPr>
          <w:rFonts w:cs="Arial"/>
          <w:szCs w:val="22"/>
        </w:rPr>
        <w:t xml:space="preserve"> </w:t>
      </w:r>
      <w:r w:rsidR="00667C49">
        <w:rPr>
          <w:rFonts w:cs="Arial"/>
          <w:szCs w:val="22"/>
          <w:lang w:val="cs-CZ"/>
        </w:rPr>
        <w:t>dle</w:t>
      </w:r>
      <w:r w:rsidR="00997CE0" w:rsidRPr="00997CE0">
        <w:rPr>
          <w:rFonts w:cs="Arial"/>
          <w:szCs w:val="22"/>
        </w:rPr>
        <w:t xml:space="preserve"> Výzvy nejdříve den následující po dni </w:t>
      </w:r>
      <w:r w:rsidR="00667C49">
        <w:rPr>
          <w:rFonts w:cs="Arial"/>
          <w:szCs w:val="22"/>
          <w:lang w:val="cs-CZ"/>
        </w:rPr>
        <w:t>jejich poskytnutí Objednateli na základě akceptované Výzvy</w:t>
      </w:r>
      <w:r w:rsidR="00997CE0" w:rsidRPr="00997CE0">
        <w:rPr>
          <w:rFonts w:cs="Arial"/>
          <w:szCs w:val="22"/>
        </w:rPr>
        <w:t xml:space="preserve">. Součástí faktury bude akceptovaná Výzva </w:t>
      </w:r>
      <w:r>
        <w:rPr>
          <w:rFonts w:cs="Arial"/>
          <w:lang w:val="cs-CZ"/>
        </w:rPr>
        <w:t>Poskytovatele</w:t>
      </w:r>
      <w:r w:rsidR="00997CE0" w:rsidRPr="00997CE0">
        <w:rPr>
          <w:rFonts w:cs="Arial"/>
          <w:szCs w:val="22"/>
        </w:rPr>
        <w:t>.</w:t>
      </w:r>
    </w:p>
    <w:p w14:paraId="6C2A784D" w14:textId="7D32227C" w:rsidR="0032073B" w:rsidRPr="00901FE2" w:rsidRDefault="0032073B" w:rsidP="0032073B">
      <w:pPr>
        <w:pStyle w:val="RLTextlnkuslovan"/>
        <w:rPr>
          <w:rFonts w:cs="Arial"/>
          <w:szCs w:val="22"/>
        </w:rPr>
      </w:pPr>
      <w:r w:rsidRPr="00901FE2">
        <w:rPr>
          <w:rFonts w:cs="Arial"/>
          <w:szCs w:val="22"/>
        </w:rPr>
        <w:t>Všechny faktury musí splňovat náležitosti obchodní listiny ve smyslu § 435 občanského zákoníku a řádného daňového dokladu požadované zákonem č. 235/2004 Sb., o dani z přidané hodnoty, ve znění pozdějších předpisů</w:t>
      </w:r>
      <w:r w:rsidR="006C72A6" w:rsidRPr="00901FE2">
        <w:rPr>
          <w:rFonts w:cs="Arial"/>
          <w:szCs w:val="22"/>
          <w:lang w:val="cs-CZ"/>
        </w:rPr>
        <w:t xml:space="preserve">. </w:t>
      </w:r>
    </w:p>
    <w:p w14:paraId="2D708D9D" w14:textId="1E095989" w:rsidR="00997CE0" w:rsidRPr="00997CE0" w:rsidRDefault="0032073B" w:rsidP="00B06A8F">
      <w:pPr>
        <w:pStyle w:val="RLTextlnkuslovan"/>
        <w:rPr>
          <w:rFonts w:cs="Arial"/>
        </w:rPr>
      </w:pPr>
      <w:r w:rsidRPr="00997CE0">
        <w:rPr>
          <w:rFonts w:cs="Arial"/>
        </w:rPr>
        <w:t xml:space="preserve">Nebude-li faktura obsahovat </w:t>
      </w:r>
      <w:r w:rsidR="0000514D" w:rsidRPr="00997CE0">
        <w:rPr>
          <w:rFonts w:cs="Arial"/>
          <w:lang w:val="cs-CZ"/>
        </w:rPr>
        <w:t xml:space="preserve">smlouvou </w:t>
      </w:r>
      <w:r w:rsidRPr="00997CE0">
        <w:rPr>
          <w:rFonts w:cs="Arial"/>
        </w:rPr>
        <w:t>stanovené náležitosti a přílohy, nebo v</w:t>
      </w:r>
      <w:r w:rsidR="00845039">
        <w:rPr>
          <w:rFonts w:cs="Arial"/>
          <w:lang w:val="cs-CZ"/>
        </w:rPr>
        <w:t> </w:t>
      </w:r>
      <w:r w:rsidRPr="00997CE0">
        <w:rPr>
          <w:rFonts w:cs="Arial"/>
        </w:rPr>
        <w:t xml:space="preserve">ní nebudou správně uvedené údaje dle této Smlouvy, je Objednatel oprávněn vrátit ji </w:t>
      </w:r>
      <w:r w:rsidR="00072B3F" w:rsidRPr="00997CE0">
        <w:rPr>
          <w:rFonts w:cs="Arial"/>
          <w:szCs w:val="22"/>
          <w:lang w:val="cs-CZ" w:eastAsia="en-US"/>
        </w:rPr>
        <w:t>Poskytovateli</w:t>
      </w:r>
      <w:r w:rsidRPr="00997CE0">
        <w:rPr>
          <w:rFonts w:cs="Arial"/>
        </w:rPr>
        <w:t>. V takovém případě se přeruší běh lhůty splatnosti a nová lhůta splatnosti počne běžet doručením opravené faktury.</w:t>
      </w:r>
    </w:p>
    <w:p w14:paraId="6BF974DB" w14:textId="0546CAA5" w:rsidR="0032073B" w:rsidRPr="000A7A15" w:rsidRDefault="0032073B" w:rsidP="0032073B">
      <w:pPr>
        <w:pStyle w:val="RLTextlnkuslovan"/>
        <w:rPr>
          <w:rFonts w:cs="Arial"/>
          <w:szCs w:val="22"/>
        </w:rPr>
      </w:pPr>
      <w:r w:rsidRPr="00901FE2">
        <w:rPr>
          <w:rFonts w:cs="Arial"/>
        </w:rPr>
        <w:t>Ceny dle této Smlouvy jsou neměnné a konečné s výhradou změny zákonné sazby daně z přidané hodnoty.</w:t>
      </w:r>
    </w:p>
    <w:p w14:paraId="3808002E" w14:textId="487DAC7B" w:rsidR="000A7A15" w:rsidRPr="000A7A15" w:rsidRDefault="000A7A15" w:rsidP="000A7A15">
      <w:pPr>
        <w:pStyle w:val="RLTextlnkuslovan"/>
        <w:rPr>
          <w:rFonts w:cs="Arial"/>
          <w:szCs w:val="22"/>
        </w:rPr>
      </w:pPr>
      <w:r w:rsidRPr="000A7A15">
        <w:rPr>
          <w:rFonts w:cs="Arial"/>
          <w:szCs w:val="22"/>
        </w:rPr>
        <w:t>Poskytovatel  bere na vědomí, že je podle ustanovení § 2 písm. e) zákona č.</w:t>
      </w:r>
      <w:r w:rsidR="00845039">
        <w:rPr>
          <w:rFonts w:cs="Arial"/>
          <w:szCs w:val="22"/>
          <w:lang w:val="cs-CZ"/>
        </w:rPr>
        <w:t> </w:t>
      </w:r>
      <w:r w:rsidRPr="000A7A15">
        <w:rPr>
          <w:rFonts w:cs="Arial"/>
          <w:szCs w:val="22"/>
        </w:rPr>
        <w:t>320/2001 Sb., o finanční kontrole ve veřejné správě a o změně některých zákonů (zákon o finanční kontrole), ve znění pozdějších předpisů, osobou povinnou spolupůsobit při výkonu finanční kontroly prováděné v souvislosti s</w:t>
      </w:r>
      <w:r w:rsidR="00845039">
        <w:rPr>
          <w:rFonts w:cs="Arial"/>
          <w:szCs w:val="22"/>
          <w:lang w:val="cs-CZ"/>
        </w:rPr>
        <w:t> </w:t>
      </w:r>
      <w:r w:rsidRPr="000A7A15">
        <w:rPr>
          <w:rFonts w:cs="Arial"/>
          <w:szCs w:val="22"/>
        </w:rPr>
        <w:t>úhradou služeb z veřejných výdajů.</w:t>
      </w:r>
    </w:p>
    <w:p w14:paraId="020F4965" w14:textId="0B0B96E4" w:rsidR="0032073B" w:rsidRPr="00901FE2" w:rsidRDefault="0032073B" w:rsidP="0032073B">
      <w:pPr>
        <w:pStyle w:val="RLlneksmlouvy"/>
        <w:rPr>
          <w:rFonts w:cs="Arial"/>
          <w:szCs w:val="22"/>
        </w:rPr>
      </w:pPr>
      <w:bookmarkStart w:id="18" w:name="_Ref202766041"/>
      <w:bookmarkStart w:id="19" w:name="_Toc212632756"/>
      <w:bookmarkStart w:id="20" w:name="_Toc295034739"/>
      <w:r w:rsidRPr="00901FE2">
        <w:rPr>
          <w:rFonts w:cs="Arial"/>
          <w:szCs w:val="22"/>
        </w:rPr>
        <w:t>OCHRANA INFORMACÍ</w:t>
      </w:r>
      <w:bookmarkEnd w:id="18"/>
      <w:bookmarkEnd w:id="19"/>
      <w:bookmarkEnd w:id="20"/>
      <w:r w:rsidR="00B33361">
        <w:rPr>
          <w:rFonts w:cs="Arial"/>
          <w:szCs w:val="22"/>
          <w:lang w:val="cs-CZ"/>
        </w:rPr>
        <w:t xml:space="preserve">  A POJIŠTĚNÍ</w:t>
      </w:r>
    </w:p>
    <w:p w14:paraId="1F7F57CC" w14:textId="77777777" w:rsidR="0032073B" w:rsidRPr="00901FE2" w:rsidRDefault="0032073B" w:rsidP="0032073B">
      <w:pPr>
        <w:pStyle w:val="RLTextlnkuslovan"/>
        <w:rPr>
          <w:rFonts w:cs="Arial"/>
          <w:szCs w:val="22"/>
        </w:rPr>
      </w:pPr>
      <w:r w:rsidRPr="00901FE2">
        <w:rPr>
          <w:rFonts w:cs="Arial"/>
          <w:szCs w:val="22"/>
        </w:rPr>
        <w:t>Smluvní strany jsou si vědomy toho, že v rámci plnění závazků z této Smlouvy:</w:t>
      </w:r>
    </w:p>
    <w:p w14:paraId="7357F81D" w14:textId="77777777" w:rsidR="0032073B" w:rsidRPr="00901FE2" w:rsidRDefault="0032073B" w:rsidP="0032073B">
      <w:pPr>
        <w:pStyle w:val="RLTextlnkuslovan"/>
        <w:numPr>
          <w:ilvl w:val="2"/>
          <w:numId w:val="1"/>
        </w:numPr>
        <w:rPr>
          <w:rFonts w:cs="Arial"/>
          <w:szCs w:val="22"/>
        </w:rPr>
      </w:pPr>
      <w:bookmarkStart w:id="21" w:name="DůvInf"/>
      <w:bookmarkEnd w:id="21"/>
      <w:r w:rsidRPr="00901FE2">
        <w:rPr>
          <w:rFonts w:cs="Arial"/>
          <w:szCs w:val="22"/>
        </w:rPr>
        <w:t>si mohou vzájemně vědomě nebo opominutím poskytnout informace, které budou považovány za důvěrné (dále jen „</w:t>
      </w:r>
      <w:r w:rsidRPr="00901FE2">
        <w:rPr>
          <w:rStyle w:val="RLProhlensmluvnchstranChar"/>
          <w:rFonts w:ascii="Arial" w:hAnsi="Arial" w:cs="Arial"/>
          <w:szCs w:val="22"/>
        </w:rPr>
        <w:t>důvěrné informace</w:t>
      </w:r>
      <w:r w:rsidRPr="00901FE2">
        <w:rPr>
          <w:rFonts w:cs="Arial"/>
          <w:szCs w:val="22"/>
        </w:rPr>
        <w:t>“),</w:t>
      </w:r>
    </w:p>
    <w:p w14:paraId="10D65A90" w14:textId="77777777" w:rsidR="0032073B" w:rsidRPr="00901FE2" w:rsidRDefault="0032073B" w:rsidP="0032073B">
      <w:pPr>
        <w:pStyle w:val="RLTextlnkuslovan"/>
        <w:numPr>
          <w:ilvl w:val="2"/>
          <w:numId w:val="1"/>
        </w:numPr>
        <w:rPr>
          <w:rFonts w:cs="Arial"/>
          <w:szCs w:val="22"/>
        </w:rPr>
      </w:pPr>
      <w:r w:rsidRPr="00901FE2">
        <w:rPr>
          <w:rFonts w:cs="Arial"/>
          <w:szCs w:val="22"/>
        </w:rPr>
        <w:t>mohou jejich zaměstnanci a osoby v obdobném postavení získat vědomou činností druhé strany nebo i jejím opominutím přístup k důvěrným informacím druhé strany.</w:t>
      </w:r>
    </w:p>
    <w:p w14:paraId="0A5CFAB1" w14:textId="77777777" w:rsidR="0032073B" w:rsidRPr="00901FE2" w:rsidRDefault="0032073B" w:rsidP="0032073B">
      <w:pPr>
        <w:pStyle w:val="RLTextlnkuslovan"/>
        <w:rPr>
          <w:rFonts w:cs="Arial"/>
          <w:szCs w:val="22"/>
        </w:rPr>
      </w:pPr>
      <w:bookmarkStart w:id="22" w:name="_Ref202765128"/>
      <w:r w:rsidRPr="00901FE2">
        <w:rPr>
          <w:rFonts w:cs="Arial"/>
          <w:szCs w:val="22"/>
        </w:rPr>
        <w:t>Smluvní strany se zavazují, že žádná z nich nezpřístupní třetí osobě důvěrné informace, které při plnění této Smlouvy získala od druhé smluvní strany</w:t>
      </w:r>
      <w:r w:rsidRPr="00901FE2">
        <w:rPr>
          <w:rFonts w:cs="Arial"/>
        </w:rPr>
        <w:t xml:space="preserve"> a neužije důvěrné informace v rozporu s účelem této Smlouvy a pro svůj vlastní prospěch. </w:t>
      </w:r>
      <w:bookmarkEnd w:id="22"/>
    </w:p>
    <w:p w14:paraId="2C0A0A81" w14:textId="4B5821C7" w:rsidR="0032073B" w:rsidRPr="00901FE2" w:rsidRDefault="0032073B" w:rsidP="0032073B">
      <w:pPr>
        <w:pStyle w:val="RLTextlnkuslovan"/>
        <w:rPr>
          <w:rFonts w:cs="Arial"/>
          <w:szCs w:val="22"/>
        </w:rPr>
      </w:pPr>
      <w:bookmarkStart w:id="23" w:name="_Ref225082917"/>
      <w:r w:rsidRPr="00901FE2">
        <w:rPr>
          <w:rFonts w:cs="Arial"/>
          <w:szCs w:val="22"/>
        </w:rPr>
        <w:t xml:space="preserve">Za třetí osoby podle odst. </w:t>
      </w:r>
      <w:r w:rsidRPr="00901FE2">
        <w:rPr>
          <w:rFonts w:cs="Arial"/>
        </w:rPr>
        <w:fldChar w:fldCharType="begin"/>
      </w:r>
      <w:r w:rsidRPr="00901FE2">
        <w:rPr>
          <w:rFonts w:cs="Arial"/>
        </w:rPr>
        <w:instrText xml:space="preserve"> REF _Ref202765128 \r \h  \* MERGEFORMAT </w:instrText>
      </w:r>
      <w:r w:rsidRPr="00901FE2">
        <w:rPr>
          <w:rFonts w:cs="Arial"/>
        </w:rPr>
      </w:r>
      <w:r w:rsidRPr="00901FE2">
        <w:rPr>
          <w:rFonts w:cs="Arial"/>
        </w:rPr>
        <w:fldChar w:fldCharType="separate"/>
      </w:r>
      <w:r w:rsidR="00AF327D" w:rsidRPr="00AF327D">
        <w:rPr>
          <w:rFonts w:cs="Arial"/>
          <w:szCs w:val="22"/>
          <w:lang w:val="cs-CZ"/>
        </w:rPr>
        <w:t>6</w:t>
      </w:r>
      <w:r w:rsidR="00AF327D" w:rsidRPr="00AF327D">
        <w:rPr>
          <w:rFonts w:cs="Arial"/>
          <w:szCs w:val="22"/>
        </w:rPr>
        <w:t>.2</w:t>
      </w:r>
      <w:r w:rsidRPr="00901FE2">
        <w:rPr>
          <w:rFonts w:cs="Arial"/>
        </w:rPr>
        <w:fldChar w:fldCharType="end"/>
      </w:r>
      <w:r w:rsidRPr="00901FE2">
        <w:rPr>
          <w:rFonts w:cs="Arial"/>
          <w:szCs w:val="22"/>
        </w:rPr>
        <w:t xml:space="preserve"> se nepovažují:</w:t>
      </w:r>
      <w:bookmarkEnd w:id="23"/>
    </w:p>
    <w:p w14:paraId="1841C52B" w14:textId="77777777" w:rsidR="0032073B" w:rsidRPr="00901FE2" w:rsidRDefault="0032073B" w:rsidP="0032073B">
      <w:pPr>
        <w:pStyle w:val="RLTextlnkuslovan"/>
        <w:numPr>
          <w:ilvl w:val="2"/>
          <w:numId w:val="1"/>
        </w:numPr>
        <w:rPr>
          <w:rFonts w:cs="Arial"/>
          <w:szCs w:val="22"/>
        </w:rPr>
      </w:pPr>
      <w:bookmarkStart w:id="24" w:name="_Ref202766324"/>
      <w:r w:rsidRPr="00901FE2">
        <w:rPr>
          <w:rFonts w:cs="Arial"/>
          <w:szCs w:val="22"/>
        </w:rPr>
        <w:t>zaměstnanci smluvních stran a osoby v obdobném postavení,</w:t>
      </w:r>
      <w:bookmarkEnd w:id="24"/>
      <w:r w:rsidRPr="00901FE2">
        <w:rPr>
          <w:rFonts w:cs="Arial"/>
          <w:szCs w:val="22"/>
        </w:rPr>
        <w:t xml:space="preserve"> </w:t>
      </w:r>
    </w:p>
    <w:p w14:paraId="2E35AEFB" w14:textId="77777777" w:rsidR="0032073B" w:rsidRPr="00901FE2" w:rsidRDefault="0032073B" w:rsidP="0032073B">
      <w:pPr>
        <w:pStyle w:val="RLTextlnkuslovan"/>
        <w:numPr>
          <w:ilvl w:val="2"/>
          <w:numId w:val="1"/>
        </w:numPr>
        <w:rPr>
          <w:rFonts w:cs="Arial"/>
          <w:szCs w:val="22"/>
        </w:rPr>
      </w:pPr>
      <w:bookmarkStart w:id="25" w:name="_Ref202766325"/>
      <w:r w:rsidRPr="00901FE2">
        <w:rPr>
          <w:rFonts w:cs="Arial"/>
          <w:szCs w:val="22"/>
        </w:rPr>
        <w:t>orgány smluvních stran a jejich členové,</w:t>
      </w:r>
      <w:bookmarkEnd w:id="25"/>
      <w:r w:rsidRPr="00901FE2">
        <w:rPr>
          <w:rFonts w:cs="Arial"/>
          <w:szCs w:val="22"/>
        </w:rPr>
        <w:t xml:space="preserve"> </w:t>
      </w:r>
    </w:p>
    <w:p w14:paraId="5C869B0A" w14:textId="10A573D4" w:rsidR="0032073B" w:rsidRPr="00901FE2" w:rsidRDefault="0032073B" w:rsidP="0032073B">
      <w:pPr>
        <w:pStyle w:val="RLTextlnkuslovan"/>
        <w:numPr>
          <w:ilvl w:val="2"/>
          <w:numId w:val="1"/>
        </w:numPr>
        <w:rPr>
          <w:rFonts w:cs="Arial"/>
          <w:szCs w:val="22"/>
        </w:rPr>
      </w:pPr>
      <w:bookmarkStart w:id="26" w:name="_Ref202766329"/>
      <w:r w:rsidRPr="00901FE2">
        <w:rPr>
          <w:rFonts w:cs="Arial"/>
          <w:szCs w:val="22"/>
        </w:rPr>
        <w:t xml:space="preserve">ve vztahu k důvěrným informacím Objednatele </w:t>
      </w:r>
      <w:r w:rsidR="00AF2946" w:rsidRPr="00901FE2">
        <w:rPr>
          <w:rFonts w:cs="Arial"/>
          <w:szCs w:val="22"/>
        </w:rPr>
        <w:t>poddodavatel</w:t>
      </w:r>
      <w:r w:rsidRPr="00901FE2">
        <w:rPr>
          <w:rFonts w:cs="Arial"/>
          <w:szCs w:val="22"/>
        </w:rPr>
        <w:t xml:space="preserve">é </w:t>
      </w:r>
      <w:r w:rsidR="00372C3F">
        <w:rPr>
          <w:rFonts w:cs="Arial"/>
          <w:szCs w:val="22"/>
          <w:lang w:val="cs-CZ" w:eastAsia="en-US"/>
        </w:rPr>
        <w:t>Poskytovatel</w:t>
      </w:r>
      <w:r w:rsidRPr="00901FE2">
        <w:rPr>
          <w:rFonts w:cs="Arial"/>
          <w:szCs w:val="22"/>
        </w:rPr>
        <w:t>e,</w:t>
      </w:r>
      <w:bookmarkEnd w:id="26"/>
      <w:r w:rsidRPr="00901FE2">
        <w:rPr>
          <w:rFonts w:cs="Arial"/>
          <w:szCs w:val="22"/>
        </w:rPr>
        <w:t xml:space="preserve"> </w:t>
      </w:r>
    </w:p>
    <w:p w14:paraId="32F6AFE4" w14:textId="2A55B0AC" w:rsidR="0032073B" w:rsidRPr="00901FE2" w:rsidRDefault="0032073B" w:rsidP="0032073B">
      <w:pPr>
        <w:pStyle w:val="RLTextlnkuslovan"/>
        <w:numPr>
          <w:ilvl w:val="2"/>
          <w:numId w:val="1"/>
        </w:numPr>
        <w:rPr>
          <w:rFonts w:cs="Arial"/>
          <w:szCs w:val="22"/>
        </w:rPr>
      </w:pPr>
      <w:r w:rsidRPr="00901FE2">
        <w:rPr>
          <w:rFonts w:cs="Arial"/>
          <w:szCs w:val="22"/>
        </w:rPr>
        <w:t>ve vztahu k důvěrným informacím</w:t>
      </w:r>
      <w:r w:rsidR="007B0D1D">
        <w:rPr>
          <w:rFonts w:cs="Arial"/>
          <w:szCs w:val="22"/>
          <w:lang w:val="cs-CZ"/>
        </w:rPr>
        <w:t xml:space="preserve"> </w:t>
      </w:r>
      <w:r w:rsidR="007B0D1D">
        <w:rPr>
          <w:rFonts w:cs="Arial"/>
          <w:szCs w:val="22"/>
          <w:lang w:val="cs-CZ" w:eastAsia="en-US"/>
        </w:rPr>
        <w:t>Poskytovatel</w:t>
      </w:r>
      <w:r w:rsidRPr="00901FE2">
        <w:rPr>
          <w:rFonts w:cs="Arial"/>
          <w:szCs w:val="22"/>
        </w:rPr>
        <w:t>e externí dodavatelé Objednatele, a to i potenciální,</w:t>
      </w:r>
    </w:p>
    <w:p w14:paraId="3CC68ED3" w14:textId="77777777" w:rsidR="0032073B" w:rsidRPr="00901FE2" w:rsidRDefault="0032073B" w:rsidP="0032073B">
      <w:pPr>
        <w:pStyle w:val="RLTextlnkuslovan"/>
        <w:numPr>
          <w:ilvl w:val="0"/>
          <w:numId w:val="0"/>
        </w:numPr>
        <w:ind w:left="1474"/>
        <w:rPr>
          <w:rFonts w:cs="Arial"/>
          <w:szCs w:val="22"/>
        </w:rPr>
      </w:pPr>
      <w:r w:rsidRPr="00901FE2">
        <w:rPr>
          <w:rFonts w:cs="Arial"/>
          <w:szCs w:val="22"/>
        </w:rPr>
        <w:lastRenderedPageBreak/>
        <w:t>za předpokladu, že se podílejí na plnění této Smlouvy nebo na plnění spojeným s plněním dle této Smlouvy, důvěrné informace jsou jim zpřístupněny výhradně za tímto účelem a zpřístupnění důvěrných informací je v rozsahu nezbytně nutném pro naplnění jeho účelu a za stejných podmínek, jaké jsou stanoveny smluvním stranám v této Smlouvě.</w:t>
      </w:r>
    </w:p>
    <w:p w14:paraId="4AB935B8" w14:textId="73923E6E" w:rsidR="0032073B" w:rsidRDefault="007B0D1D" w:rsidP="003434BA">
      <w:pPr>
        <w:pStyle w:val="RLTextlnkuslovan"/>
        <w:rPr>
          <w:rFonts w:cs="Arial"/>
          <w:szCs w:val="22"/>
        </w:rPr>
      </w:pPr>
      <w:r>
        <w:rPr>
          <w:rFonts w:cs="Arial"/>
          <w:szCs w:val="22"/>
          <w:lang w:val="cs-CZ" w:eastAsia="en-US"/>
        </w:rPr>
        <w:t>Poskytovatel</w:t>
      </w:r>
      <w:r w:rsidR="003434BA" w:rsidRPr="003434BA">
        <w:rPr>
          <w:rFonts w:cs="Arial"/>
          <w:szCs w:val="22"/>
        </w:rPr>
        <w:t xml:space="preserve"> se zavazuje v plném rozsahu zachovávat povinnost mlčenlivosti a povinnost chránit důvěrné informace vyplývající z této Smlouvy, a z příslušných právních předpisů, </w:t>
      </w:r>
      <w:r w:rsidR="000A7A15">
        <w:rPr>
          <w:rFonts w:cs="Arial"/>
          <w:szCs w:val="22"/>
          <w:lang w:val="cs-CZ"/>
        </w:rPr>
        <w:t>dále se zavazuje dodržet</w:t>
      </w:r>
      <w:r w:rsidR="003434BA" w:rsidRPr="003434BA">
        <w:rPr>
          <w:rFonts w:cs="Arial"/>
          <w:szCs w:val="22"/>
        </w:rPr>
        <w:t xml:space="preserve"> povinnost</w:t>
      </w:r>
      <w:r w:rsidR="000A7A15">
        <w:rPr>
          <w:rFonts w:cs="Arial"/>
          <w:szCs w:val="22"/>
          <w:lang w:val="cs-CZ"/>
        </w:rPr>
        <w:t xml:space="preserve"> ochrany osobních údajů </w:t>
      </w:r>
      <w:r w:rsidR="003434BA" w:rsidRPr="003434BA">
        <w:rPr>
          <w:rFonts w:cs="Arial"/>
          <w:szCs w:val="22"/>
        </w:rPr>
        <w:t xml:space="preserve">vyplývající ze zákona č. 110/2019 Sb., o zpracování osobních údajů a z nařízení (EU) 2016/679 (GDPR). Zejména se bude jednat o ty části plnění této Smlouvy, kdy </w:t>
      </w:r>
      <w:r>
        <w:rPr>
          <w:rFonts w:cs="Arial"/>
          <w:szCs w:val="22"/>
          <w:lang w:val="cs-CZ" w:eastAsia="en-US"/>
        </w:rPr>
        <w:t>Poskytovatel</w:t>
      </w:r>
      <w:r w:rsidR="003434BA" w:rsidRPr="003434BA">
        <w:rPr>
          <w:rFonts w:cs="Arial"/>
          <w:szCs w:val="22"/>
        </w:rPr>
        <w:t xml:space="preserve"> bude zpracovatelem osobních údajů, které jsou pod správou Objednatele.</w:t>
      </w:r>
    </w:p>
    <w:p w14:paraId="4C85B850" w14:textId="611D98C2" w:rsidR="003434BA" w:rsidRDefault="003434BA" w:rsidP="003434BA">
      <w:pPr>
        <w:pStyle w:val="RLTextlnkuslovan"/>
        <w:rPr>
          <w:rFonts w:cs="Arial"/>
          <w:szCs w:val="22"/>
        </w:rPr>
      </w:pPr>
      <w:r w:rsidRPr="002143E2">
        <w:t xml:space="preserve">Smluvní strany se v této souvislosti zavazují poučit veškeré osoby, které se na jejich straně budou podílet na plnění této Smlouvy, o výše uvedených povinnostech mlčenlivosti a ochrany důvěrných informací </w:t>
      </w:r>
      <w:r w:rsidR="000A7A15">
        <w:rPr>
          <w:lang w:val="cs-CZ"/>
        </w:rPr>
        <w:t xml:space="preserve">a osobních údajů </w:t>
      </w:r>
      <w:r w:rsidRPr="002143E2">
        <w:t>a dále se zavazují vhodným způsobem zajistit dodržování těchto povinností všemi osobami podílejícími se na plnění této Smlouvy.</w:t>
      </w:r>
    </w:p>
    <w:p w14:paraId="18BB3179" w14:textId="46A944AD" w:rsidR="003434BA" w:rsidRPr="00901FE2" w:rsidRDefault="003434BA" w:rsidP="0032073B">
      <w:pPr>
        <w:pStyle w:val="RLTextlnkuslovan"/>
        <w:rPr>
          <w:rFonts w:cs="Arial"/>
          <w:szCs w:val="22"/>
        </w:rPr>
      </w:pPr>
      <w:r w:rsidRPr="00901FE2">
        <w:rPr>
          <w:rFonts w:cs="Arial"/>
          <w:szCs w:val="22"/>
        </w:rPr>
        <w:t>Veškeré důvěrné informace zůstávají výhradním vlastnictvím předávající strany a přijímající strana vyvine pro zachování jejich důvěrnosti a pro jejich ochranu stejné úsilí, jako by se jednalo o její vlastní důvěrné informace. S výjimkou rozsahu, který je nezbytný pro plnění této Smlouvy, se obě strany zavazují neduplikovat žádným způsobem důvěrné informace druhé strany, nepředat je třetí straně ani svým vlastním zaměstnancům a zástupcům s výjimkou těch, kteří s nimi potřebují být seznámeni, aby mohli plnit tuto Smlouvu. Obě strany se zároveň zavazují nepoužít důvěrné informace druhé strany jinak, než</w:t>
      </w:r>
      <w:r>
        <w:rPr>
          <w:rFonts w:cs="Arial"/>
          <w:szCs w:val="22"/>
        </w:rPr>
        <w:t xml:space="preserve"> za účelem plnění této Smlouvy.</w:t>
      </w:r>
    </w:p>
    <w:p w14:paraId="3E4EAE82" w14:textId="77777777" w:rsidR="0032073B" w:rsidRPr="00901FE2" w:rsidRDefault="0032073B" w:rsidP="0032073B">
      <w:pPr>
        <w:pStyle w:val="RLTextlnkuslovan"/>
        <w:rPr>
          <w:rFonts w:cs="Arial"/>
          <w:szCs w:val="22"/>
        </w:rPr>
      </w:pPr>
      <w:r w:rsidRPr="00901FE2">
        <w:rPr>
          <w:rFonts w:cs="Arial"/>
          <w:szCs w:val="22"/>
        </w:rPr>
        <w:t>Nedohodnou-li se smluvní strany výslovně písemnou formou jinak, považují se za důvěrné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 a pracovních postupech, obchodní nebo marketingové plány, koncepce a strategie nebo jejich části, nabídky, kontrakty, smlouvy, dohody nebo jiná ujednání s třetími stranami, informace o výsledcích hospodaření, o vztazích s obchodními partnery, o pracovněprávních otázkách a všechny další informace, jejichž zveřejnění přijímající stranou by předávající straně mohlo způsobit újmu.</w:t>
      </w:r>
    </w:p>
    <w:p w14:paraId="6B8982D2" w14:textId="4C7205FC" w:rsidR="0032073B" w:rsidRPr="00901FE2" w:rsidRDefault="0032073B" w:rsidP="0032073B">
      <w:pPr>
        <w:pStyle w:val="RLTextlnkuslovan"/>
        <w:rPr>
          <w:rFonts w:cs="Arial"/>
          <w:szCs w:val="22"/>
        </w:rPr>
      </w:pPr>
      <w:r w:rsidRPr="00901FE2">
        <w:rPr>
          <w:rFonts w:cs="Arial"/>
          <w:szCs w:val="22"/>
        </w:rPr>
        <w:t xml:space="preserve">Bez ohledu na výše uvedená ustanovení se veškeré informace vztahující se k předmětu této Smlouvy a příslušné dokumentaci považují </w:t>
      </w:r>
      <w:r w:rsidRPr="00901FE2">
        <w:rPr>
          <w:rFonts w:cs="Arial"/>
        </w:rPr>
        <w:t xml:space="preserve">s ohledem na potencionálně vysokou zneužitelnost </w:t>
      </w:r>
      <w:r w:rsidRPr="00901FE2">
        <w:rPr>
          <w:rFonts w:cs="Arial"/>
          <w:szCs w:val="22"/>
        </w:rPr>
        <w:t>informací</w:t>
      </w:r>
      <w:r w:rsidR="00E8257E" w:rsidRPr="00901FE2">
        <w:rPr>
          <w:rFonts w:cs="Arial"/>
        </w:rPr>
        <w:t xml:space="preserve"> Objednatele</w:t>
      </w:r>
      <w:r w:rsidRPr="00901FE2">
        <w:rPr>
          <w:rFonts w:cs="Arial"/>
          <w:szCs w:val="22"/>
        </w:rPr>
        <w:t xml:space="preserve"> výlučně za důvěrné informace Objednatele a </w:t>
      </w:r>
      <w:r w:rsidR="007B0D1D">
        <w:rPr>
          <w:rFonts w:cs="Arial"/>
          <w:szCs w:val="22"/>
          <w:lang w:val="cs-CZ" w:eastAsia="en-US"/>
        </w:rPr>
        <w:t>Poskytovatel</w:t>
      </w:r>
      <w:r w:rsidRPr="00901FE2">
        <w:rPr>
          <w:rFonts w:cs="Arial"/>
          <w:szCs w:val="22"/>
        </w:rPr>
        <w:t xml:space="preserve"> je povinen tyto informace chránit v souladu s touto Smlouvou. </w:t>
      </w:r>
      <w:r w:rsidR="007B0D1D">
        <w:rPr>
          <w:rFonts w:cs="Arial"/>
          <w:szCs w:val="22"/>
          <w:lang w:val="cs-CZ" w:eastAsia="en-US"/>
        </w:rPr>
        <w:t>Poskytovatel</w:t>
      </w:r>
      <w:r w:rsidRPr="00901FE2">
        <w:rPr>
          <w:rFonts w:cs="Arial"/>
          <w:szCs w:val="22"/>
        </w:rPr>
        <w:t xml:space="preserve"> při tom bere na vědomí, že povinnost ochrany těchto informací podle tohoto článku </w:t>
      </w:r>
      <w:r w:rsidR="006548D2">
        <w:rPr>
          <w:rFonts w:cs="Arial"/>
          <w:lang w:val="cs-CZ"/>
        </w:rPr>
        <w:t>6</w:t>
      </w:r>
      <w:r w:rsidRPr="00901FE2">
        <w:rPr>
          <w:rFonts w:cs="Arial"/>
          <w:szCs w:val="22"/>
        </w:rPr>
        <w:t xml:space="preserve"> se vztahuje pouze na </w:t>
      </w:r>
      <w:r w:rsidR="007B0D1D">
        <w:rPr>
          <w:rFonts w:cs="Arial"/>
          <w:szCs w:val="22"/>
          <w:lang w:val="cs-CZ" w:eastAsia="en-US"/>
        </w:rPr>
        <w:t>Poskytovatele</w:t>
      </w:r>
      <w:r w:rsidRPr="00901FE2">
        <w:rPr>
          <w:rFonts w:cs="Arial"/>
          <w:szCs w:val="22"/>
        </w:rPr>
        <w:t>.</w:t>
      </w:r>
    </w:p>
    <w:p w14:paraId="156CAB14" w14:textId="77777777" w:rsidR="0032073B" w:rsidRPr="00901FE2" w:rsidRDefault="0032073B" w:rsidP="0032073B">
      <w:pPr>
        <w:pStyle w:val="RLTextlnkuslovan"/>
        <w:rPr>
          <w:rFonts w:cs="Arial"/>
          <w:szCs w:val="22"/>
        </w:rPr>
      </w:pPr>
      <w:r w:rsidRPr="00901FE2">
        <w:rPr>
          <w:rFonts w:cs="Arial"/>
          <w:szCs w:val="22"/>
        </w:rPr>
        <w:t xml:space="preserve">Pokud jsou důvěrné informace poskytovány v písemné podobě anebo ve formě textových souborů na elektronických nosičích dat (médiích), je předávající strana povinna upozornit přijímající stranu na důvěrnost takového materiálu jejím vyznačením alespoň na titulní stránce nebo přední straně média. </w:t>
      </w:r>
      <w:r w:rsidRPr="00901FE2">
        <w:rPr>
          <w:rFonts w:cs="Arial"/>
          <w:szCs w:val="22"/>
        </w:rPr>
        <w:lastRenderedPageBreak/>
        <w:t>Absence takovéhoto upozornění však nezpůsobuje zánik povinnosti ochrany takto poskytnutých informací.</w:t>
      </w:r>
    </w:p>
    <w:p w14:paraId="04EBCA41" w14:textId="77777777" w:rsidR="0032073B" w:rsidRPr="00901FE2" w:rsidRDefault="0032073B" w:rsidP="0032073B">
      <w:pPr>
        <w:pStyle w:val="RLTextlnkuslovan"/>
        <w:rPr>
          <w:rFonts w:cs="Arial"/>
          <w:szCs w:val="22"/>
        </w:rPr>
      </w:pPr>
      <w:r w:rsidRPr="00901FE2">
        <w:rPr>
          <w:rFonts w:cs="Arial"/>
          <w:szCs w:val="22"/>
        </w:rPr>
        <w:t>Bez ohledu na výše uvedená ustanovení se za důvěrné nepovažují informace, které:</w:t>
      </w:r>
    </w:p>
    <w:p w14:paraId="64BAC4A0" w14:textId="77777777" w:rsidR="0032073B" w:rsidRPr="00901FE2" w:rsidRDefault="0032073B" w:rsidP="0032073B">
      <w:pPr>
        <w:pStyle w:val="RLTextlnkuslovan"/>
        <w:numPr>
          <w:ilvl w:val="2"/>
          <w:numId w:val="1"/>
        </w:numPr>
        <w:rPr>
          <w:rFonts w:cs="Arial"/>
          <w:szCs w:val="22"/>
        </w:rPr>
      </w:pPr>
      <w:r w:rsidRPr="00901FE2">
        <w:rPr>
          <w:rFonts w:cs="Arial"/>
          <w:szCs w:val="22"/>
        </w:rPr>
        <w:t>se staly veřejně známými, aniž by jejich zveřejněním došlo k porušení závazků přijímající smluvní strany či právních předpisů,</w:t>
      </w:r>
    </w:p>
    <w:p w14:paraId="6C1623FC" w14:textId="77777777" w:rsidR="0032073B" w:rsidRPr="00901FE2" w:rsidRDefault="0032073B" w:rsidP="0032073B">
      <w:pPr>
        <w:pStyle w:val="RLTextlnkuslovan"/>
        <w:numPr>
          <w:ilvl w:val="2"/>
          <w:numId w:val="1"/>
        </w:numPr>
        <w:rPr>
          <w:rFonts w:cs="Arial"/>
          <w:szCs w:val="22"/>
        </w:rPr>
      </w:pPr>
      <w:r w:rsidRPr="00901FE2">
        <w:rPr>
          <w:rFonts w:cs="Arial"/>
          <w:szCs w:val="22"/>
        </w:rPr>
        <w:t>měla přijímající strana prokazatelně legálně k dispozici před uzavřením této Smlouvy, pokud takové informace nebyly předmětem jiné, dříve mezi smluvními stranami uzavřené smlouvy o ochraně informací,</w:t>
      </w:r>
    </w:p>
    <w:p w14:paraId="286F7009" w14:textId="77777777" w:rsidR="0032073B" w:rsidRPr="00901FE2" w:rsidRDefault="0032073B" w:rsidP="0032073B">
      <w:pPr>
        <w:pStyle w:val="RLTextlnkuslovan"/>
        <w:numPr>
          <w:ilvl w:val="2"/>
          <w:numId w:val="1"/>
        </w:numPr>
        <w:rPr>
          <w:rFonts w:cs="Arial"/>
          <w:szCs w:val="22"/>
        </w:rPr>
      </w:pPr>
      <w:r w:rsidRPr="00901FE2">
        <w:rPr>
          <w:rFonts w:cs="Arial"/>
          <w:szCs w:val="22"/>
        </w:rPr>
        <w:t>jsou výsledkem postupu, při kterém k nim přijímající strana dospěje nezávisle a je to schopna doložit svými záznamy,</w:t>
      </w:r>
    </w:p>
    <w:p w14:paraId="5629DBEA" w14:textId="77777777" w:rsidR="0032073B" w:rsidRPr="00901FE2" w:rsidRDefault="0032073B" w:rsidP="0032073B">
      <w:pPr>
        <w:pStyle w:val="RLTextlnkuslovan"/>
        <w:numPr>
          <w:ilvl w:val="2"/>
          <w:numId w:val="1"/>
        </w:numPr>
        <w:rPr>
          <w:rFonts w:cs="Arial"/>
          <w:szCs w:val="22"/>
        </w:rPr>
      </w:pPr>
      <w:r w:rsidRPr="00901FE2">
        <w:rPr>
          <w:rFonts w:cs="Arial"/>
          <w:szCs w:val="22"/>
        </w:rPr>
        <w:t>po podpisu této Smlouvy poskytne přijímající straně třetí osoba, jež není omezena v takovém nakládání s informacemi,</w:t>
      </w:r>
    </w:p>
    <w:p w14:paraId="1EE68743" w14:textId="101DBD55" w:rsidR="0032073B" w:rsidRPr="00901FE2" w:rsidRDefault="0032073B" w:rsidP="0032073B">
      <w:pPr>
        <w:pStyle w:val="RLTextlnkuslovan"/>
        <w:numPr>
          <w:ilvl w:val="2"/>
          <w:numId w:val="1"/>
        </w:numPr>
        <w:rPr>
          <w:rFonts w:cs="Arial"/>
        </w:rPr>
      </w:pPr>
      <w:r w:rsidRPr="00901FE2">
        <w:rPr>
          <w:rFonts w:cs="Arial"/>
        </w:rPr>
        <w:t xml:space="preserve">mají být zpřístupněny na základě zákona či jiného právního předpisu včetně práva EU nebo závazného rozhodnutí oprávněného orgánu veřejné moci jsou obsažené ve Smlouvě a jsou zveřejněné dle </w:t>
      </w:r>
      <w:r w:rsidR="004D5C6B" w:rsidRPr="00901FE2">
        <w:rPr>
          <w:rFonts w:cs="Arial"/>
          <w:lang w:val="cs-CZ"/>
        </w:rPr>
        <w:t>příslušných právních předpisů</w:t>
      </w:r>
      <w:r w:rsidRPr="00901FE2">
        <w:rPr>
          <w:rFonts w:cs="Arial"/>
        </w:rPr>
        <w:t>.</w:t>
      </w:r>
    </w:p>
    <w:p w14:paraId="4434FE28" w14:textId="5E77E1CD" w:rsidR="0032073B" w:rsidRPr="00901FE2" w:rsidRDefault="0032073B" w:rsidP="0032073B">
      <w:pPr>
        <w:pStyle w:val="RLTextlnkuslovan"/>
        <w:rPr>
          <w:rFonts w:cs="Arial"/>
          <w:szCs w:val="22"/>
        </w:rPr>
      </w:pPr>
      <w:r w:rsidRPr="00901FE2">
        <w:rPr>
          <w:rFonts w:cs="Arial"/>
          <w:szCs w:val="22"/>
        </w:rPr>
        <w:t xml:space="preserve">Za porušení povinnosti mlčenlivosti smluvní stranou se považují též případy, kdy tuto povinnost poruší kterákoliv z osob uvedených v odst. </w:t>
      </w:r>
      <w:r w:rsidRPr="00901FE2">
        <w:rPr>
          <w:rFonts w:cs="Arial"/>
        </w:rPr>
        <w:fldChar w:fldCharType="begin"/>
      </w:r>
      <w:r w:rsidRPr="00901FE2">
        <w:rPr>
          <w:rFonts w:cs="Arial"/>
        </w:rPr>
        <w:instrText xml:space="preserve"> REF _Ref225082917 \r \h  \* MERGEFORMAT </w:instrText>
      </w:r>
      <w:r w:rsidRPr="00901FE2">
        <w:rPr>
          <w:rFonts w:cs="Arial"/>
        </w:rPr>
      </w:r>
      <w:r w:rsidRPr="00901FE2">
        <w:rPr>
          <w:rFonts w:cs="Arial"/>
        </w:rPr>
        <w:fldChar w:fldCharType="separate"/>
      </w:r>
      <w:r w:rsidR="00AF327D" w:rsidRPr="00AF327D">
        <w:rPr>
          <w:rFonts w:cs="Arial"/>
          <w:szCs w:val="22"/>
          <w:lang w:val="cs-CZ"/>
        </w:rPr>
        <w:t>6</w:t>
      </w:r>
      <w:r w:rsidR="00AF327D" w:rsidRPr="00AF327D">
        <w:rPr>
          <w:rFonts w:cs="Arial"/>
          <w:szCs w:val="22"/>
        </w:rPr>
        <w:t>.3</w:t>
      </w:r>
      <w:r w:rsidRPr="00901FE2">
        <w:rPr>
          <w:rFonts w:cs="Arial"/>
        </w:rPr>
        <w:fldChar w:fldCharType="end"/>
      </w:r>
      <w:r w:rsidRPr="00901FE2">
        <w:rPr>
          <w:rFonts w:cs="Arial"/>
          <w:szCs w:val="22"/>
        </w:rPr>
        <w:t>, které daná smluvní strana poskytla důvěrné informace druhé smluvní strany.</w:t>
      </w:r>
    </w:p>
    <w:p w14:paraId="40071262" w14:textId="4E95BCA0" w:rsidR="0032073B" w:rsidRPr="00901FE2" w:rsidRDefault="0032073B" w:rsidP="0032073B">
      <w:pPr>
        <w:pStyle w:val="RLTextlnkuslovan"/>
        <w:rPr>
          <w:rFonts w:cs="Arial"/>
        </w:rPr>
      </w:pPr>
      <w:bookmarkStart w:id="27" w:name="_Ref224730501"/>
      <w:r w:rsidRPr="00901FE2">
        <w:rPr>
          <w:rFonts w:cs="Arial"/>
        </w:rPr>
        <w:t xml:space="preserve">Poruší-li </w:t>
      </w:r>
      <w:r w:rsidR="007B0D1D">
        <w:rPr>
          <w:rFonts w:cs="Arial"/>
          <w:szCs w:val="22"/>
          <w:lang w:val="cs-CZ" w:eastAsia="en-US"/>
        </w:rPr>
        <w:t>Poskytovatel</w:t>
      </w:r>
      <w:r w:rsidRPr="00901FE2">
        <w:rPr>
          <w:rFonts w:cs="Arial"/>
        </w:rPr>
        <w:t xml:space="preserve"> povinnosti vyplývající z této Smlouvy ohledně ochrany důvěrných informací, </w:t>
      </w:r>
      <w:r w:rsidRPr="00901FE2">
        <w:rPr>
          <w:rFonts w:cs="Arial"/>
          <w:szCs w:val="22"/>
        </w:rPr>
        <w:t xml:space="preserve">je Objednatel oprávněn po </w:t>
      </w:r>
      <w:r w:rsidR="007B0D1D">
        <w:rPr>
          <w:rFonts w:cs="Arial"/>
          <w:szCs w:val="22"/>
          <w:lang w:val="cs-CZ" w:eastAsia="en-US"/>
        </w:rPr>
        <w:t>Poskytovatel</w:t>
      </w:r>
      <w:r w:rsidRPr="00901FE2">
        <w:rPr>
          <w:rFonts w:cs="Arial"/>
          <w:szCs w:val="22"/>
        </w:rPr>
        <w:t xml:space="preserve">i požadovat </w:t>
      </w:r>
      <w:r w:rsidRPr="00901FE2">
        <w:rPr>
          <w:rFonts w:cs="Arial"/>
        </w:rPr>
        <w:t xml:space="preserve">smluvní pokutu ve výši </w:t>
      </w:r>
      <w:r w:rsidR="003003A2">
        <w:rPr>
          <w:rFonts w:cs="Arial"/>
          <w:lang w:val="cs-CZ"/>
        </w:rPr>
        <w:t>10.000</w:t>
      </w:r>
      <w:r w:rsidRPr="00901FE2">
        <w:rPr>
          <w:rFonts w:cs="Arial"/>
        </w:rPr>
        <w:t xml:space="preserve">,- Kč za každé porušení takové povinnosti, aniž by bylo dotčeno oprávnění Objednatele </w:t>
      </w:r>
      <w:r w:rsidR="00BF4384">
        <w:rPr>
          <w:rFonts w:cs="Arial"/>
          <w:lang w:val="cs-CZ"/>
        </w:rPr>
        <w:t>na náhradu škody</w:t>
      </w:r>
      <w:r w:rsidRPr="00901FE2">
        <w:rPr>
          <w:rFonts w:cs="Arial"/>
        </w:rPr>
        <w:t>.</w:t>
      </w:r>
      <w:bookmarkEnd w:id="27"/>
    </w:p>
    <w:p w14:paraId="6A5908E0" w14:textId="1693469E" w:rsidR="0032073B" w:rsidRPr="00901FE2" w:rsidRDefault="0032073B" w:rsidP="0032073B">
      <w:pPr>
        <w:pStyle w:val="RLTextlnkuslovan"/>
        <w:rPr>
          <w:rFonts w:cs="Arial"/>
          <w:szCs w:val="22"/>
        </w:rPr>
      </w:pPr>
      <w:r w:rsidRPr="00901FE2">
        <w:rPr>
          <w:rFonts w:cs="Arial"/>
          <w:szCs w:val="22"/>
        </w:rPr>
        <w:t xml:space="preserve">Ukončení účinnosti této Smlouvy z jakéhokoliv důvodu se nedotkne ustanovení tohoto článku </w:t>
      </w:r>
      <w:r w:rsidR="005E195C">
        <w:rPr>
          <w:rFonts w:cs="Arial"/>
          <w:lang w:val="cs-CZ"/>
        </w:rPr>
        <w:t>7</w:t>
      </w:r>
      <w:r w:rsidRPr="00901FE2">
        <w:rPr>
          <w:rFonts w:cs="Arial"/>
          <w:szCs w:val="22"/>
        </w:rPr>
        <w:t xml:space="preserve"> Smlouvy a jejich účinnost přetrvá i po ukončení účinnosti této Smlouvy.</w:t>
      </w:r>
    </w:p>
    <w:p w14:paraId="39DBEE08" w14:textId="42AE3CCC" w:rsidR="00E8257E" w:rsidRPr="00901FE2" w:rsidRDefault="007B0D1D" w:rsidP="0032073B">
      <w:pPr>
        <w:pStyle w:val="RLTextlnkuslovan"/>
        <w:rPr>
          <w:rFonts w:cs="Arial"/>
          <w:lang w:val="cs-CZ"/>
        </w:rPr>
      </w:pPr>
      <w:r>
        <w:rPr>
          <w:rFonts w:cs="Arial"/>
          <w:szCs w:val="22"/>
          <w:lang w:val="cs-CZ" w:eastAsia="en-US"/>
        </w:rPr>
        <w:t>Poskytovatel</w:t>
      </w:r>
      <w:r w:rsidR="00E8257E" w:rsidRPr="00901FE2">
        <w:rPr>
          <w:rFonts w:cs="Arial"/>
        </w:rPr>
        <w:t xml:space="preserve"> souhlasí se zveřejněním této Smlouvy včetně všech jejích změn a dodatků.</w:t>
      </w:r>
    </w:p>
    <w:p w14:paraId="74B659F4" w14:textId="47608946" w:rsidR="0032073B" w:rsidRDefault="007B0D1D" w:rsidP="0032073B">
      <w:pPr>
        <w:pStyle w:val="RLTextlnkuslovan"/>
        <w:rPr>
          <w:rFonts w:cs="Arial"/>
          <w:lang w:val="cs-CZ"/>
        </w:rPr>
      </w:pPr>
      <w:r>
        <w:rPr>
          <w:rFonts w:cs="Arial"/>
          <w:szCs w:val="22"/>
          <w:lang w:val="cs-CZ" w:eastAsia="en-US"/>
        </w:rPr>
        <w:t>Poskytovatel</w:t>
      </w:r>
      <w:r w:rsidR="0032073B" w:rsidRPr="00901FE2">
        <w:rPr>
          <w:rFonts w:cs="Arial"/>
        </w:rPr>
        <w:t xml:space="preserve"> dále výslovně prohlašuje a bere na vědomí, že tato Smlouva nepředstavuje jeho obchodní tajemství ani neobsahuje jeho důvěrné informace a souhlasí s tím, aby tato Smlouva</w:t>
      </w:r>
      <w:r w:rsidR="00C92326" w:rsidRPr="00901FE2">
        <w:rPr>
          <w:rFonts w:cs="Arial"/>
          <w:lang w:val="cs-CZ"/>
        </w:rPr>
        <w:t>, včetně veškerých změn a dodatků,</w:t>
      </w:r>
      <w:r w:rsidR="0032073B" w:rsidRPr="00901FE2">
        <w:rPr>
          <w:rFonts w:cs="Arial"/>
        </w:rPr>
        <w:t xml:space="preserve"> byla v plném rozsahu zveřejněna </w:t>
      </w:r>
      <w:r w:rsidR="00AE3F66" w:rsidRPr="00901FE2">
        <w:rPr>
          <w:rFonts w:cs="Arial"/>
        </w:rPr>
        <w:t>v registru smluv</w:t>
      </w:r>
      <w:r w:rsidR="00197941" w:rsidRPr="00901FE2">
        <w:rPr>
          <w:rFonts w:cs="Arial"/>
        </w:rPr>
        <w:t xml:space="preserve"> podle zákona č. 340/2015 Sb., </w:t>
      </w:r>
      <w:r w:rsidR="002F5C0D" w:rsidRPr="00901FE2">
        <w:rPr>
          <w:rFonts w:cs="Arial"/>
        </w:rPr>
        <w:t>o </w:t>
      </w:r>
      <w:r w:rsidR="00197941" w:rsidRPr="00901FE2">
        <w:rPr>
          <w:rFonts w:cs="Arial"/>
        </w:rPr>
        <w:t>zvláštních podmínkách účinnosti některých smluv</w:t>
      </w:r>
      <w:r w:rsidR="002F5C0D" w:rsidRPr="00901FE2">
        <w:rPr>
          <w:rFonts w:cs="Arial"/>
        </w:rPr>
        <w:t>, uveřejňování těchto smluv a o </w:t>
      </w:r>
      <w:r w:rsidR="00197941" w:rsidRPr="00901FE2">
        <w:rPr>
          <w:rFonts w:cs="Arial"/>
        </w:rPr>
        <w:t>registru smluv (zákon o registru smluv)</w:t>
      </w:r>
      <w:r w:rsidR="0000514D">
        <w:rPr>
          <w:rFonts w:cs="Arial"/>
          <w:lang w:val="cs-CZ"/>
        </w:rPr>
        <w:t>, ve znění pozdějších předpisů</w:t>
      </w:r>
      <w:r w:rsidR="0032073B" w:rsidRPr="00901FE2">
        <w:rPr>
          <w:rFonts w:cs="Arial"/>
        </w:rPr>
        <w:t xml:space="preserve"> </w:t>
      </w:r>
      <w:r w:rsidR="002F5C0D" w:rsidRPr="00901FE2">
        <w:rPr>
          <w:rFonts w:cs="Arial"/>
          <w:lang w:val="cs-CZ"/>
        </w:rPr>
        <w:t>Uveřejnění Smlouvy v registru smluv provede Objednatel, nedohodnou-li se strany jinak.</w:t>
      </w:r>
      <w:r w:rsidR="000A7A15">
        <w:rPr>
          <w:rFonts w:cs="Arial"/>
          <w:lang w:val="cs-CZ"/>
        </w:rPr>
        <w:t xml:space="preserve"> </w:t>
      </w:r>
      <w:r w:rsidR="000A7A15" w:rsidRPr="000A7A15">
        <w:rPr>
          <w:rFonts w:cs="Arial"/>
          <w:lang w:val="cs-CZ"/>
        </w:rPr>
        <w:t>Poskytovatel rovněž souhlasí s tím, aby tato Smlouva byla v plném rozsahu zveřejněna na webových stránkách určených Objednatelem.</w:t>
      </w:r>
    </w:p>
    <w:p w14:paraId="67A85CA2" w14:textId="30AF81EE" w:rsidR="00235AFC" w:rsidRPr="00901FE2" w:rsidRDefault="00235AFC" w:rsidP="0032073B">
      <w:pPr>
        <w:pStyle w:val="RLTextlnkuslovan"/>
        <w:rPr>
          <w:rFonts w:cs="Arial"/>
          <w:lang w:val="cs-CZ"/>
        </w:rPr>
      </w:pPr>
      <w:r w:rsidRPr="00235AFC">
        <w:rPr>
          <w:rFonts w:cs="Arial"/>
          <w:lang w:val="cs-CZ"/>
        </w:rPr>
        <w:t xml:space="preserve">Poskytovatel se dále zavazuje udržovat v platnosti a účinnosti po celou dobu poskytování Služeb pojistnou smlouvu, jejímž předmětem je pojištění odpovědnosti za újmu, zejména majetkovou újmu (škodu) způsobenou Poskytovatelem třetí osobě (Objednateli), a to tak, že limit pojistného plnění vyplývající z pojistné smlouvy nesmí být nižší než </w:t>
      </w:r>
      <w:r>
        <w:rPr>
          <w:rFonts w:cs="Arial"/>
          <w:lang w:val="cs-CZ"/>
        </w:rPr>
        <w:t>60.000</w:t>
      </w:r>
      <w:r w:rsidRPr="00235AFC">
        <w:rPr>
          <w:rFonts w:cs="Arial"/>
          <w:lang w:val="cs-CZ"/>
        </w:rPr>
        <w:t xml:space="preserve">,- Kč za rok a pojistné plnění v uvedené výši se musí vztahovat na jakoukoliv újmu, kterou může </w:t>
      </w:r>
      <w:r w:rsidRPr="00235AFC">
        <w:rPr>
          <w:rFonts w:cs="Arial"/>
          <w:lang w:val="cs-CZ"/>
        </w:rPr>
        <w:lastRenderedPageBreak/>
        <w:t>způsobit Poskytovatel Objednateli při plnění této Smlouvy. Poskytovatel je kdykoliv v průběhu trvání této Smlouvy povinen na požádání Objednatele předložit do třech dnů pojistnou smlouvu dle tohoto odstavce, nebo její relevantní části, nebo pojistku ve smyslu § 2775 občanského zákoníku, a to nejpozději do 7 dnů ode dne doručení žádosti Objednatele.</w:t>
      </w:r>
    </w:p>
    <w:p w14:paraId="3EABF3D0" w14:textId="415A8DC6" w:rsidR="0032073B" w:rsidRPr="00901FE2" w:rsidRDefault="0032073B" w:rsidP="0032073B">
      <w:pPr>
        <w:pStyle w:val="RLlneksmlouvy"/>
        <w:rPr>
          <w:rFonts w:cs="Arial"/>
          <w:szCs w:val="22"/>
        </w:rPr>
      </w:pPr>
      <w:bookmarkStart w:id="28" w:name="_Toc295034742"/>
      <w:r w:rsidRPr="00901FE2">
        <w:rPr>
          <w:rFonts w:cs="Arial"/>
          <w:szCs w:val="22"/>
        </w:rPr>
        <w:t>SANKCE</w:t>
      </w:r>
      <w:bookmarkEnd w:id="28"/>
    </w:p>
    <w:p w14:paraId="2788F969" w14:textId="0B2A814A" w:rsidR="003B6FA5" w:rsidRDefault="003B6FA5" w:rsidP="003B6FA5">
      <w:pPr>
        <w:pStyle w:val="RLTextlnkuslovan"/>
        <w:rPr>
          <w:rFonts w:cs="Arial"/>
          <w:szCs w:val="22"/>
          <w:lang w:eastAsia="en-US"/>
        </w:rPr>
      </w:pPr>
      <w:r w:rsidRPr="003B6FA5">
        <w:rPr>
          <w:rFonts w:cs="Arial"/>
          <w:szCs w:val="22"/>
          <w:lang w:eastAsia="en-US"/>
        </w:rPr>
        <w:t xml:space="preserve">V případě prodlení </w:t>
      </w:r>
      <w:r w:rsidR="00E354A8">
        <w:rPr>
          <w:rFonts w:cs="Arial"/>
          <w:lang w:val="cs-CZ"/>
        </w:rPr>
        <w:t>Poskytovatele</w:t>
      </w:r>
      <w:r w:rsidRPr="003B6FA5">
        <w:rPr>
          <w:rFonts w:cs="Arial"/>
          <w:szCs w:val="22"/>
          <w:lang w:eastAsia="en-US"/>
        </w:rPr>
        <w:t xml:space="preserve"> s plněním v den</w:t>
      </w:r>
      <w:r w:rsidR="002A3E8E">
        <w:rPr>
          <w:rFonts w:cs="Arial"/>
          <w:szCs w:val="22"/>
          <w:lang w:val="cs-CZ" w:eastAsia="en-US"/>
        </w:rPr>
        <w:t xml:space="preserve"> doručení</w:t>
      </w:r>
      <w:r w:rsidRPr="003B6FA5">
        <w:rPr>
          <w:rFonts w:cs="Arial"/>
          <w:szCs w:val="22"/>
          <w:lang w:eastAsia="en-US"/>
        </w:rPr>
        <w:t xml:space="preserve"> akceptace Výzvy </w:t>
      </w:r>
      <w:r w:rsidR="002A3E8E">
        <w:rPr>
          <w:rFonts w:cs="Arial"/>
          <w:szCs w:val="22"/>
          <w:lang w:val="cs-CZ" w:eastAsia="en-US"/>
        </w:rPr>
        <w:t>Objednateli</w:t>
      </w:r>
      <w:r w:rsidRPr="003B6FA5">
        <w:rPr>
          <w:rFonts w:cs="Arial"/>
          <w:szCs w:val="22"/>
          <w:lang w:eastAsia="en-US"/>
        </w:rPr>
        <w:t xml:space="preserve"> dle čl. </w:t>
      </w:r>
      <w:r>
        <w:rPr>
          <w:rFonts w:cs="Arial"/>
          <w:szCs w:val="22"/>
          <w:lang w:val="cs-CZ" w:eastAsia="en-US"/>
        </w:rPr>
        <w:t>3</w:t>
      </w:r>
      <w:r w:rsidRPr="003B6FA5">
        <w:rPr>
          <w:rFonts w:cs="Arial"/>
          <w:szCs w:val="22"/>
          <w:lang w:eastAsia="en-US"/>
        </w:rPr>
        <w:t xml:space="preserve"> odst. </w:t>
      </w:r>
      <w:r>
        <w:rPr>
          <w:rFonts w:cs="Arial"/>
          <w:szCs w:val="22"/>
          <w:lang w:val="cs-CZ" w:eastAsia="en-US"/>
        </w:rPr>
        <w:t>3.1.8</w:t>
      </w:r>
      <w:r w:rsidRPr="003B6FA5">
        <w:rPr>
          <w:rFonts w:cs="Arial"/>
          <w:szCs w:val="22"/>
          <w:lang w:eastAsia="en-US"/>
        </w:rPr>
        <w:t xml:space="preserve"> této Smlouvy má Objednatel právo uplatnit vůči </w:t>
      </w:r>
      <w:r w:rsidR="00E354A8">
        <w:rPr>
          <w:rFonts w:cs="Arial"/>
          <w:lang w:val="cs-CZ"/>
        </w:rPr>
        <w:t>Poskytovateli</w:t>
      </w:r>
      <w:r w:rsidRPr="003B6FA5">
        <w:rPr>
          <w:rFonts w:cs="Arial"/>
          <w:szCs w:val="22"/>
          <w:lang w:eastAsia="en-US"/>
        </w:rPr>
        <w:t xml:space="preserve"> smluvní pokutu ve výši 0,2 % z ceny za plnění stanovené v dílčí Výzvě</w:t>
      </w:r>
      <w:r w:rsidR="003229EB" w:rsidRPr="00A30522">
        <w:rPr>
          <w:lang w:val="cs-CZ"/>
        </w:rPr>
        <w:t xml:space="preserve"> </w:t>
      </w:r>
      <w:r w:rsidR="003229EB">
        <w:rPr>
          <w:rFonts w:cs="Arial"/>
          <w:szCs w:val="22"/>
          <w:lang w:val="cs-CZ" w:eastAsia="en-US"/>
        </w:rPr>
        <w:t>bez DPH</w:t>
      </w:r>
      <w:r w:rsidRPr="003B6FA5">
        <w:rPr>
          <w:rFonts w:cs="Arial"/>
          <w:szCs w:val="22"/>
          <w:lang w:eastAsia="en-US"/>
        </w:rPr>
        <w:t xml:space="preserve"> za každý i započatý den prodlení. </w:t>
      </w:r>
    </w:p>
    <w:p w14:paraId="03675320" w14:textId="4588A1AE" w:rsidR="003B6FA5" w:rsidRPr="003B6FA5" w:rsidRDefault="003B6FA5" w:rsidP="0094166A">
      <w:pPr>
        <w:pStyle w:val="RLTextlnkuslovan"/>
        <w:rPr>
          <w:rFonts w:cs="Arial"/>
          <w:szCs w:val="22"/>
          <w:lang w:eastAsia="en-US"/>
        </w:rPr>
      </w:pPr>
      <w:r w:rsidRPr="003B6FA5">
        <w:rPr>
          <w:rFonts w:cs="Arial"/>
          <w:szCs w:val="22"/>
          <w:lang w:eastAsia="en-US"/>
        </w:rPr>
        <w:t>V případě</w:t>
      </w:r>
      <w:r w:rsidR="003229EB">
        <w:rPr>
          <w:rFonts w:cs="Arial"/>
          <w:szCs w:val="22"/>
          <w:lang w:val="cs-CZ" w:eastAsia="en-US"/>
        </w:rPr>
        <w:t>, že</w:t>
      </w:r>
      <w:r w:rsidRPr="003B6FA5">
        <w:rPr>
          <w:rFonts w:cs="Arial"/>
          <w:szCs w:val="22"/>
          <w:lang w:eastAsia="en-US"/>
        </w:rPr>
        <w:t xml:space="preserve"> </w:t>
      </w:r>
      <w:r w:rsidR="003229EB">
        <w:rPr>
          <w:rFonts w:cs="Arial"/>
          <w:szCs w:val="22"/>
          <w:lang w:val="cs-CZ" w:eastAsia="en-US"/>
        </w:rPr>
        <w:t>Poskytovateli nedoručí potvrzení</w:t>
      </w:r>
      <w:r w:rsidRPr="003B6FA5">
        <w:rPr>
          <w:rFonts w:cs="Arial"/>
          <w:szCs w:val="22"/>
          <w:lang w:eastAsia="en-US"/>
        </w:rPr>
        <w:t xml:space="preserve"> Výzvy Objednateli do 5 pěti pracovních dnů ode dne doručení Výzvy</w:t>
      </w:r>
      <w:r w:rsidR="003229EB">
        <w:rPr>
          <w:rFonts w:cs="Arial"/>
          <w:szCs w:val="22"/>
          <w:lang w:val="cs-CZ" w:eastAsia="en-US"/>
        </w:rPr>
        <w:t>,</w:t>
      </w:r>
      <w:r w:rsidRPr="003B6FA5">
        <w:rPr>
          <w:rFonts w:cs="Arial"/>
          <w:szCs w:val="22"/>
          <w:lang w:eastAsia="en-US"/>
        </w:rPr>
        <w:t xml:space="preserve"> má Objednatel právo uplatnit vůči </w:t>
      </w:r>
      <w:r w:rsidR="00E354A8">
        <w:rPr>
          <w:rFonts w:cs="Arial"/>
          <w:lang w:val="cs-CZ"/>
        </w:rPr>
        <w:t>Poskytovateli</w:t>
      </w:r>
      <w:r w:rsidRPr="003B6FA5">
        <w:rPr>
          <w:rFonts w:cs="Arial"/>
          <w:szCs w:val="22"/>
          <w:lang w:eastAsia="en-US"/>
        </w:rPr>
        <w:t xml:space="preserve"> smluvní pokutu ve výši</w:t>
      </w:r>
      <w:r>
        <w:rPr>
          <w:rFonts w:cs="Arial"/>
          <w:szCs w:val="22"/>
          <w:lang w:val="cs-CZ" w:eastAsia="en-US"/>
        </w:rPr>
        <w:t xml:space="preserve"> </w:t>
      </w:r>
      <w:r w:rsidRPr="003B6FA5">
        <w:rPr>
          <w:rFonts w:cs="Arial"/>
          <w:szCs w:val="22"/>
          <w:lang w:eastAsia="en-US"/>
        </w:rPr>
        <w:t xml:space="preserve">5 000 Kč za každý i započatý den prodlení. </w:t>
      </w:r>
    </w:p>
    <w:p w14:paraId="3623029F" w14:textId="41C221B6" w:rsidR="00B14B1D" w:rsidRPr="00901FE2" w:rsidRDefault="00292387" w:rsidP="00C8485C">
      <w:pPr>
        <w:pStyle w:val="RLTextlnkuslovan"/>
        <w:rPr>
          <w:rFonts w:cs="Arial"/>
          <w:szCs w:val="22"/>
        </w:rPr>
      </w:pPr>
      <w:r w:rsidRPr="00901FE2">
        <w:rPr>
          <w:rFonts w:cs="Arial"/>
          <w:szCs w:val="22"/>
          <w:lang w:val="cs-CZ"/>
        </w:rPr>
        <w:t>Zaplacení</w:t>
      </w:r>
      <w:r w:rsidRPr="00901FE2">
        <w:rPr>
          <w:rFonts w:cs="Arial"/>
          <w:szCs w:val="22"/>
        </w:rPr>
        <w:t xml:space="preserve"> jakékoliv sjednané smluvní pokuty nezbavuje povinnou smluvní stranu povinnosti splnit své závazky</w:t>
      </w:r>
      <w:r w:rsidRPr="00901FE2">
        <w:rPr>
          <w:rFonts w:cs="Arial"/>
        </w:rPr>
        <w:t>, ani nahradit způsobenou škodu nebo nemajetkovou újmu</w:t>
      </w:r>
      <w:r w:rsidRPr="00901FE2">
        <w:rPr>
          <w:rFonts w:cs="Arial"/>
          <w:szCs w:val="22"/>
        </w:rPr>
        <w:t>.</w:t>
      </w:r>
      <w:r w:rsidRPr="00901FE2">
        <w:rPr>
          <w:rFonts w:cs="Arial"/>
          <w:szCs w:val="22"/>
          <w:lang w:val="cs-CZ"/>
        </w:rPr>
        <w:t xml:space="preserve"> </w:t>
      </w:r>
    </w:p>
    <w:p w14:paraId="7591D389" w14:textId="77777777" w:rsidR="0032073B" w:rsidRPr="00901FE2" w:rsidRDefault="0032073B" w:rsidP="0032073B">
      <w:pPr>
        <w:pStyle w:val="RLlneksmlouvy"/>
        <w:rPr>
          <w:rFonts w:cs="Arial"/>
          <w:szCs w:val="22"/>
        </w:rPr>
      </w:pPr>
      <w:bookmarkStart w:id="29" w:name="_Ref228185766"/>
      <w:bookmarkStart w:id="30" w:name="_Toc295034743"/>
      <w:bookmarkStart w:id="31" w:name="_Ref427741271"/>
      <w:r w:rsidRPr="00901FE2">
        <w:rPr>
          <w:rFonts w:cs="Arial"/>
          <w:szCs w:val="22"/>
        </w:rPr>
        <w:t>PLATNOST A ÚČINNOST SMLOUVY</w:t>
      </w:r>
      <w:bookmarkEnd w:id="29"/>
      <w:bookmarkEnd w:id="30"/>
      <w:bookmarkEnd w:id="31"/>
    </w:p>
    <w:p w14:paraId="16461443" w14:textId="79F445F6" w:rsidR="005B18FF" w:rsidRPr="00901FE2" w:rsidRDefault="0032073B" w:rsidP="0032073B">
      <w:pPr>
        <w:pStyle w:val="RLTextlnkuslovan"/>
        <w:rPr>
          <w:rFonts w:cs="Arial"/>
        </w:rPr>
      </w:pPr>
      <w:bookmarkStart w:id="32" w:name="_Ref311472254"/>
      <w:bookmarkStart w:id="33" w:name="_Ref371012264"/>
      <w:r w:rsidRPr="00901FE2">
        <w:rPr>
          <w:rFonts w:cs="Arial"/>
        </w:rPr>
        <w:t xml:space="preserve">Tato Smlouva nabývá platnosti dnem uzavření. </w:t>
      </w:r>
      <w:bookmarkEnd w:id="32"/>
      <w:r w:rsidRPr="00901FE2">
        <w:rPr>
          <w:rFonts w:cs="Arial"/>
        </w:rPr>
        <w:t xml:space="preserve">Smlouva nabývá účinnosti </w:t>
      </w:r>
      <w:r w:rsidR="00440BF1" w:rsidRPr="00901FE2">
        <w:rPr>
          <w:rFonts w:cs="Arial"/>
          <w:lang w:val="cs-CZ"/>
        </w:rPr>
        <w:t>dne jejího</w:t>
      </w:r>
      <w:r w:rsidRPr="00901FE2">
        <w:rPr>
          <w:rFonts w:cs="Arial"/>
        </w:rPr>
        <w:t xml:space="preserve"> </w:t>
      </w:r>
      <w:r w:rsidR="005B18FF" w:rsidRPr="00901FE2">
        <w:rPr>
          <w:rFonts w:cs="Arial"/>
          <w:lang w:val="cs-CZ"/>
        </w:rPr>
        <w:t>uveřejnění v registru smluv</w:t>
      </w:r>
      <w:r w:rsidRPr="00901FE2">
        <w:rPr>
          <w:rFonts w:cs="Arial"/>
        </w:rPr>
        <w:t xml:space="preserve">. </w:t>
      </w:r>
    </w:p>
    <w:p w14:paraId="766D3377" w14:textId="691CE8D4" w:rsidR="0032073B" w:rsidRPr="00901FE2" w:rsidRDefault="0032073B" w:rsidP="0032073B">
      <w:pPr>
        <w:pStyle w:val="RLTextlnkuslovan"/>
        <w:rPr>
          <w:rFonts w:cs="Arial"/>
        </w:rPr>
      </w:pPr>
      <w:r w:rsidRPr="00901FE2">
        <w:rPr>
          <w:rFonts w:cs="Arial"/>
          <w:szCs w:val="22"/>
        </w:rPr>
        <w:t>Tato Smlouva se uzavírá na dobu určitou, která skončí</w:t>
      </w:r>
      <w:r w:rsidR="001D22FF">
        <w:rPr>
          <w:rFonts w:cs="Arial"/>
          <w:szCs w:val="22"/>
          <w:lang w:val="cs-CZ"/>
        </w:rPr>
        <w:t xml:space="preserve"> po uplynutí</w:t>
      </w:r>
      <w:r w:rsidRPr="00901FE2">
        <w:rPr>
          <w:rFonts w:cs="Arial"/>
          <w:szCs w:val="22"/>
        </w:rPr>
        <w:t xml:space="preserve"> </w:t>
      </w:r>
      <w:bookmarkEnd w:id="33"/>
      <w:r w:rsidR="003B6FA5">
        <w:rPr>
          <w:rFonts w:cs="Arial"/>
          <w:szCs w:val="22"/>
          <w:lang w:val="cs-CZ"/>
        </w:rPr>
        <w:t>36</w:t>
      </w:r>
      <w:r w:rsidR="003003A2">
        <w:rPr>
          <w:rFonts w:cs="Arial"/>
          <w:szCs w:val="22"/>
          <w:lang w:val="cs-CZ"/>
        </w:rPr>
        <w:t xml:space="preserve"> měsíců </w:t>
      </w:r>
      <w:r w:rsidR="001D22FF">
        <w:rPr>
          <w:rFonts w:cs="Arial"/>
          <w:szCs w:val="22"/>
          <w:lang w:val="cs-CZ"/>
        </w:rPr>
        <w:t xml:space="preserve">od </w:t>
      </w:r>
      <w:r w:rsidR="003229EB">
        <w:rPr>
          <w:rFonts w:cs="Arial"/>
          <w:szCs w:val="22"/>
          <w:lang w:val="cs-CZ"/>
        </w:rPr>
        <w:t xml:space="preserve">nabytí </w:t>
      </w:r>
      <w:r w:rsidR="00C339B4">
        <w:rPr>
          <w:rFonts w:cs="Arial"/>
          <w:szCs w:val="22"/>
          <w:lang w:val="cs-CZ"/>
        </w:rPr>
        <w:t>účinnosti</w:t>
      </w:r>
      <w:r w:rsidR="0022290F">
        <w:rPr>
          <w:rFonts w:cs="Arial"/>
          <w:szCs w:val="22"/>
          <w:lang w:val="cs-CZ"/>
        </w:rPr>
        <w:t xml:space="preserve"> Smlouvy.</w:t>
      </w:r>
      <w:r w:rsidR="001D22FF">
        <w:rPr>
          <w:rFonts w:cs="Arial"/>
          <w:szCs w:val="22"/>
          <w:lang w:val="cs-CZ"/>
        </w:rPr>
        <w:t xml:space="preserve"> </w:t>
      </w:r>
    </w:p>
    <w:p w14:paraId="565C5071" w14:textId="77777777" w:rsidR="0032073B" w:rsidRPr="00901FE2" w:rsidRDefault="0032073B" w:rsidP="0032073B">
      <w:pPr>
        <w:pStyle w:val="RLTextlnkuslovan"/>
        <w:rPr>
          <w:rFonts w:cs="Arial"/>
          <w:szCs w:val="22"/>
        </w:rPr>
      </w:pPr>
      <w:bookmarkStart w:id="34" w:name="_Ref195960005"/>
      <w:r w:rsidRPr="00901FE2">
        <w:rPr>
          <w:rFonts w:cs="Arial"/>
          <w:szCs w:val="22"/>
        </w:rPr>
        <w:t xml:space="preserve">Objednatel je </w:t>
      </w:r>
      <w:r w:rsidRPr="00901FE2">
        <w:rPr>
          <w:rFonts w:cs="Arial"/>
        </w:rPr>
        <w:t xml:space="preserve">bez jakýchkoliv sankcí vedle důvodů uvedených v právních předpisech </w:t>
      </w:r>
      <w:r w:rsidRPr="00901FE2">
        <w:rPr>
          <w:rFonts w:cs="Arial"/>
          <w:szCs w:val="22"/>
        </w:rPr>
        <w:t>oprávněn odstoupit od této Smlouvy v případě</w:t>
      </w:r>
      <w:bookmarkEnd w:id="34"/>
      <w:r w:rsidRPr="00901FE2">
        <w:rPr>
          <w:rFonts w:cs="Arial"/>
          <w:szCs w:val="22"/>
        </w:rPr>
        <w:t>, že:</w:t>
      </w:r>
    </w:p>
    <w:p w14:paraId="70430B37" w14:textId="609DA5D6" w:rsidR="0032073B" w:rsidRPr="00901FE2" w:rsidRDefault="007B0D1D" w:rsidP="0032073B">
      <w:pPr>
        <w:pStyle w:val="RLTextlnkuslovan"/>
        <w:numPr>
          <w:ilvl w:val="2"/>
          <w:numId w:val="1"/>
        </w:numPr>
        <w:rPr>
          <w:rFonts w:cs="Arial"/>
          <w:szCs w:val="22"/>
        </w:rPr>
      </w:pPr>
      <w:r>
        <w:rPr>
          <w:rFonts w:cs="Arial"/>
          <w:szCs w:val="22"/>
          <w:lang w:val="cs-CZ" w:eastAsia="en-US"/>
        </w:rPr>
        <w:t>Poskytovatel</w:t>
      </w:r>
      <w:r w:rsidR="0032073B" w:rsidRPr="00901FE2">
        <w:rPr>
          <w:rFonts w:cs="Arial"/>
          <w:szCs w:val="22"/>
        </w:rPr>
        <w:t xml:space="preserve"> je v prodlení s plněním déle než </w:t>
      </w:r>
      <w:r w:rsidR="00440BF1" w:rsidRPr="00901FE2">
        <w:rPr>
          <w:rFonts w:cs="Arial"/>
          <w:szCs w:val="22"/>
          <w:lang w:val="cs-CZ"/>
        </w:rPr>
        <w:t>1</w:t>
      </w:r>
      <w:r w:rsidR="0032073B" w:rsidRPr="00901FE2">
        <w:rPr>
          <w:rFonts w:cs="Arial"/>
          <w:szCs w:val="22"/>
        </w:rPr>
        <w:t xml:space="preserve">0 </w:t>
      </w:r>
      <w:r w:rsidR="00440BF1" w:rsidRPr="00901FE2">
        <w:rPr>
          <w:rFonts w:cs="Arial"/>
          <w:szCs w:val="22"/>
        </w:rPr>
        <w:t>dní a nezjedná nápravu ani do 10</w:t>
      </w:r>
      <w:r w:rsidR="0032073B" w:rsidRPr="00901FE2">
        <w:rPr>
          <w:rFonts w:cs="Arial"/>
          <w:szCs w:val="22"/>
        </w:rPr>
        <w:t xml:space="preserve"> dnů ode dne doručení písemného oznámení Objednatele o takovém prodlení; nebo</w:t>
      </w:r>
    </w:p>
    <w:p w14:paraId="6DE8121A" w14:textId="17DF8397" w:rsidR="0032073B" w:rsidRPr="00901FE2" w:rsidRDefault="0032073B" w:rsidP="0032073B">
      <w:pPr>
        <w:pStyle w:val="RLTextlnkuslovan"/>
        <w:numPr>
          <w:ilvl w:val="2"/>
          <w:numId w:val="1"/>
        </w:numPr>
        <w:rPr>
          <w:rFonts w:cs="Arial"/>
        </w:rPr>
      </w:pPr>
      <w:bookmarkStart w:id="35" w:name="_Ref378171688"/>
      <w:r w:rsidRPr="00901FE2">
        <w:rPr>
          <w:rFonts w:cs="Arial"/>
        </w:rPr>
        <w:t xml:space="preserve">dojde k porušení povinnosti ochrany důvěrných informací dle této Smlouvy ze strany </w:t>
      </w:r>
      <w:r w:rsidR="007B0D1D">
        <w:rPr>
          <w:rFonts w:cs="Arial"/>
          <w:szCs w:val="22"/>
          <w:lang w:val="cs-CZ" w:eastAsia="en-US"/>
        </w:rPr>
        <w:t>Poskytovatel</w:t>
      </w:r>
      <w:r w:rsidRPr="00901FE2">
        <w:rPr>
          <w:rFonts w:cs="Arial"/>
        </w:rPr>
        <w:t>e;</w:t>
      </w:r>
      <w:bookmarkEnd w:id="35"/>
    </w:p>
    <w:p w14:paraId="7B0B6947" w14:textId="386ECF84" w:rsidR="0032073B" w:rsidRPr="00901FE2" w:rsidRDefault="0032073B" w:rsidP="0032073B">
      <w:pPr>
        <w:pStyle w:val="RLTextlnkuslovan"/>
        <w:numPr>
          <w:ilvl w:val="2"/>
          <w:numId w:val="1"/>
        </w:numPr>
        <w:rPr>
          <w:rFonts w:cs="Arial"/>
        </w:rPr>
      </w:pPr>
      <w:r w:rsidRPr="00901FE2">
        <w:rPr>
          <w:rFonts w:cs="Arial"/>
        </w:rPr>
        <w:t xml:space="preserve">bude vydáno rozhodnutí o úpadku </w:t>
      </w:r>
      <w:r w:rsidR="007B0D1D">
        <w:rPr>
          <w:rFonts w:cs="Arial"/>
          <w:szCs w:val="22"/>
          <w:lang w:val="cs-CZ" w:eastAsia="en-US"/>
        </w:rPr>
        <w:t>Poskytovatel</w:t>
      </w:r>
      <w:r w:rsidRPr="00901FE2">
        <w:rPr>
          <w:rFonts w:cs="Arial"/>
        </w:rPr>
        <w:t xml:space="preserve">e, </w:t>
      </w:r>
      <w:r w:rsidR="007B0D1D">
        <w:rPr>
          <w:rFonts w:cs="Arial"/>
          <w:szCs w:val="22"/>
          <w:lang w:val="cs-CZ" w:eastAsia="en-US"/>
        </w:rPr>
        <w:t>Poskytovatel</w:t>
      </w:r>
      <w:r w:rsidRPr="00901FE2">
        <w:rPr>
          <w:rFonts w:cs="Arial"/>
        </w:rPr>
        <w:t xml:space="preserve"> sám podá dlužnický návrh na zahájení insolvenčního řízení nebo insolvenční návrh ohledně </w:t>
      </w:r>
      <w:r w:rsidR="007B0D1D">
        <w:rPr>
          <w:rFonts w:cs="Arial"/>
          <w:szCs w:val="22"/>
          <w:lang w:val="cs-CZ" w:eastAsia="en-US"/>
        </w:rPr>
        <w:t>Poskytovatel</w:t>
      </w:r>
      <w:r w:rsidRPr="00901FE2">
        <w:rPr>
          <w:rFonts w:cs="Arial"/>
        </w:rPr>
        <w:t>e je zamítnut proto, že majetek nepostačuje k úhradě nákladů insolvenčního řízení (ve znění insolvenčního zákona); nebo</w:t>
      </w:r>
    </w:p>
    <w:p w14:paraId="00BBAFB7" w14:textId="5C3E06DA" w:rsidR="0032073B" w:rsidRPr="00901FE2" w:rsidRDefault="007B0D1D" w:rsidP="001D22FF">
      <w:pPr>
        <w:pStyle w:val="RLTextlnkuslovan"/>
        <w:numPr>
          <w:ilvl w:val="2"/>
          <w:numId w:val="1"/>
        </w:numPr>
        <w:rPr>
          <w:rFonts w:cs="Arial"/>
          <w:szCs w:val="22"/>
        </w:rPr>
      </w:pPr>
      <w:r>
        <w:rPr>
          <w:rFonts w:cs="Arial"/>
          <w:szCs w:val="22"/>
          <w:lang w:val="cs-CZ" w:eastAsia="en-US"/>
        </w:rPr>
        <w:t>Poskytovatel</w:t>
      </w:r>
      <w:r w:rsidR="0032073B" w:rsidRPr="00901FE2">
        <w:rPr>
          <w:rFonts w:cs="Arial"/>
        </w:rPr>
        <w:t xml:space="preserve"> vstoupí do likvidace, nebo dojde k jinému byť jen faktickému podstatnému omezení rozsahu jeho činnosti, který by mohl mít negativní dopad na jeho způsobilost plnit zá</w:t>
      </w:r>
      <w:r w:rsidR="00206C75" w:rsidRPr="00901FE2">
        <w:rPr>
          <w:rFonts w:cs="Arial"/>
        </w:rPr>
        <w:t>vazky podle této Smlouvy</w:t>
      </w:r>
      <w:r w:rsidR="001D22FF">
        <w:rPr>
          <w:rFonts w:cs="Arial"/>
          <w:lang w:val="cs-CZ"/>
        </w:rPr>
        <w:t>.</w:t>
      </w:r>
    </w:p>
    <w:p w14:paraId="3B50C025" w14:textId="6D62E738" w:rsidR="0032073B" w:rsidRPr="00901FE2" w:rsidRDefault="007B0D1D" w:rsidP="0032073B">
      <w:pPr>
        <w:pStyle w:val="RLTextlnkuslovan"/>
        <w:rPr>
          <w:rFonts w:cs="Arial"/>
          <w:szCs w:val="22"/>
        </w:rPr>
      </w:pPr>
      <w:bookmarkStart w:id="36" w:name="_Ref432522258"/>
      <w:r>
        <w:rPr>
          <w:rFonts w:cs="Arial"/>
          <w:szCs w:val="22"/>
          <w:lang w:val="cs-CZ" w:eastAsia="en-US"/>
        </w:rPr>
        <w:t>Poskytovatel</w:t>
      </w:r>
      <w:r w:rsidR="0032073B" w:rsidRPr="00901FE2">
        <w:rPr>
          <w:rFonts w:cs="Arial"/>
          <w:szCs w:val="22"/>
        </w:rPr>
        <w:t xml:space="preserve"> je oprávněn odstoupit od této Smlouvy pouze v případě, že</w:t>
      </w:r>
      <w:bookmarkEnd w:id="36"/>
      <w:r w:rsidR="001D22FF">
        <w:rPr>
          <w:rFonts w:cs="Arial"/>
          <w:szCs w:val="22"/>
        </w:rPr>
        <w:t xml:space="preserve"> </w:t>
      </w:r>
    </w:p>
    <w:p w14:paraId="23E81BEB" w14:textId="77777777" w:rsidR="0032073B" w:rsidRPr="00901FE2" w:rsidRDefault="0032073B" w:rsidP="0032073B">
      <w:pPr>
        <w:pStyle w:val="RLTextlnkuslovan"/>
        <w:numPr>
          <w:ilvl w:val="2"/>
          <w:numId w:val="1"/>
        </w:numPr>
        <w:rPr>
          <w:rFonts w:cs="Arial"/>
        </w:rPr>
      </w:pPr>
      <w:r w:rsidRPr="00901FE2">
        <w:rPr>
          <w:rFonts w:cs="Arial"/>
        </w:rPr>
        <w:t>Objednatel je v prodlení se zaplacením jakékoliv splatné částky dle této Smlouvy po dobu delší než 60 dnů;</w:t>
      </w:r>
    </w:p>
    <w:p w14:paraId="1A83C876" w14:textId="77777777" w:rsidR="0032073B" w:rsidRPr="00901FE2" w:rsidRDefault="0032073B" w:rsidP="0032073B">
      <w:pPr>
        <w:pStyle w:val="RLTextlnkuslovan"/>
        <w:numPr>
          <w:ilvl w:val="2"/>
          <w:numId w:val="1"/>
        </w:numPr>
        <w:rPr>
          <w:rFonts w:cs="Arial"/>
        </w:rPr>
      </w:pPr>
      <w:r w:rsidRPr="00901FE2">
        <w:rPr>
          <w:rFonts w:cs="Arial"/>
        </w:rPr>
        <w:lastRenderedPageBreak/>
        <w:t>Objednatel je v prodlení s poskytováním nezbytné součinnosti dle této Smlouvy; nebo</w:t>
      </w:r>
    </w:p>
    <w:p w14:paraId="4CAE1249" w14:textId="77777777" w:rsidR="0032073B" w:rsidRPr="00901FE2" w:rsidRDefault="0032073B" w:rsidP="0032073B">
      <w:pPr>
        <w:pStyle w:val="RLTextlnkuslovan"/>
        <w:numPr>
          <w:ilvl w:val="2"/>
          <w:numId w:val="1"/>
        </w:numPr>
        <w:rPr>
          <w:rFonts w:cs="Arial"/>
        </w:rPr>
      </w:pPr>
      <w:r w:rsidRPr="00901FE2">
        <w:rPr>
          <w:rFonts w:cs="Arial"/>
        </w:rPr>
        <w:t xml:space="preserve">Objednatel jiným způsobem podstatně poruší tuto Smlouvu, </w:t>
      </w:r>
    </w:p>
    <w:p w14:paraId="4D0055EE" w14:textId="01669704" w:rsidR="0032073B" w:rsidRPr="00901FE2" w:rsidRDefault="0032073B" w:rsidP="0032073B">
      <w:pPr>
        <w:pStyle w:val="RLTextlnkuslovan"/>
        <w:numPr>
          <w:ilvl w:val="0"/>
          <w:numId w:val="0"/>
        </w:numPr>
        <w:ind w:left="1560"/>
        <w:rPr>
          <w:rFonts w:cs="Arial"/>
          <w:szCs w:val="22"/>
        </w:rPr>
      </w:pPr>
      <w:r w:rsidRPr="00901FE2">
        <w:rPr>
          <w:rFonts w:cs="Arial"/>
          <w:szCs w:val="22"/>
        </w:rPr>
        <w:t xml:space="preserve">a Objednatel nezjedná nápravu ani v dodatečné přiměřené lhůtě, kterou mu k tomu </w:t>
      </w:r>
      <w:r w:rsidR="00990370">
        <w:rPr>
          <w:rFonts w:cs="Arial"/>
          <w:szCs w:val="22"/>
          <w:lang w:val="cs-CZ" w:eastAsia="en-US"/>
        </w:rPr>
        <w:t>Poskytovatel</w:t>
      </w:r>
      <w:r w:rsidRPr="00901FE2">
        <w:rPr>
          <w:rFonts w:cs="Arial"/>
          <w:szCs w:val="22"/>
        </w:rPr>
        <w:t xml:space="preserve"> poskytne v písemné výzvě ke splnění povinnosti, přičemž tato lhůta nesmí být kratší než 60 dnů od doručení takovéto výzvy k nápravě a v této výzvě zároveň musí být uvedeno právo </w:t>
      </w:r>
      <w:r w:rsidR="00990370">
        <w:rPr>
          <w:rFonts w:cs="Arial"/>
          <w:szCs w:val="22"/>
          <w:lang w:val="cs-CZ" w:eastAsia="en-US"/>
        </w:rPr>
        <w:t>Poskytovatel</w:t>
      </w:r>
      <w:r w:rsidRPr="00901FE2">
        <w:rPr>
          <w:rFonts w:cs="Arial"/>
          <w:szCs w:val="22"/>
        </w:rPr>
        <w:t xml:space="preserve">e od Smlouvy odstoupit.  </w:t>
      </w:r>
    </w:p>
    <w:p w14:paraId="20ED7C61" w14:textId="77777777" w:rsidR="0032073B" w:rsidRPr="00901FE2" w:rsidRDefault="0032073B" w:rsidP="0032073B">
      <w:pPr>
        <w:pStyle w:val="RLTextlnkuslovan"/>
        <w:rPr>
          <w:rFonts w:cs="Arial"/>
          <w:szCs w:val="22"/>
        </w:rPr>
      </w:pPr>
      <w:bookmarkStart w:id="37" w:name="_Ref378171675"/>
      <w:r w:rsidRPr="00901FE2">
        <w:rPr>
          <w:rFonts w:cs="Arial"/>
          <w:szCs w:val="22"/>
        </w:rPr>
        <w:t>Účinky odstoupení od Smlouvy nastávají dnem doručení písemného oznámení o odstoupení druhé smluvní straně.</w:t>
      </w:r>
      <w:bookmarkEnd w:id="37"/>
      <w:r w:rsidRPr="00901FE2">
        <w:rPr>
          <w:rFonts w:cs="Arial"/>
          <w:szCs w:val="22"/>
        </w:rPr>
        <w:t xml:space="preserve"> </w:t>
      </w:r>
    </w:p>
    <w:p w14:paraId="362D55A8" w14:textId="4FE25FDC" w:rsidR="0032073B" w:rsidRPr="00901FE2" w:rsidRDefault="0032073B" w:rsidP="0032073B">
      <w:pPr>
        <w:pStyle w:val="RLTextlnkuslovan"/>
        <w:rPr>
          <w:rFonts w:cs="Arial"/>
          <w:szCs w:val="22"/>
        </w:rPr>
      </w:pPr>
      <w:bookmarkStart w:id="38" w:name="_Ref370978531"/>
      <w:r w:rsidRPr="00901FE2">
        <w:rPr>
          <w:rFonts w:cs="Arial"/>
          <w:szCs w:val="22"/>
        </w:rPr>
        <w:t>Objednatel je oprávněn tuto Smlouvu písemně vypovědět bez udání důvod</w:t>
      </w:r>
      <w:r w:rsidR="00C8485C">
        <w:rPr>
          <w:rFonts w:cs="Arial"/>
          <w:szCs w:val="22"/>
        </w:rPr>
        <w:t>ů, a </w:t>
      </w:r>
      <w:r w:rsidRPr="00901FE2">
        <w:rPr>
          <w:rFonts w:cs="Arial"/>
          <w:szCs w:val="22"/>
        </w:rPr>
        <w:t xml:space="preserve">to s výpovědní dobou </w:t>
      </w:r>
      <w:r w:rsidR="00833B13">
        <w:rPr>
          <w:rFonts w:cs="Arial"/>
          <w:szCs w:val="22"/>
          <w:lang w:val="cs-CZ"/>
        </w:rPr>
        <w:t>3</w:t>
      </w:r>
      <w:r w:rsidR="00440BF1" w:rsidRPr="00901FE2">
        <w:rPr>
          <w:rFonts w:cs="Arial"/>
          <w:szCs w:val="22"/>
          <w:lang w:val="cs-CZ"/>
        </w:rPr>
        <w:t xml:space="preserve"> </w:t>
      </w:r>
      <w:r w:rsidRPr="00901FE2">
        <w:rPr>
          <w:rFonts w:cs="Arial"/>
          <w:szCs w:val="22"/>
        </w:rPr>
        <w:t>měsíců</w:t>
      </w:r>
      <w:r w:rsidR="00440BF1" w:rsidRPr="00901FE2">
        <w:rPr>
          <w:rFonts w:cs="Arial"/>
          <w:szCs w:val="22"/>
          <w:lang w:val="cs-CZ"/>
        </w:rPr>
        <w:t>, která začíná běžet prvního dne měsíce následujícího po měsíci, kdy došlo k</w:t>
      </w:r>
      <w:r w:rsidRPr="00901FE2">
        <w:rPr>
          <w:rFonts w:cs="Arial"/>
          <w:szCs w:val="22"/>
        </w:rPr>
        <w:t xml:space="preserve"> doručení písemné výpovědi </w:t>
      </w:r>
      <w:r w:rsidR="00990370">
        <w:rPr>
          <w:rFonts w:cs="Arial"/>
          <w:szCs w:val="22"/>
          <w:lang w:val="cs-CZ" w:eastAsia="en-US"/>
        </w:rPr>
        <w:t>Poskytovatel</w:t>
      </w:r>
      <w:r w:rsidR="00C8485C">
        <w:rPr>
          <w:rFonts w:cs="Arial"/>
          <w:szCs w:val="22"/>
        </w:rPr>
        <w:t>i, a </w:t>
      </w:r>
      <w:r w:rsidRPr="00901FE2">
        <w:rPr>
          <w:rFonts w:cs="Arial"/>
          <w:szCs w:val="22"/>
        </w:rPr>
        <w:t>to bez jakýchkoliv sankcí.</w:t>
      </w:r>
      <w:bookmarkEnd w:id="38"/>
    </w:p>
    <w:p w14:paraId="07891B37" w14:textId="36AF4901" w:rsidR="0032073B" w:rsidRPr="00901FE2" w:rsidRDefault="0032073B" w:rsidP="0032073B">
      <w:pPr>
        <w:pStyle w:val="RLTextlnkuslovan"/>
        <w:rPr>
          <w:rFonts w:cs="Arial"/>
          <w:szCs w:val="22"/>
        </w:rPr>
      </w:pPr>
      <w:r w:rsidRPr="00901FE2">
        <w:rPr>
          <w:rFonts w:cs="Arial"/>
          <w:bCs/>
          <w:iCs/>
        </w:rPr>
        <w:t xml:space="preserve">Ukončením účinnosti této Smlouvy, včetně zrušení závazku v důsledku odstoupení od této Smlouvy, nejsou dotčena </w:t>
      </w:r>
      <w:r w:rsidRPr="00901FE2">
        <w:rPr>
          <w:rFonts w:cs="Arial"/>
          <w:szCs w:val="22"/>
        </w:rPr>
        <w:t>ustanovení Smlouvy týkající se licencí, záruk, nároků z odpovědnosti za vady, nároky z odpovědnosti za újmu a nároky ze smluvních pokut, ustanovení o ochraně informací, ani další ustanovení a nároky, z jejichž povahy vyplývá, že mají trvat i po zániku účinnosti této Smlouvy.</w:t>
      </w:r>
    </w:p>
    <w:p w14:paraId="1A084C0A" w14:textId="68590989" w:rsidR="0032073B" w:rsidRPr="00901FE2" w:rsidRDefault="0032073B" w:rsidP="0032073B">
      <w:pPr>
        <w:pStyle w:val="RLTextlnkuslovan"/>
        <w:rPr>
          <w:rFonts w:cs="Arial"/>
        </w:rPr>
      </w:pPr>
      <w:bookmarkStart w:id="39" w:name="_Ref212855694"/>
      <w:bookmarkStart w:id="40" w:name="_Ref212861074"/>
      <w:r w:rsidRPr="00901FE2">
        <w:rPr>
          <w:rFonts w:cs="Arial"/>
        </w:rPr>
        <w:t xml:space="preserve">Udělení veškerých práv Objednateli na základě licencí dle této Smlouvy nelze ze strany </w:t>
      </w:r>
      <w:r w:rsidR="00990370">
        <w:rPr>
          <w:rFonts w:cs="Arial"/>
          <w:szCs w:val="22"/>
          <w:lang w:val="cs-CZ" w:eastAsia="en-US"/>
        </w:rPr>
        <w:t>Poskytovatel</w:t>
      </w:r>
      <w:r w:rsidRPr="00901FE2">
        <w:rPr>
          <w:rFonts w:cs="Arial"/>
        </w:rPr>
        <w:t>e vypovědět nebo jinak jednostranně zrušit.</w:t>
      </w:r>
    </w:p>
    <w:p w14:paraId="4B59EB95" w14:textId="15891AC8" w:rsidR="0032073B" w:rsidRPr="00901FE2" w:rsidRDefault="005E0333" w:rsidP="0032073B">
      <w:pPr>
        <w:pStyle w:val="RLlneksmlouvy"/>
        <w:rPr>
          <w:rFonts w:cs="Arial"/>
          <w:szCs w:val="22"/>
        </w:rPr>
      </w:pPr>
      <w:bookmarkStart w:id="41" w:name="_Toc212632764"/>
      <w:bookmarkStart w:id="42" w:name="_Toc295034744"/>
      <w:bookmarkEnd w:id="39"/>
      <w:bookmarkEnd w:id="40"/>
      <w:r w:rsidRPr="00901FE2">
        <w:rPr>
          <w:rFonts w:cs="Arial"/>
          <w:szCs w:val="22"/>
          <w:lang w:val="cs-CZ"/>
        </w:rPr>
        <w:t>ROZHODNÉ PRÁVO</w:t>
      </w:r>
      <w:r w:rsidR="00696BBF" w:rsidRPr="00901FE2">
        <w:rPr>
          <w:rFonts w:cs="Arial"/>
          <w:szCs w:val="22"/>
          <w:lang w:val="cs-CZ"/>
        </w:rPr>
        <w:t xml:space="preserve"> A</w:t>
      </w:r>
      <w:r w:rsidRPr="00901FE2">
        <w:rPr>
          <w:rFonts w:cs="Arial"/>
          <w:szCs w:val="22"/>
          <w:lang w:val="cs-CZ"/>
        </w:rPr>
        <w:t xml:space="preserve"> </w:t>
      </w:r>
      <w:r w:rsidR="0032073B" w:rsidRPr="00901FE2">
        <w:rPr>
          <w:rFonts w:cs="Arial"/>
          <w:szCs w:val="22"/>
        </w:rPr>
        <w:t>ŘEŠENÍ SPORŮ</w:t>
      </w:r>
      <w:bookmarkEnd w:id="41"/>
      <w:bookmarkEnd w:id="42"/>
    </w:p>
    <w:p w14:paraId="53AF85B3" w14:textId="7F8C3B0B" w:rsidR="0032073B" w:rsidRPr="00901FE2" w:rsidRDefault="0032073B" w:rsidP="0032073B">
      <w:pPr>
        <w:pStyle w:val="RLTextlnkuslovan"/>
        <w:rPr>
          <w:rFonts w:cs="Arial"/>
          <w:szCs w:val="22"/>
        </w:rPr>
      </w:pPr>
      <w:r w:rsidRPr="00901FE2">
        <w:rPr>
          <w:rFonts w:cs="Arial"/>
          <w:szCs w:val="22"/>
        </w:rPr>
        <w:t xml:space="preserve">Práva a povinnosti smluvních stran touto Smlouvou výslovně neupravené se řídí </w:t>
      </w:r>
      <w:r w:rsidR="005E0333" w:rsidRPr="00901FE2">
        <w:rPr>
          <w:rFonts w:cs="Arial"/>
          <w:szCs w:val="22"/>
          <w:lang w:val="cs-CZ"/>
        </w:rPr>
        <w:t xml:space="preserve">právními předpisy České republiky, zejména </w:t>
      </w:r>
      <w:r w:rsidR="00C8485C">
        <w:rPr>
          <w:rFonts w:cs="Arial"/>
          <w:szCs w:val="22"/>
        </w:rPr>
        <w:t>občanským zákoníkem a </w:t>
      </w:r>
      <w:r w:rsidRPr="00901FE2">
        <w:rPr>
          <w:rFonts w:cs="Arial"/>
          <w:szCs w:val="22"/>
        </w:rPr>
        <w:t>příslušnými právními předpisy souvisejícími.</w:t>
      </w:r>
    </w:p>
    <w:p w14:paraId="0FA90450" w14:textId="4F122D29" w:rsidR="0032073B" w:rsidRPr="003B6FA5" w:rsidRDefault="005E0333" w:rsidP="0032073B">
      <w:pPr>
        <w:pStyle w:val="RLTextlnkuslovan"/>
        <w:rPr>
          <w:rFonts w:cs="Arial"/>
          <w:szCs w:val="22"/>
        </w:rPr>
      </w:pPr>
      <w:bookmarkStart w:id="43" w:name="_Ref212281042"/>
      <w:r w:rsidRPr="00901FE2">
        <w:rPr>
          <w:rFonts w:cs="Arial"/>
          <w:lang w:val="cs-CZ"/>
        </w:rPr>
        <w:t>Případné spory smluvních stran budou řešeny</w:t>
      </w:r>
      <w:r w:rsidR="0032073B" w:rsidRPr="00901FE2">
        <w:rPr>
          <w:rFonts w:cs="Arial"/>
          <w:szCs w:val="22"/>
        </w:rPr>
        <w:t xml:space="preserve"> </w:t>
      </w:r>
      <w:r w:rsidRPr="00901FE2">
        <w:rPr>
          <w:rFonts w:cs="Arial"/>
          <w:szCs w:val="22"/>
          <w:lang w:val="cs-CZ"/>
        </w:rPr>
        <w:t xml:space="preserve">příslušnými </w:t>
      </w:r>
      <w:r w:rsidR="0032073B" w:rsidRPr="00901FE2">
        <w:rPr>
          <w:rFonts w:cs="Arial"/>
          <w:szCs w:val="22"/>
        </w:rPr>
        <w:t>soud</w:t>
      </w:r>
      <w:r w:rsidRPr="00901FE2">
        <w:rPr>
          <w:rFonts w:cs="Arial"/>
          <w:szCs w:val="22"/>
          <w:lang w:val="cs-CZ"/>
        </w:rPr>
        <w:t>y</w:t>
      </w:r>
      <w:r w:rsidR="0032073B" w:rsidRPr="00901FE2">
        <w:rPr>
          <w:rFonts w:cs="Arial"/>
          <w:szCs w:val="22"/>
        </w:rPr>
        <w:t xml:space="preserve"> České republiky.</w:t>
      </w:r>
      <w:bookmarkStart w:id="44" w:name="_Ref378169791"/>
      <w:r w:rsidR="0032073B" w:rsidRPr="00901FE2">
        <w:rPr>
          <w:rFonts w:cs="Arial"/>
        </w:rPr>
        <w:t xml:space="preserve"> </w:t>
      </w:r>
      <w:bookmarkEnd w:id="43"/>
      <w:bookmarkEnd w:id="44"/>
    </w:p>
    <w:p w14:paraId="19D6A435" w14:textId="25AF6DF3" w:rsidR="003B6FA5" w:rsidRPr="00901FE2" w:rsidRDefault="003229EB" w:rsidP="003B6FA5">
      <w:pPr>
        <w:pStyle w:val="RLlneksmlouvy"/>
        <w:rPr>
          <w:rFonts w:cs="Arial"/>
          <w:szCs w:val="22"/>
        </w:rPr>
      </w:pPr>
      <w:r>
        <w:rPr>
          <w:rFonts w:cs="Arial"/>
          <w:szCs w:val="22"/>
          <w:lang w:val="cs-CZ"/>
        </w:rPr>
        <w:t xml:space="preserve">DALŠÍ </w:t>
      </w:r>
      <w:r w:rsidR="003B6FA5">
        <w:rPr>
          <w:rFonts w:cs="Arial"/>
          <w:szCs w:val="22"/>
          <w:lang w:val="cs-CZ"/>
        </w:rPr>
        <w:t xml:space="preserve">PRÁVA </w:t>
      </w:r>
      <w:r>
        <w:rPr>
          <w:rFonts w:cs="Arial"/>
          <w:szCs w:val="22"/>
          <w:lang w:val="cs-CZ"/>
        </w:rPr>
        <w:t>A</w:t>
      </w:r>
      <w:r w:rsidR="003B6FA5">
        <w:rPr>
          <w:rFonts w:cs="Arial"/>
          <w:szCs w:val="22"/>
          <w:lang w:val="cs-CZ"/>
        </w:rPr>
        <w:t xml:space="preserve"> POVINNOSTI SMLUVNÍCH STRAN</w:t>
      </w:r>
    </w:p>
    <w:p w14:paraId="26059DD4" w14:textId="293E462D" w:rsidR="003220D0" w:rsidRPr="003220D0" w:rsidRDefault="00E354A8" w:rsidP="003220D0">
      <w:pPr>
        <w:pStyle w:val="RLTextlnkuslovan"/>
        <w:rPr>
          <w:rFonts w:cs="Arial"/>
          <w:szCs w:val="22"/>
        </w:rPr>
      </w:pPr>
      <w:r>
        <w:rPr>
          <w:rFonts w:cs="Arial"/>
          <w:lang w:val="cs-CZ"/>
        </w:rPr>
        <w:t>Poskytovatel</w:t>
      </w:r>
      <w:r w:rsidR="003220D0" w:rsidRPr="003220D0">
        <w:rPr>
          <w:rFonts w:cs="Arial"/>
          <w:szCs w:val="22"/>
        </w:rPr>
        <w:t xml:space="preserve"> prohlašuje, že je odborně oprávněným prodejcem software Microsoft, tj. je vlastníkem platného certifikátu Microsoft se statusem </w:t>
      </w:r>
      <w:r w:rsidR="003220D0" w:rsidRPr="00A30522">
        <w:rPr>
          <w:i/>
        </w:rPr>
        <w:t>„Licensing Solution Partner“</w:t>
      </w:r>
      <w:r w:rsidR="003220D0" w:rsidRPr="003220D0">
        <w:rPr>
          <w:rFonts w:cs="Arial"/>
          <w:szCs w:val="22"/>
        </w:rPr>
        <w:t xml:space="preserve"> (dále jen „</w:t>
      </w:r>
      <w:r w:rsidR="003220D0" w:rsidRPr="00A30522">
        <w:rPr>
          <w:b/>
        </w:rPr>
        <w:t>LSP</w:t>
      </w:r>
      <w:r w:rsidR="003220D0" w:rsidRPr="003220D0">
        <w:rPr>
          <w:rFonts w:cs="Arial"/>
          <w:szCs w:val="22"/>
        </w:rPr>
        <w:t xml:space="preserve">“). </w:t>
      </w:r>
      <w:r>
        <w:rPr>
          <w:rFonts w:cs="Arial"/>
          <w:lang w:val="cs-CZ"/>
        </w:rPr>
        <w:t>Poskytovatel</w:t>
      </w:r>
      <w:r w:rsidR="003220D0" w:rsidRPr="003220D0">
        <w:rPr>
          <w:rFonts w:cs="Arial"/>
          <w:szCs w:val="22"/>
        </w:rPr>
        <w:t xml:space="preserve"> je povinen splňovat podmínku vlastnictví platného certifikátu LSP po celou dobu účinnosti Smlouvy a</w:t>
      </w:r>
      <w:r w:rsidR="00CA6F65">
        <w:rPr>
          <w:rFonts w:cs="Arial"/>
          <w:szCs w:val="22"/>
          <w:lang w:val="cs-CZ"/>
        </w:rPr>
        <w:t> </w:t>
      </w:r>
      <w:r w:rsidR="003220D0" w:rsidRPr="003220D0">
        <w:rPr>
          <w:rFonts w:cs="Arial"/>
          <w:szCs w:val="22"/>
        </w:rPr>
        <w:t xml:space="preserve">jednotlivých Výzev. </w:t>
      </w:r>
    </w:p>
    <w:p w14:paraId="7487BC15" w14:textId="5516FB8C" w:rsidR="003220D0" w:rsidRPr="003220D0" w:rsidRDefault="00E354A8" w:rsidP="003220D0">
      <w:pPr>
        <w:pStyle w:val="RLTextlnkuslovan"/>
        <w:rPr>
          <w:rFonts w:cs="Arial"/>
          <w:szCs w:val="22"/>
        </w:rPr>
      </w:pPr>
      <w:r>
        <w:rPr>
          <w:rFonts w:cs="Arial"/>
          <w:lang w:val="cs-CZ"/>
        </w:rPr>
        <w:t>Poskytovatel</w:t>
      </w:r>
      <w:r w:rsidR="003220D0" w:rsidRPr="003220D0">
        <w:rPr>
          <w:rFonts w:cs="Arial"/>
          <w:szCs w:val="22"/>
        </w:rPr>
        <w:t xml:space="preserve"> prohlašuje, že je způsobilý k poskytování předmětu plnění dle této Smlouvy a má oprávnění na území České republiky poskytovat za úplatu všechny služby, jejichž poskytnutí je předmětem této Smlouvy. </w:t>
      </w:r>
    </w:p>
    <w:p w14:paraId="4AAFADD4" w14:textId="4AF40F79" w:rsidR="003220D0" w:rsidRPr="003220D0" w:rsidRDefault="003220D0" w:rsidP="003220D0">
      <w:pPr>
        <w:pStyle w:val="RLTextlnkuslovan"/>
        <w:rPr>
          <w:rFonts w:cs="Arial"/>
          <w:szCs w:val="22"/>
        </w:rPr>
      </w:pPr>
      <w:r w:rsidRPr="003220D0">
        <w:rPr>
          <w:rFonts w:cs="Arial"/>
          <w:szCs w:val="22"/>
        </w:rPr>
        <w:t xml:space="preserve">Smluvní strany jsou si vědomy toho, že </w:t>
      </w:r>
      <w:r w:rsidR="00614F38">
        <w:rPr>
          <w:rFonts w:cs="Arial"/>
          <w:szCs w:val="22"/>
          <w:lang w:val="cs-CZ"/>
        </w:rPr>
        <w:t>služby Azure</w:t>
      </w:r>
      <w:r w:rsidRPr="003220D0">
        <w:rPr>
          <w:rFonts w:cs="Arial"/>
          <w:szCs w:val="22"/>
        </w:rPr>
        <w:t xml:space="preserve"> j</w:t>
      </w:r>
      <w:r w:rsidR="00614F38">
        <w:rPr>
          <w:rFonts w:cs="Arial"/>
          <w:szCs w:val="22"/>
          <w:lang w:val="cs-CZ"/>
        </w:rPr>
        <w:t>sou</w:t>
      </w:r>
      <w:r w:rsidRPr="003220D0">
        <w:rPr>
          <w:rFonts w:cs="Arial"/>
          <w:szCs w:val="22"/>
        </w:rPr>
        <w:t xml:space="preserve"> produkt</w:t>
      </w:r>
      <w:r w:rsidR="00614F38">
        <w:rPr>
          <w:rFonts w:cs="Arial"/>
          <w:szCs w:val="22"/>
          <w:lang w:val="cs-CZ"/>
        </w:rPr>
        <w:t>em</w:t>
      </w:r>
      <w:r w:rsidRPr="003220D0">
        <w:rPr>
          <w:rFonts w:cs="Arial"/>
          <w:szCs w:val="22"/>
        </w:rPr>
        <w:t xml:space="preserve"> Microsoft a je Objednateli</w:t>
      </w:r>
      <w:r w:rsidR="00614F38" w:rsidRPr="00A30522">
        <w:rPr>
          <w:lang w:val="cs-CZ"/>
        </w:rPr>
        <w:t xml:space="preserve"> </w:t>
      </w:r>
      <w:r w:rsidR="00614F38">
        <w:rPr>
          <w:rFonts w:cs="Arial"/>
          <w:szCs w:val="22"/>
          <w:lang w:val="cs-CZ"/>
        </w:rPr>
        <w:t>jsou</w:t>
      </w:r>
      <w:r w:rsidRPr="003220D0">
        <w:rPr>
          <w:rFonts w:cs="Arial"/>
          <w:szCs w:val="22"/>
        </w:rPr>
        <w:t xml:space="preserve"> poskytován přímo </w:t>
      </w:r>
      <w:r w:rsidR="00221E90">
        <w:rPr>
          <w:rFonts w:cs="Arial"/>
          <w:szCs w:val="22"/>
          <w:lang w:val="cs-CZ"/>
        </w:rPr>
        <w:t>ze strany</w:t>
      </w:r>
      <w:r w:rsidR="00221E90" w:rsidRPr="003220D0">
        <w:rPr>
          <w:rFonts w:cs="Arial"/>
          <w:szCs w:val="22"/>
        </w:rPr>
        <w:t xml:space="preserve"> </w:t>
      </w:r>
      <w:r w:rsidRPr="003220D0">
        <w:rPr>
          <w:rFonts w:cs="Arial"/>
          <w:szCs w:val="22"/>
        </w:rPr>
        <w:t>Microsoft v souladu se</w:t>
      </w:r>
      <w:r w:rsidR="00614F38" w:rsidRPr="00A30522">
        <w:rPr>
          <w:lang w:val="cs-CZ"/>
        </w:rPr>
        <w:t xml:space="preserve"> </w:t>
      </w:r>
      <w:r w:rsidR="00614F38">
        <w:rPr>
          <w:rFonts w:cs="Arial"/>
          <w:szCs w:val="22"/>
          <w:lang w:val="cs-CZ"/>
        </w:rPr>
        <w:t>smluvními ujednáními</w:t>
      </w:r>
      <w:r w:rsidR="00614F38" w:rsidRPr="00A30522">
        <w:rPr>
          <w:lang w:val="cs-CZ"/>
        </w:rPr>
        <w:t xml:space="preserve"> </w:t>
      </w:r>
      <w:r w:rsidR="00221E90" w:rsidRPr="00A30522">
        <w:rPr>
          <w:lang w:val="cs-CZ"/>
        </w:rPr>
        <w:t>Microsoft</w:t>
      </w:r>
      <w:r w:rsidR="00221E90">
        <w:rPr>
          <w:lang w:val="cs-CZ"/>
        </w:rPr>
        <w:t>.</w:t>
      </w:r>
      <w:r w:rsidR="00221E90" w:rsidRPr="00221E90">
        <w:rPr>
          <w:lang w:val="cs-CZ"/>
        </w:rPr>
        <w:t xml:space="preserve"> </w:t>
      </w:r>
      <w:r w:rsidR="00614F38" w:rsidRPr="00F12CAC">
        <w:rPr>
          <w:lang w:val="cs-CZ"/>
        </w:rPr>
        <w:t xml:space="preserve"> </w:t>
      </w:r>
      <w:r w:rsidRPr="003220D0">
        <w:rPr>
          <w:rFonts w:cs="Arial"/>
          <w:szCs w:val="22"/>
        </w:rPr>
        <w:t xml:space="preserve"> </w:t>
      </w:r>
    </w:p>
    <w:p w14:paraId="62173432" w14:textId="77777777" w:rsidR="0032073B" w:rsidRPr="00901FE2" w:rsidRDefault="0032073B" w:rsidP="0032073B">
      <w:pPr>
        <w:pStyle w:val="RLlneksmlouvy"/>
        <w:rPr>
          <w:rFonts w:cs="Arial"/>
          <w:szCs w:val="22"/>
        </w:rPr>
      </w:pPr>
      <w:bookmarkStart w:id="45" w:name="_Toc212632765"/>
      <w:bookmarkStart w:id="46" w:name="_Toc295034745"/>
      <w:r w:rsidRPr="00901FE2">
        <w:rPr>
          <w:rFonts w:cs="Arial"/>
          <w:szCs w:val="22"/>
        </w:rPr>
        <w:lastRenderedPageBreak/>
        <w:t>ZÁVĚREČNÁ USTANOVENÍ</w:t>
      </w:r>
      <w:bookmarkEnd w:id="45"/>
      <w:bookmarkEnd w:id="46"/>
    </w:p>
    <w:p w14:paraId="2F3A58C7" w14:textId="388AEEF3" w:rsidR="0032073B" w:rsidRPr="00901FE2" w:rsidRDefault="0032073B" w:rsidP="0032073B">
      <w:pPr>
        <w:pStyle w:val="RLTextlnkuslovan"/>
        <w:rPr>
          <w:rFonts w:cs="Arial"/>
          <w:szCs w:val="22"/>
        </w:rPr>
      </w:pPr>
      <w:bookmarkStart w:id="47" w:name="_Ref305054129"/>
      <w:r w:rsidRPr="00901FE2">
        <w:rPr>
          <w:rFonts w:cs="Arial"/>
          <w:szCs w:val="22"/>
        </w:rPr>
        <w:t xml:space="preserve">Tato Smlouva představuje úplnou dohodu smluvních stran o předmětu této Smlouvy. Tuto Smlouvu je možné měnit pouze písemnou dohodou smluvních stran ve formě </w:t>
      </w:r>
      <w:r w:rsidR="00B550B6" w:rsidRPr="00901FE2">
        <w:rPr>
          <w:rFonts w:cs="Arial"/>
          <w:szCs w:val="22"/>
        </w:rPr>
        <w:t>číslovaných dodatků</w:t>
      </w:r>
      <w:r w:rsidRPr="00901FE2">
        <w:rPr>
          <w:rFonts w:cs="Arial"/>
          <w:szCs w:val="22"/>
        </w:rPr>
        <w:t>.</w:t>
      </w:r>
      <w:bookmarkEnd w:id="47"/>
    </w:p>
    <w:p w14:paraId="6C6C925F" w14:textId="44FDA4C3" w:rsidR="0032073B" w:rsidRPr="00901FE2" w:rsidRDefault="0032073B" w:rsidP="0032073B">
      <w:pPr>
        <w:pStyle w:val="RLTextlnkuslovan"/>
        <w:rPr>
          <w:rFonts w:cs="Arial"/>
        </w:rPr>
      </w:pPr>
      <w:r w:rsidRPr="00901FE2">
        <w:rPr>
          <w:rFonts w:cs="Arial"/>
        </w:rPr>
        <w:t>Pokud by se kterékoliv ustanovení této Smlouvy ukázalo být neplatným, zdánlivým nebo nevynutitelným nebo se jím stalo po uzavření této Smlouvy, pak tato skutečnost nepůsobí neplatnost, zdánlivost ani nevynutitelnost ostatních ustanovení této Smlouvy.</w:t>
      </w:r>
    </w:p>
    <w:p w14:paraId="1C383CAD" w14:textId="77777777" w:rsidR="0032073B" w:rsidRPr="00901FE2" w:rsidRDefault="0032073B" w:rsidP="0032073B">
      <w:pPr>
        <w:pStyle w:val="RLTextlnkuslovan"/>
        <w:rPr>
          <w:rFonts w:cs="Arial"/>
          <w:szCs w:val="22"/>
        </w:rPr>
      </w:pPr>
      <w:bookmarkStart w:id="48" w:name="_Ref214189956"/>
      <w:r w:rsidRPr="00901FE2">
        <w:rPr>
          <w:rFonts w:cs="Arial"/>
          <w:szCs w:val="22"/>
        </w:rPr>
        <w:t>Veškerá práva a povinnosti vyplývající z této Smlouvy přecházejí, pokud to povaha těchto práv a povinností nevylučuje, na právní nástupce smluvních stran.</w:t>
      </w:r>
      <w:bookmarkEnd w:id="48"/>
      <w:r w:rsidRPr="00901FE2">
        <w:rPr>
          <w:rFonts w:cs="Arial"/>
          <w:szCs w:val="22"/>
        </w:rPr>
        <w:t xml:space="preserve"> </w:t>
      </w:r>
    </w:p>
    <w:p w14:paraId="13690E12" w14:textId="77777777" w:rsidR="0032073B" w:rsidRPr="00901FE2" w:rsidRDefault="0032073B" w:rsidP="0032073B">
      <w:pPr>
        <w:pStyle w:val="RLTextlnkuslovan"/>
        <w:rPr>
          <w:rFonts w:cs="Arial"/>
          <w:szCs w:val="22"/>
        </w:rPr>
      </w:pPr>
      <w:r w:rsidRPr="00901FE2">
        <w:rPr>
          <w:rFonts w:cs="Arial"/>
          <w:szCs w:val="22"/>
        </w:rPr>
        <w:t>Nedílnou součást Smlouvy tvoří tyto přílohy:</w:t>
      </w:r>
    </w:p>
    <w:tbl>
      <w:tblPr>
        <w:tblW w:w="5000" w:type="pct"/>
        <w:jc w:val="center"/>
        <w:tblLook w:val="01E0" w:firstRow="1" w:lastRow="1" w:firstColumn="1" w:lastColumn="1" w:noHBand="0" w:noVBand="0"/>
      </w:tblPr>
      <w:tblGrid>
        <w:gridCol w:w="3976"/>
        <w:gridCol w:w="5094"/>
      </w:tblGrid>
      <w:tr w:rsidR="0032073B" w:rsidRPr="00901FE2" w14:paraId="6ED0E4A4" w14:textId="77777777" w:rsidTr="00A30522">
        <w:trPr>
          <w:jc w:val="center"/>
        </w:trPr>
        <w:tc>
          <w:tcPr>
            <w:tcW w:w="2192" w:type="pct"/>
          </w:tcPr>
          <w:p w14:paraId="404D83CF" w14:textId="4FB96911" w:rsidR="0032073B" w:rsidRPr="00901FE2" w:rsidRDefault="0032073B" w:rsidP="00101166">
            <w:pPr>
              <w:pStyle w:val="Seznamploh"/>
              <w:rPr>
                <w:rFonts w:cs="Arial"/>
              </w:rPr>
            </w:pPr>
            <w:bookmarkStart w:id="49" w:name="ListAnnex01"/>
            <w:r w:rsidRPr="007F3DBE">
              <w:rPr>
                <w:rFonts w:cs="Arial"/>
              </w:rPr>
              <w:t>Příloha č. 1</w:t>
            </w:r>
            <w:bookmarkEnd w:id="49"/>
            <w:r w:rsidRPr="00901FE2">
              <w:rPr>
                <w:rFonts w:cs="Arial"/>
              </w:rPr>
              <w:t>:</w:t>
            </w:r>
          </w:p>
        </w:tc>
        <w:tc>
          <w:tcPr>
            <w:tcW w:w="2808" w:type="pct"/>
          </w:tcPr>
          <w:p w14:paraId="78C669AC" w14:textId="0EEDA93D" w:rsidR="0032073B" w:rsidRPr="00901FE2" w:rsidRDefault="00241A18" w:rsidP="003D49EF">
            <w:pPr>
              <w:rPr>
                <w:rFonts w:ascii="Arial" w:hAnsi="Arial" w:cs="Arial"/>
                <w:szCs w:val="22"/>
              </w:rPr>
            </w:pPr>
            <w:r>
              <w:rPr>
                <w:rFonts w:ascii="Arial" w:hAnsi="Arial" w:cs="Arial"/>
                <w:szCs w:val="22"/>
              </w:rPr>
              <w:t>Vzor</w:t>
            </w:r>
            <w:r w:rsidRPr="00241A18">
              <w:rPr>
                <w:rFonts w:ascii="Arial" w:hAnsi="Arial" w:cs="Arial"/>
                <w:szCs w:val="22"/>
              </w:rPr>
              <w:t xml:space="preserve"> </w:t>
            </w:r>
            <w:r w:rsidR="007B4593" w:rsidRPr="00241A18">
              <w:rPr>
                <w:rFonts w:ascii="Arial" w:hAnsi="Arial" w:cs="Arial"/>
                <w:szCs w:val="22"/>
              </w:rPr>
              <w:t>dílč</w:t>
            </w:r>
            <w:r w:rsidRPr="00241A18">
              <w:rPr>
                <w:rFonts w:ascii="Arial" w:hAnsi="Arial" w:cs="Arial"/>
                <w:szCs w:val="22"/>
              </w:rPr>
              <w:t>í Výzvy k poskytnutí kreditů</w:t>
            </w:r>
          </w:p>
        </w:tc>
      </w:tr>
      <w:tr w:rsidR="006A4DE5" w:rsidRPr="00901FE2" w14:paraId="4E4A8267" w14:textId="77777777" w:rsidTr="00A30522">
        <w:trPr>
          <w:jc w:val="center"/>
        </w:trPr>
        <w:tc>
          <w:tcPr>
            <w:tcW w:w="2192" w:type="pct"/>
          </w:tcPr>
          <w:p w14:paraId="4F86FB31" w14:textId="40C7199F" w:rsidR="006A4DE5" w:rsidRPr="006A4DE5" w:rsidRDefault="006A4DE5" w:rsidP="00101166">
            <w:pPr>
              <w:pStyle w:val="Seznamploh"/>
              <w:rPr>
                <w:rFonts w:cs="Arial"/>
                <w:lang w:val="cs-CZ"/>
              </w:rPr>
            </w:pPr>
            <w:r>
              <w:rPr>
                <w:rFonts w:cs="Arial"/>
                <w:lang w:val="cs-CZ"/>
              </w:rPr>
              <w:t xml:space="preserve">Příloha č. </w:t>
            </w:r>
            <w:r w:rsidR="00455FA3">
              <w:rPr>
                <w:rFonts w:cs="Arial"/>
                <w:lang w:val="cs-CZ"/>
              </w:rPr>
              <w:t>2:</w:t>
            </w:r>
          </w:p>
        </w:tc>
        <w:tc>
          <w:tcPr>
            <w:tcW w:w="2808" w:type="pct"/>
          </w:tcPr>
          <w:p w14:paraId="085F624B" w14:textId="440329AC" w:rsidR="00DC1C64" w:rsidRPr="00901FE2" w:rsidRDefault="006A4DE5" w:rsidP="00101166">
            <w:pPr>
              <w:rPr>
                <w:rFonts w:ascii="Arial" w:hAnsi="Arial" w:cs="Arial"/>
              </w:rPr>
            </w:pPr>
            <w:r>
              <w:rPr>
                <w:rFonts w:ascii="Arial" w:hAnsi="Arial" w:cs="Arial"/>
              </w:rPr>
              <w:t>Žádost o zřízení přístupu do VPN SPÚ pro externího pracovníka</w:t>
            </w:r>
          </w:p>
        </w:tc>
      </w:tr>
    </w:tbl>
    <w:p w14:paraId="368EDED7" w14:textId="77777777" w:rsidR="0032073B" w:rsidRPr="00901FE2" w:rsidRDefault="0032073B" w:rsidP="0032073B">
      <w:pPr>
        <w:spacing w:after="0" w:line="240" w:lineRule="auto"/>
        <w:rPr>
          <w:rFonts w:ascii="Arial" w:hAnsi="Arial" w:cs="Arial"/>
          <w:b/>
        </w:rPr>
      </w:pPr>
    </w:p>
    <w:p w14:paraId="2207BD44" w14:textId="04B4F482" w:rsidR="0032073B" w:rsidRPr="00901FE2" w:rsidRDefault="0032073B" w:rsidP="0032073B">
      <w:pPr>
        <w:pStyle w:val="RLProhlensmluvnchstran"/>
        <w:rPr>
          <w:rFonts w:ascii="Arial" w:hAnsi="Arial" w:cs="Arial"/>
          <w:szCs w:val="22"/>
        </w:rPr>
      </w:pPr>
      <w:r w:rsidRPr="00901FE2">
        <w:rPr>
          <w:rFonts w:ascii="Arial" w:hAnsi="Arial" w:cs="Arial"/>
          <w:szCs w:val="22"/>
        </w:rPr>
        <w:t>Smluvní strany prohlašují, že si tuto Smlouvu přečetly, že s jejím obsahem souhlasí a na důkaz toho k ní připojují svoje podpisy.</w:t>
      </w:r>
    </w:p>
    <w:p w14:paraId="1DF4A768" w14:textId="77777777" w:rsidR="0032073B" w:rsidRPr="00901FE2" w:rsidRDefault="0032073B" w:rsidP="00F262E9">
      <w:pPr>
        <w:pStyle w:val="RLProhlensmluvnchstran"/>
        <w:spacing w:after="0"/>
        <w:rPr>
          <w:rFonts w:ascii="Arial" w:hAnsi="Arial" w:cs="Arial"/>
          <w:szCs w:val="22"/>
        </w:rPr>
      </w:pPr>
    </w:p>
    <w:tbl>
      <w:tblPr>
        <w:tblW w:w="0" w:type="auto"/>
        <w:jc w:val="center"/>
        <w:tblLook w:val="01E0" w:firstRow="1" w:lastRow="1" w:firstColumn="1" w:lastColumn="1" w:noHBand="0" w:noVBand="0"/>
      </w:tblPr>
      <w:tblGrid>
        <w:gridCol w:w="4498"/>
        <w:gridCol w:w="4572"/>
      </w:tblGrid>
      <w:tr w:rsidR="0032073B" w:rsidRPr="00901FE2" w14:paraId="0E3EE73C" w14:textId="77777777" w:rsidTr="00101166">
        <w:trPr>
          <w:jc w:val="center"/>
        </w:trPr>
        <w:tc>
          <w:tcPr>
            <w:tcW w:w="4605" w:type="dxa"/>
          </w:tcPr>
          <w:p w14:paraId="4DC7021E" w14:textId="77777777" w:rsidR="0032073B" w:rsidRPr="00901FE2" w:rsidRDefault="0032073B" w:rsidP="00F262E9">
            <w:pPr>
              <w:pStyle w:val="RLProhlensmluvnchstran"/>
              <w:spacing w:after="0"/>
              <w:rPr>
                <w:rFonts w:ascii="Arial" w:hAnsi="Arial" w:cs="Arial"/>
                <w:szCs w:val="22"/>
              </w:rPr>
            </w:pPr>
            <w:r w:rsidRPr="00901FE2">
              <w:rPr>
                <w:rFonts w:ascii="Arial" w:hAnsi="Arial" w:cs="Arial"/>
                <w:szCs w:val="22"/>
              </w:rPr>
              <w:t>Objednatel</w:t>
            </w:r>
          </w:p>
          <w:p w14:paraId="66A921B9" w14:textId="77777777" w:rsidR="0032073B" w:rsidRPr="00901FE2" w:rsidRDefault="0032073B" w:rsidP="00F262E9">
            <w:pPr>
              <w:pStyle w:val="RLdajeosmluvnstran"/>
              <w:spacing w:after="0"/>
              <w:rPr>
                <w:rFonts w:ascii="Arial" w:hAnsi="Arial" w:cs="Arial"/>
                <w:szCs w:val="22"/>
              </w:rPr>
            </w:pPr>
          </w:p>
          <w:p w14:paraId="017F9479" w14:textId="3A0BED34" w:rsidR="0032073B" w:rsidRPr="00901FE2" w:rsidRDefault="0032073B" w:rsidP="00F262E9">
            <w:pPr>
              <w:pStyle w:val="RLdajeosmluvnstran"/>
              <w:spacing w:after="0"/>
              <w:rPr>
                <w:rFonts w:ascii="Arial" w:hAnsi="Arial" w:cs="Arial"/>
                <w:szCs w:val="22"/>
              </w:rPr>
            </w:pPr>
            <w:r w:rsidRPr="00901FE2">
              <w:rPr>
                <w:rFonts w:ascii="Arial" w:hAnsi="Arial" w:cs="Arial"/>
                <w:szCs w:val="22"/>
              </w:rPr>
              <w:t>V</w:t>
            </w:r>
            <w:r w:rsidR="008E39AE">
              <w:rPr>
                <w:rFonts w:ascii="Arial" w:hAnsi="Arial" w:cs="Arial"/>
                <w:szCs w:val="22"/>
              </w:rPr>
              <w:t xml:space="preserve"> Praze </w:t>
            </w:r>
            <w:r w:rsidRPr="00901FE2">
              <w:rPr>
                <w:rFonts w:ascii="Arial" w:hAnsi="Arial" w:cs="Arial"/>
                <w:szCs w:val="22"/>
              </w:rPr>
              <w:t xml:space="preserve">dne </w:t>
            </w:r>
            <w:r w:rsidR="005627A4">
              <w:rPr>
                <w:rFonts w:ascii="Arial" w:hAnsi="Arial" w:cs="Arial"/>
                <w:szCs w:val="22"/>
              </w:rPr>
              <w:t>3.1.2022</w:t>
            </w:r>
          </w:p>
          <w:p w14:paraId="166F8667" w14:textId="77777777" w:rsidR="0032073B" w:rsidRPr="00901FE2" w:rsidRDefault="0032073B" w:rsidP="00F262E9">
            <w:pPr>
              <w:pStyle w:val="RLdajeosmluvnstran"/>
              <w:spacing w:after="0"/>
              <w:rPr>
                <w:rFonts w:ascii="Arial" w:hAnsi="Arial" w:cs="Arial"/>
                <w:szCs w:val="22"/>
              </w:rPr>
            </w:pPr>
          </w:p>
          <w:p w14:paraId="4F83E9D8" w14:textId="77777777" w:rsidR="0032073B" w:rsidRPr="00901FE2" w:rsidRDefault="0032073B" w:rsidP="00F262E9">
            <w:pPr>
              <w:pStyle w:val="RLdajeosmluvnstran"/>
              <w:spacing w:after="0"/>
              <w:jc w:val="left"/>
              <w:rPr>
                <w:rFonts w:ascii="Arial" w:hAnsi="Arial" w:cs="Arial"/>
                <w:szCs w:val="22"/>
              </w:rPr>
            </w:pPr>
          </w:p>
          <w:p w14:paraId="72330821" w14:textId="77777777" w:rsidR="0032073B" w:rsidRDefault="0032073B" w:rsidP="00F262E9">
            <w:pPr>
              <w:spacing w:after="0"/>
              <w:rPr>
                <w:rFonts w:ascii="Arial" w:hAnsi="Arial" w:cs="Arial"/>
                <w:szCs w:val="22"/>
              </w:rPr>
            </w:pPr>
          </w:p>
          <w:p w14:paraId="4696A518" w14:textId="77777777" w:rsidR="00AF327D" w:rsidRDefault="00AF327D" w:rsidP="00F262E9">
            <w:pPr>
              <w:spacing w:after="0"/>
              <w:rPr>
                <w:rFonts w:ascii="Arial" w:hAnsi="Arial" w:cs="Arial"/>
                <w:szCs w:val="22"/>
              </w:rPr>
            </w:pPr>
          </w:p>
          <w:p w14:paraId="1EE124FB" w14:textId="77777777" w:rsidR="00AF327D" w:rsidRDefault="00AF327D" w:rsidP="00F262E9">
            <w:pPr>
              <w:spacing w:after="0"/>
              <w:rPr>
                <w:rFonts w:ascii="Arial" w:hAnsi="Arial" w:cs="Arial"/>
                <w:szCs w:val="22"/>
              </w:rPr>
            </w:pPr>
          </w:p>
          <w:p w14:paraId="46251EE3" w14:textId="77777777" w:rsidR="00AF327D" w:rsidRDefault="00AF327D" w:rsidP="00F262E9">
            <w:pPr>
              <w:spacing w:after="0"/>
              <w:rPr>
                <w:rFonts w:ascii="Arial" w:hAnsi="Arial" w:cs="Arial"/>
                <w:szCs w:val="22"/>
              </w:rPr>
            </w:pPr>
          </w:p>
          <w:p w14:paraId="313079BF" w14:textId="3E54614A" w:rsidR="00AF327D" w:rsidRPr="00901FE2" w:rsidRDefault="00AF327D" w:rsidP="00F262E9">
            <w:pPr>
              <w:spacing w:after="0"/>
              <w:rPr>
                <w:rFonts w:ascii="Arial" w:hAnsi="Arial" w:cs="Arial"/>
                <w:szCs w:val="22"/>
              </w:rPr>
            </w:pPr>
          </w:p>
        </w:tc>
        <w:tc>
          <w:tcPr>
            <w:tcW w:w="4605" w:type="dxa"/>
          </w:tcPr>
          <w:p w14:paraId="2BBB6E9A" w14:textId="38A78B60" w:rsidR="0032073B" w:rsidRPr="00990370" w:rsidRDefault="00990370" w:rsidP="00F262E9">
            <w:pPr>
              <w:pStyle w:val="RLProhlensmluvnchstran"/>
              <w:spacing w:after="0"/>
              <w:rPr>
                <w:rFonts w:ascii="Arial" w:hAnsi="Arial" w:cs="Arial"/>
                <w:szCs w:val="22"/>
                <w:lang w:val="cs-CZ"/>
              </w:rPr>
            </w:pPr>
            <w:r>
              <w:rPr>
                <w:rFonts w:ascii="Arial" w:hAnsi="Arial" w:cs="Arial"/>
                <w:szCs w:val="22"/>
                <w:lang w:val="cs-CZ"/>
              </w:rPr>
              <w:t>Poskytovatel</w:t>
            </w:r>
          </w:p>
          <w:p w14:paraId="508ED818" w14:textId="77777777" w:rsidR="0032073B" w:rsidRPr="00901FE2" w:rsidRDefault="0032073B" w:rsidP="00F262E9">
            <w:pPr>
              <w:pStyle w:val="RLdajeosmluvnstran"/>
              <w:spacing w:after="0"/>
              <w:rPr>
                <w:rFonts w:ascii="Arial" w:hAnsi="Arial" w:cs="Arial"/>
                <w:szCs w:val="22"/>
              </w:rPr>
            </w:pPr>
          </w:p>
          <w:p w14:paraId="1304FBDF" w14:textId="6CAD3B8A" w:rsidR="0032073B" w:rsidRPr="00901FE2" w:rsidRDefault="0032073B" w:rsidP="00F262E9">
            <w:pPr>
              <w:pStyle w:val="RLdajeosmluvnstran"/>
              <w:spacing w:after="0"/>
              <w:rPr>
                <w:rFonts w:ascii="Arial" w:hAnsi="Arial" w:cs="Arial"/>
                <w:szCs w:val="22"/>
              </w:rPr>
            </w:pPr>
            <w:r w:rsidRPr="00901FE2">
              <w:rPr>
                <w:rFonts w:ascii="Arial" w:hAnsi="Arial" w:cs="Arial"/>
                <w:szCs w:val="22"/>
              </w:rPr>
              <w:t>V</w:t>
            </w:r>
            <w:r w:rsidR="00A378EC">
              <w:rPr>
                <w:rFonts w:ascii="Arial" w:hAnsi="Arial" w:cs="Arial"/>
                <w:szCs w:val="22"/>
              </w:rPr>
              <w:t xml:space="preserve"> </w:t>
            </w:r>
            <w:r w:rsidR="009E74B0">
              <w:rPr>
                <w:rFonts w:ascii="Arial" w:hAnsi="Arial" w:cs="Arial"/>
                <w:szCs w:val="22"/>
              </w:rPr>
              <w:t>Praze</w:t>
            </w:r>
            <w:r w:rsidRPr="00901FE2">
              <w:rPr>
                <w:rFonts w:ascii="Arial" w:hAnsi="Arial" w:cs="Arial"/>
                <w:szCs w:val="22"/>
              </w:rPr>
              <w:t xml:space="preserve"> dne</w:t>
            </w:r>
            <w:r w:rsidR="00A378EC">
              <w:rPr>
                <w:rFonts w:ascii="Arial" w:hAnsi="Arial" w:cs="Arial"/>
                <w:szCs w:val="22"/>
              </w:rPr>
              <w:t xml:space="preserve"> </w:t>
            </w:r>
            <w:r w:rsidR="005627A4">
              <w:rPr>
                <w:rFonts w:ascii="Arial" w:hAnsi="Arial" w:cs="Arial"/>
                <w:szCs w:val="22"/>
              </w:rPr>
              <w:t>31.12.2021</w:t>
            </w:r>
          </w:p>
          <w:p w14:paraId="413F43BF" w14:textId="77777777" w:rsidR="0032073B" w:rsidRPr="00901FE2" w:rsidRDefault="0032073B" w:rsidP="00F262E9">
            <w:pPr>
              <w:pStyle w:val="RLdajeosmluvnstran"/>
              <w:spacing w:after="0"/>
              <w:rPr>
                <w:rFonts w:ascii="Arial" w:hAnsi="Arial" w:cs="Arial"/>
                <w:szCs w:val="22"/>
              </w:rPr>
            </w:pPr>
          </w:p>
          <w:p w14:paraId="3316D6E5" w14:textId="77777777" w:rsidR="0032073B" w:rsidRPr="00901FE2" w:rsidRDefault="0032073B" w:rsidP="00F262E9">
            <w:pPr>
              <w:spacing w:after="0"/>
              <w:rPr>
                <w:rFonts w:ascii="Arial" w:hAnsi="Arial" w:cs="Arial"/>
                <w:szCs w:val="22"/>
              </w:rPr>
            </w:pPr>
          </w:p>
        </w:tc>
      </w:tr>
      <w:tr w:rsidR="0032073B" w:rsidRPr="00901FE2" w14:paraId="2B4C874F" w14:textId="77777777" w:rsidTr="00101166">
        <w:trPr>
          <w:jc w:val="center"/>
        </w:trPr>
        <w:tc>
          <w:tcPr>
            <w:tcW w:w="4605" w:type="dxa"/>
          </w:tcPr>
          <w:p w14:paraId="1E39ACAF" w14:textId="5EDDA2FB" w:rsidR="0032073B" w:rsidRPr="00153BD2" w:rsidRDefault="0032073B" w:rsidP="00F262E9">
            <w:pPr>
              <w:pStyle w:val="RLdajeosmluvnstran"/>
              <w:spacing w:after="0"/>
              <w:rPr>
                <w:rFonts w:ascii="Arial" w:hAnsi="Arial" w:cs="Arial"/>
                <w:szCs w:val="22"/>
              </w:rPr>
            </w:pPr>
            <w:r w:rsidRPr="00153BD2">
              <w:rPr>
                <w:rFonts w:ascii="Arial" w:hAnsi="Arial" w:cs="Arial"/>
                <w:szCs w:val="22"/>
              </w:rPr>
              <w:t>.............................................</w:t>
            </w:r>
            <w:r w:rsidR="00592DA7" w:rsidRPr="00153BD2">
              <w:rPr>
                <w:rFonts w:ascii="Arial" w:hAnsi="Arial" w:cs="Arial"/>
                <w:szCs w:val="22"/>
              </w:rPr>
              <w:t>.....................</w:t>
            </w:r>
          </w:p>
          <w:p w14:paraId="25A27EC8" w14:textId="013032B2" w:rsidR="0032073B" w:rsidRPr="00153BD2" w:rsidRDefault="004D0572" w:rsidP="00F262E9">
            <w:pPr>
              <w:pStyle w:val="RLProhlensmluvnchstran"/>
              <w:spacing w:after="0"/>
              <w:rPr>
                <w:rFonts w:ascii="Arial" w:hAnsi="Arial" w:cs="Arial"/>
                <w:szCs w:val="22"/>
              </w:rPr>
            </w:pPr>
            <w:r w:rsidRPr="00153BD2">
              <w:rPr>
                <w:rFonts w:ascii="Arial" w:hAnsi="Arial" w:cs="Arial"/>
                <w:szCs w:val="22"/>
              </w:rPr>
              <w:t>Česká republika –</w:t>
            </w:r>
            <w:r w:rsidRPr="00153BD2">
              <w:rPr>
                <w:rFonts w:ascii="Arial" w:hAnsi="Arial" w:cs="Arial"/>
              </w:rPr>
              <w:t xml:space="preserve"> Státní pozemkový úřad</w:t>
            </w:r>
          </w:p>
          <w:p w14:paraId="0C8D0983" w14:textId="233B7B48" w:rsidR="008E39AE" w:rsidRPr="00A662E4" w:rsidRDefault="008E39AE" w:rsidP="008E39AE">
            <w:pPr>
              <w:spacing w:after="0" w:line="240" w:lineRule="auto"/>
              <w:jc w:val="center"/>
              <w:rPr>
                <w:rFonts w:ascii="Arial" w:hAnsi="Arial" w:cs="Arial"/>
                <w:color w:val="000000"/>
                <w:szCs w:val="22"/>
              </w:rPr>
            </w:pPr>
            <w:r w:rsidRPr="00A662E4">
              <w:rPr>
                <w:rFonts w:ascii="Arial" w:hAnsi="Arial" w:cs="Arial"/>
                <w:color w:val="000000"/>
                <w:szCs w:val="22"/>
              </w:rPr>
              <w:t>Mgr. Pavel Škeřík</w:t>
            </w:r>
          </w:p>
          <w:p w14:paraId="19B28F0E" w14:textId="77777777" w:rsidR="008E39AE" w:rsidRPr="00F86725" w:rsidRDefault="008E39AE" w:rsidP="008E39AE">
            <w:pPr>
              <w:spacing w:after="0" w:line="240" w:lineRule="auto"/>
              <w:jc w:val="center"/>
              <w:rPr>
                <w:rFonts w:ascii="Arial" w:hAnsi="Arial" w:cs="Arial"/>
                <w:lang w:eastAsia="en-US"/>
              </w:rPr>
            </w:pPr>
            <w:r w:rsidRPr="00A662E4">
              <w:rPr>
                <w:rFonts w:ascii="Arial" w:hAnsi="Arial" w:cs="Arial"/>
                <w:color w:val="000000"/>
                <w:szCs w:val="22"/>
              </w:rPr>
              <w:t>ředitel Sekce provozních činností</w:t>
            </w:r>
          </w:p>
          <w:p w14:paraId="29FE879C" w14:textId="7226C2DB" w:rsidR="0032073B" w:rsidRPr="00D75DEE" w:rsidRDefault="0032073B" w:rsidP="00F262E9">
            <w:pPr>
              <w:pStyle w:val="RLdajeosmluvnstran"/>
              <w:spacing w:after="0"/>
              <w:rPr>
                <w:rFonts w:ascii="Arial" w:hAnsi="Arial" w:cs="Arial"/>
                <w:szCs w:val="22"/>
                <w:highlight w:val="yellow"/>
              </w:rPr>
            </w:pPr>
          </w:p>
          <w:p w14:paraId="575E955F" w14:textId="3BF52D9B" w:rsidR="009B4678" w:rsidRPr="00153BD2" w:rsidRDefault="009B4678" w:rsidP="00F262E9">
            <w:pPr>
              <w:pStyle w:val="RLdajeosmluvnstran"/>
              <w:spacing w:after="0"/>
              <w:rPr>
                <w:rFonts w:ascii="Arial" w:hAnsi="Arial" w:cs="Arial"/>
                <w:szCs w:val="22"/>
              </w:rPr>
            </w:pPr>
          </w:p>
        </w:tc>
        <w:tc>
          <w:tcPr>
            <w:tcW w:w="4605" w:type="dxa"/>
          </w:tcPr>
          <w:p w14:paraId="62954BA8" w14:textId="50BF10FB" w:rsidR="0032073B" w:rsidRPr="00153BD2" w:rsidRDefault="0032073B" w:rsidP="00F262E9">
            <w:pPr>
              <w:pStyle w:val="RLdajeosmluvnstran"/>
              <w:spacing w:after="0"/>
              <w:rPr>
                <w:rFonts w:ascii="Arial" w:hAnsi="Arial" w:cs="Arial"/>
                <w:szCs w:val="22"/>
              </w:rPr>
            </w:pPr>
            <w:r w:rsidRPr="00153BD2">
              <w:rPr>
                <w:rFonts w:ascii="Arial" w:hAnsi="Arial" w:cs="Arial"/>
                <w:szCs w:val="22"/>
              </w:rPr>
              <w:t>...............................................</w:t>
            </w:r>
            <w:r w:rsidR="00592DA7" w:rsidRPr="00153BD2">
              <w:rPr>
                <w:rFonts w:ascii="Arial" w:hAnsi="Arial" w:cs="Arial"/>
                <w:szCs w:val="22"/>
              </w:rPr>
              <w:t>.......................</w:t>
            </w:r>
          </w:p>
          <w:p w14:paraId="14844653" w14:textId="008448C7" w:rsidR="0032073B" w:rsidRPr="00D75DEE" w:rsidRDefault="009E74B0" w:rsidP="00F262E9">
            <w:pPr>
              <w:pStyle w:val="doplnuchaze"/>
              <w:spacing w:after="0"/>
              <w:rPr>
                <w:rFonts w:ascii="Arial" w:hAnsi="Arial" w:cs="Arial"/>
                <w:highlight w:val="yellow"/>
                <w:lang w:val="cs-CZ"/>
              </w:rPr>
            </w:pPr>
            <w:r w:rsidRPr="009E74B0">
              <w:rPr>
                <w:rFonts w:ascii="Arial" w:hAnsi="Arial" w:cs="Arial"/>
                <w:lang w:val="cs-CZ"/>
              </w:rPr>
              <w:t>T-Mobile Czech Republic a.s.</w:t>
            </w:r>
          </w:p>
          <w:p w14:paraId="0715FF6D" w14:textId="3DD9D7E8" w:rsidR="009E74B0" w:rsidRPr="009E74B0" w:rsidRDefault="00167137" w:rsidP="009E74B0">
            <w:pPr>
              <w:pStyle w:val="doplnuchaze"/>
              <w:spacing w:after="0"/>
              <w:rPr>
                <w:rFonts w:ascii="Arial" w:hAnsi="Arial"/>
                <w:b w:val="0"/>
                <w:lang w:val="cs-CZ"/>
              </w:rPr>
            </w:pPr>
            <w:r>
              <w:rPr>
                <w:rFonts w:ascii="Arial" w:hAnsi="Arial"/>
                <w:b w:val="0"/>
                <w:lang w:val="cs-CZ"/>
              </w:rPr>
              <w:t>xxx</w:t>
            </w:r>
          </w:p>
          <w:p w14:paraId="318A8CE9" w14:textId="52D9B006" w:rsidR="000074F0" w:rsidRPr="00A5259E" w:rsidRDefault="00167137" w:rsidP="009E74B0">
            <w:pPr>
              <w:pStyle w:val="doplnuchaze"/>
              <w:spacing w:after="0"/>
              <w:rPr>
                <w:rFonts w:ascii="Arial" w:hAnsi="Arial" w:cs="Arial"/>
                <w:b w:val="0"/>
                <w:bCs/>
                <w:lang w:val="cs-CZ"/>
              </w:rPr>
            </w:pPr>
            <w:r>
              <w:rPr>
                <w:rFonts w:ascii="Arial" w:hAnsi="Arial"/>
                <w:b w:val="0"/>
                <w:lang w:val="cs-CZ"/>
              </w:rPr>
              <w:t>xxx</w:t>
            </w:r>
          </w:p>
        </w:tc>
      </w:tr>
    </w:tbl>
    <w:p w14:paraId="31EFB22C" w14:textId="77777777" w:rsidR="0032073B" w:rsidRPr="00901FE2" w:rsidRDefault="0032073B" w:rsidP="0032073B">
      <w:pPr>
        <w:pStyle w:val="RLProhlensmluvnchstran"/>
        <w:rPr>
          <w:rFonts w:ascii="Arial" w:hAnsi="Arial" w:cs="Arial"/>
          <w:szCs w:val="22"/>
          <w:lang w:eastAsia="en-US"/>
        </w:rPr>
      </w:pPr>
    </w:p>
    <w:p w14:paraId="17870FCE" w14:textId="77777777" w:rsidR="00AF327D" w:rsidRDefault="00AF327D" w:rsidP="00AF327D">
      <w:pPr>
        <w:pStyle w:val="RLProhlensmluvnchstran"/>
        <w:jc w:val="left"/>
        <w:rPr>
          <w:rFonts w:ascii="Arial" w:hAnsi="Arial" w:cs="Arial"/>
          <w:szCs w:val="22"/>
          <w:lang w:val="cs-CZ" w:eastAsia="en-US"/>
        </w:rPr>
      </w:pPr>
    </w:p>
    <w:p w14:paraId="53F865BD" w14:textId="77777777" w:rsidR="00AF327D" w:rsidRDefault="00AF327D" w:rsidP="00AF327D">
      <w:pPr>
        <w:pStyle w:val="RLProhlensmluvnchstran"/>
        <w:jc w:val="left"/>
        <w:rPr>
          <w:rFonts w:ascii="Arial" w:hAnsi="Arial" w:cs="Arial"/>
          <w:szCs w:val="22"/>
          <w:lang w:val="cs-CZ" w:eastAsia="en-US"/>
        </w:rPr>
      </w:pPr>
    </w:p>
    <w:p w14:paraId="437CCEEB" w14:textId="77777777" w:rsidR="00AF327D" w:rsidRDefault="00AF327D" w:rsidP="00AF327D">
      <w:pPr>
        <w:pStyle w:val="RLProhlensmluvnchstran"/>
        <w:jc w:val="left"/>
        <w:rPr>
          <w:rFonts w:ascii="Arial" w:hAnsi="Arial" w:cs="Arial"/>
          <w:szCs w:val="22"/>
          <w:lang w:val="cs-CZ" w:eastAsia="en-US"/>
        </w:rPr>
      </w:pPr>
    </w:p>
    <w:p w14:paraId="3E9763C0" w14:textId="77777777" w:rsidR="00167137" w:rsidRDefault="00167137" w:rsidP="0032073B">
      <w:pPr>
        <w:pStyle w:val="Nadpis1"/>
        <w:numPr>
          <w:ilvl w:val="0"/>
          <w:numId w:val="0"/>
        </w:numPr>
        <w:jc w:val="center"/>
        <w:rPr>
          <w:rFonts w:cs="Arial"/>
          <w:sz w:val="22"/>
          <w:szCs w:val="22"/>
        </w:rPr>
      </w:pPr>
      <w:bookmarkStart w:id="50" w:name="Annex01"/>
    </w:p>
    <w:p w14:paraId="6D5CCA30" w14:textId="77777777" w:rsidR="00167137" w:rsidRDefault="00167137" w:rsidP="0032073B">
      <w:pPr>
        <w:pStyle w:val="Nadpis1"/>
        <w:numPr>
          <w:ilvl w:val="0"/>
          <w:numId w:val="0"/>
        </w:numPr>
        <w:jc w:val="center"/>
        <w:rPr>
          <w:rFonts w:cs="Arial"/>
          <w:sz w:val="22"/>
          <w:szCs w:val="22"/>
        </w:rPr>
      </w:pPr>
    </w:p>
    <w:p w14:paraId="222CA56B" w14:textId="50DA9A43" w:rsidR="0032073B" w:rsidRPr="00E354A8" w:rsidRDefault="0032073B" w:rsidP="0032073B">
      <w:pPr>
        <w:pStyle w:val="Nadpis1"/>
        <w:numPr>
          <w:ilvl w:val="0"/>
          <w:numId w:val="0"/>
        </w:numPr>
        <w:jc w:val="center"/>
        <w:rPr>
          <w:rFonts w:cs="Arial"/>
          <w:sz w:val="22"/>
          <w:szCs w:val="22"/>
        </w:rPr>
      </w:pPr>
      <w:r w:rsidRPr="00E354A8">
        <w:rPr>
          <w:rFonts w:cs="Arial"/>
          <w:sz w:val="22"/>
          <w:szCs w:val="22"/>
        </w:rPr>
        <w:t>Příloha č. 1</w:t>
      </w:r>
      <w:bookmarkEnd w:id="50"/>
    </w:p>
    <w:p w14:paraId="4E26A32A" w14:textId="74013A88" w:rsidR="0059263F" w:rsidRPr="00E354A8" w:rsidRDefault="00241A18" w:rsidP="0059263F">
      <w:pPr>
        <w:pStyle w:val="RLProhlensmluvnchstran"/>
        <w:rPr>
          <w:rFonts w:ascii="Arial" w:hAnsi="Arial" w:cs="Arial"/>
          <w:b w:val="0"/>
          <w:bCs/>
          <w:kern w:val="32"/>
          <w:szCs w:val="22"/>
        </w:rPr>
      </w:pPr>
      <w:r w:rsidRPr="00E354A8">
        <w:rPr>
          <w:rFonts w:ascii="Arial" w:hAnsi="Arial" w:cs="Arial"/>
          <w:szCs w:val="22"/>
        </w:rPr>
        <w:t xml:space="preserve">Vzor </w:t>
      </w:r>
      <w:r w:rsidR="007B4593" w:rsidRPr="00E354A8">
        <w:rPr>
          <w:rFonts w:ascii="Arial" w:hAnsi="Arial" w:cs="Arial"/>
          <w:szCs w:val="22"/>
        </w:rPr>
        <w:t>dílč</w:t>
      </w:r>
      <w:r w:rsidRPr="00E354A8">
        <w:rPr>
          <w:rFonts w:ascii="Arial" w:hAnsi="Arial" w:cs="Arial"/>
          <w:szCs w:val="22"/>
        </w:rPr>
        <w:t>í Výzvy k poskytnutí kreditů</w:t>
      </w:r>
      <w:bookmarkStart w:id="51" w:name="Annex02"/>
    </w:p>
    <w:p w14:paraId="714A46D3" w14:textId="77777777" w:rsidR="0059263F" w:rsidRPr="00A30522" w:rsidRDefault="0059263F" w:rsidP="0059263F">
      <w:pPr>
        <w:rPr>
          <w:rFonts w:ascii="Arial" w:hAnsi="Arial"/>
        </w:rPr>
      </w:pPr>
    </w:p>
    <w:p w14:paraId="498C0284" w14:textId="2E1DE173" w:rsidR="0059263F" w:rsidRPr="00A30522" w:rsidRDefault="0059263F" w:rsidP="0059263F">
      <w:pPr>
        <w:jc w:val="both"/>
        <w:rPr>
          <w:rFonts w:ascii="Arial" w:hAnsi="Arial"/>
          <w:b/>
        </w:rPr>
      </w:pPr>
      <w:r w:rsidRPr="00A30522">
        <w:rPr>
          <w:rFonts w:ascii="Arial" w:hAnsi="Arial"/>
          <w:b/>
        </w:rPr>
        <w:t>Datum vystavení:</w:t>
      </w:r>
    </w:p>
    <w:p w14:paraId="3398C1CA" w14:textId="77777777" w:rsidR="0059263F" w:rsidRPr="00A30522" w:rsidRDefault="0059263F" w:rsidP="0059263F">
      <w:pPr>
        <w:jc w:val="both"/>
        <w:rPr>
          <w:rFonts w:ascii="Arial" w:hAnsi="Arial"/>
          <w:b/>
        </w:rPr>
      </w:pPr>
      <w:r w:rsidRPr="00A30522">
        <w:rPr>
          <w:rFonts w:ascii="Arial" w:hAnsi="Arial"/>
          <w:b/>
        </w:rPr>
        <w:t>Objednatel:</w:t>
      </w:r>
    </w:p>
    <w:p w14:paraId="064F21C7" w14:textId="77777777" w:rsidR="0059263F" w:rsidRPr="00A30522" w:rsidRDefault="0059263F" w:rsidP="0059263F">
      <w:pPr>
        <w:jc w:val="both"/>
        <w:rPr>
          <w:rFonts w:ascii="Arial" w:hAnsi="Arial"/>
          <w:b/>
        </w:rPr>
      </w:pPr>
      <w:r w:rsidRPr="00A30522">
        <w:rPr>
          <w:rFonts w:ascii="Arial" w:hAnsi="Arial"/>
          <w:b/>
        </w:rPr>
        <w:t>Česká republika - Státní pozemkový úřad, Odbor ICT</w:t>
      </w:r>
    </w:p>
    <w:p w14:paraId="24CF7608" w14:textId="77777777" w:rsidR="0059263F" w:rsidRPr="00A30522" w:rsidRDefault="0059263F" w:rsidP="0059263F">
      <w:pPr>
        <w:jc w:val="both"/>
        <w:rPr>
          <w:rFonts w:ascii="Arial" w:hAnsi="Arial"/>
        </w:rPr>
      </w:pPr>
      <w:r w:rsidRPr="00A30522">
        <w:rPr>
          <w:rFonts w:ascii="Arial" w:hAnsi="Arial"/>
        </w:rPr>
        <w:t>se sídlem Husinecká 1024/11a, 130 00 Praha 3 – Žižkov</w:t>
      </w:r>
    </w:p>
    <w:p w14:paraId="45EFE739" w14:textId="77777777" w:rsidR="0059263F" w:rsidRPr="00A30522" w:rsidRDefault="0059263F" w:rsidP="0059263F">
      <w:pPr>
        <w:jc w:val="both"/>
        <w:rPr>
          <w:rFonts w:ascii="Arial" w:hAnsi="Arial"/>
        </w:rPr>
      </w:pPr>
      <w:r w:rsidRPr="00A30522">
        <w:rPr>
          <w:rFonts w:ascii="Arial" w:hAnsi="Arial"/>
        </w:rPr>
        <w:t>IČO: 01312774</w:t>
      </w:r>
    </w:p>
    <w:p w14:paraId="1F865924" w14:textId="77777777" w:rsidR="0059263F" w:rsidRPr="00A30522" w:rsidRDefault="0059263F" w:rsidP="0059263F">
      <w:pPr>
        <w:jc w:val="both"/>
        <w:rPr>
          <w:rFonts w:ascii="Arial" w:hAnsi="Arial"/>
        </w:rPr>
      </w:pPr>
    </w:p>
    <w:p w14:paraId="00166EFB" w14:textId="62A13DE0" w:rsidR="0059263F" w:rsidRPr="00D9387C" w:rsidRDefault="003229EB" w:rsidP="0059263F">
      <w:pPr>
        <w:jc w:val="both"/>
        <w:rPr>
          <w:rFonts w:ascii="Arial" w:hAnsi="Arial"/>
          <w:b/>
        </w:rPr>
      </w:pPr>
      <w:r w:rsidRPr="00D9387C">
        <w:rPr>
          <w:rFonts w:ascii="Arial" w:hAnsi="Arial" w:cs="Arial"/>
          <w:b/>
          <w:szCs w:val="22"/>
        </w:rPr>
        <w:t>Poskytovatel</w:t>
      </w:r>
      <w:r w:rsidR="0059263F" w:rsidRPr="00D9387C">
        <w:rPr>
          <w:rFonts w:ascii="Arial" w:hAnsi="Arial"/>
          <w:b/>
        </w:rPr>
        <w:t>:</w:t>
      </w:r>
    </w:p>
    <w:p w14:paraId="124C402A" w14:textId="77777777" w:rsidR="0059263F" w:rsidRPr="00D9387C" w:rsidRDefault="0059263F" w:rsidP="0059263F">
      <w:pPr>
        <w:jc w:val="both"/>
        <w:rPr>
          <w:rFonts w:ascii="Arial" w:hAnsi="Arial"/>
          <w:b/>
        </w:rPr>
      </w:pPr>
      <w:r w:rsidRPr="00D9387C">
        <w:rPr>
          <w:rFonts w:ascii="Arial" w:hAnsi="Arial"/>
          <w:b/>
        </w:rPr>
        <w:t>[název]</w:t>
      </w:r>
    </w:p>
    <w:p w14:paraId="287E434B" w14:textId="009240AB" w:rsidR="0059263F" w:rsidRPr="00D9387C" w:rsidRDefault="0059263F" w:rsidP="0059263F">
      <w:pPr>
        <w:jc w:val="both"/>
        <w:rPr>
          <w:rFonts w:ascii="Arial" w:hAnsi="Arial"/>
        </w:rPr>
      </w:pPr>
      <w:r w:rsidRPr="00D9387C">
        <w:rPr>
          <w:rFonts w:ascii="Arial" w:hAnsi="Arial"/>
        </w:rPr>
        <w:t>se sídlem: [adresa 1]</w:t>
      </w:r>
    </w:p>
    <w:p w14:paraId="0EE85104" w14:textId="227539F2" w:rsidR="0059263F" w:rsidRPr="00D9387C" w:rsidRDefault="0059263F" w:rsidP="0059263F">
      <w:pPr>
        <w:jc w:val="both"/>
        <w:rPr>
          <w:rFonts w:ascii="Arial" w:hAnsi="Arial"/>
          <w:lang w:val="en-US"/>
        </w:rPr>
      </w:pPr>
      <w:r w:rsidRPr="00D9387C">
        <w:rPr>
          <w:rFonts w:ascii="Arial" w:hAnsi="Arial"/>
        </w:rPr>
        <w:t xml:space="preserve">IČO: </w:t>
      </w:r>
      <w:r w:rsidRPr="00D9387C">
        <w:rPr>
          <w:rFonts w:ascii="Arial" w:hAnsi="Arial"/>
          <w:lang w:val="en-US"/>
        </w:rPr>
        <w:t>[I</w:t>
      </w:r>
      <w:r w:rsidRPr="00D9387C">
        <w:rPr>
          <w:rFonts w:ascii="Arial" w:hAnsi="Arial"/>
        </w:rPr>
        <w:t>ČO</w:t>
      </w:r>
      <w:r w:rsidRPr="00D9387C">
        <w:rPr>
          <w:rFonts w:ascii="Arial" w:hAnsi="Arial"/>
          <w:lang w:val="en-US"/>
        </w:rPr>
        <w:t>]</w:t>
      </w:r>
    </w:p>
    <w:p w14:paraId="0178C5D9" w14:textId="77777777" w:rsidR="0059263F" w:rsidRPr="00D9387C" w:rsidRDefault="0059263F" w:rsidP="0059263F">
      <w:pPr>
        <w:jc w:val="both"/>
        <w:rPr>
          <w:rFonts w:ascii="Arial" w:hAnsi="Arial"/>
        </w:rPr>
      </w:pPr>
    </w:p>
    <w:p w14:paraId="114ABC93" w14:textId="16B2E865" w:rsidR="0059263F" w:rsidRPr="00D9387C" w:rsidRDefault="0059263F" w:rsidP="0059263F">
      <w:pPr>
        <w:jc w:val="both"/>
        <w:rPr>
          <w:rFonts w:ascii="Arial" w:hAnsi="Arial"/>
          <w:b/>
        </w:rPr>
      </w:pPr>
      <w:r w:rsidRPr="00D9387C">
        <w:rPr>
          <w:rFonts w:ascii="Arial" w:hAnsi="Arial"/>
          <w:b/>
        </w:rPr>
        <w:t>Předmět výzvy</w:t>
      </w:r>
    </w:p>
    <w:p w14:paraId="7B31035B" w14:textId="77777777" w:rsidR="0059263F" w:rsidRPr="00D9387C" w:rsidRDefault="0059263F" w:rsidP="0059263F">
      <w:pPr>
        <w:jc w:val="both"/>
        <w:rPr>
          <w:rFonts w:ascii="Arial" w:hAnsi="Arial"/>
          <w:b/>
        </w:rPr>
      </w:pPr>
    </w:p>
    <w:p w14:paraId="7BDEAD7A" w14:textId="77777777" w:rsidR="0059263F" w:rsidRPr="00D9387C" w:rsidRDefault="0059263F" w:rsidP="0059263F">
      <w:pPr>
        <w:jc w:val="both"/>
        <w:rPr>
          <w:rFonts w:ascii="Arial" w:hAnsi="Arial"/>
        </w:rPr>
      </w:pPr>
      <w:r w:rsidRPr="00D9387C">
        <w:rPr>
          <w:rFonts w:ascii="Arial" w:hAnsi="Arial"/>
        </w:rPr>
        <w:t>Objednatel tímto požaduje poskytnutí [XXX] ks kreditů dle následující specifikace položky:</w:t>
      </w:r>
    </w:p>
    <w:p w14:paraId="537900DD" w14:textId="28B22738" w:rsidR="0059263F" w:rsidRPr="00D9387C" w:rsidRDefault="0059263F" w:rsidP="0059263F">
      <w:pPr>
        <w:jc w:val="both"/>
        <w:rPr>
          <w:rFonts w:ascii="Arial" w:hAnsi="Arial"/>
        </w:rPr>
      </w:pPr>
      <w:r w:rsidRPr="00D9387C">
        <w:rPr>
          <w:rFonts w:ascii="Arial" w:hAnsi="Arial"/>
        </w:rPr>
        <w:t>6QK-00001 Microsoft Azure Prepayment</w:t>
      </w:r>
    </w:p>
    <w:p w14:paraId="25109E12" w14:textId="7CF50F17" w:rsidR="0059263F" w:rsidRPr="00D9387C" w:rsidRDefault="0059263F" w:rsidP="0059263F">
      <w:pPr>
        <w:jc w:val="both"/>
        <w:rPr>
          <w:rFonts w:ascii="Arial" w:hAnsi="Arial"/>
          <w:b/>
        </w:rPr>
      </w:pPr>
    </w:p>
    <w:p w14:paraId="6050D140" w14:textId="177873AC" w:rsidR="0059263F" w:rsidRPr="00D9387C" w:rsidRDefault="0059263F" w:rsidP="0059263F">
      <w:pPr>
        <w:jc w:val="both"/>
        <w:rPr>
          <w:rFonts w:ascii="Arial" w:hAnsi="Arial"/>
          <w:b/>
        </w:rPr>
      </w:pPr>
      <w:r w:rsidRPr="00D9387C">
        <w:rPr>
          <w:rFonts w:ascii="Arial" w:hAnsi="Arial"/>
          <w:b/>
        </w:rPr>
        <w:t>Datum předání:</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4"/>
      </w:tblGrid>
      <w:tr w:rsidR="0059263F" w:rsidRPr="00D9387C" w14:paraId="57608696" w14:textId="77777777" w:rsidTr="0059263F">
        <w:tc>
          <w:tcPr>
            <w:tcW w:w="4536" w:type="dxa"/>
          </w:tcPr>
          <w:p w14:paraId="3E4919F4" w14:textId="2BD84473" w:rsidR="0059263F" w:rsidRPr="00D9387C" w:rsidRDefault="0059263F" w:rsidP="002504E3">
            <w:pPr>
              <w:spacing w:after="160" w:line="259" w:lineRule="auto"/>
              <w:rPr>
                <w:rFonts w:ascii="Arial" w:hAnsi="Arial"/>
                <w:sz w:val="22"/>
              </w:rPr>
            </w:pPr>
            <w:r w:rsidRPr="00D9387C">
              <w:rPr>
                <w:rFonts w:ascii="Arial" w:hAnsi="Arial"/>
                <w:sz w:val="22"/>
              </w:rPr>
              <w:t>Objednatel</w:t>
            </w:r>
          </w:p>
        </w:tc>
        <w:tc>
          <w:tcPr>
            <w:tcW w:w="4534" w:type="dxa"/>
          </w:tcPr>
          <w:p w14:paraId="15757D9C" w14:textId="34FD2384" w:rsidR="0059263F" w:rsidRPr="00D9387C" w:rsidRDefault="003229EB" w:rsidP="002504E3">
            <w:pPr>
              <w:spacing w:after="160" w:line="259" w:lineRule="auto"/>
              <w:rPr>
                <w:rFonts w:ascii="Arial" w:hAnsi="Arial"/>
                <w:sz w:val="22"/>
              </w:rPr>
            </w:pPr>
            <w:r w:rsidRPr="00D9387C">
              <w:rPr>
                <w:rFonts w:ascii="Arial" w:hAnsi="Arial" w:cs="Arial"/>
                <w:sz w:val="22"/>
                <w:szCs w:val="22"/>
              </w:rPr>
              <w:t>Poskytovatel</w:t>
            </w:r>
          </w:p>
        </w:tc>
      </w:tr>
      <w:tr w:rsidR="0059263F" w:rsidRPr="00E354A8" w14:paraId="027E5B60" w14:textId="77777777" w:rsidTr="00873471">
        <w:trPr>
          <w:trHeight w:val="68"/>
        </w:trPr>
        <w:tc>
          <w:tcPr>
            <w:tcW w:w="4536" w:type="dxa"/>
          </w:tcPr>
          <w:p w14:paraId="2D181C2F" w14:textId="77777777" w:rsidR="0059263F" w:rsidRPr="00D9387C" w:rsidRDefault="0059263F" w:rsidP="002504E3">
            <w:pPr>
              <w:spacing w:after="160" w:line="259" w:lineRule="auto"/>
              <w:rPr>
                <w:rFonts w:ascii="Arial" w:hAnsi="Arial"/>
                <w:sz w:val="22"/>
              </w:rPr>
            </w:pPr>
            <w:r w:rsidRPr="00D9387C">
              <w:rPr>
                <w:rFonts w:ascii="Arial" w:hAnsi="Arial"/>
              </w:rPr>
              <w:fldChar w:fldCharType="begin">
                <w:ffData>
                  <w:name w:val=""/>
                  <w:enabled/>
                  <w:calcOnExit w:val="0"/>
                  <w:textInput>
                    <w:default w:val="[oprávněná osoba Objednatele]"/>
                  </w:textInput>
                </w:ffData>
              </w:fldChar>
            </w:r>
            <w:r w:rsidRPr="00D9387C">
              <w:rPr>
                <w:rFonts w:ascii="Arial" w:hAnsi="Arial"/>
                <w:sz w:val="22"/>
              </w:rPr>
              <w:instrText xml:space="preserve"> FORMTEXT </w:instrText>
            </w:r>
            <w:r w:rsidRPr="00D9387C">
              <w:rPr>
                <w:rFonts w:ascii="Arial" w:hAnsi="Arial"/>
              </w:rPr>
            </w:r>
            <w:r w:rsidRPr="00D9387C">
              <w:rPr>
                <w:rFonts w:ascii="Arial" w:hAnsi="Arial"/>
              </w:rPr>
              <w:fldChar w:fldCharType="separate"/>
            </w:r>
            <w:r w:rsidRPr="00D9387C">
              <w:rPr>
                <w:rFonts w:ascii="Arial" w:hAnsi="Arial"/>
                <w:sz w:val="22"/>
              </w:rPr>
              <w:t>[oprávněná osoba Objednatele]</w:t>
            </w:r>
            <w:r w:rsidRPr="00D9387C">
              <w:rPr>
                <w:rFonts w:ascii="Arial" w:hAnsi="Arial"/>
              </w:rPr>
              <w:fldChar w:fldCharType="end"/>
            </w:r>
          </w:p>
          <w:p w14:paraId="10FDFBF0" w14:textId="77777777" w:rsidR="0059263F" w:rsidRPr="00D9387C" w:rsidRDefault="0059263F" w:rsidP="002504E3">
            <w:pPr>
              <w:spacing w:after="160" w:line="259" w:lineRule="auto"/>
              <w:rPr>
                <w:rFonts w:ascii="Arial" w:hAnsi="Arial"/>
                <w:sz w:val="22"/>
              </w:rPr>
            </w:pPr>
          </w:p>
          <w:p w14:paraId="7AB6D6E3" w14:textId="77777777" w:rsidR="0059263F" w:rsidRPr="00D9387C" w:rsidRDefault="0059263F" w:rsidP="002504E3">
            <w:pPr>
              <w:spacing w:after="160" w:line="259" w:lineRule="auto"/>
              <w:rPr>
                <w:rFonts w:ascii="Arial" w:hAnsi="Arial"/>
                <w:sz w:val="22"/>
              </w:rPr>
            </w:pPr>
          </w:p>
          <w:p w14:paraId="535EC537" w14:textId="77777777" w:rsidR="0059263F" w:rsidRPr="00D9387C" w:rsidRDefault="0059263F" w:rsidP="002504E3">
            <w:pPr>
              <w:spacing w:after="160" w:line="259" w:lineRule="auto"/>
              <w:rPr>
                <w:rFonts w:ascii="Arial" w:hAnsi="Arial"/>
                <w:sz w:val="22"/>
              </w:rPr>
            </w:pPr>
            <w:r w:rsidRPr="00D9387C">
              <w:rPr>
                <w:rFonts w:ascii="Arial" w:hAnsi="Arial"/>
                <w:sz w:val="22"/>
              </w:rPr>
              <w:t>……………………………….</w:t>
            </w:r>
          </w:p>
        </w:tc>
        <w:tc>
          <w:tcPr>
            <w:tcW w:w="4534" w:type="dxa"/>
          </w:tcPr>
          <w:p w14:paraId="75C0A778" w14:textId="57E9B94E" w:rsidR="0059263F" w:rsidRPr="00D9387C" w:rsidRDefault="00873471" w:rsidP="002504E3">
            <w:pPr>
              <w:spacing w:after="160" w:line="259" w:lineRule="auto"/>
              <w:rPr>
                <w:rFonts w:ascii="Arial" w:hAnsi="Arial" w:cs="Arial"/>
                <w:sz w:val="22"/>
                <w:szCs w:val="22"/>
                <w:lang w:val="en-US"/>
              </w:rPr>
            </w:pPr>
            <w:r w:rsidRPr="00D9387C">
              <w:rPr>
                <w:rFonts w:ascii="Arial" w:hAnsi="Arial" w:cs="Arial"/>
                <w:szCs w:val="22"/>
              </w:rPr>
              <w:fldChar w:fldCharType="begin">
                <w:ffData>
                  <w:name w:val=""/>
                  <w:enabled/>
                  <w:calcOnExit w:val="0"/>
                  <w:textInput>
                    <w:default w:val="[oprávněná osoba Poskytovatele]"/>
                  </w:textInput>
                </w:ffData>
              </w:fldChar>
            </w:r>
            <w:r w:rsidRPr="00D9387C">
              <w:rPr>
                <w:rFonts w:ascii="Arial" w:hAnsi="Arial" w:cs="Arial"/>
                <w:szCs w:val="22"/>
              </w:rPr>
              <w:instrText xml:space="preserve"> FORMTEXT </w:instrText>
            </w:r>
            <w:r w:rsidRPr="00D9387C">
              <w:rPr>
                <w:rFonts w:ascii="Arial" w:hAnsi="Arial" w:cs="Arial"/>
                <w:szCs w:val="22"/>
              </w:rPr>
            </w:r>
            <w:r w:rsidRPr="00D9387C">
              <w:rPr>
                <w:rFonts w:ascii="Arial" w:hAnsi="Arial" w:cs="Arial"/>
                <w:szCs w:val="22"/>
              </w:rPr>
              <w:fldChar w:fldCharType="separate"/>
            </w:r>
            <w:r w:rsidRPr="00D9387C">
              <w:rPr>
                <w:rFonts w:ascii="Arial" w:hAnsi="Arial" w:cs="Arial"/>
                <w:noProof/>
                <w:szCs w:val="22"/>
              </w:rPr>
              <w:t>[oprávněná osoba Poskytovatele]</w:t>
            </w:r>
            <w:r w:rsidRPr="00D9387C">
              <w:rPr>
                <w:rFonts w:ascii="Arial" w:hAnsi="Arial" w:cs="Arial"/>
                <w:szCs w:val="22"/>
              </w:rPr>
              <w:fldChar w:fldCharType="end"/>
            </w:r>
          </w:p>
          <w:p w14:paraId="7AE59449" w14:textId="77777777" w:rsidR="0059263F" w:rsidRPr="00D9387C" w:rsidRDefault="0059263F" w:rsidP="002504E3">
            <w:pPr>
              <w:spacing w:after="160" w:line="259" w:lineRule="auto"/>
              <w:rPr>
                <w:rFonts w:ascii="Arial" w:hAnsi="Arial"/>
                <w:sz w:val="22"/>
              </w:rPr>
            </w:pPr>
          </w:p>
          <w:p w14:paraId="5476B1B9" w14:textId="77777777" w:rsidR="0059263F" w:rsidRPr="00D9387C" w:rsidRDefault="0059263F" w:rsidP="002504E3">
            <w:pPr>
              <w:spacing w:after="160" w:line="259" w:lineRule="auto"/>
              <w:rPr>
                <w:rFonts w:ascii="Arial" w:hAnsi="Arial"/>
                <w:sz w:val="22"/>
              </w:rPr>
            </w:pPr>
          </w:p>
          <w:p w14:paraId="688CF420" w14:textId="77777777" w:rsidR="0059263F" w:rsidRPr="00873471" w:rsidRDefault="0059263F" w:rsidP="002504E3">
            <w:pPr>
              <w:spacing w:after="160" w:line="259" w:lineRule="auto"/>
              <w:rPr>
                <w:rFonts w:ascii="Arial" w:hAnsi="Arial"/>
                <w:sz w:val="22"/>
              </w:rPr>
            </w:pPr>
            <w:r w:rsidRPr="00D9387C">
              <w:rPr>
                <w:rFonts w:ascii="Arial" w:hAnsi="Arial"/>
                <w:sz w:val="22"/>
              </w:rPr>
              <w:t>………………………………</w:t>
            </w:r>
          </w:p>
        </w:tc>
      </w:tr>
    </w:tbl>
    <w:p w14:paraId="4486B6E9" w14:textId="77777777" w:rsidR="0059263F" w:rsidRPr="00E354A8" w:rsidRDefault="0059263F">
      <w:pPr>
        <w:spacing w:after="160" w:line="259" w:lineRule="auto"/>
        <w:rPr>
          <w:rFonts w:ascii="Arial" w:hAnsi="Arial" w:cs="Arial"/>
          <w:b/>
          <w:bCs/>
          <w:kern w:val="32"/>
          <w:szCs w:val="22"/>
          <w:lang w:eastAsia="x-none"/>
        </w:rPr>
      </w:pPr>
      <w:r w:rsidRPr="00873471">
        <w:rPr>
          <w:rFonts w:ascii="Arial" w:hAnsi="Arial"/>
        </w:rPr>
        <w:br w:type="page"/>
      </w:r>
    </w:p>
    <w:bookmarkEnd w:id="51"/>
    <w:p w14:paraId="3DA980BF" w14:textId="6A177DAD" w:rsidR="006A4DE5" w:rsidRPr="00455FA3" w:rsidRDefault="006A4DE5" w:rsidP="006A4DE5">
      <w:pPr>
        <w:pStyle w:val="Nadpis1"/>
        <w:numPr>
          <w:ilvl w:val="0"/>
          <w:numId w:val="0"/>
        </w:numPr>
        <w:jc w:val="center"/>
        <w:rPr>
          <w:rFonts w:cs="Arial"/>
          <w:sz w:val="22"/>
          <w:szCs w:val="22"/>
          <w:lang w:val="cs-CZ"/>
        </w:rPr>
      </w:pPr>
      <w:r>
        <w:rPr>
          <w:rFonts w:cs="Arial"/>
          <w:sz w:val="22"/>
          <w:szCs w:val="22"/>
          <w:lang w:val="cs-CZ"/>
        </w:rPr>
        <w:lastRenderedPageBreak/>
        <w:t>Příloha</w:t>
      </w:r>
      <w:r w:rsidRPr="00901FE2">
        <w:rPr>
          <w:rFonts w:cs="Arial"/>
          <w:sz w:val="22"/>
          <w:szCs w:val="22"/>
        </w:rPr>
        <w:t xml:space="preserve"> č. </w:t>
      </w:r>
      <w:r w:rsidR="00455FA3">
        <w:rPr>
          <w:rFonts w:cs="Arial"/>
          <w:sz w:val="22"/>
          <w:szCs w:val="22"/>
          <w:lang w:val="cs-CZ"/>
        </w:rPr>
        <w:t>2</w:t>
      </w:r>
    </w:p>
    <w:p w14:paraId="2ABD0058" w14:textId="5E7CF104" w:rsidR="006A4DE5" w:rsidRPr="00901FE2" w:rsidRDefault="006A4DE5" w:rsidP="006A4DE5">
      <w:pPr>
        <w:pStyle w:val="RLProhlensmluvnchstran"/>
        <w:rPr>
          <w:rFonts w:ascii="Arial" w:hAnsi="Arial" w:cs="Arial"/>
          <w:szCs w:val="22"/>
        </w:rPr>
      </w:pPr>
      <w:r w:rsidRPr="006A4DE5">
        <w:rPr>
          <w:rFonts w:ascii="Arial" w:hAnsi="Arial" w:cs="Arial"/>
          <w:szCs w:val="22"/>
        </w:rPr>
        <w:t>Žádost o zřízení přístupu do VPN SPÚ pro externího pracovníka</w:t>
      </w:r>
    </w:p>
    <w:p w14:paraId="40979A5B" w14:textId="77777777" w:rsidR="006A4DE5" w:rsidRPr="006A4DE5" w:rsidRDefault="006A4DE5" w:rsidP="006A4DE5">
      <w:pPr>
        <w:pStyle w:val="Textdopisu"/>
        <w:ind w:firstLine="0"/>
        <w:rPr>
          <w:rFonts w:ascii="Arial" w:hAnsi="Arial" w:cs="Arial"/>
          <w:sz w:val="22"/>
        </w:rPr>
      </w:pPr>
      <w:r w:rsidRPr="006A4DE5">
        <w:rPr>
          <w:rFonts w:ascii="Arial" w:hAnsi="Arial" w:cs="Arial"/>
          <w:sz w:val="22"/>
        </w:rPr>
        <w:t>Tímto vás žádám o zřízení VPN (Virtual Private Network) k LAN SPÚ na základě platného smluvního vztahu s SPÚ.</w:t>
      </w:r>
    </w:p>
    <w:p w14:paraId="13097711" w14:textId="77777777" w:rsidR="006A4DE5" w:rsidRPr="00484225" w:rsidRDefault="006A4DE5" w:rsidP="006A4DE5">
      <w:pPr>
        <w:pStyle w:val="Textdopisu"/>
        <w:rPr>
          <w:rFonts w:ascii="Arial" w:hAnsi="Arial" w:cs="Arial"/>
        </w:rPr>
      </w:pPr>
    </w:p>
    <w:tbl>
      <w:tblPr>
        <w:tblW w:w="9586"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86"/>
      </w:tblGrid>
      <w:tr w:rsidR="006A4DE5" w:rsidRPr="00484225" w14:paraId="6EB1838A" w14:textId="77777777" w:rsidTr="009B334B">
        <w:trPr>
          <w:trHeight w:val="367"/>
          <w:jc w:val="center"/>
        </w:trPr>
        <w:tc>
          <w:tcPr>
            <w:tcW w:w="9586" w:type="dxa"/>
            <w:shd w:val="clear" w:color="auto" w:fill="C0C0C0"/>
            <w:vAlign w:val="center"/>
          </w:tcPr>
          <w:p w14:paraId="6D299121" w14:textId="77777777" w:rsidR="006A4DE5" w:rsidRPr="00484225" w:rsidRDefault="006A4DE5" w:rsidP="009B334B">
            <w:pPr>
              <w:pStyle w:val="Textdopisu"/>
              <w:ind w:firstLine="0"/>
              <w:rPr>
                <w:rFonts w:ascii="Arial" w:hAnsi="Arial" w:cs="Arial"/>
                <w:b/>
              </w:rPr>
            </w:pPr>
            <w:r w:rsidRPr="00484225">
              <w:rPr>
                <w:rFonts w:ascii="Arial" w:hAnsi="Arial" w:cs="Arial"/>
                <w:b/>
              </w:rPr>
              <w:t>Identifikace uživatele:</w:t>
            </w:r>
          </w:p>
        </w:tc>
      </w:tr>
      <w:tr w:rsidR="006A4DE5" w:rsidRPr="00484225" w14:paraId="1C98BB8A" w14:textId="77777777" w:rsidTr="009B334B">
        <w:trPr>
          <w:trHeight w:val="8556"/>
          <w:jc w:val="center"/>
        </w:trPr>
        <w:tc>
          <w:tcPr>
            <w:tcW w:w="9586" w:type="dxa"/>
            <w:shd w:val="clear" w:color="auto" w:fill="auto"/>
          </w:tcPr>
          <w:tbl>
            <w:tblPr>
              <w:tblpPr w:leftFromText="142" w:rightFromText="142" w:topFromText="284" w:bottomFromText="284" w:vertAnchor="page" w:horzAnchor="margin" w:tblpY="228"/>
              <w:tblOverlap w:val="never"/>
              <w:tblW w:w="9288" w:type="dxa"/>
              <w:tblLook w:val="01E0" w:firstRow="1" w:lastRow="1" w:firstColumn="1" w:lastColumn="1" w:noHBand="0" w:noVBand="0"/>
            </w:tblPr>
            <w:tblGrid>
              <w:gridCol w:w="1135"/>
              <w:gridCol w:w="3113"/>
              <w:gridCol w:w="283"/>
              <w:gridCol w:w="2268"/>
              <w:gridCol w:w="2489"/>
            </w:tblGrid>
            <w:tr w:rsidR="006A4DE5" w:rsidRPr="00484225" w14:paraId="3B7CC838" w14:textId="77777777" w:rsidTr="009B334B">
              <w:trPr>
                <w:trHeight w:val="486"/>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2B103C58" w14:textId="77777777" w:rsidR="006A4DE5" w:rsidRPr="00484225" w:rsidRDefault="006A4DE5" w:rsidP="009B334B">
                  <w:pPr>
                    <w:pStyle w:val="Textdopisu"/>
                    <w:ind w:firstLine="0"/>
                    <w:jc w:val="left"/>
                    <w:rPr>
                      <w:rFonts w:ascii="Arial" w:hAnsi="Arial" w:cs="Arial"/>
                    </w:rPr>
                  </w:pPr>
                  <w:r w:rsidRPr="00484225">
                    <w:rPr>
                      <w:rFonts w:ascii="Arial" w:hAnsi="Arial" w:cs="Arial"/>
                    </w:rPr>
                    <w:t>Jméno:</w:t>
                  </w:r>
                </w:p>
              </w:tc>
              <w:tc>
                <w:tcPr>
                  <w:tcW w:w="3113" w:type="dxa"/>
                  <w:tcBorders>
                    <w:top w:val="single" w:sz="4" w:space="0" w:color="auto"/>
                    <w:left w:val="single" w:sz="4" w:space="0" w:color="auto"/>
                    <w:bottom w:val="single" w:sz="4" w:space="0" w:color="auto"/>
                    <w:right w:val="single" w:sz="4" w:space="0" w:color="auto"/>
                  </w:tcBorders>
                  <w:shd w:val="clear" w:color="auto" w:fill="auto"/>
                  <w:vAlign w:val="center"/>
                </w:tcPr>
                <w:p w14:paraId="28E7D583" w14:textId="77777777" w:rsidR="006A4DE5" w:rsidRPr="00484225" w:rsidRDefault="006A4DE5" w:rsidP="009B334B">
                  <w:pPr>
                    <w:pStyle w:val="Textdopisu"/>
                    <w:ind w:firstLine="0"/>
                    <w:jc w:val="left"/>
                    <w:rPr>
                      <w:rFonts w:ascii="Arial" w:hAnsi="Arial" w:cs="Arial"/>
                    </w:rPr>
                  </w:pPr>
                </w:p>
              </w:tc>
              <w:tc>
                <w:tcPr>
                  <w:tcW w:w="283" w:type="dxa"/>
                  <w:tcBorders>
                    <w:left w:val="single" w:sz="4" w:space="0" w:color="auto"/>
                    <w:right w:val="single" w:sz="4" w:space="0" w:color="auto"/>
                  </w:tcBorders>
                  <w:shd w:val="clear" w:color="auto" w:fill="auto"/>
                  <w:vAlign w:val="center"/>
                </w:tcPr>
                <w:p w14:paraId="60F6B863" w14:textId="77777777" w:rsidR="006A4DE5" w:rsidRPr="00484225" w:rsidRDefault="006A4DE5" w:rsidP="009B334B">
                  <w:pPr>
                    <w:pStyle w:val="Textdopisu"/>
                    <w:ind w:firstLine="0"/>
                    <w:jc w:val="left"/>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40C97D6" w14:textId="77777777" w:rsidR="006A4DE5" w:rsidRPr="00484225" w:rsidRDefault="006A4DE5" w:rsidP="009B334B">
                  <w:pPr>
                    <w:pStyle w:val="Textdopisu"/>
                    <w:ind w:firstLine="0"/>
                    <w:jc w:val="left"/>
                    <w:rPr>
                      <w:rFonts w:ascii="Arial" w:hAnsi="Arial" w:cs="Arial"/>
                    </w:rPr>
                  </w:pPr>
                  <w:r w:rsidRPr="00484225">
                    <w:rPr>
                      <w:rFonts w:ascii="Arial" w:hAnsi="Arial" w:cs="Arial"/>
                    </w:rPr>
                    <w:t>Název společnosti:</w:t>
                  </w:r>
                </w:p>
              </w:tc>
              <w:tc>
                <w:tcPr>
                  <w:tcW w:w="2489" w:type="dxa"/>
                  <w:tcBorders>
                    <w:top w:val="single" w:sz="4" w:space="0" w:color="auto"/>
                    <w:left w:val="single" w:sz="4" w:space="0" w:color="auto"/>
                    <w:bottom w:val="single" w:sz="4" w:space="0" w:color="auto"/>
                    <w:right w:val="single" w:sz="4" w:space="0" w:color="auto"/>
                  </w:tcBorders>
                  <w:shd w:val="clear" w:color="auto" w:fill="auto"/>
                  <w:vAlign w:val="center"/>
                </w:tcPr>
                <w:p w14:paraId="2229DFD6" w14:textId="77777777" w:rsidR="006A4DE5" w:rsidRPr="00484225" w:rsidRDefault="006A4DE5" w:rsidP="009B334B">
                  <w:pPr>
                    <w:pStyle w:val="Textdopisu"/>
                    <w:ind w:firstLine="0"/>
                    <w:rPr>
                      <w:rFonts w:ascii="Arial" w:hAnsi="Arial" w:cs="Arial"/>
                    </w:rPr>
                  </w:pPr>
                </w:p>
              </w:tc>
            </w:tr>
            <w:tr w:rsidR="006A4DE5" w:rsidRPr="00484225" w14:paraId="02C815B8" w14:textId="77777777" w:rsidTr="009B334B">
              <w:trPr>
                <w:trHeight w:val="486"/>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D19DE04" w14:textId="77777777" w:rsidR="006A4DE5" w:rsidRPr="00484225" w:rsidRDefault="006A4DE5" w:rsidP="009B334B">
                  <w:pPr>
                    <w:pStyle w:val="Textdopisu"/>
                    <w:ind w:firstLine="0"/>
                    <w:jc w:val="left"/>
                    <w:rPr>
                      <w:rFonts w:ascii="Arial" w:hAnsi="Arial" w:cs="Arial"/>
                    </w:rPr>
                  </w:pPr>
                  <w:r w:rsidRPr="00484225">
                    <w:rPr>
                      <w:rFonts w:ascii="Arial" w:hAnsi="Arial" w:cs="Arial"/>
                    </w:rPr>
                    <w:t>Příjmení:</w:t>
                  </w:r>
                </w:p>
              </w:tc>
              <w:tc>
                <w:tcPr>
                  <w:tcW w:w="3113" w:type="dxa"/>
                  <w:tcBorders>
                    <w:top w:val="single" w:sz="4" w:space="0" w:color="auto"/>
                    <w:left w:val="single" w:sz="4" w:space="0" w:color="auto"/>
                    <w:bottom w:val="single" w:sz="4" w:space="0" w:color="auto"/>
                    <w:right w:val="single" w:sz="4" w:space="0" w:color="auto"/>
                  </w:tcBorders>
                  <w:shd w:val="clear" w:color="auto" w:fill="auto"/>
                  <w:vAlign w:val="center"/>
                </w:tcPr>
                <w:p w14:paraId="246718D8" w14:textId="77777777" w:rsidR="006A4DE5" w:rsidRPr="00484225" w:rsidRDefault="006A4DE5" w:rsidP="009B334B">
                  <w:pPr>
                    <w:pStyle w:val="Textdopisu"/>
                    <w:ind w:firstLine="0"/>
                    <w:jc w:val="left"/>
                    <w:rPr>
                      <w:rFonts w:ascii="Arial" w:hAnsi="Arial" w:cs="Arial"/>
                    </w:rPr>
                  </w:pPr>
                </w:p>
              </w:tc>
              <w:tc>
                <w:tcPr>
                  <w:tcW w:w="283" w:type="dxa"/>
                  <w:tcBorders>
                    <w:left w:val="single" w:sz="4" w:space="0" w:color="auto"/>
                    <w:right w:val="single" w:sz="4" w:space="0" w:color="auto"/>
                  </w:tcBorders>
                  <w:shd w:val="clear" w:color="auto" w:fill="auto"/>
                  <w:vAlign w:val="center"/>
                </w:tcPr>
                <w:p w14:paraId="2230E4B2" w14:textId="77777777" w:rsidR="006A4DE5" w:rsidRPr="00484225" w:rsidRDefault="006A4DE5" w:rsidP="009B334B">
                  <w:pPr>
                    <w:pStyle w:val="Vc"/>
                    <w:jc w:val="left"/>
                    <w:rPr>
                      <w:rFonts w:ascii="Arial" w:hAnsi="Arial" w:cs="Arial"/>
                      <w:b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8C24C6B" w14:textId="77777777" w:rsidR="006A4DE5" w:rsidRPr="00484225" w:rsidRDefault="006A4DE5" w:rsidP="009B334B">
                  <w:pPr>
                    <w:pStyle w:val="Vc"/>
                    <w:jc w:val="left"/>
                    <w:rPr>
                      <w:rFonts w:ascii="Arial" w:hAnsi="Arial" w:cs="Arial"/>
                      <w:b w:val="0"/>
                    </w:rPr>
                  </w:pPr>
                  <w:r w:rsidRPr="00484225">
                    <w:rPr>
                      <w:rFonts w:ascii="Arial" w:hAnsi="Arial" w:cs="Arial"/>
                      <w:b w:val="0"/>
                    </w:rPr>
                    <w:t>Odbornost:</w:t>
                  </w:r>
                </w:p>
              </w:tc>
              <w:tc>
                <w:tcPr>
                  <w:tcW w:w="2489" w:type="dxa"/>
                  <w:tcBorders>
                    <w:top w:val="single" w:sz="4" w:space="0" w:color="auto"/>
                    <w:left w:val="single" w:sz="4" w:space="0" w:color="auto"/>
                    <w:bottom w:val="single" w:sz="4" w:space="0" w:color="auto"/>
                    <w:right w:val="single" w:sz="4" w:space="0" w:color="auto"/>
                  </w:tcBorders>
                  <w:shd w:val="clear" w:color="auto" w:fill="auto"/>
                  <w:vAlign w:val="center"/>
                </w:tcPr>
                <w:p w14:paraId="60FA70D9" w14:textId="77777777" w:rsidR="006A4DE5" w:rsidRPr="00484225" w:rsidRDefault="006A4DE5" w:rsidP="009B334B">
                  <w:pPr>
                    <w:pStyle w:val="Textdopisu"/>
                    <w:ind w:firstLine="0"/>
                    <w:rPr>
                      <w:rFonts w:ascii="Arial" w:hAnsi="Arial" w:cs="Arial"/>
                    </w:rPr>
                  </w:pPr>
                </w:p>
              </w:tc>
            </w:tr>
            <w:tr w:rsidR="006A4DE5" w:rsidRPr="00484225" w14:paraId="52C6F3CF" w14:textId="77777777" w:rsidTr="009B334B">
              <w:trPr>
                <w:trHeight w:val="486"/>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50F5E200" w14:textId="77777777" w:rsidR="006A4DE5" w:rsidRPr="00484225" w:rsidRDefault="006A4DE5" w:rsidP="009B334B">
                  <w:pPr>
                    <w:pStyle w:val="Textdopisu"/>
                    <w:ind w:firstLine="0"/>
                    <w:jc w:val="left"/>
                    <w:rPr>
                      <w:rFonts w:ascii="Arial" w:hAnsi="Arial" w:cs="Arial"/>
                    </w:rPr>
                  </w:pPr>
                  <w:r w:rsidRPr="00484225">
                    <w:rPr>
                      <w:rFonts w:ascii="Arial" w:hAnsi="Arial" w:cs="Arial"/>
                    </w:rPr>
                    <w:t>E-mail:</w:t>
                  </w:r>
                </w:p>
              </w:tc>
              <w:tc>
                <w:tcPr>
                  <w:tcW w:w="3113" w:type="dxa"/>
                  <w:tcBorders>
                    <w:top w:val="single" w:sz="4" w:space="0" w:color="auto"/>
                    <w:left w:val="single" w:sz="4" w:space="0" w:color="auto"/>
                    <w:bottom w:val="single" w:sz="4" w:space="0" w:color="auto"/>
                    <w:right w:val="single" w:sz="4" w:space="0" w:color="auto"/>
                  </w:tcBorders>
                  <w:shd w:val="clear" w:color="auto" w:fill="auto"/>
                  <w:vAlign w:val="center"/>
                </w:tcPr>
                <w:p w14:paraId="03EBEFA6" w14:textId="77777777" w:rsidR="006A4DE5" w:rsidRPr="00484225" w:rsidRDefault="006A4DE5" w:rsidP="009B334B">
                  <w:pPr>
                    <w:pStyle w:val="Textdopisu"/>
                    <w:ind w:firstLine="0"/>
                    <w:jc w:val="left"/>
                    <w:rPr>
                      <w:rFonts w:ascii="Arial" w:hAnsi="Arial" w:cs="Arial"/>
                    </w:rPr>
                  </w:pPr>
                </w:p>
              </w:tc>
              <w:tc>
                <w:tcPr>
                  <w:tcW w:w="283" w:type="dxa"/>
                  <w:tcBorders>
                    <w:left w:val="single" w:sz="4" w:space="0" w:color="auto"/>
                    <w:bottom w:val="single" w:sz="6" w:space="0" w:color="FFFFFF" w:themeColor="background1"/>
                    <w:right w:val="single" w:sz="4" w:space="0" w:color="auto"/>
                  </w:tcBorders>
                  <w:shd w:val="clear" w:color="auto" w:fill="auto"/>
                  <w:vAlign w:val="center"/>
                </w:tcPr>
                <w:p w14:paraId="0D556F07" w14:textId="77777777" w:rsidR="006A4DE5" w:rsidRPr="00484225" w:rsidRDefault="006A4DE5" w:rsidP="009B334B">
                  <w:pPr>
                    <w:pStyle w:val="Vc"/>
                    <w:jc w:val="left"/>
                    <w:rPr>
                      <w:rFonts w:ascii="Arial" w:hAnsi="Arial" w:cs="Arial"/>
                      <w:b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1910A1B" w14:textId="77777777" w:rsidR="006A4DE5" w:rsidRPr="00484225" w:rsidRDefault="006A4DE5" w:rsidP="009B334B">
                  <w:pPr>
                    <w:pStyle w:val="Vc"/>
                    <w:jc w:val="left"/>
                    <w:rPr>
                      <w:rFonts w:ascii="Arial" w:hAnsi="Arial" w:cs="Arial"/>
                      <w:b w:val="0"/>
                    </w:rPr>
                  </w:pPr>
                  <w:r w:rsidRPr="00484225">
                    <w:rPr>
                      <w:rFonts w:ascii="Arial" w:hAnsi="Arial" w:cs="Arial"/>
                      <w:b w:val="0"/>
                    </w:rPr>
                    <w:t>Telefonní číslo (pro ověřovací SMS):</w:t>
                  </w:r>
                </w:p>
              </w:tc>
              <w:tc>
                <w:tcPr>
                  <w:tcW w:w="2489" w:type="dxa"/>
                  <w:tcBorders>
                    <w:top w:val="single" w:sz="4" w:space="0" w:color="auto"/>
                    <w:left w:val="single" w:sz="4" w:space="0" w:color="auto"/>
                    <w:bottom w:val="single" w:sz="4" w:space="0" w:color="auto"/>
                    <w:right w:val="single" w:sz="4" w:space="0" w:color="auto"/>
                  </w:tcBorders>
                  <w:shd w:val="clear" w:color="auto" w:fill="auto"/>
                  <w:vAlign w:val="center"/>
                </w:tcPr>
                <w:p w14:paraId="543D67E1" w14:textId="77777777" w:rsidR="006A4DE5" w:rsidRPr="00484225" w:rsidRDefault="006A4DE5" w:rsidP="009B334B">
                  <w:pPr>
                    <w:pStyle w:val="Textdopisu"/>
                    <w:ind w:firstLine="0"/>
                    <w:rPr>
                      <w:rFonts w:ascii="Arial" w:hAnsi="Arial" w:cs="Arial"/>
                    </w:rPr>
                  </w:pPr>
                </w:p>
              </w:tc>
            </w:tr>
          </w:tbl>
          <w:tbl>
            <w:tblPr>
              <w:tblpPr w:leftFromText="142" w:rightFromText="142" w:bottomFromText="284" w:vertAnchor="page" w:horzAnchor="margin" w:tblpY="228"/>
              <w:tblOverlap w:val="never"/>
              <w:tblW w:w="9216" w:type="dxa"/>
              <w:tblLook w:val="01E0" w:firstRow="1" w:lastRow="1" w:firstColumn="1" w:lastColumn="1" w:noHBand="0" w:noVBand="0"/>
            </w:tblPr>
            <w:tblGrid>
              <w:gridCol w:w="2569"/>
              <w:gridCol w:w="3323"/>
              <w:gridCol w:w="3324"/>
            </w:tblGrid>
            <w:tr w:rsidR="006A4DE5" w:rsidRPr="00484225" w14:paraId="4AEBE5F7" w14:textId="77777777" w:rsidTr="009B334B">
              <w:trPr>
                <w:trHeight w:val="700"/>
              </w:trPr>
              <w:tc>
                <w:tcPr>
                  <w:tcW w:w="2569" w:type="dxa"/>
                  <w:vMerge w:val="restart"/>
                  <w:tcBorders>
                    <w:top w:val="single" w:sz="4" w:space="0" w:color="auto"/>
                    <w:left w:val="single" w:sz="4" w:space="0" w:color="auto"/>
                    <w:right w:val="single" w:sz="4" w:space="0" w:color="auto"/>
                  </w:tcBorders>
                  <w:shd w:val="clear" w:color="auto" w:fill="auto"/>
                  <w:vAlign w:val="center"/>
                </w:tcPr>
                <w:p w14:paraId="35843A92" w14:textId="77777777" w:rsidR="006A4DE5" w:rsidRPr="00F859AB" w:rsidRDefault="006A4DE5" w:rsidP="006A4DE5">
                  <w:pPr>
                    <w:spacing w:after="0"/>
                    <w:rPr>
                      <w:rFonts w:cs="Arial"/>
                      <w:szCs w:val="16"/>
                    </w:rPr>
                  </w:pPr>
                  <w:r w:rsidRPr="00F859AB">
                    <w:rPr>
                      <w:rFonts w:cs="Arial"/>
                      <w:szCs w:val="16"/>
                    </w:rPr>
                    <w:t>Doba, na kterou je VPN požadováno:</w:t>
                  </w:r>
                </w:p>
              </w:tc>
              <w:tc>
                <w:tcPr>
                  <w:tcW w:w="3323" w:type="dxa"/>
                  <w:tcBorders>
                    <w:top w:val="single" w:sz="4" w:space="0" w:color="auto"/>
                    <w:left w:val="single" w:sz="4" w:space="0" w:color="auto"/>
                    <w:bottom w:val="single" w:sz="4" w:space="0" w:color="auto"/>
                    <w:right w:val="single" w:sz="4" w:space="0" w:color="auto"/>
                  </w:tcBorders>
                  <w:shd w:val="clear" w:color="auto" w:fill="auto"/>
                  <w:vAlign w:val="center"/>
                </w:tcPr>
                <w:p w14:paraId="2CC7BBDF" w14:textId="77777777" w:rsidR="006A4DE5" w:rsidRPr="00F859AB" w:rsidRDefault="006A4DE5" w:rsidP="006A4DE5">
                  <w:pPr>
                    <w:spacing w:after="0"/>
                    <w:jc w:val="center"/>
                    <w:rPr>
                      <w:rFonts w:cs="Arial"/>
                      <w:szCs w:val="16"/>
                    </w:rPr>
                  </w:pPr>
                  <w:r w:rsidRPr="00F859AB">
                    <w:rPr>
                      <w:rFonts w:cs="Arial"/>
                      <w:szCs w:val="16"/>
                    </w:rPr>
                    <w:t>Datum od</w:t>
                  </w:r>
                </w:p>
              </w:tc>
              <w:tc>
                <w:tcPr>
                  <w:tcW w:w="3324" w:type="dxa"/>
                  <w:tcBorders>
                    <w:top w:val="single" w:sz="4" w:space="0" w:color="auto"/>
                    <w:left w:val="single" w:sz="4" w:space="0" w:color="auto"/>
                    <w:bottom w:val="single" w:sz="4" w:space="0" w:color="auto"/>
                    <w:right w:val="single" w:sz="4" w:space="0" w:color="auto"/>
                  </w:tcBorders>
                  <w:shd w:val="clear" w:color="auto" w:fill="auto"/>
                  <w:vAlign w:val="center"/>
                </w:tcPr>
                <w:p w14:paraId="057F22C5" w14:textId="77777777" w:rsidR="006A4DE5" w:rsidRPr="00F859AB" w:rsidRDefault="006A4DE5" w:rsidP="006A4DE5">
                  <w:pPr>
                    <w:spacing w:after="0"/>
                    <w:jc w:val="center"/>
                    <w:rPr>
                      <w:rFonts w:cs="Arial"/>
                      <w:szCs w:val="16"/>
                    </w:rPr>
                  </w:pPr>
                  <w:r w:rsidRPr="00F859AB">
                    <w:rPr>
                      <w:rFonts w:cs="Arial"/>
                      <w:szCs w:val="16"/>
                    </w:rPr>
                    <w:t>Datum do</w:t>
                  </w:r>
                </w:p>
                <w:p w14:paraId="7965A15A" w14:textId="77777777" w:rsidR="006A4DE5" w:rsidRPr="00F859AB" w:rsidRDefault="006A4DE5" w:rsidP="006A4DE5">
                  <w:pPr>
                    <w:spacing w:after="0"/>
                    <w:jc w:val="center"/>
                    <w:rPr>
                      <w:rFonts w:cs="Arial"/>
                      <w:szCs w:val="16"/>
                    </w:rPr>
                  </w:pPr>
                  <w:r w:rsidRPr="00F859AB">
                    <w:rPr>
                      <w:rFonts w:cs="Arial"/>
                      <w:szCs w:val="16"/>
                    </w:rPr>
                    <w:t>(není delší než platnost smlouvy)</w:t>
                  </w:r>
                </w:p>
              </w:tc>
            </w:tr>
            <w:tr w:rsidR="006A4DE5" w:rsidRPr="00484225" w14:paraId="1C736586" w14:textId="77777777" w:rsidTr="009B334B">
              <w:trPr>
                <w:trHeight w:val="700"/>
              </w:trPr>
              <w:tc>
                <w:tcPr>
                  <w:tcW w:w="2569" w:type="dxa"/>
                  <w:vMerge/>
                  <w:tcBorders>
                    <w:left w:val="single" w:sz="4" w:space="0" w:color="auto"/>
                    <w:bottom w:val="single" w:sz="4" w:space="0" w:color="auto"/>
                    <w:right w:val="single" w:sz="4" w:space="0" w:color="auto"/>
                  </w:tcBorders>
                  <w:shd w:val="clear" w:color="auto" w:fill="auto"/>
                  <w:vAlign w:val="center"/>
                </w:tcPr>
                <w:p w14:paraId="56E220B3" w14:textId="77777777" w:rsidR="006A4DE5" w:rsidRPr="00F85A66" w:rsidRDefault="006A4DE5" w:rsidP="009B334B">
                  <w:pPr>
                    <w:rPr>
                      <w:rFonts w:cs="Arial"/>
                      <w:szCs w:val="16"/>
                    </w:rPr>
                  </w:pPr>
                </w:p>
              </w:tc>
              <w:tc>
                <w:tcPr>
                  <w:tcW w:w="3323" w:type="dxa"/>
                  <w:tcBorders>
                    <w:top w:val="single" w:sz="4" w:space="0" w:color="auto"/>
                    <w:left w:val="single" w:sz="4" w:space="0" w:color="auto"/>
                    <w:bottom w:val="single" w:sz="4" w:space="0" w:color="auto"/>
                    <w:right w:val="single" w:sz="4" w:space="0" w:color="auto"/>
                  </w:tcBorders>
                  <w:shd w:val="clear" w:color="auto" w:fill="auto"/>
                  <w:vAlign w:val="center"/>
                </w:tcPr>
                <w:p w14:paraId="3C0D696A" w14:textId="77777777" w:rsidR="006A4DE5" w:rsidRPr="00F85A66" w:rsidRDefault="006A4DE5" w:rsidP="009B334B">
                  <w:pPr>
                    <w:pStyle w:val="Vc"/>
                    <w:jc w:val="center"/>
                    <w:rPr>
                      <w:rFonts w:ascii="Arial" w:hAnsi="Arial" w:cs="Arial"/>
                      <w:szCs w:val="16"/>
                    </w:rPr>
                  </w:pPr>
                </w:p>
              </w:tc>
              <w:tc>
                <w:tcPr>
                  <w:tcW w:w="3324" w:type="dxa"/>
                  <w:tcBorders>
                    <w:top w:val="single" w:sz="4" w:space="0" w:color="auto"/>
                    <w:left w:val="single" w:sz="4" w:space="0" w:color="auto"/>
                    <w:bottom w:val="single" w:sz="4" w:space="0" w:color="auto"/>
                    <w:right w:val="single" w:sz="4" w:space="0" w:color="auto"/>
                  </w:tcBorders>
                  <w:shd w:val="clear" w:color="auto" w:fill="auto"/>
                  <w:vAlign w:val="center"/>
                </w:tcPr>
                <w:p w14:paraId="6991E10B" w14:textId="77777777" w:rsidR="006A4DE5" w:rsidRPr="00F85A66" w:rsidRDefault="006A4DE5" w:rsidP="009B334B">
                  <w:pPr>
                    <w:pStyle w:val="Textdopisu"/>
                    <w:ind w:firstLine="0"/>
                    <w:jc w:val="center"/>
                    <w:rPr>
                      <w:rFonts w:ascii="Arial" w:hAnsi="Arial" w:cs="Arial"/>
                      <w:b/>
                      <w:szCs w:val="16"/>
                    </w:rPr>
                  </w:pPr>
                </w:p>
              </w:tc>
            </w:tr>
          </w:tbl>
          <w:tbl>
            <w:tblPr>
              <w:tblpPr w:leftFromText="142" w:rightFromText="142" w:bottomFromText="284" w:tblpY="-538"/>
              <w:tblOverlap w:val="never"/>
              <w:tblW w:w="9247" w:type="dxa"/>
              <w:tblBorders>
                <w:top w:val="single" w:sz="4" w:space="0" w:color="auto"/>
                <w:left w:val="single" w:sz="4" w:space="0" w:color="auto"/>
                <w:bottom w:val="single" w:sz="4" w:space="0" w:color="auto"/>
                <w:right w:val="single" w:sz="4" w:space="0" w:color="auto"/>
              </w:tblBorders>
              <w:shd w:val="clear" w:color="auto" w:fill="CCFFCC"/>
              <w:tblLook w:val="01E0" w:firstRow="1" w:lastRow="1" w:firstColumn="1" w:lastColumn="1" w:noHBand="0" w:noVBand="0"/>
            </w:tblPr>
            <w:tblGrid>
              <w:gridCol w:w="9247"/>
            </w:tblGrid>
            <w:tr w:rsidR="006A4DE5" w:rsidRPr="00484225" w14:paraId="393DE987" w14:textId="77777777" w:rsidTr="009B334B">
              <w:trPr>
                <w:trHeight w:val="182"/>
              </w:trPr>
              <w:tc>
                <w:tcPr>
                  <w:tcW w:w="9247" w:type="dxa"/>
                  <w:tcBorders>
                    <w:bottom w:val="nil"/>
                  </w:tcBorders>
                  <w:shd w:val="clear" w:color="auto" w:fill="C0C0C0"/>
                  <w:vAlign w:val="center"/>
                </w:tcPr>
                <w:p w14:paraId="120A8931" w14:textId="77777777" w:rsidR="006A4DE5" w:rsidRPr="00484225" w:rsidRDefault="006A4DE5" w:rsidP="009B334B">
                  <w:pPr>
                    <w:pStyle w:val="Textdopisu"/>
                    <w:ind w:firstLine="0"/>
                    <w:rPr>
                      <w:rFonts w:ascii="Arial" w:hAnsi="Arial" w:cs="Arial"/>
                      <w:b/>
                    </w:rPr>
                  </w:pPr>
                  <w:r w:rsidRPr="00484225">
                    <w:rPr>
                      <w:rFonts w:ascii="Arial" w:hAnsi="Arial" w:cs="Arial"/>
                      <w:b/>
                    </w:rPr>
                    <w:t>Důvod zřízení VPN:</w:t>
                  </w:r>
                </w:p>
              </w:tc>
            </w:tr>
            <w:tr w:rsidR="006A4DE5" w:rsidRPr="00484225" w14:paraId="5CCBE4C6" w14:textId="77777777" w:rsidTr="009B334B">
              <w:trPr>
                <w:trHeight w:val="240"/>
              </w:trPr>
              <w:tc>
                <w:tcPr>
                  <w:tcW w:w="9247" w:type="dxa"/>
                  <w:tcBorders>
                    <w:top w:val="nil"/>
                    <w:bottom w:val="nil"/>
                  </w:tcBorders>
                  <w:shd w:val="clear" w:color="auto" w:fill="FFFFFF"/>
                  <w:vAlign w:val="center"/>
                </w:tcPr>
                <w:p w14:paraId="1734B9E3" w14:textId="77777777" w:rsidR="006A4DE5" w:rsidRPr="00484225" w:rsidRDefault="006A4DE5" w:rsidP="00A57517">
                  <w:pPr>
                    <w:pStyle w:val="Textdopisu"/>
                    <w:numPr>
                      <w:ilvl w:val="0"/>
                      <w:numId w:val="39"/>
                    </w:numPr>
                    <w:ind w:right="118"/>
                    <w:rPr>
                      <w:rFonts w:ascii="Arial" w:hAnsi="Arial" w:cs="Arial"/>
                    </w:rPr>
                  </w:pPr>
                </w:p>
              </w:tc>
            </w:tr>
            <w:tr w:rsidR="006A4DE5" w:rsidRPr="00484225" w14:paraId="48B36D04" w14:textId="77777777" w:rsidTr="009B334B">
              <w:trPr>
                <w:trHeight w:val="240"/>
              </w:trPr>
              <w:tc>
                <w:tcPr>
                  <w:tcW w:w="9247" w:type="dxa"/>
                  <w:tcBorders>
                    <w:top w:val="nil"/>
                    <w:bottom w:val="single" w:sz="4" w:space="0" w:color="auto"/>
                  </w:tcBorders>
                  <w:shd w:val="clear" w:color="auto" w:fill="FFFFFF"/>
                  <w:vAlign w:val="center"/>
                </w:tcPr>
                <w:p w14:paraId="15145952" w14:textId="77777777" w:rsidR="006A4DE5" w:rsidRPr="00484225" w:rsidRDefault="006A4DE5" w:rsidP="00A57517">
                  <w:pPr>
                    <w:pStyle w:val="Textdopisu"/>
                    <w:numPr>
                      <w:ilvl w:val="0"/>
                      <w:numId w:val="39"/>
                    </w:numPr>
                    <w:ind w:right="118"/>
                    <w:rPr>
                      <w:rFonts w:ascii="Arial" w:hAnsi="Arial" w:cs="Arial"/>
                    </w:rPr>
                  </w:pPr>
                </w:p>
              </w:tc>
            </w:tr>
          </w:tbl>
          <w:tbl>
            <w:tblPr>
              <w:tblpPr w:leftFromText="142" w:rightFromText="142" w:bottomFromText="284" w:vertAnchor="text" w:tblpY="-521"/>
              <w:tblOverlap w:val="never"/>
              <w:tblW w:w="9247" w:type="dxa"/>
              <w:tblBorders>
                <w:top w:val="single" w:sz="4" w:space="0" w:color="auto"/>
                <w:left w:val="single" w:sz="4" w:space="0" w:color="auto"/>
                <w:bottom w:val="single" w:sz="4" w:space="0" w:color="auto"/>
                <w:right w:val="single" w:sz="4" w:space="0" w:color="auto"/>
              </w:tblBorders>
              <w:shd w:val="clear" w:color="auto" w:fill="CCFFCC"/>
              <w:tblLook w:val="01E0" w:firstRow="1" w:lastRow="1" w:firstColumn="1" w:lastColumn="1" w:noHBand="0" w:noVBand="0"/>
            </w:tblPr>
            <w:tblGrid>
              <w:gridCol w:w="9247"/>
            </w:tblGrid>
            <w:tr w:rsidR="006A4DE5" w:rsidRPr="00484225" w14:paraId="4B4A033B" w14:textId="77777777" w:rsidTr="009B334B">
              <w:trPr>
                <w:trHeight w:val="182"/>
              </w:trPr>
              <w:tc>
                <w:tcPr>
                  <w:tcW w:w="9247" w:type="dxa"/>
                  <w:tcBorders>
                    <w:bottom w:val="nil"/>
                  </w:tcBorders>
                  <w:shd w:val="clear" w:color="auto" w:fill="C0C0C0"/>
                  <w:vAlign w:val="center"/>
                </w:tcPr>
                <w:p w14:paraId="2669FE35" w14:textId="77777777" w:rsidR="006A4DE5" w:rsidRPr="00484225" w:rsidRDefault="006A4DE5" w:rsidP="009B334B">
                  <w:pPr>
                    <w:pStyle w:val="Textdopisu"/>
                    <w:ind w:firstLine="0"/>
                    <w:rPr>
                      <w:rFonts w:ascii="Arial" w:hAnsi="Arial" w:cs="Arial"/>
                      <w:b/>
                    </w:rPr>
                  </w:pPr>
                  <w:r w:rsidRPr="00484225">
                    <w:rPr>
                      <w:rFonts w:ascii="Arial" w:hAnsi="Arial" w:cs="Arial"/>
                      <w:b/>
                    </w:rPr>
                    <w:t>Požadovaný přístup k prostředkům:</w:t>
                  </w:r>
                </w:p>
              </w:tc>
            </w:tr>
            <w:tr w:rsidR="006A4DE5" w:rsidRPr="00484225" w14:paraId="29A02AF2" w14:textId="77777777" w:rsidTr="009B334B">
              <w:trPr>
                <w:trHeight w:val="240"/>
              </w:trPr>
              <w:tc>
                <w:tcPr>
                  <w:tcW w:w="9247" w:type="dxa"/>
                  <w:tcBorders>
                    <w:top w:val="nil"/>
                    <w:bottom w:val="nil"/>
                  </w:tcBorders>
                  <w:shd w:val="clear" w:color="auto" w:fill="FFFFFF"/>
                  <w:vAlign w:val="center"/>
                </w:tcPr>
                <w:p w14:paraId="716ACF50" w14:textId="77777777" w:rsidR="006A4DE5" w:rsidRPr="00484225" w:rsidRDefault="006A4DE5" w:rsidP="00A57517">
                  <w:pPr>
                    <w:pStyle w:val="Textdopisu"/>
                    <w:numPr>
                      <w:ilvl w:val="0"/>
                      <w:numId w:val="38"/>
                    </w:numPr>
                    <w:ind w:right="118"/>
                    <w:rPr>
                      <w:rFonts w:ascii="Arial" w:hAnsi="Arial" w:cs="Arial"/>
                    </w:rPr>
                  </w:pPr>
                </w:p>
              </w:tc>
            </w:tr>
            <w:tr w:rsidR="006A4DE5" w:rsidRPr="00484225" w14:paraId="09714808" w14:textId="77777777" w:rsidTr="009B334B">
              <w:trPr>
                <w:trHeight w:val="240"/>
              </w:trPr>
              <w:tc>
                <w:tcPr>
                  <w:tcW w:w="9247" w:type="dxa"/>
                  <w:tcBorders>
                    <w:top w:val="nil"/>
                    <w:bottom w:val="single" w:sz="4" w:space="0" w:color="auto"/>
                  </w:tcBorders>
                  <w:shd w:val="clear" w:color="auto" w:fill="FFFFFF"/>
                  <w:vAlign w:val="center"/>
                </w:tcPr>
                <w:p w14:paraId="009C5B90" w14:textId="77777777" w:rsidR="006A4DE5" w:rsidRPr="00484225" w:rsidRDefault="006A4DE5" w:rsidP="00A57517">
                  <w:pPr>
                    <w:pStyle w:val="Textdopisu"/>
                    <w:numPr>
                      <w:ilvl w:val="0"/>
                      <w:numId w:val="38"/>
                    </w:numPr>
                    <w:ind w:right="118"/>
                    <w:rPr>
                      <w:rFonts w:ascii="Arial" w:hAnsi="Arial" w:cs="Arial"/>
                    </w:rPr>
                  </w:pPr>
                </w:p>
              </w:tc>
            </w:tr>
          </w:tbl>
          <w:p w14:paraId="59E50E88" w14:textId="77777777" w:rsidR="006A4DE5" w:rsidRPr="00484225" w:rsidRDefault="006A4DE5" w:rsidP="009B334B">
            <w:pPr>
              <w:pStyle w:val="Odstavecpodpisu"/>
              <w:jc w:val="both"/>
              <w:rPr>
                <w:rFonts w:ascii="Arial" w:hAnsi="Arial" w:cs="Arial"/>
                <w:i w:val="0"/>
              </w:rPr>
            </w:pPr>
            <w:r w:rsidRPr="00484225">
              <w:rPr>
                <w:rFonts w:ascii="Arial" w:hAnsi="Arial" w:cs="Arial"/>
                <w:i w:val="0"/>
              </w:rPr>
              <w:t>Uživatel VPN SPÚ se zavazuje k dodržování níže uvedených podmínek:</w:t>
            </w:r>
          </w:p>
          <w:p w14:paraId="436B6284" w14:textId="77777777" w:rsidR="006A4DE5" w:rsidRPr="00484225" w:rsidRDefault="006A4DE5" w:rsidP="009B334B">
            <w:pPr>
              <w:pStyle w:val="Odstavecpodpisu"/>
              <w:jc w:val="both"/>
              <w:rPr>
                <w:rFonts w:ascii="Arial" w:hAnsi="Arial" w:cs="Arial"/>
                <w:i w:val="0"/>
              </w:rPr>
            </w:pPr>
          </w:p>
          <w:p w14:paraId="09AF41B7" w14:textId="77777777" w:rsidR="006A4DE5" w:rsidRPr="00484225" w:rsidRDefault="006A4DE5" w:rsidP="00A57517">
            <w:pPr>
              <w:pStyle w:val="Odstavecpodpisu"/>
              <w:numPr>
                <w:ilvl w:val="0"/>
                <w:numId w:val="40"/>
              </w:numPr>
              <w:jc w:val="both"/>
              <w:rPr>
                <w:rFonts w:ascii="Arial" w:hAnsi="Arial" w:cs="Arial"/>
                <w:i w:val="0"/>
              </w:rPr>
            </w:pPr>
            <w:r w:rsidRPr="00484225">
              <w:rPr>
                <w:rFonts w:ascii="Arial" w:hAnsi="Arial" w:cs="Arial"/>
                <w:i w:val="0"/>
              </w:rPr>
              <w:t>Klient pro připojení k VPN je provozován pouze na výrobcem klienta stanových operačních systémech.</w:t>
            </w:r>
          </w:p>
          <w:p w14:paraId="2378C234" w14:textId="77777777" w:rsidR="006A4DE5" w:rsidRPr="00484225" w:rsidRDefault="006A4DE5" w:rsidP="00A57517">
            <w:pPr>
              <w:pStyle w:val="Odstavecpodpisu"/>
              <w:numPr>
                <w:ilvl w:val="0"/>
                <w:numId w:val="40"/>
              </w:numPr>
              <w:jc w:val="both"/>
              <w:rPr>
                <w:rFonts w:ascii="Arial" w:hAnsi="Arial" w:cs="Arial"/>
                <w:i w:val="0"/>
              </w:rPr>
            </w:pPr>
            <w:r w:rsidRPr="00484225">
              <w:rPr>
                <w:rFonts w:ascii="Arial" w:hAnsi="Arial" w:cs="Arial"/>
                <w:i w:val="0"/>
              </w:rPr>
              <w:t>Operační systém používaný k provozování VPN klienta je podporovaný svým výrobcem, ve stable verzi, aktualizovaný a</w:t>
            </w:r>
            <w:r>
              <w:rPr>
                <w:rFonts w:ascii="Arial" w:hAnsi="Arial" w:cs="Arial"/>
                <w:i w:val="0"/>
              </w:rPr>
              <w:t> </w:t>
            </w:r>
            <w:r w:rsidRPr="00484225">
              <w:rPr>
                <w:rFonts w:ascii="Arial" w:hAnsi="Arial" w:cs="Arial"/>
                <w:i w:val="0"/>
              </w:rPr>
              <w:t>s</w:t>
            </w:r>
            <w:r>
              <w:rPr>
                <w:rFonts w:ascii="Arial" w:hAnsi="Arial" w:cs="Arial"/>
                <w:i w:val="0"/>
              </w:rPr>
              <w:t> </w:t>
            </w:r>
            <w:r w:rsidRPr="00484225">
              <w:rPr>
                <w:rFonts w:ascii="Arial" w:hAnsi="Arial" w:cs="Arial"/>
                <w:i w:val="0"/>
              </w:rPr>
              <w:t>instalovanými posledními dostupnými service packy, hotfixy, záplatami apod.</w:t>
            </w:r>
          </w:p>
          <w:p w14:paraId="6ABF0B9F" w14:textId="77777777" w:rsidR="006A4DE5" w:rsidRPr="00484225" w:rsidRDefault="006A4DE5" w:rsidP="00A57517">
            <w:pPr>
              <w:pStyle w:val="Odstavecpodpisu"/>
              <w:numPr>
                <w:ilvl w:val="0"/>
                <w:numId w:val="40"/>
              </w:numPr>
              <w:jc w:val="both"/>
              <w:rPr>
                <w:rFonts w:ascii="Arial" w:hAnsi="Arial" w:cs="Arial"/>
                <w:i w:val="0"/>
              </w:rPr>
            </w:pPr>
            <w:r w:rsidRPr="00484225">
              <w:rPr>
                <w:rFonts w:ascii="Arial" w:hAnsi="Arial" w:cs="Arial"/>
                <w:i w:val="0"/>
              </w:rPr>
              <w:t>Na zařízení používaném pro VPN je provozován a pravidelně aktualizován antivirový software, a je-li dostupný, je též provozován personální firewall.</w:t>
            </w:r>
          </w:p>
          <w:p w14:paraId="3E2DBE95" w14:textId="77777777" w:rsidR="006A4DE5" w:rsidRPr="00484225" w:rsidRDefault="006A4DE5" w:rsidP="00A57517">
            <w:pPr>
              <w:pStyle w:val="Odstavecpodpisu"/>
              <w:numPr>
                <w:ilvl w:val="0"/>
                <w:numId w:val="40"/>
              </w:numPr>
              <w:jc w:val="both"/>
              <w:rPr>
                <w:rFonts w:ascii="Arial" w:hAnsi="Arial" w:cs="Arial"/>
                <w:i w:val="0"/>
              </w:rPr>
            </w:pPr>
            <w:r w:rsidRPr="00484225">
              <w:rPr>
                <w:rFonts w:ascii="Arial" w:hAnsi="Arial" w:cs="Arial"/>
                <w:i w:val="0"/>
              </w:rPr>
              <w:t>Uživatel nikdy nepoužívá pro VPN a ověřovací SMS zprávy stejné zařízení.</w:t>
            </w:r>
          </w:p>
          <w:p w14:paraId="7BF54293" w14:textId="77777777" w:rsidR="006A4DE5" w:rsidRPr="00484225" w:rsidRDefault="006A4DE5" w:rsidP="00A57517">
            <w:pPr>
              <w:pStyle w:val="Odstavecpodpisu"/>
              <w:numPr>
                <w:ilvl w:val="0"/>
                <w:numId w:val="40"/>
              </w:numPr>
              <w:jc w:val="both"/>
              <w:rPr>
                <w:rFonts w:ascii="Arial" w:hAnsi="Arial" w:cs="Arial"/>
                <w:i w:val="0"/>
              </w:rPr>
            </w:pPr>
            <w:r w:rsidRPr="00484225">
              <w:rPr>
                <w:rFonts w:ascii="Arial" w:hAnsi="Arial" w:cs="Arial"/>
                <w:i w:val="0"/>
              </w:rPr>
              <w:t>Uživatel neposkytuje své přihlašovací údaje, ani neumožňuje přístup k VPN jiným osobám, a chrání své přihlašovací údaje a</w:t>
            </w:r>
            <w:r>
              <w:rPr>
                <w:rFonts w:ascii="Arial" w:hAnsi="Arial" w:cs="Arial"/>
                <w:i w:val="0"/>
              </w:rPr>
              <w:t> </w:t>
            </w:r>
            <w:r w:rsidRPr="00484225">
              <w:rPr>
                <w:rFonts w:ascii="Arial" w:hAnsi="Arial" w:cs="Arial"/>
                <w:i w:val="0"/>
              </w:rPr>
              <w:t>zařízení používané pro VPN před zneužitím a odcizením.</w:t>
            </w:r>
          </w:p>
          <w:p w14:paraId="0B08098D" w14:textId="77777777" w:rsidR="006A4DE5" w:rsidRPr="00484225" w:rsidRDefault="006A4DE5" w:rsidP="00A57517">
            <w:pPr>
              <w:pStyle w:val="Odstavecpodpisu"/>
              <w:numPr>
                <w:ilvl w:val="0"/>
                <w:numId w:val="40"/>
              </w:numPr>
              <w:jc w:val="both"/>
              <w:rPr>
                <w:rFonts w:ascii="Arial" w:hAnsi="Arial" w:cs="Arial"/>
                <w:i w:val="0"/>
              </w:rPr>
            </w:pPr>
            <w:r w:rsidRPr="00484225">
              <w:rPr>
                <w:rFonts w:ascii="Arial" w:hAnsi="Arial" w:cs="Arial"/>
                <w:i w:val="0"/>
              </w:rPr>
              <w:t>Jakékoliv podezření na možnost zneužití přístupových údajů nebo ztrátu či odcizení zařízení používané pro VPN neprodleně hlásí na SPÚ – e-mail: odd.bezpecnosti@spucr.cz.</w:t>
            </w:r>
          </w:p>
          <w:p w14:paraId="4E631B59" w14:textId="77777777" w:rsidR="006A4DE5" w:rsidRPr="00484225" w:rsidRDefault="006A4DE5" w:rsidP="00A57517">
            <w:pPr>
              <w:pStyle w:val="Odstavecpodpisu"/>
              <w:numPr>
                <w:ilvl w:val="0"/>
                <w:numId w:val="40"/>
              </w:numPr>
              <w:jc w:val="both"/>
              <w:rPr>
                <w:rFonts w:ascii="Arial" w:hAnsi="Arial" w:cs="Arial"/>
                <w:i w:val="0"/>
              </w:rPr>
            </w:pPr>
            <w:r w:rsidRPr="00484225">
              <w:rPr>
                <w:rFonts w:ascii="Arial" w:hAnsi="Arial" w:cs="Arial"/>
                <w:i w:val="0"/>
              </w:rPr>
              <w:t>Uživatel využívá VPN pouze k účelům stanoveným smlouvou nebo touto žádostí.</w:t>
            </w:r>
          </w:p>
          <w:p w14:paraId="4B1CF6DB" w14:textId="77777777" w:rsidR="006A4DE5" w:rsidRPr="00484225" w:rsidRDefault="006A4DE5" w:rsidP="00A57517">
            <w:pPr>
              <w:pStyle w:val="Odstavecpodpisu"/>
              <w:numPr>
                <w:ilvl w:val="0"/>
                <w:numId w:val="40"/>
              </w:numPr>
              <w:jc w:val="both"/>
              <w:rPr>
                <w:rFonts w:ascii="Arial" w:hAnsi="Arial" w:cs="Arial"/>
                <w:i w:val="0"/>
              </w:rPr>
            </w:pPr>
            <w:r w:rsidRPr="00484225">
              <w:rPr>
                <w:rFonts w:ascii="Arial" w:hAnsi="Arial" w:cs="Arial"/>
                <w:i w:val="0"/>
              </w:rPr>
              <w:t>Uživatel je odpovědný za případné škody, které mohou při nedodržení těchto podmínek vzniknout.</w:t>
            </w:r>
          </w:p>
          <w:p w14:paraId="3136FB03" w14:textId="77777777" w:rsidR="006A4DE5" w:rsidRPr="00484225" w:rsidRDefault="006A4DE5" w:rsidP="009B334B">
            <w:pPr>
              <w:pStyle w:val="Odstavecpodpisu"/>
              <w:jc w:val="both"/>
              <w:rPr>
                <w:rFonts w:ascii="Arial" w:hAnsi="Arial" w:cs="Arial"/>
                <w:i w:val="0"/>
              </w:rPr>
            </w:pPr>
          </w:p>
          <w:p w14:paraId="2548788F" w14:textId="77777777" w:rsidR="006A4DE5" w:rsidRPr="00484225" w:rsidRDefault="006A4DE5" w:rsidP="009B334B">
            <w:pPr>
              <w:pStyle w:val="Odstavecpodpisu"/>
              <w:jc w:val="both"/>
              <w:rPr>
                <w:rFonts w:ascii="Arial" w:hAnsi="Arial" w:cs="Arial"/>
                <w:i w:val="0"/>
              </w:rPr>
            </w:pPr>
            <w:r w:rsidRPr="00484225">
              <w:rPr>
                <w:rFonts w:ascii="Arial" w:hAnsi="Arial" w:cs="Arial"/>
                <w:i w:val="0"/>
              </w:rPr>
              <w:t>Datum a podpis uživatele:</w:t>
            </w:r>
          </w:p>
          <w:p w14:paraId="6845D0F3" w14:textId="77777777" w:rsidR="006A4DE5" w:rsidRPr="00484225" w:rsidRDefault="006A4DE5" w:rsidP="009B334B">
            <w:pPr>
              <w:pStyle w:val="Odstavecpodpisu"/>
              <w:jc w:val="both"/>
              <w:rPr>
                <w:rFonts w:ascii="Arial" w:hAnsi="Arial" w:cs="Arial"/>
                <w:i w:val="0"/>
              </w:rPr>
            </w:pPr>
          </w:p>
          <w:p w14:paraId="596DF3A9" w14:textId="77777777" w:rsidR="006A4DE5" w:rsidRPr="00484225" w:rsidRDefault="006A4DE5" w:rsidP="009B334B">
            <w:pPr>
              <w:pStyle w:val="Odstavecpodpisu"/>
              <w:jc w:val="both"/>
              <w:rPr>
                <w:rFonts w:ascii="Arial" w:hAnsi="Arial" w:cs="Arial"/>
                <w:i w:val="0"/>
              </w:rPr>
            </w:pPr>
          </w:p>
          <w:p w14:paraId="6A297E1F" w14:textId="77777777" w:rsidR="006A4DE5" w:rsidRPr="00484225" w:rsidRDefault="006A4DE5" w:rsidP="009B334B">
            <w:pPr>
              <w:pStyle w:val="Odstavecpodpisu"/>
              <w:jc w:val="both"/>
              <w:rPr>
                <w:rFonts w:ascii="Arial" w:hAnsi="Arial" w:cs="Arial"/>
                <w:i w:val="0"/>
              </w:rPr>
            </w:pPr>
          </w:p>
          <w:p w14:paraId="54D86266" w14:textId="77777777" w:rsidR="006A4DE5" w:rsidRPr="00484225" w:rsidRDefault="006A4DE5" w:rsidP="009B334B">
            <w:pPr>
              <w:pStyle w:val="Odstavecpodpisu"/>
              <w:jc w:val="both"/>
              <w:rPr>
                <w:rFonts w:ascii="Arial" w:hAnsi="Arial" w:cs="Arial"/>
                <w:i w:val="0"/>
              </w:rPr>
            </w:pPr>
            <w:r w:rsidRPr="00484225">
              <w:rPr>
                <w:rFonts w:ascii="Arial" w:hAnsi="Arial" w:cs="Arial"/>
              </w:rPr>
              <w:t>Poznámka: Tuto žádost, podepsanou elektronicky uznávaným elektronickým podpisem uživatele nebo scan s ručním podpisem uživatele, vkládá do ServiceDesku objednatel externí služby.</w:t>
            </w:r>
          </w:p>
          <w:p w14:paraId="0C43B58E" w14:textId="77777777" w:rsidR="006A4DE5" w:rsidRPr="00484225" w:rsidRDefault="006A4DE5" w:rsidP="009B334B">
            <w:pPr>
              <w:pStyle w:val="Odstavecpodpisu"/>
              <w:rPr>
                <w:rFonts w:ascii="Arial" w:hAnsi="Arial" w:cs="Arial"/>
              </w:rPr>
            </w:pPr>
          </w:p>
        </w:tc>
      </w:tr>
    </w:tbl>
    <w:p w14:paraId="1D848964" w14:textId="05640659" w:rsidR="009B69BE" w:rsidRDefault="009B69BE" w:rsidP="00705D46">
      <w:pPr>
        <w:jc w:val="center"/>
        <w:rPr>
          <w:rFonts w:ascii="Arial" w:hAnsi="Arial" w:cs="Arial"/>
        </w:rPr>
      </w:pPr>
    </w:p>
    <w:p w14:paraId="69544777" w14:textId="1B1D1815" w:rsidR="009B69BE" w:rsidRDefault="009B69BE">
      <w:pPr>
        <w:spacing w:after="160" w:line="259" w:lineRule="auto"/>
        <w:rPr>
          <w:rFonts w:ascii="Arial" w:hAnsi="Arial" w:cs="Arial"/>
        </w:rPr>
      </w:pPr>
    </w:p>
    <w:sectPr w:rsidR="009B69BE" w:rsidSect="008D4CDC">
      <w:footerReference w:type="default" r:id="rId12"/>
      <w:pgSz w:w="11906" w:h="16838"/>
      <w:pgMar w:top="1418" w:right="1418" w:bottom="1418" w:left="1418" w:header="709"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175229" w14:textId="77777777" w:rsidR="009E117A" w:rsidRDefault="009E117A" w:rsidP="00554369">
      <w:pPr>
        <w:spacing w:after="0" w:line="240" w:lineRule="auto"/>
      </w:pPr>
      <w:r>
        <w:separator/>
      </w:r>
    </w:p>
  </w:endnote>
  <w:endnote w:type="continuationSeparator" w:id="0">
    <w:p w14:paraId="19BC191D" w14:textId="77777777" w:rsidR="009E117A" w:rsidRDefault="009E117A" w:rsidP="00554369">
      <w:pPr>
        <w:spacing w:after="0" w:line="240" w:lineRule="auto"/>
      </w:pPr>
      <w:r>
        <w:continuationSeparator/>
      </w:r>
    </w:p>
  </w:endnote>
  <w:endnote w:type="continuationNotice" w:id="1">
    <w:p w14:paraId="34A0C571" w14:textId="77777777" w:rsidR="009E117A" w:rsidRDefault="009E11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rutiger LT Com 45 Light">
    <w:altName w:val="Corbel"/>
    <w:panose1 w:val="00000000000000000000"/>
    <w:charset w:val="EE"/>
    <w:family w:val="swiss"/>
    <w:notTrueType/>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New Roman Bold">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Novarese Bk BTCE">
    <w:altName w:val="Symbol"/>
    <w:charset w:val="02"/>
    <w:family w:val="swiss"/>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47242" w14:textId="561C1CF9" w:rsidR="00B53507" w:rsidRPr="0064018A" w:rsidRDefault="00B53507" w:rsidP="00101166">
    <w:pPr>
      <w:pStyle w:val="Zpat"/>
      <w:pBdr>
        <w:top w:val="dotted" w:sz="6" w:space="0" w:color="auto"/>
      </w:pBdr>
      <w:rPr>
        <w:rFonts w:ascii="Calibri" w:hAnsi="Calibri"/>
        <w:lang w:val="cs-CZ"/>
      </w:rPr>
    </w:pPr>
    <w:r w:rsidRPr="000E07B2">
      <w:rPr>
        <w:rFonts w:ascii="Calibri" w:hAnsi="Calibri"/>
      </w:rPr>
      <w:t xml:space="preserve">Strana </w:t>
    </w:r>
    <w:r w:rsidRPr="000E07B2">
      <w:rPr>
        <w:rStyle w:val="slostrnky"/>
        <w:rFonts w:ascii="Calibri" w:hAnsi="Calibri"/>
      </w:rPr>
      <w:fldChar w:fldCharType="begin"/>
    </w:r>
    <w:r w:rsidRPr="000E07B2">
      <w:rPr>
        <w:rStyle w:val="slostrnky"/>
        <w:rFonts w:ascii="Calibri" w:hAnsi="Calibri"/>
      </w:rPr>
      <w:instrText xml:space="preserve"> PAGE </w:instrText>
    </w:r>
    <w:r w:rsidRPr="000E07B2">
      <w:rPr>
        <w:rStyle w:val="slostrnky"/>
        <w:rFonts w:ascii="Calibri" w:hAnsi="Calibri"/>
      </w:rPr>
      <w:fldChar w:fldCharType="separate"/>
    </w:r>
    <w:r w:rsidR="00B7289B">
      <w:rPr>
        <w:rStyle w:val="slostrnky"/>
        <w:rFonts w:ascii="Calibri" w:hAnsi="Calibri"/>
        <w:noProof/>
      </w:rPr>
      <w:t>12</w:t>
    </w:r>
    <w:r w:rsidRPr="000E07B2">
      <w:rPr>
        <w:rStyle w:val="slostrnky"/>
        <w:rFonts w:ascii="Calibri" w:hAnsi="Calibri"/>
      </w:rPr>
      <w:fldChar w:fldCharType="end"/>
    </w:r>
    <w:r w:rsidRPr="000E07B2">
      <w:rPr>
        <w:rStyle w:val="slostrnky"/>
        <w:rFonts w:ascii="Calibri" w:hAnsi="Calibri"/>
      </w:rPr>
      <w:t xml:space="preserve"> </w:t>
    </w:r>
    <w:r>
      <w:rPr>
        <w:rStyle w:val="slostrnky"/>
        <w:rFonts w:ascii="Calibri" w:hAnsi="Calibri"/>
        <w:lang w:val="cs-CZ"/>
      </w:rPr>
      <w:t>z</w:t>
    </w:r>
    <w:r w:rsidRPr="000E07B2">
      <w:rPr>
        <w:rStyle w:val="slostrnky"/>
        <w:rFonts w:ascii="Calibri" w:hAnsi="Calibri"/>
      </w:rPr>
      <w:t xml:space="preserve"> </w:t>
    </w:r>
    <w:r>
      <w:rPr>
        <w:noProof/>
      </w:rPr>
      <w:fldChar w:fldCharType="begin"/>
    </w:r>
    <w:r>
      <w:rPr>
        <w:noProof/>
      </w:rPr>
      <w:instrText xml:space="preserve"> numpages </w:instrText>
    </w:r>
    <w:r>
      <w:rPr>
        <w:noProof/>
      </w:rPr>
      <w:fldChar w:fldCharType="separate"/>
    </w:r>
    <w:r w:rsidR="00B7289B">
      <w:rPr>
        <w:noProof/>
      </w:rPr>
      <w:t>12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DFE34A" w14:textId="77777777" w:rsidR="009E117A" w:rsidRDefault="009E117A" w:rsidP="00554369">
      <w:pPr>
        <w:spacing w:after="0" w:line="240" w:lineRule="auto"/>
      </w:pPr>
      <w:r>
        <w:separator/>
      </w:r>
    </w:p>
  </w:footnote>
  <w:footnote w:type="continuationSeparator" w:id="0">
    <w:p w14:paraId="61DE5847" w14:textId="77777777" w:rsidR="009E117A" w:rsidRDefault="009E117A" w:rsidP="00554369">
      <w:pPr>
        <w:spacing w:after="0" w:line="240" w:lineRule="auto"/>
      </w:pPr>
      <w:r>
        <w:continuationSeparator/>
      </w:r>
    </w:p>
  </w:footnote>
  <w:footnote w:type="continuationNotice" w:id="1">
    <w:p w14:paraId="19027448" w14:textId="77777777" w:rsidR="009E117A" w:rsidRDefault="009E117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988EF63A"/>
    <w:lvl w:ilvl="0">
      <w:start w:val="1"/>
      <w:numFmt w:val="bullet"/>
      <w:pStyle w:val="Seznamsodrkami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37AAB86"/>
    <w:lvl w:ilvl="0">
      <w:start w:val="1"/>
      <w:numFmt w:val="bullet"/>
      <w:pStyle w:val="Seznamsodrkami4"/>
      <w:lvlText w:val=""/>
      <w:lvlJc w:val="left"/>
      <w:pPr>
        <w:tabs>
          <w:tab w:val="num" w:pos="1209"/>
        </w:tabs>
        <w:ind w:left="1209" w:hanging="360"/>
      </w:pPr>
      <w:rPr>
        <w:rFonts w:ascii="Symbol" w:hAnsi="Symbol" w:hint="default"/>
      </w:rPr>
    </w:lvl>
  </w:abstractNum>
  <w:abstractNum w:abstractNumId="2" w15:restartNumberingAfterBreak="0">
    <w:nsid w:val="01751DEB"/>
    <w:multiLevelType w:val="hybridMultilevel"/>
    <w:tmpl w:val="AF7E098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2385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3F0471"/>
    <w:multiLevelType w:val="singleLevel"/>
    <w:tmpl w:val="FAD0A920"/>
    <w:lvl w:ilvl="0">
      <w:start w:val="1"/>
      <w:numFmt w:val="bullet"/>
      <w:pStyle w:val="odrka2"/>
      <w:lvlText w:val=""/>
      <w:lvlJc w:val="left"/>
      <w:pPr>
        <w:tabs>
          <w:tab w:val="num" w:pos="720"/>
        </w:tabs>
        <w:ind w:left="720" w:hanging="360"/>
      </w:pPr>
      <w:rPr>
        <w:rFonts w:ascii="Symbol" w:hAnsi="Symbol" w:hint="default"/>
        <w:sz w:val="22"/>
      </w:rPr>
    </w:lvl>
  </w:abstractNum>
  <w:abstractNum w:abstractNumId="5" w15:restartNumberingAfterBreak="0">
    <w:nsid w:val="09DB48AF"/>
    <w:multiLevelType w:val="multilevel"/>
    <w:tmpl w:val="3ACC29C6"/>
    <w:lvl w:ilvl="0">
      <w:start w:val="1"/>
      <w:numFmt w:val="decimal"/>
      <w:pStyle w:val="StylArial10bTunPodtren"/>
      <w:lvlText w:val="%1."/>
      <w:lvlJc w:val="left"/>
      <w:pPr>
        <w:tabs>
          <w:tab w:val="num" w:pos="737"/>
        </w:tabs>
        <w:ind w:left="737" w:hanging="737"/>
      </w:pPr>
      <w:rPr>
        <w:rFonts w:ascii="Garamond" w:hAnsi="Garamond"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hint="default"/>
        <w:i w:val="0"/>
      </w:rPr>
    </w:lvl>
    <w:lvl w:ilvl="2">
      <w:start w:val="1"/>
      <w:numFmt w:val="decimal"/>
      <w:lvlText w:val="%1.%2.%3"/>
      <w:lvlJc w:val="left"/>
      <w:pPr>
        <w:tabs>
          <w:tab w:val="num" w:pos="2177"/>
        </w:tabs>
        <w:ind w:left="2177"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ABC0FC5"/>
    <w:multiLevelType w:val="multilevel"/>
    <w:tmpl w:val="2620E20A"/>
    <w:lvl w:ilvl="0">
      <w:start w:val="1"/>
      <w:numFmt w:val="decimal"/>
      <w:pStyle w:val="NumberedHeadingStyleA1"/>
      <w:lvlText w:val="%1"/>
      <w:lvlJc w:val="left"/>
      <w:pPr>
        <w:tabs>
          <w:tab w:val="num" w:pos="360"/>
        </w:tabs>
        <w:ind w:left="360" w:hanging="360"/>
      </w:pPr>
      <w:rPr>
        <w:rFonts w:hint="default"/>
      </w:rPr>
    </w:lvl>
    <w:lvl w:ilvl="1">
      <w:start w:val="1"/>
      <w:numFmt w:val="decimal"/>
      <w:pStyle w:val="NumberedHeadingStyleA2"/>
      <w:lvlText w:val="P4 - %1.%2."/>
      <w:lvlJc w:val="left"/>
      <w:pPr>
        <w:tabs>
          <w:tab w:val="num" w:pos="720"/>
        </w:tabs>
        <w:ind w:left="720" w:hanging="720"/>
      </w:pPr>
      <w:rPr>
        <w:rFonts w:hint="default"/>
      </w:rPr>
    </w:lvl>
    <w:lvl w:ilvl="2">
      <w:start w:val="1"/>
      <w:numFmt w:val="decimal"/>
      <w:pStyle w:val="NumberedHeadingStyleA3"/>
      <w:lvlText w:val="P4 - %1.%2.%3."/>
      <w:lvlJc w:val="left"/>
      <w:pPr>
        <w:tabs>
          <w:tab w:val="num" w:pos="720"/>
        </w:tabs>
        <w:ind w:left="720" w:hanging="720"/>
      </w:pPr>
      <w:rPr>
        <w:rFonts w:hint="default"/>
      </w:rPr>
    </w:lvl>
    <w:lvl w:ilvl="3">
      <w:start w:val="1"/>
      <w:numFmt w:val="decimal"/>
      <w:pStyle w:val="NumberedHeadingStyleA4"/>
      <w:lvlText w:val="P4 - %1.%2.%3.%4."/>
      <w:lvlJc w:val="left"/>
      <w:pPr>
        <w:tabs>
          <w:tab w:val="num" w:pos="1080"/>
        </w:tabs>
        <w:ind w:left="1080" w:hanging="1080"/>
      </w:pPr>
      <w:rPr>
        <w:rFonts w:hint="default"/>
      </w:rPr>
    </w:lvl>
    <w:lvl w:ilvl="4">
      <w:start w:val="1"/>
      <w:numFmt w:val="decimal"/>
      <w:pStyle w:val="NumberedHeadingStyleA5"/>
      <w:lvlText w:val="P4 - %1.%2.%3.%4.%5."/>
      <w:lvlJc w:val="left"/>
      <w:pPr>
        <w:tabs>
          <w:tab w:val="num" w:pos="1080"/>
        </w:tabs>
        <w:ind w:left="1080" w:hanging="1080"/>
      </w:pPr>
      <w:rPr>
        <w:rFonts w:hint="default"/>
      </w:rPr>
    </w:lvl>
    <w:lvl w:ilvl="5">
      <w:start w:val="1"/>
      <w:numFmt w:val="decimal"/>
      <w:pStyle w:val="NumberedHeadingStyleA6"/>
      <w:lvlText w:val="%1.%2.%3.%4.%5.%6"/>
      <w:lvlJc w:val="left"/>
      <w:pPr>
        <w:tabs>
          <w:tab w:val="num" w:pos="1440"/>
        </w:tabs>
        <w:ind w:left="1440" w:hanging="1440"/>
      </w:pPr>
      <w:rPr>
        <w:rFonts w:hint="default"/>
      </w:rPr>
    </w:lvl>
    <w:lvl w:ilvl="6">
      <w:start w:val="1"/>
      <w:numFmt w:val="decimal"/>
      <w:pStyle w:val="NumberedHeadingStyleA7"/>
      <w:lvlText w:val="%1.%2.%3.%4.%5.%6.%7"/>
      <w:lvlJc w:val="left"/>
      <w:pPr>
        <w:tabs>
          <w:tab w:val="num" w:pos="1440"/>
        </w:tabs>
        <w:ind w:left="1440" w:hanging="1440"/>
      </w:pPr>
      <w:rPr>
        <w:rFonts w:hint="default"/>
      </w:rPr>
    </w:lvl>
    <w:lvl w:ilvl="7">
      <w:start w:val="1"/>
      <w:numFmt w:val="decimal"/>
      <w:pStyle w:val="NumberedHeadingStyleA8"/>
      <w:lvlText w:val="%1.%2.%3.%4.%5.%6.%7.%8"/>
      <w:lvlJc w:val="left"/>
      <w:pPr>
        <w:tabs>
          <w:tab w:val="num" w:pos="1800"/>
        </w:tabs>
        <w:ind w:left="1800" w:hanging="1800"/>
      </w:pPr>
      <w:rPr>
        <w:rFonts w:hint="default"/>
      </w:rPr>
    </w:lvl>
    <w:lvl w:ilvl="8">
      <w:start w:val="1"/>
      <w:numFmt w:val="decimal"/>
      <w:pStyle w:val="NumberedHeadingStyleA9"/>
      <w:lvlText w:val="%1.%2.%3.%4.%5.%6.%7.%8.%9"/>
      <w:lvlJc w:val="left"/>
      <w:pPr>
        <w:tabs>
          <w:tab w:val="num" w:pos="1800"/>
        </w:tabs>
        <w:ind w:left="1800" w:hanging="1800"/>
      </w:pPr>
      <w:rPr>
        <w:rFonts w:hint="default"/>
      </w:rPr>
    </w:lvl>
  </w:abstractNum>
  <w:abstractNum w:abstractNumId="7" w15:restartNumberingAfterBreak="0">
    <w:nsid w:val="14861DFC"/>
    <w:multiLevelType w:val="hybridMultilevel"/>
    <w:tmpl w:val="10389EE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4E0098A"/>
    <w:multiLevelType w:val="hybridMultilevel"/>
    <w:tmpl w:val="46C20BC2"/>
    <w:lvl w:ilvl="0" w:tplc="4B94E27C">
      <w:start w:val="4"/>
      <w:numFmt w:val="bullet"/>
      <w:lvlText w:val="-"/>
      <w:lvlJc w:val="left"/>
      <w:pPr>
        <w:ind w:left="720" w:hanging="360"/>
      </w:pPr>
      <w:rPr>
        <w:rFonts w:ascii="Calibri" w:eastAsiaTheme="minorHAns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6056980"/>
    <w:multiLevelType w:val="multilevel"/>
    <w:tmpl w:val="71509CA6"/>
    <w:lvl w:ilvl="0">
      <w:start w:val="1"/>
      <w:numFmt w:val="bullet"/>
      <w:pStyle w:val="Seznamteky"/>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
      <w:lvlJc w:val="left"/>
      <w:pPr>
        <w:tabs>
          <w:tab w:val="num" w:pos="3969"/>
        </w:tabs>
        <w:ind w:left="3969" w:hanging="567"/>
      </w:pPr>
      <w:rPr>
        <w:rFonts w:ascii="Symbol" w:hAnsi="Symbol" w:hint="default"/>
      </w:rPr>
    </w:lvl>
    <w:lvl w:ilvl="5">
      <w:start w:val="1"/>
      <w:numFmt w:val="bullet"/>
      <w:lvlText w:val=""/>
      <w:lvlJc w:val="left"/>
      <w:pPr>
        <w:tabs>
          <w:tab w:val="num" w:pos="4536"/>
        </w:tabs>
        <w:ind w:left="4536" w:hanging="567"/>
      </w:pPr>
      <w:rPr>
        <w:rFonts w:ascii="Symbol" w:hAnsi="Symbol" w:hint="default"/>
      </w:rPr>
    </w:lvl>
    <w:lvl w:ilvl="6">
      <w:start w:val="1"/>
      <w:numFmt w:val="bullet"/>
      <w:lvlText w:val=""/>
      <w:lvlJc w:val="left"/>
      <w:pPr>
        <w:tabs>
          <w:tab w:val="num" w:pos="5103"/>
        </w:tabs>
        <w:ind w:left="5103" w:hanging="567"/>
      </w:pPr>
      <w:rPr>
        <w:rFonts w:ascii="Symbol" w:hAnsi="Symbol" w:hint="default"/>
      </w:rPr>
    </w:lvl>
    <w:lvl w:ilvl="7">
      <w:start w:val="1"/>
      <w:numFmt w:val="bullet"/>
      <w:lvlText w:val=""/>
      <w:lvlJc w:val="left"/>
      <w:pPr>
        <w:tabs>
          <w:tab w:val="num" w:pos="5670"/>
        </w:tabs>
        <w:ind w:left="5670" w:hanging="567"/>
      </w:pPr>
      <w:rPr>
        <w:rFonts w:ascii="Symbol" w:hAnsi="Symbol" w:hint="default"/>
      </w:rPr>
    </w:lvl>
    <w:lvl w:ilvl="8">
      <w:start w:val="1"/>
      <w:numFmt w:val="bullet"/>
      <w:lvlText w:val=""/>
      <w:lvlJc w:val="left"/>
      <w:pPr>
        <w:tabs>
          <w:tab w:val="num" w:pos="6237"/>
        </w:tabs>
        <w:ind w:left="6237" w:hanging="567"/>
      </w:pPr>
      <w:rPr>
        <w:rFonts w:ascii="Symbol" w:hAnsi="Symbol" w:hint="default"/>
      </w:rPr>
    </w:lvl>
  </w:abstractNum>
  <w:abstractNum w:abstractNumId="10" w15:restartNumberingAfterBreak="0">
    <w:nsid w:val="1A8E7374"/>
    <w:multiLevelType w:val="hybridMultilevel"/>
    <w:tmpl w:val="FE76A424"/>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AEC731A"/>
    <w:multiLevelType w:val="hybridMultilevel"/>
    <w:tmpl w:val="524E059A"/>
    <w:lvl w:ilvl="0" w:tplc="04050001">
      <w:start w:val="1"/>
      <w:numFmt w:val="bullet"/>
      <w:pStyle w:val="SAPtextodr"/>
      <w:lvlText w:val=""/>
      <w:lvlJc w:val="left"/>
      <w:pPr>
        <w:tabs>
          <w:tab w:val="num" w:pos="720"/>
        </w:tabs>
        <w:ind w:left="720" w:hanging="360"/>
      </w:pPr>
      <w:rPr>
        <w:rFonts w:ascii="Symbol" w:hAnsi="Symbol" w:cs="Times New Roman" w:hint="default"/>
      </w:rPr>
    </w:lvl>
    <w:lvl w:ilvl="1" w:tplc="04050003">
      <w:start w:val="1"/>
      <w:numFmt w:val="bullet"/>
      <w:pStyle w:val="SAPtextodr2"/>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9C658F"/>
    <w:multiLevelType w:val="hybridMultilevel"/>
    <w:tmpl w:val="F18C099A"/>
    <w:lvl w:ilvl="0" w:tplc="7D1402AC">
      <w:start w:val="1"/>
      <w:numFmt w:val="decimal"/>
      <w:pStyle w:val="Level3"/>
      <w:lvlText w:val="%1."/>
      <w:lvlJc w:val="left"/>
      <w:pPr>
        <w:tabs>
          <w:tab w:val="num" w:pos="0"/>
        </w:tabs>
        <w:ind w:left="454" w:hanging="454"/>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22925BB"/>
    <w:multiLevelType w:val="hybridMultilevel"/>
    <w:tmpl w:val="5E9603F6"/>
    <w:lvl w:ilvl="0" w:tplc="4B94E27C">
      <w:start w:val="4"/>
      <w:numFmt w:val="bullet"/>
      <w:lvlText w:val="-"/>
      <w:lvlJc w:val="left"/>
      <w:pPr>
        <w:ind w:left="720" w:hanging="360"/>
      </w:pPr>
      <w:rPr>
        <w:rFonts w:ascii="Calibri" w:eastAsiaTheme="minorHAns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3F81CE0"/>
    <w:multiLevelType w:val="multilevel"/>
    <w:tmpl w:val="FC04BE64"/>
    <w:lvl w:ilvl="0">
      <w:start w:val="1"/>
      <w:numFmt w:val="upperLetter"/>
      <w:pStyle w:val="RLP1"/>
      <w:lvlText w:val="%1."/>
      <w:lvlJc w:val="left"/>
      <w:pPr>
        <w:tabs>
          <w:tab w:val="num" w:pos="567"/>
        </w:tabs>
        <w:ind w:left="567" w:hanging="567"/>
      </w:pPr>
      <w:rPr>
        <w:rFonts w:hint="default"/>
      </w:rPr>
    </w:lvl>
    <w:lvl w:ilvl="1">
      <w:start w:val="1"/>
      <w:numFmt w:val="lowerLetter"/>
      <w:lvlText w:val="%2)"/>
      <w:lvlJc w:val="left"/>
      <w:pPr>
        <w:tabs>
          <w:tab w:val="num" w:pos="964"/>
        </w:tabs>
        <w:ind w:left="964" w:hanging="39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5B30619"/>
    <w:multiLevelType w:val="multilevel"/>
    <w:tmpl w:val="A2F8AF28"/>
    <w:lvl w:ilvl="0">
      <w:start w:val="1"/>
      <w:numFmt w:val="upperLetter"/>
      <w:pStyle w:val="Ploha1"/>
      <w:lvlText w:val="Příloha %1"/>
      <w:lvlJc w:val="left"/>
      <w:pPr>
        <w:tabs>
          <w:tab w:val="num" w:pos="851"/>
        </w:tabs>
        <w:ind w:left="851" w:hanging="851"/>
      </w:pPr>
      <w:rPr>
        <w:rFonts w:hint="default"/>
        <w:sz w:val="28"/>
        <w:szCs w:val="28"/>
      </w:rPr>
    </w:lvl>
    <w:lvl w:ilvl="1">
      <w:start w:val="1"/>
      <w:numFmt w:val="decimal"/>
      <w:pStyle w:val="Ploha2"/>
      <w:lvlText w:val="%1.%2"/>
      <w:lvlJc w:val="left"/>
      <w:pPr>
        <w:tabs>
          <w:tab w:val="num" w:pos="851"/>
        </w:tabs>
        <w:ind w:left="851" w:hanging="851"/>
      </w:pPr>
      <w:rPr>
        <w:rFonts w:hint="default"/>
      </w:rPr>
    </w:lvl>
    <w:lvl w:ilvl="2">
      <w:start w:val="1"/>
      <w:numFmt w:val="decimal"/>
      <w:pStyle w:val="Ploha3"/>
      <w:lvlText w:val="%1.%2.%3"/>
      <w:lvlJc w:val="left"/>
      <w:pPr>
        <w:tabs>
          <w:tab w:val="num" w:pos="851"/>
        </w:tabs>
        <w:ind w:left="851" w:hanging="851"/>
      </w:pPr>
      <w:rPr>
        <w:rFonts w:hint="default"/>
      </w:rPr>
    </w:lvl>
    <w:lvl w:ilvl="3">
      <w:start w:val="1"/>
      <w:numFmt w:val="none"/>
      <w:pStyle w:val="Ploha4"/>
      <w:lvlText w:val=""/>
      <w:lvlJc w:val="left"/>
      <w:pPr>
        <w:tabs>
          <w:tab w:val="num" w:pos="851"/>
        </w:tabs>
        <w:ind w:left="851" w:firstLine="0"/>
      </w:pPr>
      <w:rPr>
        <w:rFonts w:hint="default"/>
      </w:rPr>
    </w:lvl>
    <w:lvl w:ilvl="4">
      <w:start w:val="1"/>
      <w:numFmt w:val="none"/>
      <w:lvlText w:val=""/>
      <w:lvlJc w:val="left"/>
      <w:pPr>
        <w:tabs>
          <w:tab w:val="num" w:pos="851"/>
        </w:tabs>
        <w:ind w:left="851" w:hanging="851"/>
      </w:pPr>
      <w:rPr>
        <w:rFonts w:hint="default"/>
      </w:rPr>
    </w:lvl>
    <w:lvl w:ilvl="5">
      <w:start w:val="1"/>
      <w:numFmt w:val="upperRoman"/>
      <w:lvlText w:val="%6"/>
      <w:lvlJc w:val="left"/>
      <w:pPr>
        <w:tabs>
          <w:tab w:val="num" w:pos="1418"/>
        </w:tabs>
        <w:ind w:left="1418" w:hanging="567"/>
      </w:pPr>
      <w:rPr>
        <w:rFonts w:hint="default"/>
      </w:rPr>
    </w:lvl>
    <w:lvl w:ilvl="6">
      <w:start w:val="1"/>
      <w:numFmt w:val="lowerLetter"/>
      <w:lvlText w:val="%6.%7"/>
      <w:lvlJc w:val="left"/>
      <w:pPr>
        <w:tabs>
          <w:tab w:val="num" w:pos="1418"/>
        </w:tabs>
        <w:ind w:left="1418"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16" w15:restartNumberingAfterBreak="0">
    <w:nsid w:val="291E0B8C"/>
    <w:multiLevelType w:val="multilevel"/>
    <w:tmpl w:val="3034A5B4"/>
    <w:lvl w:ilvl="0">
      <w:start w:val="1"/>
      <w:numFmt w:val="decimal"/>
      <w:pStyle w:val="StylArial10bTunPodtrenZarovnatdoblokuZa6b"/>
      <w:lvlText w:val="%1."/>
      <w:lvlJc w:val="left"/>
      <w:pPr>
        <w:tabs>
          <w:tab w:val="num" w:pos="737"/>
        </w:tabs>
        <w:ind w:left="737" w:hanging="737"/>
      </w:pPr>
      <w:rPr>
        <w:rFonts w:ascii="Garamond" w:hAnsi="Garamond"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ascii="Arial" w:hAnsi="Arial" w:hint="default"/>
        <w:b/>
        <w:i w:val="0"/>
        <w:color w:val="auto"/>
        <w:sz w:val="20"/>
        <w:u w:val="single"/>
      </w:rPr>
    </w:lvl>
    <w:lvl w:ilvl="2">
      <w:start w:val="1"/>
      <w:numFmt w:val="decimal"/>
      <w:lvlText w:val="%1.%2.%3"/>
      <w:lvlJc w:val="left"/>
      <w:pPr>
        <w:tabs>
          <w:tab w:val="num" w:pos="2177"/>
        </w:tabs>
        <w:ind w:left="2177"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00444CF"/>
    <w:multiLevelType w:val="multilevel"/>
    <w:tmpl w:val="447A8504"/>
    <w:lvl w:ilvl="0">
      <w:start w:val="1"/>
      <w:numFmt w:val="upperRoman"/>
      <w:pStyle w:val="1lneksmlouvy"/>
      <w:lvlText w:val="%1."/>
      <w:lvlJc w:val="left"/>
      <w:pPr>
        <w:ind w:left="0" w:firstLine="0"/>
      </w:pPr>
      <w:rPr>
        <w:rFonts w:ascii="Verdana" w:hAnsi="Verdana" w:hint="default"/>
        <w:b/>
        <w:i w:val="0"/>
        <w:caps/>
        <w:strike w:val="0"/>
        <w:dstrike w:val="0"/>
        <w:vanish w:val="0"/>
        <w:color w:val="000000"/>
        <w:sz w:val="20"/>
        <w:szCs w:val="22"/>
        <w:vertAlign w:val="baseline"/>
      </w:rPr>
    </w:lvl>
    <w:lvl w:ilvl="1">
      <w:start w:val="1"/>
      <w:numFmt w:val="decimal"/>
      <w:pStyle w:val="11slovantext"/>
      <w:isLgl/>
      <w:lvlText w:val="%1.%2"/>
      <w:lvlJc w:val="left"/>
      <w:pPr>
        <w:tabs>
          <w:tab w:val="num" w:pos="567"/>
        </w:tabs>
        <w:ind w:left="567" w:hanging="567"/>
      </w:pPr>
      <w:rPr>
        <w:rFonts w:hint="default"/>
        <w:b/>
        <w:i w:val="0"/>
        <w:color w:val="auto"/>
      </w:rPr>
    </w:lvl>
    <w:lvl w:ilvl="2">
      <w:start w:val="1"/>
      <w:numFmt w:val="decimal"/>
      <w:lvlText w:val="%1.%2.%3"/>
      <w:lvlJc w:val="left"/>
      <w:pPr>
        <w:tabs>
          <w:tab w:val="num" w:pos="2211"/>
        </w:tabs>
        <w:ind w:left="2211" w:hanging="737"/>
      </w:pPr>
      <w:rPr>
        <w:rFonts w:ascii="Calibri" w:hAnsi="Calibri" w:hint="default"/>
        <w:b w:val="0"/>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62C6FCD"/>
    <w:multiLevelType w:val="multilevel"/>
    <w:tmpl w:val="FF922402"/>
    <w:lvl w:ilvl="0">
      <w:start w:val="1"/>
      <w:numFmt w:val="decimal"/>
      <w:pStyle w:val="RLlneksmlouvy"/>
      <w:lvlText w:val="%1."/>
      <w:lvlJc w:val="left"/>
      <w:pPr>
        <w:tabs>
          <w:tab w:val="num" w:pos="737"/>
        </w:tabs>
        <w:ind w:left="737" w:hanging="737"/>
      </w:pPr>
      <w:rPr>
        <w:rFonts w:ascii="Arial" w:hAnsi="Arial" w:cs="Arial"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Arial" w:hAnsi="Arial" w:cs="Arial"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8863489"/>
    <w:multiLevelType w:val="hybridMultilevel"/>
    <w:tmpl w:val="8272E666"/>
    <w:lvl w:ilvl="0" w:tplc="3C30826A">
      <w:start w:val="1"/>
      <w:numFmt w:val="bullet"/>
      <w:lvlText w:val=""/>
      <w:lvlJc w:val="left"/>
      <w:pPr>
        <w:ind w:left="567" w:hanging="283"/>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93E393C"/>
    <w:multiLevelType w:val="multilevel"/>
    <w:tmpl w:val="74823796"/>
    <w:lvl w:ilvl="0">
      <w:start w:val="1"/>
      <w:numFmt w:val="bullet"/>
      <w:pStyle w:val="Seznamsodrkami"/>
      <w:lvlText w:val="●"/>
      <w:lvlJc w:val="left"/>
      <w:pPr>
        <w:tabs>
          <w:tab w:val="num" w:pos="397"/>
        </w:tabs>
        <w:ind w:left="397" w:hanging="397"/>
      </w:pPr>
      <w:rPr>
        <w:rFonts w:ascii="Courier New" w:hAnsi="Courier New" w:hint="default"/>
        <w:color w:val="auto"/>
        <w:position w:val="0"/>
      </w:rPr>
    </w:lvl>
    <w:lvl w:ilvl="1">
      <w:start w:val="1"/>
      <w:numFmt w:val="bullet"/>
      <w:lvlText w:val="○"/>
      <w:lvlJc w:val="left"/>
      <w:pPr>
        <w:tabs>
          <w:tab w:val="num" w:pos="794"/>
        </w:tabs>
        <w:ind w:left="794" w:hanging="397"/>
      </w:pPr>
      <w:rPr>
        <w:rFonts w:ascii="Courier New" w:hAnsi="Courier New" w:hint="default"/>
        <w:sz w:val="20"/>
      </w:rPr>
    </w:lvl>
    <w:lvl w:ilvl="2">
      <w:start w:val="1"/>
      <w:numFmt w:val="bullet"/>
      <w:lvlText w:val="▪"/>
      <w:lvlJc w:val="left"/>
      <w:pPr>
        <w:tabs>
          <w:tab w:val="num" w:pos="1191"/>
        </w:tabs>
        <w:ind w:left="1191" w:hanging="397"/>
      </w:pPr>
      <w:rPr>
        <w:rFonts w:ascii="Courier New" w:hAnsi="Courier New" w:hint="default"/>
        <w:color w:val="auto"/>
      </w:rPr>
    </w:lvl>
    <w:lvl w:ilvl="3">
      <w:start w:val="1"/>
      <w:numFmt w:val="bullet"/>
      <w:lvlText w:val="▫"/>
      <w:lvlJc w:val="left"/>
      <w:pPr>
        <w:tabs>
          <w:tab w:val="num" w:pos="1588"/>
        </w:tabs>
        <w:ind w:left="1588" w:hanging="397"/>
      </w:pPr>
      <w:rPr>
        <w:rFonts w:ascii="Courier New" w:hAnsi="Courier New" w:hint="default"/>
        <w:color w:val="auto"/>
      </w:rPr>
    </w:lvl>
    <w:lvl w:ilvl="4">
      <w:start w:val="1"/>
      <w:numFmt w:val="bullet"/>
      <w:lvlText w:val="→"/>
      <w:lvlJc w:val="left"/>
      <w:pPr>
        <w:tabs>
          <w:tab w:val="num" w:pos="1985"/>
        </w:tabs>
        <w:ind w:left="1985" w:hanging="397"/>
      </w:pPr>
      <w:rPr>
        <w:rFonts w:ascii="Courier New" w:hAnsi="Courier New" w:hint="default"/>
        <w:color w:val="auto"/>
      </w:rPr>
    </w:lvl>
    <w:lvl w:ilvl="5">
      <w:start w:val="1"/>
      <w:numFmt w:val="bullet"/>
      <w:lvlText w:val="▫"/>
      <w:lvlJc w:val="left"/>
      <w:pPr>
        <w:tabs>
          <w:tab w:val="num" w:pos="2381"/>
        </w:tabs>
        <w:ind w:left="2381" w:hanging="396"/>
      </w:pPr>
      <w:rPr>
        <w:rFonts w:ascii="Courier New" w:hAnsi="Courier New" w:hint="default"/>
        <w:color w:val="auto"/>
      </w:rPr>
    </w:lvl>
    <w:lvl w:ilvl="6">
      <w:start w:val="1"/>
      <w:numFmt w:val="bullet"/>
      <w:lvlText w:val="▪"/>
      <w:lvlJc w:val="left"/>
      <w:pPr>
        <w:tabs>
          <w:tab w:val="num" w:pos="2778"/>
        </w:tabs>
        <w:ind w:left="2778" w:hanging="397"/>
      </w:pPr>
      <w:rPr>
        <w:rFonts w:ascii="Courier New" w:hAnsi="Courier New" w:hint="default"/>
        <w:color w:val="auto"/>
      </w:rPr>
    </w:lvl>
    <w:lvl w:ilvl="7">
      <w:start w:val="1"/>
      <w:numFmt w:val="bullet"/>
      <w:lvlText w:val="▫"/>
      <w:lvlJc w:val="left"/>
      <w:pPr>
        <w:tabs>
          <w:tab w:val="num" w:pos="3175"/>
        </w:tabs>
        <w:ind w:left="3175" w:hanging="397"/>
      </w:pPr>
      <w:rPr>
        <w:rFonts w:ascii="Courier New" w:hAnsi="Courier New" w:hint="default"/>
        <w:color w:val="auto"/>
      </w:rPr>
    </w:lvl>
    <w:lvl w:ilvl="8">
      <w:start w:val="1"/>
      <w:numFmt w:val="bullet"/>
      <w:lvlText w:val="▪"/>
      <w:lvlJc w:val="left"/>
      <w:pPr>
        <w:tabs>
          <w:tab w:val="num" w:pos="3572"/>
        </w:tabs>
        <w:ind w:left="3572" w:hanging="397"/>
      </w:pPr>
      <w:rPr>
        <w:rFonts w:ascii="Courier New" w:hAnsi="Courier New" w:hint="default"/>
        <w:color w:val="auto"/>
      </w:rPr>
    </w:lvl>
  </w:abstractNum>
  <w:abstractNum w:abstractNumId="21" w15:restartNumberingAfterBreak="0">
    <w:nsid w:val="395A001C"/>
    <w:multiLevelType w:val="multilevel"/>
    <w:tmpl w:val="F6BE5FC2"/>
    <w:styleLink w:val="Seznamsla"/>
    <w:lvl w:ilvl="0">
      <w:start w:val="1"/>
      <w:numFmt w:val="decimal"/>
      <w:pStyle w:val="Odrkaslo"/>
      <w:lvlText w:val="%1."/>
      <w:lvlJc w:val="left"/>
      <w:pPr>
        <w:tabs>
          <w:tab w:val="num" w:pos="1418"/>
        </w:tabs>
        <w:ind w:left="1418" w:hanging="567"/>
      </w:pPr>
      <w:rPr>
        <w:rFonts w:hint="default"/>
      </w:rPr>
    </w:lvl>
    <w:lvl w:ilvl="1">
      <w:start w:val="1"/>
      <w:numFmt w:val="upperRoman"/>
      <w:lvlText w:val="%2)"/>
      <w:lvlJc w:val="left"/>
      <w:pPr>
        <w:tabs>
          <w:tab w:val="num" w:pos="1985"/>
        </w:tabs>
        <w:ind w:left="1985" w:hanging="567"/>
      </w:pPr>
      <w:rPr>
        <w:rFonts w:hint="default"/>
      </w:rPr>
    </w:lvl>
    <w:lvl w:ilvl="2">
      <w:start w:val="1"/>
      <w:numFmt w:val="lowerRoman"/>
      <w:lvlText w:val="%3)"/>
      <w:lvlJc w:val="left"/>
      <w:pPr>
        <w:tabs>
          <w:tab w:val="num" w:pos="2552"/>
        </w:tabs>
        <w:ind w:left="2552" w:hanging="567"/>
      </w:pPr>
      <w:rPr>
        <w:rFonts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22" w15:restartNumberingAfterBreak="0">
    <w:nsid w:val="406404DB"/>
    <w:multiLevelType w:val="multilevel"/>
    <w:tmpl w:val="F1144720"/>
    <w:lvl w:ilvl="0">
      <w:start w:val="1"/>
      <w:numFmt w:val="upperRoman"/>
      <w:pStyle w:val="RLNadpis1rovn"/>
      <w:suff w:val="space"/>
      <w:lvlText w:val="Část %1."/>
      <w:lvlJc w:val="left"/>
      <w:pPr>
        <w:ind w:left="0" w:firstLine="0"/>
      </w:pPr>
      <w:rPr>
        <w:rFonts w:ascii="Calibri" w:hAnsi="Calibri" w:hint="default"/>
        <w:b/>
        <w:i w:val="0"/>
        <w:caps w:val="0"/>
        <w:strike w:val="0"/>
        <w:dstrike w:val="0"/>
        <w:vanish w:val="0"/>
        <w:webHidden w:val="0"/>
        <w:color w:val="394A58"/>
        <w:spacing w:val="0"/>
        <w:sz w:val="40"/>
        <w:u w:val="none"/>
        <w:effect w:val="none"/>
        <w:vertAlign w:val="baseline"/>
        <w:specVanish w:val="0"/>
      </w:rPr>
    </w:lvl>
    <w:lvl w:ilvl="1">
      <w:start w:val="1"/>
      <w:numFmt w:val="upperLetter"/>
      <w:pStyle w:val="RLNadpis2rovn"/>
      <w:lvlText w:val="%2."/>
      <w:lvlJc w:val="left"/>
      <w:pPr>
        <w:tabs>
          <w:tab w:val="num" w:pos="737"/>
        </w:tabs>
        <w:ind w:left="737" w:hanging="737"/>
      </w:pPr>
      <w:rPr>
        <w:rFonts w:ascii="Calibri" w:hAnsi="Calibri" w:hint="default"/>
        <w:b/>
        <w:i w:val="0"/>
        <w:caps w:val="0"/>
        <w:strike w:val="0"/>
        <w:dstrike w:val="0"/>
        <w:vanish w:val="0"/>
        <w:webHidden w:val="0"/>
        <w:color w:val="auto"/>
        <w:spacing w:val="0"/>
        <w:sz w:val="22"/>
        <w:u w:val="none"/>
        <w:effect w:val="none"/>
        <w:vertAlign w:val="baseline"/>
        <w:specVanish w:val="0"/>
      </w:rPr>
    </w:lvl>
    <w:lvl w:ilvl="2">
      <w:start w:val="1"/>
      <w:numFmt w:val="decimal"/>
      <w:pStyle w:val="RLNadpis3rovn"/>
      <w:lvlText w:val="%2.%3"/>
      <w:lvlJc w:val="left"/>
      <w:pPr>
        <w:tabs>
          <w:tab w:val="num" w:pos="737"/>
        </w:tabs>
        <w:ind w:left="737" w:hanging="737"/>
      </w:pPr>
      <w:rPr>
        <w:rFonts w:ascii="Calibri" w:hAnsi="Calibri" w:hint="default"/>
        <w:b/>
        <w:i w:val="0"/>
        <w:caps w:val="0"/>
        <w:strike w:val="0"/>
        <w:dstrike w:val="0"/>
        <w:vanish w:val="0"/>
        <w:webHidden w:val="0"/>
        <w:color w:val="auto"/>
        <w:spacing w:val="0"/>
        <w:sz w:val="22"/>
        <w:u w:val="none"/>
        <w:effect w:val="none"/>
        <w:vertAlign w:val="baseline"/>
        <w:specVanish w:val="0"/>
      </w:rPr>
    </w:lvl>
    <w:lvl w:ilvl="3">
      <w:start w:val="1"/>
      <w:numFmt w:val="decimal"/>
      <w:lvlText w:val="%2.%3.%4"/>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rPr>
    </w:lvl>
    <w:lvl w:ilvl="4">
      <w:start w:val="1"/>
      <w:numFmt w:val="none"/>
      <w:lvlRestart w:val="0"/>
      <w:lvlText w:val=""/>
      <w:lvlJc w:val="left"/>
      <w:pPr>
        <w:tabs>
          <w:tab w:val="num" w:pos="0"/>
        </w:tabs>
        <w:ind w:left="0" w:firstLine="0"/>
      </w:pPr>
      <w:rPr>
        <w:b w:val="0"/>
        <w:i w:val="0"/>
        <w:caps w:val="0"/>
        <w:strike w:val="0"/>
        <w:dstrike w:val="0"/>
        <w:vanish w:val="0"/>
        <w:webHidden w:val="0"/>
        <w:color w:val="394A58"/>
        <w:spacing w:val="0"/>
        <w:sz w:val="22"/>
        <w:u w:val="none"/>
        <w:effect w:val="none"/>
        <w:vertAlign w:val="baseline"/>
        <w:specVanish w:val="0"/>
      </w:rPr>
    </w:lvl>
    <w:lvl w:ilvl="5">
      <w:start w:val="1"/>
      <w:numFmt w:val="none"/>
      <w:lvlRestart w:val="0"/>
      <w:suff w:val="nothing"/>
      <w:lvlText w:val=""/>
      <w:lvlJc w:val="left"/>
      <w:pPr>
        <w:ind w:left="737" w:firstLine="0"/>
      </w:pPr>
    </w:lvl>
    <w:lvl w:ilvl="6">
      <w:start w:val="1"/>
      <w:numFmt w:val="none"/>
      <w:lvlRestart w:val="0"/>
      <w:suff w:val="nothing"/>
      <w:lvlText w:val=""/>
      <w:lvlJc w:val="left"/>
      <w:pPr>
        <w:ind w:left="1134" w:firstLine="0"/>
      </w:pPr>
      <w:rPr>
        <w:color w:val="auto"/>
      </w:rPr>
    </w:lvl>
    <w:lvl w:ilvl="7">
      <w:start w:val="1"/>
      <w:numFmt w:val="none"/>
      <w:lvlRestart w:val="0"/>
      <w:suff w:val="nothing"/>
      <w:lvlText w:val=""/>
      <w:lvlJc w:val="left"/>
      <w:pPr>
        <w:ind w:left="1701" w:firstLine="0"/>
      </w:pPr>
    </w:lvl>
    <w:lvl w:ilvl="8">
      <w:start w:val="1"/>
      <w:numFmt w:val="none"/>
      <w:lvlRestart w:val="0"/>
      <w:suff w:val="nothing"/>
      <w:lvlText w:val=""/>
      <w:lvlJc w:val="left"/>
      <w:pPr>
        <w:ind w:left="0" w:firstLine="0"/>
      </w:pPr>
    </w:lvl>
  </w:abstractNum>
  <w:abstractNum w:abstractNumId="23" w15:restartNumberingAfterBreak="0">
    <w:nsid w:val="422300BD"/>
    <w:multiLevelType w:val="hybridMultilevel"/>
    <w:tmpl w:val="D7B01A64"/>
    <w:lvl w:ilvl="0" w:tplc="26C836DA">
      <w:start w:val="1"/>
      <w:numFmt w:val="decimal"/>
      <w:pStyle w:val="slovanodstavec"/>
      <w:lvlText w:val="%1."/>
      <w:lvlJc w:val="left"/>
      <w:pPr>
        <w:tabs>
          <w:tab w:val="num" w:pos="851"/>
        </w:tabs>
        <w:ind w:left="851" w:hanging="567"/>
      </w:pPr>
      <w:rPr>
        <w:rFonts w:hint="default"/>
      </w:rPr>
    </w:lvl>
    <w:lvl w:ilvl="1" w:tplc="04050019" w:tentative="1">
      <w:start w:val="1"/>
      <w:numFmt w:val="lowerLetter"/>
      <w:lvlText w:val="%2."/>
      <w:lvlJc w:val="left"/>
      <w:pPr>
        <w:tabs>
          <w:tab w:val="num" w:pos="2007"/>
        </w:tabs>
        <w:ind w:left="2007" w:hanging="360"/>
      </w:p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24" w15:restartNumberingAfterBreak="0">
    <w:nsid w:val="423A7439"/>
    <w:multiLevelType w:val="multilevel"/>
    <w:tmpl w:val="FC84060E"/>
    <w:lvl w:ilvl="0">
      <w:start w:val="1"/>
      <w:numFmt w:val="bullet"/>
      <w:pStyle w:val="Seznamsodrkami3"/>
      <w:lvlText w:val="▪"/>
      <w:lvlJc w:val="left"/>
      <w:pPr>
        <w:tabs>
          <w:tab w:val="num" w:pos="1111"/>
        </w:tabs>
        <w:ind w:left="1111" w:hanging="431"/>
      </w:pPr>
      <w:rPr>
        <w:rFonts w:ascii="Courier New" w:hAnsi="Courier New" w:hint="default"/>
        <w:color w:val="auto"/>
        <w:position w:val="0"/>
      </w:rPr>
    </w:lvl>
    <w:lvl w:ilvl="1">
      <w:start w:val="1"/>
      <w:numFmt w:val="bullet"/>
      <w:lvlText w:val="o"/>
      <w:lvlJc w:val="left"/>
      <w:pPr>
        <w:tabs>
          <w:tab w:val="num" w:pos="1474"/>
        </w:tabs>
        <w:ind w:left="1474" w:hanging="454"/>
      </w:pPr>
      <w:rPr>
        <w:rFonts w:ascii="Courier New" w:hAnsi="Courier New" w:hint="default"/>
        <w:sz w:val="20"/>
      </w:rPr>
    </w:lvl>
    <w:lvl w:ilvl="2">
      <w:start w:val="1"/>
      <w:numFmt w:val="bullet"/>
      <w:pStyle w:val="Seznamsodrkami3"/>
      <w:lvlText w:val="▪"/>
      <w:lvlJc w:val="left"/>
      <w:pPr>
        <w:tabs>
          <w:tab w:val="num" w:pos="1644"/>
        </w:tabs>
        <w:ind w:left="1644" w:hanging="964"/>
      </w:pPr>
      <w:rPr>
        <w:rFonts w:ascii="Courier New" w:hAnsi="Courier New" w:hint="default"/>
        <w:color w:val="auto"/>
      </w:rPr>
    </w:lvl>
    <w:lvl w:ilvl="3">
      <w:start w:val="1"/>
      <w:numFmt w:val="decimal"/>
      <w:lvlText w:val="%1.%2.%3.%4"/>
      <w:lvlJc w:val="left"/>
      <w:pPr>
        <w:tabs>
          <w:tab w:val="num" w:pos="1644"/>
        </w:tabs>
        <w:ind w:left="1644" w:hanging="964"/>
      </w:pPr>
      <w:rPr>
        <w:rFonts w:hint="default"/>
      </w:rPr>
    </w:lvl>
    <w:lvl w:ilvl="4">
      <w:start w:val="1"/>
      <w:numFmt w:val="decimal"/>
      <w:lvlText w:val="%1.%2.%3.%4.%5"/>
      <w:lvlJc w:val="left"/>
      <w:pPr>
        <w:tabs>
          <w:tab w:val="num" w:pos="1688"/>
        </w:tabs>
        <w:ind w:left="1688" w:hanging="1008"/>
      </w:pPr>
      <w:rPr>
        <w:rFonts w:hint="default"/>
      </w:rPr>
    </w:lvl>
    <w:lvl w:ilvl="5">
      <w:start w:val="1"/>
      <w:numFmt w:val="decimal"/>
      <w:lvlText w:val="%1.%2.%3.%4.%5.%6"/>
      <w:lvlJc w:val="left"/>
      <w:pPr>
        <w:tabs>
          <w:tab w:val="num" w:pos="1832"/>
        </w:tabs>
        <w:ind w:left="1832" w:hanging="1152"/>
      </w:pPr>
      <w:rPr>
        <w:rFonts w:hint="default"/>
      </w:rPr>
    </w:lvl>
    <w:lvl w:ilvl="6">
      <w:start w:val="1"/>
      <w:numFmt w:val="decimal"/>
      <w:lvlText w:val="%1.%2.%3.%4.%5.%6.%7"/>
      <w:lvlJc w:val="left"/>
      <w:pPr>
        <w:tabs>
          <w:tab w:val="num" w:pos="1976"/>
        </w:tabs>
        <w:ind w:left="1976" w:hanging="1296"/>
      </w:pPr>
      <w:rPr>
        <w:rFonts w:hint="default"/>
      </w:rPr>
    </w:lvl>
    <w:lvl w:ilvl="7">
      <w:start w:val="1"/>
      <w:numFmt w:val="decimal"/>
      <w:lvlText w:val="%1.%2.%3.%4.%5.%6.%7.%8"/>
      <w:lvlJc w:val="left"/>
      <w:pPr>
        <w:tabs>
          <w:tab w:val="num" w:pos="2120"/>
        </w:tabs>
        <w:ind w:left="2120" w:hanging="1440"/>
      </w:pPr>
      <w:rPr>
        <w:rFonts w:hint="default"/>
      </w:rPr>
    </w:lvl>
    <w:lvl w:ilvl="8">
      <w:start w:val="1"/>
      <w:numFmt w:val="decimal"/>
      <w:lvlText w:val="%1.%2.%3.%4.%5.%6.%7.%8.%9"/>
      <w:lvlJc w:val="left"/>
      <w:pPr>
        <w:tabs>
          <w:tab w:val="num" w:pos="2264"/>
        </w:tabs>
        <w:ind w:left="2264" w:hanging="1584"/>
      </w:pPr>
      <w:rPr>
        <w:rFonts w:hint="default"/>
      </w:rPr>
    </w:lvl>
  </w:abstractNum>
  <w:abstractNum w:abstractNumId="25" w15:restartNumberingAfterBreak="0">
    <w:nsid w:val="487610CE"/>
    <w:multiLevelType w:val="multilevel"/>
    <w:tmpl w:val="9C54B858"/>
    <w:lvl w:ilvl="0">
      <w:start w:val="1"/>
      <w:numFmt w:val="bullet"/>
      <w:pStyle w:val="Seznamsodrkami2"/>
      <w:lvlText w:val=""/>
      <w:lvlJc w:val="left"/>
      <w:pPr>
        <w:tabs>
          <w:tab w:val="num" w:pos="771"/>
        </w:tabs>
        <w:ind w:left="771" w:hanging="431"/>
      </w:pPr>
      <w:rPr>
        <w:rFonts w:ascii="Symbol" w:hAnsi="Symbol" w:hint="default"/>
        <w:color w:val="auto"/>
        <w:position w:val="4"/>
        <w:sz w:val="20"/>
        <w:szCs w:val="20"/>
      </w:rPr>
    </w:lvl>
    <w:lvl w:ilvl="1">
      <w:start w:val="1"/>
      <w:numFmt w:val="bullet"/>
      <w:pStyle w:val="Seznamsodrkami2"/>
      <w:lvlText w:val="o"/>
      <w:lvlJc w:val="left"/>
      <w:pPr>
        <w:tabs>
          <w:tab w:val="num" w:pos="1134"/>
        </w:tabs>
        <w:ind w:left="1134" w:hanging="454"/>
      </w:pPr>
      <w:rPr>
        <w:rFonts w:ascii="Courier New" w:hAnsi="Courier New" w:hint="default"/>
        <w:sz w:val="20"/>
      </w:rPr>
    </w:lvl>
    <w:lvl w:ilvl="2">
      <w:start w:val="1"/>
      <w:numFmt w:val="decimal"/>
      <w:lvlText w:val="%1.%2.%3"/>
      <w:lvlJc w:val="left"/>
      <w:pPr>
        <w:tabs>
          <w:tab w:val="num" w:pos="1304"/>
        </w:tabs>
        <w:ind w:left="1304" w:hanging="964"/>
      </w:pPr>
      <w:rPr>
        <w:rFonts w:hint="default"/>
      </w:rPr>
    </w:lvl>
    <w:lvl w:ilvl="3">
      <w:start w:val="1"/>
      <w:numFmt w:val="decimal"/>
      <w:lvlText w:val="%1.%2.%3.%4"/>
      <w:lvlJc w:val="left"/>
      <w:pPr>
        <w:tabs>
          <w:tab w:val="num" w:pos="1304"/>
        </w:tabs>
        <w:ind w:left="1304" w:hanging="964"/>
      </w:pPr>
      <w:rPr>
        <w:rFonts w:hint="default"/>
      </w:rPr>
    </w:lvl>
    <w:lvl w:ilvl="4">
      <w:start w:val="1"/>
      <w:numFmt w:val="decimal"/>
      <w:lvlText w:val="%1.%2.%3.%4.%5"/>
      <w:lvlJc w:val="left"/>
      <w:pPr>
        <w:tabs>
          <w:tab w:val="num" w:pos="1348"/>
        </w:tabs>
        <w:ind w:left="1348" w:hanging="1008"/>
      </w:pPr>
      <w:rPr>
        <w:rFonts w:hint="default"/>
      </w:rPr>
    </w:lvl>
    <w:lvl w:ilvl="5">
      <w:start w:val="1"/>
      <w:numFmt w:val="decimal"/>
      <w:lvlText w:val="%1.%2.%3.%4.%5.%6"/>
      <w:lvlJc w:val="left"/>
      <w:pPr>
        <w:tabs>
          <w:tab w:val="num" w:pos="1492"/>
        </w:tabs>
        <w:ind w:left="1492" w:hanging="1152"/>
      </w:pPr>
      <w:rPr>
        <w:rFonts w:hint="default"/>
      </w:rPr>
    </w:lvl>
    <w:lvl w:ilvl="6">
      <w:start w:val="1"/>
      <w:numFmt w:val="decimal"/>
      <w:lvlText w:val="%1.%2.%3.%4.%5.%6.%7"/>
      <w:lvlJc w:val="left"/>
      <w:pPr>
        <w:tabs>
          <w:tab w:val="num" w:pos="1636"/>
        </w:tabs>
        <w:ind w:left="1636" w:hanging="1296"/>
      </w:pPr>
      <w:rPr>
        <w:rFonts w:hint="default"/>
      </w:rPr>
    </w:lvl>
    <w:lvl w:ilvl="7">
      <w:start w:val="1"/>
      <w:numFmt w:val="decimal"/>
      <w:lvlText w:val="%1.%2.%3.%4.%5.%6.%7.%8"/>
      <w:lvlJc w:val="left"/>
      <w:pPr>
        <w:tabs>
          <w:tab w:val="num" w:pos="1780"/>
        </w:tabs>
        <w:ind w:left="1780" w:hanging="1440"/>
      </w:pPr>
      <w:rPr>
        <w:rFonts w:hint="default"/>
      </w:rPr>
    </w:lvl>
    <w:lvl w:ilvl="8">
      <w:start w:val="1"/>
      <w:numFmt w:val="decimal"/>
      <w:lvlText w:val="%1.%2.%3.%4.%5.%6.%7.%8.%9"/>
      <w:lvlJc w:val="left"/>
      <w:pPr>
        <w:tabs>
          <w:tab w:val="num" w:pos="1924"/>
        </w:tabs>
        <w:ind w:left="1924" w:hanging="1584"/>
      </w:pPr>
      <w:rPr>
        <w:rFonts w:hint="default"/>
      </w:rPr>
    </w:lvl>
  </w:abstractNum>
  <w:abstractNum w:abstractNumId="26" w15:restartNumberingAfterBreak="0">
    <w:nsid w:val="4CD539FD"/>
    <w:multiLevelType w:val="hybridMultilevel"/>
    <w:tmpl w:val="C6F43C50"/>
    <w:lvl w:ilvl="0" w:tplc="880CD9EA">
      <w:start w:val="1"/>
      <w:numFmt w:val="bullet"/>
      <w:pStyle w:val="Tabulkaodrka"/>
      <w:lvlText w:val=""/>
      <w:lvlJc w:val="left"/>
      <w:pPr>
        <w:tabs>
          <w:tab w:val="num" w:pos="284"/>
        </w:tabs>
        <w:ind w:left="284" w:hanging="284"/>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DB861BA"/>
    <w:multiLevelType w:val="multilevel"/>
    <w:tmpl w:val="4DD69BA8"/>
    <w:styleLink w:val="Seznamnadpisy"/>
    <w:lvl w:ilvl="0">
      <w:start w:val="1"/>
      <w:numFmt w:val="decimal"/>
      <w:lvlText w:val="%1"/>
      <w:lvlJc w:val="left"/>
      <w:pPr>
        <w:tabs>
          <w:tab w:val="num" w:pos="851"/>
        </w:tabs>
        <w:ind w:left="851" w:hanging="851"/>
      </w:pPr>
      <w:rPr>
        <w:rFonts w:hint="default"/>
        <w:sz w:val="28"/>
        <w:szCs w:val="28"/>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upperLetter"/>
      <w:lvlText w:val="%6"/>
      <w:lvlJc w:val="left"/>
      <w:pPr>
        <w:tabs>
          <w:tab w:val="num" w:pos="851"/>
        </w:tabs>
        <w:ind w:left="851" w:hanging="567"/>
      </w:pPr>
      <w:rPr>
        <w:rFonts w:hint="default"/>
      </w:rPr>
    </w:lvl>
    <w:lvl w:ilvl="6">
      <w:start w:val="1"/>
      <w:numFmt w:val="decimal"/>
      <w:lvlText w:val="%6.%7"/>
      <w:lvlJc w:val="left"/>
      <w:pPr>
        <w:tabs>
          <w:tab w:val="num" w:pos="851"/>
        </w:tabs>
        <w:ind w:left="851"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28" w15:restartNumberingAfterBreak="0">
    <w:nsid w:val="4FAF1FAE"/>
    <w:multiLevelType w:val="hybridMultilevel"/>
    <w:tmpl w:val="0598D96C"/>
    <w:lvl w:ilvl="0" w:tplc="04050001">
      <w:start w:val="1"/>
      <w:numFmt w:val="bullet"/>
      <w:lvlText w:val=""/>
      <w:lvlJc w:val="left"/>
      <w:pPr>
        <w:ind w:left="1457" w:hanging="360"/>
      </w:pPr>
      <w:rPr>
        <w:rFonts w:ascii="Symbol" w:hAnsi="Symbol" w:hint="default"/>
      </w:rPr>
    </w:lvl>
    <w:lvl w:ilvl="1" w:tplc="04050003" w:tentative="1">
      <w:start w:val="1"/>
      <w:numFmt w:val="bullet"/>
      <w:lvlText w:val="o"/>
      <w:lvlJc w:val="left"/>
      <w:pPr>
        <w:ind w:left="2177" w:hanging="360"/>
      </w:pPr>
      <w:rPr>
        <w:rFonts w:ascii="Courier New" w:hAnsi="Courier New" w:cs="Courier New" w:hint="default"/>
      </w:rPr>
    </w:lvl>
    <w:lvl w:ilvl="2" w:tplc="04050005" w:tentative="1">
      <w:start w:val="1"/>
      <w:numFmt w:val="bullet"/>
      <w:lvlText w:val=""/>
      <w:lvlJc w:val="left"/>
      <w:pPr>
        <w:ind w:left="2897" w:hanging="360"/>
      </w:pPr>
      <w:rPr>
        <w:rFonts w:ascii="Wingdings" w:hAnsi="Wingdings" w:hint="default"/>
      </w:rPr>
    </w:lvl>
    <w:lvl w:ilvl="3" w:tplc="04050001" w:tentative="1">
      <w:start w:val="1"/>
      <w:numFmt w:val="bullet"/>
      <w:lvlText w:val=""/>
      <w:lvlJc w:val="left"/>
      <w:pPr>
        <w:ind w:left="3617" w:hanging="360"/>
      </w:pPr>
      <w:rPr>
        <w:rFonts w:ascii="Symbol" w:hAnsi="Symbol" w:hint="default"/>
      </w:rPr>
    </w:lvl>
    <w:lvl w:ilvl="4" w:tplc="04050003" w:tentative="1">
      <w:start w:val="1"/>
      <w:numFmt w:val="bullet"/>
      <w:lvlText w:val="o"/>
      <w:lvlJc w:val="left"/>
      <w:pPr>
        <w:ind w:left="4337" w:hanging="360"/>
      </w:pPr>
      <w:rPr>
        <w:rFonts w:ascii="Courier New" w:hAnsi="Courier New" w:cs="Courier New" w:hint="default"/>
      </w:rPr>
    </w:lvl>
    <w:lvl w:ilvl="5" w:tplc="04050005" w:tentative="1">
      <w:start w:val="1"/>
      <w:numFmt w:val="bullet"/>
      <w:lvlText w:val=""/>
      <w:lvlJc w:val="left"/>
      <w:pPr>
        <w:ind w:left="5057" w:hanging="360"/>
      </w:pPr>
      <w:rPr>
        <w:rFonts w:ascii="Wingdings" w:hAnsi="Wingdings" w:hint="default"/>
      </w:rPr>
    </w:lvl>
    <w:lvl w:ilvl="6" w:tplc="04050001" w:tentative="1">
      <w:start w:val="1"/>
      <w:numFmt w:val="bullet"/>
      <w:lvlText w:val=""/>
      <w:lvlJc w:val="left"/>
      <w:pPr>
        <w:ind w:left="5777" w:hanging="360"/>
      </w:pPr>
      <w:rPr>
        <w:rFonts w:ascii="Symbol" w:hAnsi="Symbol" w:hint="default"/>
      </w:rPr>
    </w:lvl>
    <w:lvl w:ilvl="7" w:tplc="04050003" w:tentative="1">
      <w:start w:val="1"/>
      <w:numFmt w:val="bullet"/>
      <w:lvlText w:val="o"/>
      <w:lvlJc w:val="left"/>
      <w:pPr>
        <w:ind w:left="6497" w:hanging="360"/>
      </w:pPr>
      <w:rPr>
        <w:rFonts w:ascii="Courier New" w:hAnsi="Courier New" w:cs="Courier New" w:hint="default"/>
      </w:rPr>
    </w:lvl>
    <w:lvl w:ilvl="8" w:tplc="04050005" w:tentative="1">
      <w:start w:val="1"/>
      <w:numFmt w:val="bullet"/>
      <w:lvlText w:val=""/>
      <w:lvlJc w:val="left"/>
      <w:pPr>
        <w:ind w:left="7217" w:hanging="360"/>
      </w:pPr>
      <w:rPr>
        <w:rFonts w:ascii="Wingdings" w:hAnsi="Wingdings" w:hint="default"/>
      </w:rPr>
    </w:lvl>
  </w:abstractNum>
  <w:abstractNum w:abstractNumId="29" w15:restartNumberingAfterBreak="0">
    <w:nsid w:val="500D3E8D"/>
    <w:multiLevelType w:val="hybridMultilevel"/>
    <w:tmpl w:val="D2326AC4"/>
    <w:lvl w:ilvl="0" w:tplc="4A9A63E6">
      <w:start w:val="1"/>
      <w:numFmt w:val="bullet"/>
      <w:pStyle w:val="Odrazky1"/>
      <w:lvlText w:val=""/>
      <w:lvlJc w:val="left"/>
      <w:pPr>
        <w:tabs>
          <w:tab w:val="num" w:pos="720"/>
        </w:tabs>
        <w:ind w:left="720" w:hanging="360"/>
      </w:pPr>
      <w:rPr>
        <w:rFonts w:ascii="Symbol" w:hAnsi="Symbol" w:hint="default"/>
      </w:rPr>
    </w:lvl>
    <w:lvl w:ilvl="1" w:tplc="04050019">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F84C68"/>
    <w:multiLevelType w:val="multilevel"/>
    <w:tmpl w:val="B0CAB1F6"/>
    <w:lvl w:ilvl="0">
      <w:start w:val="1"/>
      <w:numFmt w:val="decimal"/>
      <w:pStyle w:val="Styl20"/>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10B398D"/>
    <w:multiLevelType w:val="hybridMultilevel"/>
    <w:tmpl w:val="08201DF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2" w15:restartNumberingAfterBreak="0">
    <w:nsid w:val="64CE7DC4"/>
    <w:multiLevelType w:val="hybridMultilevel"/>
    <w:tmpl w:val="CD06D6B8"/>
    <w:lvl w:ilvl="0" w:tplc="FFFFFFFF">
      <w:start w:val="1"/>
      <w:numFmt w:val="bullet"/>
      <w:pStyle w:val="Odrka4"/>
      <w:lvlText w:val="-"/>
      <w:lvlJc w:val="left"/>
      <w:pPr>
        <w:tabs>
          <w:tab w:val="num" w:pos="2977"/>
        </w:tabs>
        <w:ind w:left="2977" w:hanging="567"/>
      </w:pPr>
      <w:rPr>
        <w:rFonts w:ascii="Arial" w:hAnsi="Arial" w:hint="default"/>
        <w:color w:val="auto"/>
      </w:rPr>
    </w:lvl>
    <w:lvl w:ilvl="1" w:tplc="FFFFFFFF">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3" w15:restartNumberingAfterBreak="0">
    <w:nsid w:val="66227A5D"/>
    <w:multiLevelType w:val="hybridMultilevel"/>
    <w:tmpl w:val="2D78C3EC"/>
    <w:lvl w:ilvl="0" w:tplc="5F0E1230">
      <w:start w:val="1"/>
      <w:numFmt w:val="decimal"/>
      <w:pStyle w:val="SAPtextcisl"/>
      <w:lvlText w:val="%1."/>
      <w:lvlJc w:val="left"/>
      <w:pPr>
        <w:tabs>
          <w:tab w:val="num" w:pos="900"/>
        </w:tabs>
        <w:ind w:left="900" w:hanging="360"/>
      </w:pPr>
    </w:lvl>
    <w:lvl w:ilvl="1" w:tplc="4326983C">
      <w:start w:val="1"/>
      <w:numFmt w:val="lowerLetter"/>
      <w:pStyle w:val="SAPtextabc"/>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74D5243"/>
    <w:multiLevelType w:val="multilevel"/>
    <w:tmpl w:val="04050001"/>
    <w:styleLink w:val="odrka1"/>
    <w:lvl w:ilvl="0">
      <w:start w:val="1"/>
      <w:numFmt w:val="bullet"/>
      <w:lvlText w:val=""/>
      <w:lvlJc w:val="left"/>
      <w:pPr>
        <w:tabs>
          <w:tab w:val="num" w:pos="360"/>
        </w:tabs>
        <w:ind w:left="36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29379F"/>
    <w:multiLevelType w:val="multilevel"/>
    <w:tmpl w:val="6E808108"/>
    <w:lvl w:ilvl="0">
      <w:start w:val="1"/>
      <w:numFmt w:val="decimal"/>
      <w:pStyle w:val="Nadpis1"/>
      <w:lvlText w:val="%1"/>
      <w:lvlJc w:val="left"/>
      <w:pPr>
        <w:ind w:left="432" w:hanging="432"/>
      </w:pPr>
      <w:rPr>
        <w:rFonts w:hint="default"/>
        <w:b/>
        <w:i w:val="0"/>
        <w:sz w:val="28"/>
        <w:szCs w:val="28"/>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color w:val="auto"/>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6" w15:restartNumberingAfterBreak="0">
    <w:nsid w:val="69495508"/>
    <w:multiLevelType w:val="multilevel"/>
    <w:tmpl w:val="FCA87EAC"/>
    <w:styleLink w:val="Seznampsmena"/>
    <w:lvl w:ilvl="0">
      <w:start w:val="1"/>
      <w:numFmt w:val="lowerLetter"/>
      <w:pStyle w:val="Odrkapsmeno"/>
      <w:lvlText w:val="%1)"/>
      <w:lvlJc w:val="left"/>
      <w:pPr>
        <w:tabs>
          <w:tab w:val="num" w:pos="1418"/>
        </w:tabs>
        <w:ind w:left="1418" w:hanging="567"/>
      </w:pPr>
      <w:rPr>
        <w:rFonts w:hint="default"/>
      </w:rPr>
    </w:lvl>
    <w:lvl w:ilvl="1">
      <w:start w:val="1"/>
      <w:numFmt w:val="upperLetter"/>
      <w:lvlText w:val="%2)"/>
      <w:lvlJc w:val="left"/>
      <w:pPr>
        <w:tabs>
          <w:tab w:val="num" w:pos="1985"/>
        </w:tabs>
        <w:ind w:left="1985" w:hanging="567"/>
      </w:pPr>
      <w:rPr>
        <w:rFonts w:hint="default"/>
      </w:rPr>
    </w:lvl>
    <w:lvl w:ilvl="2">
      <w:start w:val="1"/>
      <w:numFmt w:val="lowerLetter"/>
      <w:lvlText w:val="(%3)"/>
      <w:lvlJc w:val="left"/>
      <w:pPr>
        <w:tabs>
          <w:tab w:val="num" w:pos="2552"/>
        </w:tabs>
        <w:ind w:left="2552" w:hanging="567"/>
      </w:pPr>
      <w:rPr>
        <w:rFonts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37"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38" w15:restartNumberingAfterBreak="0">
    <w:nsid w:val="6BC419AE"/>
    <w:multiLevelType w:val="multilevel"/>
    <w:tmpl w:val="707E2A1C"/>
    <w:lvl w:ilvl="0">
      <w:start w:val="1"/>
      <w:numFmt w:val="decimal"/>
      <w:lvlText w:val="%1"/>
      <w:lvlJc w:val="left"/>
      <w:pPr>
        <w:tabs>
          <w:tab w:val="num" w:pos="567"/>
        </w:tabs>
        <w:ind w:left="567" w:hanging="567"/>
      </w:pPr>
      <w:rPr>
        <w:rFonts w:hint="default"/>
      </w:rPr>
    </w:lvl>
    <w:lvl w:ilvl="1">
      <w:start w:val="1"/>
      <w:numFmt w:val="decimal"/>
      <w:pStyle w:val="Styl12"/>
      <w:lvlText w:val="%1.%2"/>
      <w:lvlJc w:val="left"/>
      <w:pPr>
        <w:tabs>
          <w:tab w:val="num" w:pos="720"/>
        </w:tabs>
        <w:ind w:left="720" w:hanging="720"/>
      </w:pPr>
      <w:rPr>
        <w:rFonts w:hint="default"/>
      </w:rPr>
    </w:lvl>
    <w:lvl w:ilvl="2">
      <w:start w:val="1"/>
      <w:numFmt w:val="none"/>
      <w:pStyle w:val="Styl14"/>
      <w:lvlText w:val="1.3.2"/>
      <w:lvlJc w:val="left"/>
      <w:pPr>
        <w:tabs>
          <w:tab w:val="num" w:pos="992"/>
        </w:tabs>
        <w:ind w:left="992" w:hanging="992"/>
      </w:pPr>
      <w:rPr>
        <w:rFonts w:hint="default"/>
      </w:rPr>
    </w:lvl>
    <w:lvl w:ilvl="3">
      <w:start w:val="1"/>
      <w:numFmt w:val="decimal"/>
      <w:lvlText w:val="%1.2.2.%4"/>
      <w:lvlJc w:val="left"/>
      <w:pPr>
        <w:tabs>
          <w:tab w:val="num" w:pos="1080"/>
        </w:tabs>
        <w:ind w:left="1077" w:hanging="1077"/>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6EA91B04"/>
    <w:multiLevelType w:val="multilevel"/>
    <w:tmpl w:val="B22821AA"/>
    <w:styleLink w:val="Seznamodrky"/>
    <w:lvl w:ilvl="0">
      <w:start w:val="1"/>
      <w:numFmt w:val="bullet"/>
      <w:lvlText w:val="●"/>
      <w:lvlJc w:val="left"/>
      <w:pPr>
        <w:tabs>
          <w:tab w:val="num" w:pos="1418"/>
        </w:tabs>
        <w:ind w:left="1418" w:hanging="567"/>
      </w:pPr>
      <w:rPr>
        <w:rFonts w:ascii="Times New Roman" w:hAnsi="Times New Roman" w:cs="Times New Roman" w:hint="default"/>
        <w:sz w:val="22"/>
        <w:szCs w:val="22"/>
      </w:rPr>
    </w:lvl>
    <w:lvl w:ilvl="1">
      <w:start w:val="1"/>
      <w:numFmt w:val="bullet"/>
      <w:pStyle w:val="Odrkabod2"/>
      <w:lvlText w:val="○"/>
      <w:lvlJc w:val="left"/>
      <w:pPr>
        <w:tabs>
          <w:tab w:val="num" w:pos="1985"/>
        </w:tabs>
        <w:ind w:left="1985" w:hanging="567"/>
      </w:pPr>
      <w:rPr>
        <w:rFonts w:ascii="Times New Roman" w:hAnsi="Times New Roman" w:cs="Times New Roman" w:hint="default"/>
      </w:rPr>
    </w:lvl>
    <w:lvl w:ilvl="2">
      <w:start w:val="1"/>
      <w:numFmt w:val="bullet"/>
      <w:lvlText w:val="-"/>
      <w:lvlJc w:val="left"/>
      <w:pPr>
        <w:tabs>
          <w:tab w:val="num" w:pos="2552"/>
        </w:tabs>
        <w:ind w:left="2552" w:hanging="567"/>
      </w:pPr>
      <w:rPr>
        <w:rFonts w:ascii="Courier New" w:hAnsi="Courier New" w:cs="Courier New"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40" w15:restartNumberingAfterBreak="0">
    <w:nsid w:val="713F5E87"/>
    <w:multiLevelType w:val="multilevel"/>
    <w:tmpl w:val="DDC2DCCA"/>
    <w:lvl w:ilvl="0">
      <w:start w:val="1"/>
      <w:numFmt w:val="decimal"/>
      <w:pStyle w:val="StylArial10bZa6bdkovnNejmn16b"/>
      <w:lvlText w:val="%1"/>
      <w:lvlJc w:val="left"/>
      <w:pPr>
        <w:tabs>
          <w:tab w:val="num" w:pos="170"/>
        </w:tabs>
        <w:ind w:left="432" w:hanging="432"/>
      </w:pPr>
      <w:rPr>
        <w:rFonts w:hint="default"/>
        <w:b/>
      </w:rPr>
    </w:lvl>
    <w:lvl w:ilvl="1">
      <w:start w:val="1"/>
      <w:numFmt w:val="decimal"/>
      <w:lvlText w:val="%1.%2"/>
      <w:lvlJc w:val="left"/>
      <w:pPr>
        <w:tabs>
          <w:tab w:val="num" w:pos="576"/>
        </w:tabs>
        <w:ind w:left="576" w:hanging="576"/>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7305693F"/>
    <w:multiLevelType w:val="multilevel"/>
    <w:tmpl w:val="7C16DB86"/>
    <w:lvl w:ilvl="0">
      <w:start w:val="1"/>
      <w:numFmt w:val="decimal"/>
      <w:pStyle w:val="RLlnek"/>
      <w:suff w:val="space"/>
      <w:lvlText w:val="Článek %1 –"/>
      <w:lvlJc w:val="left"/>
      <w:pPr>
        <w:ind w:left="737" w:hanging="737"/>
      </w:pPr>
    </w:lvl>
    <w:lvl w:ilvl="1">
      <w:start w:val="1"/>
      <w:numFmt w:val="lowerLetter"/>
      <w:pStyle w:val="RLOdstavec"/>
      <w:lvlText w:val="%2)"/>
      <w:lvlJc w:val="left"/>
      <w:pPr>
        <w:tabs>
          <w:tab w:val="num" w:pos="567"/>
        </w:tabs>
        <w:ind w:left="567" w:hanging="567"/>
      </w:pPr>
    </w:lvl>
    <w:lvl w:ilvl="2">
      <w:start w:val="1"/>
      <w:numFmt w:val="lowerRoman"/>
      <w:lvlText w:val="%3)"/>
      <w:lvlJc w:val="left"/>
      <w:pPr>
        <w:tabs>
          <w:tab w:val="num" w:pos="1134"/>
        </w:tabs>
        <w:ind w:left="1134"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85D48AE"/>
    <w:multiLevelType w:val="hybridMultilevel"/>
    <w:tmpl w:val="FDE00E5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25"/>
  </w:num>
  <w:num w:numId="4">
    <w:abstractNumId w:val="6"/>
  </w:num>
  <w:num w:numId="5">
    <w:abstractNumId w:val="34"/>
  </w:num>
  <w:num w:numId="6">
    <w:abstractNumId w:val="9"/>
  </w:num>
  <w:num w:numId="7">
    <w:abstractNumId w:val="4"/>
  </w:num>
  <w:num w:numId="8">
    <w:abstractNumId w:val="1"/>
  </w:num>
  <w:num w:numId="9">
    <w:abstractNumId w:val="0"/>
  </w:num>
  <w:num w:numId="10">
    <w:abstractNumId w:val="24"/>
  </w:num>
  <w:num w:numId="11">
    <w:abstractNumId w:val="29"/>
  </w:num>
  <w:num w:numId="12">
    <w:abstractNumId w:val="32"/>
  </w:num>
  <w:num w:numId="13">
    <w:abstractNumId w:val="11"/>
  </w:num>
  <w:num w:numId="14">
    <w:abstractNumId w:val="33"/>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num>
  <w:num w:numId="18">
    <w:abstractNumId w:val="5"/>
  </w:num>
  <w:num w:numId="19">
    <w:abstractNumId w:val="16"/>
  </w:num>
  <w:num w:numId="20">
    <w:abstractNumId w:val="30"/>
  </w:num>
  <w:num w:numId="21">
    <w:abstractNumId w:val="38"/>
  </w:num>
  <w:num w:numId="22">
    <w:abstractNumId w:val="39"/>
  </w:num>
  <w:num w:numId="23">
    <w:abstractNumId w:val="21"/>
  </w:num>
  <w:num w:numId="24">
    <w:abstractNumId w:val="27"/>
  </w:num>
  <w:num w:numId="25">
    <w:abstractNumId w:val="36"/>
  </w:num>
  <w:num w:numId="26">
    <w:abstractNumId w:val="26"/>
  </w:num>
  <w:num w:numId="27">
    <w:abstractNumId w:val="15"/>
  </w:num>
  <w:num w:numId="28">
    <w:abstractNumId w:val="23"/>
  </w:num>
  <w:num w:numId="29">
    <w:abstractNumId w:val="3"/>
  </w:num>
  <w:num w:numId="30">
    <w:abstractNumId w:val="35"/>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12"/>
  </w:num>
  <w:num w:numId="34">
    <w:abstractNumId w:val="17"/>
  </w:num>
  <w:num w:numId="35">
    <w:abstractNumId w:val="13"/>
  </w:num>
  <w:num w:numId="36">
    <w:abstractNumId w:val="8"/>
  </w:num>
  <w:num w:numId="37">
    <w:abstractNumId w:val="10"/>
  </w:num>
  <w:num w:numId="38">
    <w:abstractNumId w:val="2"/>
  </w:num>
  <w:num w:numId="39">
    <w:abstractNumId w:val="7"/>
  </w:num>
  <w:num w:numId="40">
    <w:abstractNumId w:val="19"/>
  </w:num>
  <w:num w:numId="41">
    <w:abstractNumId w:val="28"/>
  </w:num>
  <w:num w:numId="42">
    <w:abstractNumId w:val="42"/>
  </w:num>
  <w:num w:numId="43">
    <w:abstractNumId w:val="31"/>
  </w:num>
  <w:num w:numId="44">
    <w:abstractNumId w:val="18"/>
  </w:num>
  <w:num w:numId="45">
    <w:abstractNumId w:val="18"/>
  </w:num>
  <w:num w:numId="46">
    <w:abstractNumId w:val="18"/>
  </w:num>
  <w:num w:numId="47">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73B"/>
    <w:rsid w:val="0000514D"/>
    <w:rsid w:val="00006BF5"/>
    <w:rsid w:val="000074F0"/>
    <w:rsid w:val="00017FEF"/>
    <w:rsid w:val="0002658D"/>
    <w:rsid w:val="00027317"/>
    <w:rsid w:val="00031F07"/>
    <w:rsid w:val="000332BE"/>
    <w:rsid w:val="00037C89"/>
    <w:rsid w:val="0004070C"/>
    <w:rsid w:val="00044371"/>
    <w:rsid w:val="00046C43"/>
    <w:rsid w:val="00053BE0"/>
    <w:rsid w:val="00055BB1"/>
    <w:rsid w:val="00072B3F"/>
    <w:rsid w:val="00080244"/>
    <w:rsid w:val="00083865"/>
    <w:rsid w:val="00095316"/>
    <w:rsid w:val="000A672C"/>
    <w:rsid w:val="000A7A15"/>
    <w:rsid w:val="000B6E4A"/>
    <w:rsid w:val="000D6D29"/>
    <w:rsid w:val="000D76CB"/>
    <w:rsid w:val="000E4F7C"/>
    <w:rsid w:val="000E526A"/>
    <w:rsid w:val="000F0E75"/>
    <w:rsid w:val="000F25C6"/>
    <w:rsid w:val="00101166"/>
    <w:rsid w:val="00102EE8"/>
    <w:rsid w:val="00103F60"/>
    <w:rsid w:val="0011092F"/>
    <w:rsid w:val="0011096C"/>
    <w:rsid w:val="001116FF"/>
    <w:rsid w:val="00112105"/>
    <w:rsid w:val="001336D6"/>
    <w:rsid w:val="00135EF1"/>
    <w:rsid w:val="00137DDE"/>
    <w:rsid w:val="00142990"/>
    <w:rsid w:val="00144E14"/>
    <w:rsid w:val="00146A1F"/>
    <w:rsid w:val="00151068"/>
    <w:rsid w:val="00153BD2"/>
    <w:rsid w:val="001565CE"/>
    <w:rsid w:val="00160376"/>
    <w:rsid w:val="00164BC1"/>
    <w:rsid w:val="00167137"/>
    <w:rsid w:val="0017625D"/>
    <w:rsid w:val="00177010"/>
    <w:rsid w:val="00177CE3"/>
    <w:rsid w:val="001912CC"/>
    <w:rsid w:val="00196929"/>
    <w:rsid w:val="00196FE2"/>
    <w:rsid w:val="00197941"/>
    <w:rsid w:val="001A1823"/>
    <w:rsid w:val="001A3AAF"/>
    <w:rsid w:val="001A5094"/>
    <w:rsid w:val="001A6638"/>
    <w:rsid w:val="001B2443"/>
    <w:rsid w:val="001C1C66"/>
    <w:rsid w:val="001C33A1"/>
    <w:rsid w:val="001C46CA"/>
    <w:rsid w:val="001D0CB6"/>
    <w:rsid w:val="001D22FF"/>
    <w:rsid w:val="001D72DF"/>
    <w:rsid w:val="001E199E"/>
    <w:rsid w:val="001E28D1"/>
    <w:rsid w:val="001E35C3"/>
    <w:rsid w:val="001E3D31"/>
    <w:rsid w:val="001F0809"/>
    <w:rsid w:val="001F23E2"/>
    <w:rsid w:val="001F6C83"/>
    <w:rsid w:val="00202363"/>
    <w:rsid w:val="0020469A"/>
    <w:rsid w:val="00204921"/>
    <w:rsid w:val="002060CD"/>
    <w:rsid w:val="00206C75"/>
    <w:rsid w:val="00207C79"/>
    <w:rsid w:val="00210158"/>
    <w:rsid w:val="00221E90"/>
    <w:rsid w:val="0022290F"/>
    <w:rsid w:val="00222D2B"/>
    <w:rsid w:val="00224239"/>
    <w:rsid w:val="00235AFC"/>
    <w:rsid w:val="00241A18"/>
    <w:rsid w:val="0024453B"/>
    <w:rsid w:val="00244A2A"/>
    <w:rsid w:val="00244EC8"/>
    <w:rsid w:val="00252A17"/>
    <w:rsid w:val="00254406"/>
    <w:rsid w:val="00256313"/>
    <w:rsid w:val="002567BA"/>
    <w:rsid w:val="00265B90"/>
    <w:rsid w:val="002714B4"/>
    <w:rsid w:val="0027520C"/>
    <w:rsid w:val="00275EDF"/>
    <w:rsid w:val="002800F4"/>
    <w:rsid w:val="002875A8"/>
    <w:rsid w:val="00292387"/>
    <w:rsid w:val="002A3C47"/>
    <w:rsid w:val="002A3E8E"/>
    <w:rsid w:val="002A63AD"/>
    <w:rsid w:val="002B6687"/>
    <w:rsid w:val="002C3B39"/>
    <w:rsid w:val="002C41F8"/>
    <w:rsid w:val="002D6787"/>
    <w:rsid w:val="002E0272"/>
    <w:rsid w:val="002E3514"/>
    <w:rsid w:val="002E3552"/>
    <w:rsid w:val="002E608D"/>
    <w:rsid w:val="002E625E"/>
    <w:rsid w:val="002F5C0D"/>
    <w:rsid w:val="002F612F"/>
    <w:rsid w:val="003003A2"/>
    <w:rsid w:val="00301643"/>
    <w:rsid w:val="00306509"/>
    <w:rsid w:val="00310997"/>
    <w:rsid w:val="003172DE"/>
    <w:rsid w:val="00320501"/>
    <w:rsid w:val="0032073B"/>
    <w:rsid w:val="003220D0"/>
    <w:rsid w:val="003229EB"/>
    <w:rsid w:val="00323B8F"/>
    <w:rsid w:val="00332FB1"/>
    <w:rsid w:val="00342CA5"/>
    <w:rsid w:val="00342D1A"/>
    <w:rsid w:val="003434BA"/>
    <w:rsid w:val="003434C1"/>
    <w:rsid w:val="00344B03"/>
    <w:rsid w:val="00347884"/>
    <w:rsid w:val="003504EB"/>
    <w:rsid w:val="00350614"/>
    <w:rsid w:val="00353D0D"/>
    <w:rsid w:val="00360833"/>
    <w:rsid w:val="00366202"/>
    <w:rsid w:val="0037066E"/>
    <w:rsid w:val="003715C0"/>
    <w:rsid w:val="00372C3F"/>
    <w:rsid w:val="0037540E"/>
    <w:rsid w:val="003833A1"/>
    <w:rsid w:val="00385EA4"/>
    <w:rsid w:val="003964B4"/>
    <w:rsid w:val="003B59C0"/>
    <w:rsid w:val="003B672D"/>
    <w:rsid w:val="003B6FA5"/>
    <w:rsid w:val="003B775D"/>
    <w:rsid w:val="003D49EF"/>
    <w:rsid w:val="003E1743"/>
    <w:rsid w:val="003E32CD"/>
    <w:rsid w:val="003F46BF"/>
    <w:rsid w:val="00402D52"/>
    <w:rsid w:val="00407E00"/>
    <w:rsid w:val="00415BA6"/>
    <w:rsid w:val="004257C1"/>
    <w:rsid w:val="00426F55"/>
    <w:rsid w:val="0042759E"/>
    <w:rsid w:val="00431E2D"/>
    <w:rsid w:val="004320CF"/>
    <w:rsid w:val="00434E07"/>
    <w:rsid w:val="00440BF1"/>
    <w:rsid w:val="004454F3"/>
    <w:rsid w:val="004526A1"/>
    <w:rsid w:val="00452C98"/>
    <w:rsid w:val="0045592B"/>
    <w:rsid w:val="00455FA3"/>
    <w:rsid w:val="00464716"/>
    <w:rsid w:val="004670E8"/>
    <w:rsid w:val="00467986"/>
    <w:rsid w:val="00477173"/>
    <w:rsid w:val="00482B9A"/>
    <w:rsid w:val="00485457"/>
    <w:rsid w:val="00486CF6"/>
    <w:rsid w:val="004907AA"/>
    <w:rsid w:val="00494664"/>
    <w:rsid w:val="00496175"/>
    <w:rsid w:val="004A6920"/>
    <w:rsid w:val="004A7180"/>
    <w:rsid w:val="004B2E99"/>
    <w:rsid w:val="004B452C"/>
    <w:rsid w:val="004C00BA"/>
    <w:rsid w:val="004C21AC"/>
    <w:rsid w:val="004C2611"/>
    <w:rsid w:val="004C54A9"/>
    <w:rsid w:val="004C5DFA"/>
    <w:rsid w:val="004D0572"/>
    <w:rsid w:val="004D48B5"/>
    <w:rsid w:val="004D5C6B"/>
    <w:rsid w:val="004E21F6"/>
    <w:rsid w:val="004E34EF"/>
    <w:rsid w:val="004F3618"/>
    <w:rsid w:val="004F5194"/>
    <w:rsid w:val="004F7302"/>
    <w:rsid w:val="00505F86"/>
    <w:rsid w:val="005064C0"/>
    <w:rsid w:val="00510711"/>
    <w:rsid w:val="0051344D"/>
    <w:rsid w:val="00516641"/>
    <w:rsid w:val="00521AD5"/>
    <w:rsid w:val="00522380"/>
    <w:rsid w:val="005345E4"/>
    <w:rsid w:val="00540314"/>
    <w:rsid w:val="00541626"/>
    <w:rsid w:val="00551C2D"/>
    <w:rsid w:val="00554369"/>
    <w:rsid w:val="00556971"/>
    <w:rsid w:val="005627A4"/>
    <w:rsid w:val="00572377"/>
    <w:rsid w:val="0057410C"/>
    <w:rsid w:val="00582820"/>
    <w:rsid w:val="0059263F"/>
    <w:rsid w:val="00592DA7"/>
    <w:rsid w:val="00592DD9"/>
    <w:rsid w:val="005963B4"/>
    <w:rsid w:val="005971A2"/>
    <w:rsid w:val="005A0410"/>
    <w:rsid w:val="005A113C"/>
    <w:rsid w:val="005A6EF5"/>
    <w:rsid w:val="005B005C"/>
    <w:rsid w:val="005B18FF"/>
    <w:rsid w:val="005B47BD"/>
    <w:rsid w:val="005C0EC4"/>
    <w:rsid w:val="005C2257"/>
    <w:rsid w:val="005C4FFE"/>
    <w:rsid w:val="005C5AB3"/>
    <w:rsid w:val="005C6644"/>
    <w:rsid w:val="005C72A5"/>
    <w:rsid w:val="005D043B"/>
    <w:rsid w:val="005D0BCE"/>
    <w:rsid w:val="005D5B32"/>
    <w:rsid w:val="005E0333"/>
    <w:rsid w:val="005E195C"/>
    <w:rsid w:val="005E5149"/>
    <w:rsid w:val="005E6931"/>
    <w:rsid w:val="005F33B6"/>
    <w:rsid w:val="005F485A"/>
    <w:rsid w:val="005F7CC0"/>
    <w:rsid w:val="00601942"/>
    <w:rsid w:val="00604005"/>
    <w:rsid w:val="0060505A"/>
    <w:rsid w:val="0060771A"/>
    <w:rsid w:val="00614EDC"/>
    <w:rsid w:val="00614F38"/>
    <w:rsid w:val="006158DF"/>
    <w:rsid w:val="00615CB4"/>
    <w:rsid w:val="00617AD6"/>
    <w:rsid w:val="00620ADF"/>
    <w:rsid w:val="00623A36"/>
    <w:rsid w:val="00623CF3"/>
    <w:rsid w:val="00623D59"/>
    <w:rsid w:val="006270C1"/>
    <w:rsid w:val="0063036F"/>
    <w:rsid w:val="00630C38"/>
    <w:rsid w:val="00634775"/>
    <w:rsid w:val="0064057C"/>
    <w:rsid w:val="00642C14"/>
    <w:rsid w:val="00644104"/>
    <w:rsid w:val="006471FE"/>
    <w:rsid w:val="00650DC2"/>
    <w:rsid w:val="006548D2"/>
    <w:rsid w:val="00655335"/>
    <w:rsid w:val="00655C32"/>
    <w:rsid w:val="0066295F"/>
    <w:rsid w:val="00666777"/>
    <w:rsid w:val="00667C49"/>
    <w:rsid w:val="006711AB"/>
    <w:rsid w:val="00671450"/>
    <w:rsid w:val="006716E9"/>
    <w:rsid w:val="00671F6B"/>
    <w:rsid w:val="00674826"/>
    <w:rsid w:val="00681B2A"/>
    <w:rsid w:val="00685AE5"/>
    <w:rsid w:val="00687786"/>
    <w:rsid w:val="00696BBF"/>
    <w:rsid w:val="006A4DE5"/>
    <w:rsid w:val="006A50DB"/>
    <w:rsid w:val="006A74A3"/>
    <w:rsid w:val="006A7ADC"/>
    <w:rsid w:val="006B15AE"/>
    <w:rsid w:val="006B6F89"/>
    <w:rsid w:val="006C3EB6"/>
    <w:rsid w:val="006C4030"/>
    <w:rsid w:val="006C72A6"/>
    <w:rsid w:val="006D2055"/>
    <w:rsid w:val="006D2DDF"/>
    <w:rsid w:val="006D3535"/>
    <w:rsid w:val="006E59DD"/>
    <w:rsid w:val="006E65CC"/>
    <w:rsid w:val="006F2B02"/>
    <w:rsid w:val="006F3FCB"/>
    <w:rsid w:val="006F4054"/>
    <w:rsid w:val="006F7A47"/>
    <w:rsid w:val="0070025E"/>
    <w:rsid w:val="00700729"/>
    <w:rsid w:val="00704EE2"/>
    <w:rsid w:val="00705D46"/>
    <w:rsid w:val="00705D6E"/>
    <w:rsid w:val="00711B46"/>
    <w:rsid w:val="00711FC5"/>
    <w:rsid w:val="00713DF9"/>
    <w:rsid w:val="007157A3"/>
    <w:rsid w:val="00727719"/>
    <w:rsid w:val="00727D89"/>
    <w:rsid w:val="00730E42"/>
    <w:rsid w:val="0073229C"/>
    <w:rsid w:val="007341E6"/>
    <w:rsid w:val="00734D11"/>
    <w:rsid w:val="00745E69"/>
    <w:rsid w:val="00752EE9"/>
    <w:rsid w:val="0075542F"/>
    <w:rsid w:val="00755B3A"/>
    <w:rsid w:val="007635FB"/>
    <w:rsid w:val="0076380C"/>
    <w:rsid w:val="00767775"/>
    <w:rsid w:val="0078065C"/>
    <w:rsid w:val="00783538"/>
    <w:rsid w:val="00784CD1"/>
    <w:rsid w:val="00791A34"/>
    <w:rsid w:val="0079366C"/>
    <w:rsid w:val="00796069"/>
    <w:rsid w:val="00797EBA"/>
    <w:rsid w:val="007A79F2"/>
    <w:rsid w:val="007B0D1D"/>
    <w:rsid w:val="007B140A"/>
    <w:rsid w:val="007B2B68"/>
    <w:rsid w:val="007B32A8"/>
    <w:rsid w:val="007B37E6"/>
    <w:rsid w:val="007B4593"/>
    <w:rsid w:val="007E04EA"/>
    <w:rsid w:val="007E1BBE"/>
    <w:rsid w:val="007E2590"/>
    <w:rsid w:val="007E2B6A"/>
    <w:rsid w:val="007E40E1"/>
    <w:rsid w:val="007E4AE0"/>
    <w:rsid w:val="007E7800"/>
    <w:rsid w:val="007F146C"/>
    <w:rsid w:val="007F1C52"/>
    <w:rsid w:val="007F1DF5"/>
    <w:rsid w:val="007F3577"/>
    <w:rsid w:val="007F3DBE"/>
    <w:rsid w:val="008010AF"/>
    <w:rsid w:val="00814D20"/>
    <w:rsid w:val="00815B7D"/>
    <w:rsid w:val="00817ACC"/>
    <w:rsid w:val="008220C2"/>
    <w:rsid w:val="00825FA8"/>
    <w:rsid w:val="008262CA"/>
    <w:rsid w:val="00830CCE"/>
    <w:rsid w:val="0083340F"/>
    <w:rsid w:val="00833B13"/>
    <w:rsid w:val="00840A7A"/>
    <w:rsid w:val="00840EEE"/>
    <w:rsid w:val="00841B76"/>
    <w:rsid w:val="00845039"/>
    <w:rsid w:val="00845C89"/>
    <w:rsid w:val="0085258C"/>
    <w:rsid w:val="00864390"/>
    <w:rsid w:val="008671F6"/>
    <w:rsid w:val="00867743"/>
    <w:rsid w:val="00873471"/>
    <w:rsid w:val="00873E04"/>
    <w:rsid w:val="008762A3"/>
    <w:rsid w:val="00877DE4"/>
    <w:rsid w:val="00884B31"/>
    <w:rsid w:val="00885D22"/>
    <w:rsid w:val="0088634B"/>
    <w:rsid w:val="00890338"/>
    <w:rsid w:val="008916D3"/>
    <w:rsid w:val="00897336"/>
    <w:rsid w:val="008A7AB9"/>
    <w:rsid w:val="008B0A65"/>
    <w:rsid w:val="008B148E"/>
    <w:rsid w:val="008B1DA0"/>
    <w:rsid w:val="008B3C78"/>
    <w:rsid w:val="008C1BCF"/>
    <w:rsid w:val="008C4851"/>
    <w:rsid w:val="008C61C8"/>
    <w:rsid w:val="008C7FE5"/>
    <w:rsid w:val="008D1D5C"/>
    <w:rsid w:val="008D4452"/>
    <w:rsid w:val="008D4CDC"/>
    <w:rsid w:val="008D5AC1"/>
    <w:rsid w:val="008D64BA"/>
    <w:rsid w:val="008D742F"/>
    <w:rsid w:val="008E39AE"/>
    <w:rsid w:val="008E6DB2"/>
    <w:rsid w:val="008F1FA2"/>
    <w:rsid w:val="008F21D2"/>
    <w:rsid w:val="008F65FD"/>
    <w:rsid w:val="009001B3"/>
    <w:rsid w:val="00901FE2"/>
    <w:rsid w:val="00904989"/>
    <w:rsid w:val="00912B61"/>
    <w:rsid w:val="009241DF"/>
    <w:rsid w:val="00924F17"/>
    <w:rsid w:val="0093438D"/>
    <w:rsid w:val="00934766"/>
    <w:rsid w:val="009352BF"/>
    <w:rsid w:val="009358E2"/>
    <w:rsid w:val="009416C2"/>
    <w:rsid w:val="0094570F"/>
    <w:rsid w:val="009515CD"/>
    <w:rsid w:val="00954E5F"/>
    <w:rsid w:val="00955ACF"/>
    <w:rsid w:val="00957D3E"/>
    <w:rsid w:val="009618C1"/>
    <w:rsid w:val="0098045E"/>
    <w:rsid w:val="009811B0"/>
    <w:rsid w:val="00982366"/>
    <w:rsid w:val="00990185"/>
    <w:rsid w:val="00990370"/>
    <w:rsid w:val="00995F56"/>
    <w:rsid w:val="009965C3"/>
    <w:rsid w:val="00997CE0"/>
    <w:rsid w:val="009A223E"/>
    <w:rsid w:val="009A6301"/>
    <w:rsid w:val="009B4678"/>
    <w:rsid w:val="009B69BE"/>
    <w:rsid w:val="009C1A42"/>
    <w:rsid w:val="009C2C1B"/>
    <w:rsid w:val="009C52E2"/>
    <w:rsid w:val="009C53ED"/>
    <w:rsid w:val="009C6DBE"/>
    <w:rsid w:val="009D004F"/>
    <w:rsid w:val="009D3E81"/>
    <w:rsid w:val="009D690A"/>
    <w:rsid w:val="009E0138"/>
    <w:rsid w:val="009E070F"/>
    <w:rsid w:val="009E117A"/>
    <w:rsid w:val="009E1DDE"/>
    <w:rsid w:val="009E6066"/>
    <w:rsid w:val="009E74B0"/>
    <w:rsid w:val="009F25A0"/>
    <w:rsid w:val="009F34BE"/>
    <w:rsid w:val="009F548F"/>
    <w:rsid w:val="00A014DE"/>
    <w:rsid w:val="00A05E19"/>
    <w:rsid w:val="00A1095B"/>
    <w:rsid w:val="00A160C7"/>
    <w:rsid w:val="00A163BD"/>
    <w:rsid w:val="00A17298"/>
    <w:rsid w:val="00A30522"/>
    <w:rsid w:val="00A31A5F"/>
    <w:rsid w:val="00A378EC"/>
    <w:rsid w:val="00A43295"/>
    <w:rsid w:val="00A46136"/>
    <w:rsid w:val="00A5259E"/>
    <w:rsid w:val="00A57517"/>
    <w:rsid w:val="00A62DE5"/>
    <w:rsid w:val="00A65B99"/>
    <w:rsid w:val="00A67987"/>
    <w:rsid w:val="00A73471"/>
    <w:rsid w:val="00A74033"/>
    <w:rsid w:val="00A766EF"/>
    <w:rsid w:val="00A77DDC"/>
    <w:rsid w:val="00A806DE"/>
    <w:rsid w:val="00A834AB"/>
    <w:rsid w:val="00A83E7F"/>
    <w:rsid w:val="00A90A9B"/>
    <w:rsid w:val="00A97712"/>
    <w:rsid w:val="00AA32CE"/>
    <w:rsid w:val="00AA4F02"/>
    <w:rsid w:val="00AA5ABA"/>
    <w:rsid w:val="00AA7EDB"/>
    <w:rsid w:val="00AB0AC1"/>
    <w:rsid w:val="00AB152E"/>
    <w:rsid w:val="00AB2513"/>
    <w:rsid w:val="00AC0E1F"/>
    <w:rsid w:val="00AC4CF4"/>
    <w:rsid w:val="00AC5C00"/>
    <w:rsid w:val="00AE1D45"/>
    <w:rsid w:val="00AE3F66"/>
    <w:rsid w:val="00AE5415"/>
    <w:rsid w:val="00AF2946"/>
    <w:rsid w:val="00AF327D"/>
    <w:rsid w:val="00B0737A"/>
    <w:rsid w:val="00B10FA4"/>
    <w:rsid w:val="00B13683"/>
    <w:rsid w:val="00B14B1D"/>
    <w:rsid w:val="00B1779F"/>
    <w:rsid w:val="00B2200C"/>
    <w:rsid w:val="00B2261D"/>
    <w:rsid w:val="00B22F2C"/>
    <w:rsid w:val="00B33361"/>
    <w:rsid w:val="00B37C35"/>
    <w:rsid w:val="00B40BEA"/>
    <w:rsid w:val="00B462D3"/>
    <w:rsid w:val="00B53507"/>
    <w:rsid w:val="00B550B6"/>
    <w:rsid w:val="00B55CFB"/>
    <w:rsid w:val="00B6206C"/>
    <w:rsid w:val="00B65AA2"/>
    <w:rsid w:val="00B702DD"/>
    <w:rsid w:val="00B72350"/>
    <w:rsid w:val="00B7289B"/>
    <w:rsid w:val="00B73109"/>
    <w:rsid w:val="00B756DB"/>
    <w:rsid w:val="00B771BE"/>
    <w:rsid w:val="00B82D00"/>
    <w:rsid w:val="00B94217"/>
    <w:rsid w:val="00BB3419"/>
    <w:rsid w:val="00BC37C3"/>
    <w:rsid w:val="00BC41A8"/>
    <w:rsid w:val="00BD006E"/>
    <w:rsid w:val="00BD6E0F"/>
    <w:rsid w:val="00BE5EF5"/>
    <w:rsid w:val="00BE6AD5"/>
    <w:rsid w:val="00BF00F3"/>
    <w:rsid w:val="00BF4384"/>
    <w:rsid w:val="00BF65A2"/>
    <w:rsid w:val="00BF7422"/>
    <w:rsid w:val="00C019F1"/>
    <w:rsid w:val="00C040A2"/>
    <w:rsid w:val="00C05DFA"/>
    <w:rsid w:val="00C07330"/>
    <w:rsid w:val="00C13362"/>
    <w:rsid w:val="00C1492E"/>
    <w:rsid w:val="00C17246"/>
    <w:rsid w:val="00C20A22"/>
    <w:rsid w:val="00C24D3D"/>
    <w:rsid w:val="00C25854"/>
    <w:rsid w:val="00C266FB"/>
    <w:rsid w:val="00C32913"/>
    <w:rsid w:val="00C339B4"/>
    <w:rsid w:val="00C34CA3"/>
    <w:rsid w:val="00C3609E"/>
    <w:rsid w:val="00C429F9"/>
    <w:rsid w:val="00C45548"/>
    <w:rsid w:val="00C46472"/>
    <w:rsid w:val="00C50A51"/>
    <w:rsid w:val="00C51C0A"/>
    <w:rsid w:val="00C52F32"/>
    <w:rsid w:val="00C537DE"/>
    <w:rsid w:val="00C625B4"/>
    <w:rsid w:val="00C6359D"/>
    <w:rsid w:val="00C639BA"/>
    <w:rsid w:val="00C642AD"/>
    <w:rsid w:val="00C64958"/>
    <w:rsid w:val="00C66F54"/>
    <w:rsid w:val="00C7195E"/>
    <w:rsid w:val="00C73B6A"/>
    <w:rsid w:val="00C8033A"/>
    <w:rsid w:val="00C82470"/>
    <w:rsid w:val="00C8485C"/>
    <w:rsid w:val="00C84AFF"/>
    <w:rsid w:val="00C91189"/>
    <w:rsid w:val="00C92326"/>
    <w:rsid w:val="00C92797"/>
    <w:rsid w:val="00C94DC7"/>
    <w:rsid w:val="00C959E4"/>
    <w:rsid w:val="00C97CFC"/>
    <w:rsid w:val="00CA2DCF"/>
    <w:rsid w:val="00CA4C7E"/>
    <w:rsid w:val="00CA6F65"/>
    <w:rsid w:val="00CB2623"/>
    <w:rsid w:val="00CB72CE"/>
    <w:rsid w:val="00CC252F"/>
    <w:rsid w:val="00CC2D7F"/>
    <w:rsid w:val="00CC6FA8"/>
    <w:rsid w:val="00CD38B0"/>
    <w:rsid w:val="00CD6811"/>
    <w:rsid w:val="00CD78CC"/>
    <w:rsid w:val="00CE3DB5"/>
    <w:rsid w:val="00CE5ED7"/>
    <w:rsid w:val="00CE7A67"/>
    <w:rsid w:val="00CF37FE"/>
    <w:rsid w:val="00D03068"/>
    <w:rsid w:val="00D064F0"/>
    <w:rsid w:val="00D06F46"/>
    <w:rsid w:val="00D128FE"/>
    <w:rsid w:val="00D14AEB"/>
    <w:rsid w:val="00D31384"/>
    <w:rsid w:val="00D313F3"/>
    <w:rsid w:val="00D349D6"/>
    <w:rsid w:val="00D3791C"/>
    <w:rsid w:val="00D42E99"/>
    <w:rsid w:val="00D50389"/>
    <w:rsid w:val="00D56AA8"/>
    <w:rsid w:val="00D5787E"/>
    <w:rsid w:val="00D71D37"/>
    <w:rsid w:val="00D75B6B"/>
    <w:rsid w:val="00D75DEE"/>
    <w:rsid w:val="00D9387C"/>
    <w:rsid w:val="00D95440"/>
    <w:rsid w:val="00D96179"/>
    <w:rsid w:val="00DA213E"/>
    <w:rsid w:val="00DA39C9"/>
    <w:rsid w:val="00DB2F46"/>
    <w:rsid w:val="00DB51EA"/>
    <w:rsid w:val="00DB6C76"/>
    <w:rsid w:val="00DC0DE7"/>
    <w:rsid w:val="00DC1C64"/>
    <w:rsid w:val="00DC3223"/>
    <w:rsid w:val="00DC7E5A"/>
    <w:rsid w:val="00DD2A69"/>
    <w:rsid w:val="00DD4E53"/>
    <w:rsid w:val="00DD567A"/>
    <w:rsid w:val="00DE0F24"/>
    <w:rsid w:val="00DE2067"/>
    <w:rsid w:val="00DE47F4"/>
    <w:rsid w:val="00DF6679"/>
    <w:rsid w:val="00E03AC6"/>
    <w:rsid w:val="00E04D41"/>
    <w:rsid w:val="00E2267E"/>
    <w:rsid w:val="00E354A8"/>
    <w:rsid w:val="00E37A2B"/>
    <w:rsid w:val="00E37AC8"/>
    <w:rsid w:val="00E423C2"/>
    <w:rsid w:val="00E44117"/>
    <w:rsid w:val="00E4582C"/>
    <w:rsid w:val="00E4794A"/>
    <w:rsid w:val="00E51CF9"/>
    <w:rsid w:val="00E53D52"/>
    <w:rsid w:val="00E6473D"/>
    <w:rsid w:val="00E658CE"/>
    <w:rsid w:val="00E672AF"/>
    <w:rsid w:val="00E71262"/>
    <w:rsid w:val="00E8257E"/>
    <w:rsid w:val="00E826E7"/>
    <w:rsid w:val="00E907E0"/>
    <w:rsid w:val="00E92FD6"/>
    <w:rsid w:val="00E97F9D"/>
    <w:rsid w:val="00EA5CB9"/>
    <w:rsid w:val="00EB3881"/>
    <w:rsid w:val="00EB50D5"/>
    <w:rsid w:val="00EC5389"/>
    <w:rsid w:val="00ED2404"/>
    <w:rsid w:val="00ED4982"/>
    <w:rsid w:val="00EE2E00"/>
    <w:rsid w:val="00EE60EA"/>
    <w:rsid w:val="00EF4BBE"/>
    <w:rsid w:val="00EF7F19"/>
    <w:rsid w:val="00F01FC0"/>
    <w:rsid w:val="00F12CAC"/>
    <w:rsid w:val="00F136AE"/>
    <w:rsid w:val="00F15003"/>
    <w:rsid w:val="00F262E9"/>
    <w:rsid w:val="00F312DC"/>
    <w:rsid w:val="00F34737"/>
    <w:rsid w:val="00F3627B"/>
    <w:rsid w:val="00F4019C"/>
    <w:rsid w:val="00F45918"/>
    <w:rsid w:val="00F5403C"/>
    <w:rsid w:val="00F5681B"/>
    <w:rsid w:val="00F570B8"/>
    <w:rsid w:val="00F674DF"/>
    <w:rsid w:val="00F76939"/>
    <w:rsid w:val="00F805D9"/>
    <w:rsid w:val="00F82FDD"/>
    <w:rsid w:val="00F85897"/>
    <w:rsid w:val="00F85C38"/>
    <w:rsid w:val="00F90229"/>
    <w:rsid w:val="00F91264"/>
    <w:rsid w:val="00F91A82"/>
    <w:rsid w:val="00F9751A"/>
    <w:rsid w:val="00FA0C28"/>
    <w:rsid w:val="00FA2D28"/>
    <w:rsid w:val="00FA2DFC"/>
    <w:rsid w:val="00FB0592"/>
    <w:rsid w:val="00FB0AB1"/>
    <w:rsid w:val="00FB1E37"/>
    <w:rsid w:val="00FB613F"/>
    <w:rsid w:val="00FC268D"/>
    <w:rsid w:val="00FC4B91"/>
    <w:rsid w:val="00FC6219"/>
    <w:rsid w:val="00FC6DB6"/>
    <w:rsid w:val="00FC71F5"/>
    <w:rsid w:val="00FD25CD"/>
    <w:rsid w:val="00FD5AAC"/>
    <w:rsid w:val="00FD68E3"/>
    <w:rsid w:val="00FE0E92"/>
    <w:rsid w:val="00FE11E7"/>
    <w:rsid w:val="00FE1D98"/>
    <w:rsid w:val="00FE4142"/>
    <w:rsid w:val="00FE4EEB"/>
    <w:rsid w:val="00FE6D3D"/>
    <w:rsid w:val="00FE7814"/>
    <w:rsid w:val="00FF0B04"/>
    <w:rsid w:val="00FF3E3E"/>
    <w:rsid w:val="00FF64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89044"/>
  <w15:docId w15:val="{4674CDBE-2F7E-457C-9F30-6E287A858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2073B"/>
    <w:pPr>
      <w:spacing w:after="120" w:line="280" w:lineRule="exact"/>
    </w:pPr>
    <w:rPr>
      <w:rFonts w:ascii="Calibri" w:eastAsia="Times New Roman" w:hAnsi="Calibri" w:cs="Times New Roman"/>
      <w:szCs w:val="24"/>
      <w:lang w:eastAsia="cs-CZ"/>
    </w:rPr>
  </w:style>
  <w:style w:type="paragraph" w:styleId="Nadpis1">
    <w:name w:val="heading 1"/>
    <w:aliases w:val="h1,H1,Kapitola,Nadpis 11,V_Head1,TOC 11,Nadpis dokumentu,ASAPHeading 1,Jméno organizace,kapitola,Level 1 Topic Heading,F8,Kapitola1,Kapitola2,Kapitola3,Kapitola4,Kapitola5,Kapitola11,Kapitola21,Kapitola31,Kapitola41,Kapitola6,Kapitola12,Titulo "/>
    <w:basedOn w:val="Normln"/>
    <w:next w:val="Normln"/>
    <w:link w:val="Nadpis1Char"/>
    <w:qFormat/>
    <w:rsid w:val="0032073B"/>
    <w:pPr>
      <w:keepNext/>
      <w:numPr>
        <w:numId w:val="30"/>
      </w:numPr>
      <w:spacing w:before="240" w:after="60"/>
      <w:outlineLvl w:val="0"/>
    </w:pPr>
    <w:rPr>
      <w:rFonts w:ascii="Arial" w:hAnsi="Arial"/>
      <w:b/>
      <w:bCs/>
      <w:kern w:val="32"/>
      <w:sz w:val="32"/>
      <w:szCs w:val="32"/>
      <w:lang w:val="x-none" w:eastAsia="x-none"/>
    </w:rPr>
  </w:style>
  <w:style w:type="paragraph" w:styleId="Nadpis2">
    <w:name w:val="heading 2"/>
    <w:aliases w:val="2,sub-sect,h2,no section,section header,21,sub-sect1,22,sub-sect2,23,sub-sect3,24,sub-sect4,25,sub-sect5,hlavicka,F2,F21,R-nadpis2,headline,H2,Chapter Title,Head B,Podkapitola1,Nadpis 21,V_Head2,Head2A,PA Major Section,ASAPHeading 2,l2,list2,G2"/>
    <w:basedOn w:val="Normln"/>
    <w:next w:val="Normln"/>
    <w:link w:val="Nadpis2Char"/>
    <w:qFormat/>
    <w:rsid w:val="0032073B"/>
    <w:pPr>
      <w:keepNext/>
      <w:numPr>
        <w:ilvl w:val="1"/>
        <w:numId w:val="30"/>
      </w:numPr>
      <w:spacing w:before="240" w:after="60"/>
      <w:outlineLvl w:val="1"/>
    </w:pPr>
    <w:rPr>
      <w:rFonts w:ascii="Arial" w:hAnsi="Arial"/>
      <w:b/>
      <w:bCs/>
      <w:i/>
      <w:iCs/>
      <w:sz w:val="28"/>
      <w:szCs w:val="28"/>
      <w:lang w:val="x-none" w:eastAsia="x-none"/>
    </w:rPr>
  </w:style>
  <w:style w:type="paragraph" w:styleId="Nadpis3">
    <w:name w:val="heading 3"/>
    <w:aliases w:val="R-nadpis3,Podkapitola2,H3,h3,h3 sub heading,(Alt+3),Table Attribute Heading,Heading C,sub Italic,proj3,proj31,proj32,proj33,proj34,proj35,proj36,proj37,proj38,proj39,proj310,proj311,proj312,proj321,proj331,proj341,proj351,proj361,proj371,3,bh,l"/>
    <w:basedOn w:val="Normln"/>
    <w:next w:val="Normln"/>
    <w:link w:val="Nadpis3Char"/>
    <w:qFormat/>
    <w:rsid w:val="0032073B"/>
    <w:pPr>
      <w:keepNext/>
      <w:numPr>
        <w:ilvl w:val="2"/>
        <w:numId w:val="30"/>
      </w:numPr>
      <w:pBdr>
        <w:bottom w:val="single" w:sz="8" w:space="1" w:color="000066"/>
      </w:pBdr>
      <w:spacing w:before="240" w:line="300" w:lineRule="exact"/>
      <w:outlineLvl w:val="2"/>
    </w:pPr>
    <w:rPr>
      <w:rFonts w:ascii="Frutiger LT Com 45 Light" w:hAnsi="Frutiger LT Com 45 Light"/>
      <w:b/>
      <w:i/>
      <w:color w:val="000066"/>
      <w:sz w:val="24"/>
      <w:szCs w:val="20"/>
      <w:lang w:val="x-none" w:eastAsia="en-US"/>
    </w:rPr>
  </w:style>
  <w:style w:type="paragraph" w:styleId="Nadpis4">
    <w:name w:val="heading 4"/>
    <w:aliases w:val="h4,bullet,bl,bb,Titre 41,t4.T4,H4,Contrat 4,(Alt+4),Unterunterabschnitt,heading4,Subhead C,PIM 4,a.,h4 sub sub heading,H41,(Alt+4)1,H42,(Alt+4)2,H43,(Alt+4)3,H44,(Alt+4)4,H45,(Alt+4)5,H411,(Alt+4)11,H421,(Alt+4)21,H431,(Alt+4)31,H46,l4,V_Head,d"/>
    <w:basedOn w:val="Normln"/>
    <w:next w:val="Normln"/>
    <w:link w:val="Nadpis4Char"/>
    <w:uiPriority w:val="99"/>
    <w:qFormat/>
    <w:rsid w:val="0032073B"/>
    <w:pPr>
      <w:keepNext/>
      <w:numPr>
        <w:ilvl w:val="3"/>
        <w:numId w:val="30"/>
      </w:numPr>
      <w:spacing w:before="120" w:after="60" w:line="300" w:lineRule="exact"/>
      <w:outlineLvl w:val="3"/>
    </w:pPr>
    <w:rPr>
      <w:rFonts w:ascii="Frutiger LT Com 45 Light" w:hAnsi="Frutiger LT Com 45 Light"/>
      <w:b/>
      <w:i/>
      <w:color w:val="000066"/>
      <w:sz w:val="24"/>
      <w:szCs w:val="20"/>
      <w:u w:val="single"/>
      <w:lang w:val="x-none" w:eastAsia="en-US"/>
    </w:rPr>
  </w:style>
  <w:style w:type="paragraph" w:styleId="Nadpis5">
    <w:name w:val="heading 5"/>
    <w:aliases w:val="ASAPHeading 5,MUS5,dash,ds,dd,h5,l5,hm,Odstavec 2,Odstavec 21,Odstavec 22,Odstavec 211,Odstavec 23,Odstavec 212,Odstavec 24,Odstavec 213,Odstavec 25,Odstavec 214,Odstavec 26,Odstavec 221,Odstavec 231,Odstavec 27,Odstavec 215,Odstavec 2111,H5,5"/>
    <w:basedOn w:val="Normln"/>
    <w:next w:val="Normln"/>
    <w:link w:val="Nadpis5Char"/>
    <w:uiPriority w:val="99"/>
    <w:qFormat/>
    <w:rsid w:val="0032073B"/>
    <w:pPr>
      <w:keepNext/>
      <w:numPr>
        <w:ilvl w:val="4"/>
        <w:numId w:val="30"/>
      </w:numPr>
      <w:spacing w:before="120" w:after="60" w:line="300" w:lineRule="exact"/>
      <w:outlineLvl w:val="4"/>
    </w:pPr>
    <w:rPr>
      <w:rFonts w:ascii="Frutiger LT Com 45 Light" w:hAnsi="Frutiger LT Com 45 Light"/>
      <w:b/>
      <w:i/>
      <w:color w:val="000066"/>
      <w:sz w:val="24"/>
      <w:szCs w:val="20"/>
      <w:lang w:val="x-none" w:eastAsia="en-US"/>
    </w:rPr>
  </w:style>
  <w:style w:type="paragraph" w:styleId="Nadpis6">
    <w:name w:val="heading 6"/>
    <w:aliases w:val="Heading 6  Appendix Y &amp; Z,H6,ASAPHeading 6,MUS6,h6,h61,h62,Heading 6 Char1,Heading 6 Char Char,Heading 6 Char1 Char Char,Heading 6 Char Char Char Char,Heading 6 Char1 Char Char Char Char,Heading 6 Char Char Char Char Char Char,- po straně,6,61"/>
    <w:basedOn w:val="Normln"/>
    <w:next w:val="Normln"/>
    <w:link w:val="Nadpis6Char"/>
    <w:uiPriority w:val="99"/>
    <w:qFormat/>
    <w:rsid w:val="0032073B"/>
    <w:pPr>
      <w:keepNext/>
      <w:numPr>
        <w:ilvl w:val="5"/>
        <w:numId w:val="30"/>
      </w:numPr>
      <w:spacing w:before="120" w:after="60" w:line="300" w:lineRule="exact"/>
      <w:outlineLvl w:val="5"/>
    </w:pPr>
    <w:rPr>
      <w:rFonts w:ascii="Frutiger LT Com 45 Light" w:hAnsi="Frutiger LT Com 45 Light"/>
      <w:i/>
      <w:color w:val="000066"/>
      <w:sz w:val="24"/>
      <w:szCs w:val="20"/>
      <w:lang w:val="x-none" w:eastAsia="en-US"/>
    </w:rPr>
  </w:style>
  <w:style w:type="paragraph" w:styleId="Nadpis7">
    <w:name w:val="heading 7"/>
    <w:aliases w:val="ASAPHeading 7,MUS7,H7,PA Appendix Major,7,Objective,req3,heading&#10;7,heading7,71,Objective1,Header 7,Clause level 2,Paragraph 2,NV_Überschrift 7,Smlouva 2"/>
    <w:basedOn w:val="Normln"/>
    <w:next w:val="Normln"/>
    <w:link w:val="Nadpis7Char"/>
    <w:uiPriority w:val="99"/>
    <w:qFormat/>
    <w:rsid w:val="0032073B"/>
    <w:pPr>
      <w:numPr>
        <w:ilvl w:val="6"/>
        <w:numId w:val="30"/>
      </w:numPr>
      <w:spacing w:before="240" w:after="60" w:line="300" w:lineRule="exact"/>
      <w:jc w:val="both"/>
      <w:outlineLvl w:val="6"/>
    </w:pPr>
    <w:rPr>
      <w:rFonts w:ascii="Frutiger LT Com 45 Light" w:hAnsi="Frutiger LT Com 45 Light"/>
      <w:color w:val="000066"/>
      <w:sz w:val="20"/>
      <w:szCs w:val="20"/>
      <w:lang w:val="x-none" w:eastAsia="en-US"/>
    </w:rPr>
  </w:style>
  <w:style w:type="paragraph" w:styleId="Nadpis8">
    <w:name w:val="heading 8"/>
    <w:aliases w:val="ASAPHeading 8,MUS8,H8,PA Appendix Minor,Heading 8 (Start Appendices),8,Condition,81,Condition1,Header 8,Paragraph 3,NV_Überschrift 8"/>
    <w:basedOn w:val="Normln"/>
    <w:next w:val="Normln"/>
    <w:link w:val="Nadpis8Char"/>
    <w:uiPriority w:val="99"/>
    <w:qFormat/>
    <w:rsid w:val="0032073B"/>
    <w:pPr>
      <w:numPr>
        <w:ilvl w:val="7"/>
        <w:numId w:val="30"/>
      </w:numPr>
      <w:spacing w:before="240" w:after="60" w:line="300" w:lineRule="exact"/>
      <w:jc w:val="both"/>
      <w:outlineLvl w:val="7"/>
    </w:pPr>
    <w:rPr>
      <w:rFonts w:ascii="Frutiger LT Com 45 Light" w:hAnsi="Frutiger LT Com 45 Light"/>
      <w:i/>
      <w:color w:val="000066"/>
      <w:sz w:val="20"/>
      <w:szCs w:val="20"/>
      <w:lang w:val="x-none" w:eastAsia="en-US"/>
    </w:rPr>
  </w:style>
  <w:style w:type="paragraph" w:styleId="Nadpis9">
    <w:name w:val="heading 9"/>
    <w:aliases w:val="ASAPHeading 9,Titre 10,h9,heading9,MUS9,H9,Příloha,Appendix,9,Cond'l Reqt.,Header 9,Clause Level 3,Paragraph 4,NV_Überschrift 9"/>
    <w:basedOn w:val="Normln"/>
    <w:next w:val="Normln"/>
    <w:link w:val="Nadpis9Char"/>
    <w:uiPriority w:val="99"/>
    <w:qFormat/>
    <w:rsid w:val="0032073B"/>
    <w:pPr>
      <w:numPr>
        <w:ilvl w:val="8"/>
        <w:numId w:val="30"/>
      </w:numPr>
      <w:spacing w:before="240" w:after="60" w:line="300" w:lineRule="exact"/>
      <w:jc w:val="both"/>
      <w:outlineLvl w:val="8"/>
    </w:pPr>
    <w:rPr>
      <w:rFonts w:ascii="Frutiger LT Com 45 Light" w:hAnsi="Frutiger LT Com 45 Light"/>
      <w:b/>
      <w:i/>
      <w:color w:val="000066"/>
      <w:sz w:val="18"/>
      <w:szCs w:val="20"/>
      <w:lang w:val="x-none"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1 Char,Kapitola Char,Nadpis 11 Char,V_Head1 Char,TOC 11 Char,Nadpis dokumentu Char,ASAPHeading 1 Char,Jméno organizace Char,kapitola Char,Level 1 Topic Heading Char,F8 Char,Kapitola1 Char,Kapitola2 Char,Kapitola3 Char,Titulo  Char"/>
    <w:basedOn w:val="Standardnpsmoodstavce"/>
    <w:link w:val="Nadpis1"/>
    <w:rsid w:val="0032073B"/>
    <w:rPr>
      <w:rFonts w:ascii="Arial" w:eastAsia="Times New Roman" w:hAnsi="Arial" w:cs="Times New Roman"/>
      <w:b/>
      <w:bCs/>
      <w:kern w:val="32"/>
      <w:sz w:val="32"/>
      <w:szCs w:val="32"/>
      <w:lang w:val="x-none" w:eastAsia="x-none"/>
    </w:rPr>
  </w:style>
  <w:style w:type="character" w:customStyle="1" w:styleId="Nadpis2Char">
    <w:name w:val="Nadpis 2 Char"/>
    <w:aliases w:val="2 Char,sub-sect Char,h2 Char,no section Char,section header Char,21 Char,sub-sect1 Char,22 Char,sub-sect2 Char,23 Char,sub-sect3 Char,24 Char,sub-sect4 Char,25 Char,sub-sect5 Char,hlavicka Char,F2 Char,F21 Char,R-nadpis2 Char,headline Char"/>
    <w:basedOn w:val="Standardnpsmoodstavce"/>
    <w:link w:val="Nadpis2"/>
    <w:rsid w:val="0032073B"/>
    <w:rPr>
      <w:rFonts w:ascii="Arial" w:eastAsia="Times New Roman" w:hAnsi="Arial" w:cs="Times New Roman"/>
      <w:b/>
      <w:bCs/>
      <w:i/>
      <w:iCs/>
      <w:sz w:val="28"/>
      <w:szCs w:val="28"/>
      <w:lang w:val="x-none" w:eastAsia="x-none"/>
    </w:rPr>
  </w:style>
  <w:style w:type="character" w:customStyle="1" w:styleId="Nadpis3Char">
    <w:name w:val="Nadpis 3 Char"/>
    <w:aliases w:val="R-nadpis3 Char,Podkapitola2 Char,H3 Char,h3 Char,h3 sub heading Char,(Alt+3) Char,Table Attribute Heading Char,Heading C Char,sub Italic Char,proj3 Char,proj31 Char,proj32 Char,proj33 Char,proj34 Char,proj35 Char,proj36 Char,proj37 Char"/>
    <w:basedOn w:val="Standardnpsmoodstavce"/>
    <w:link w:val="Nadpis3"/>
    <w:rsid w:val="0032073B"/>
    <w:rPr>
      <w:rFonts w:ascii="Frutiger LT Com 45 Light" w:eastAsia="Times New Roman" w:hAnsi="Frutiger LT Com 45 Light" w:cs="Times New Roman"/>
      <w:b/>
      <w:i/>
      <w:color w:val="000066"/>
      <w:sz w:val="24"/>
      <w:szCs w:val="20"/>
      <w:lang w:val="x-none"/>
    </w:rPr>
  </w:style>
  <w:style w:type="character" w:customStyle="1" w:styleId="Nadpis4Char">
    <w:name w:val="Nadpis 4 Char"/>
    <w:aliases w:val="h4 Char,bullet Char,bl Char,bb Char,Titre 41 Char,t4.T4 Char,H4 Char,Contrat 4 Char,(Alt+4) Char,Unterunterabschnitt Char,heading4 Char,Subhead C Char,PIM 4 Char,a. Char,h4 sub sub heading Char,H41 Char,(Alt+4)1 Char,H42 Char,(Alt+4)2 Char"/>
    <w:basedOn w:val="Standardnpsmoodstavce"/>
    <w:link w:val="Nadpis4"/>
    <w:uiPriority w:val="99"/>
    <w:rsid w:val="0032073B"/>
    <w:rPr>
      <w:rFonts w:ascii="Frutiger LT Com 45 Light" w:eastAsia="Times New Roman" w:hAnsi="Frutiger LT Com 45 Light" w:cs="Times New Roman"/>
      <w:b/>
      <w:i/>
      <w:color w:val="000066"/>
      <w:sz w:val="24"/>
      <w:szCs w:val="20"/>
      <w:u w:val="single"/>
      <w:lang w:val="x-none"/>
    </w:rPr>
  </w:style>
  <w:style w:type="character" w:customStyle="1" w:styleId="Nadpis5Char">
    <w:name w:val="Nadpis 5 Char"/>
    <w:aliases w:val="ASAPHeading 5 Char,MUS5 Char,dash Char,ds Char,dd Char,h5 Char,l5 Char,hm Char,Odstavec 2 Char,Odstavec 21 Char,Odstavec 22 Char,Odstavec 211 Char,Odstavec 23 Char,Odstavec 212 Char,Odstavec 24 Char,Odstavec 213 Char,Odstavec 25 Char"/>
    <w:basedOn w:val="Standardnpsmoodstavce"/>
    <w:link w:val="Nadpis5"/>
    <w:uiPriority w:val="99"/>
    <w:rsid w:val="0032073B"/>
    <w:rPr>
      <w:rFonts w:ascii="Frutiger LT Com 45 Light" w:eastAsia="Times New Roman" w:hAnsi="Frutiger LT Com 45 Light" w:cs="Times New Roman"/>
      <w:b/>
      <w:i/>
      <w:color w:val="000066"/>
      <w:sz w:val="24"/>
      <w:szCs w:val="20"/>
      <w:lang w:val="x-none"/>
    </w:rPr>
  </w:style>
  <w:style w:type="character" w:customStyle="1" w:styleId="Nadpis6Char">
    <w:name w:val="Nadpis 6 Char"/>
    <w:aliases w:val="Heading 6  Appendix Y &amp; Z Char,H6 Char,ASAPHeading 6 Char,MUS6 Char,h6 Char,h61 Char,h62 Char,Heading 6 Char1 Char,Heading 6 Char Char Char,Heading 6 Char1 Char Char Char,Heading 6 Char Char Char Char Char,- po straně Char,6 Char,61 Char"/>
    <w:basedOn w:val="Standardnpsmoodstavce"/>
    <w:link w:val="Nadpis6"/>
    <w:uiPriority w:val="99"/>
    <w:rsid w:val="0032073B"/>
    <w:rPr>
      <w:rFonts w:ascii="Frutiger LT Com 45 Light" w:eastAsia="Times New Roman" w:hAnsi="Frutiger LT Com 45 Light" w:cs="Times New Roman"/>
      <w:i/>
      <w:color w:val="000066"/>
      <w:sz w:val="24"/>
      <w:szCs w:val="20"/>
      <w:lang w:val="x-none"/>
    </w:rPr>
  </w:style>
  <w:style w:type="character" w:customStyle="1" w:styleId="Nadpis7Char">
    <w:name w:val="Nadpis 7 Char"/>
    <w:aliases w:val="ASAPHeading 7 Char,MUS7 Char,H7 Char,PA Appendix Major Char,7 Char,Objective Char,req3 Char,heading&#10;7 Char,heading7 Char,71 Char,Objective1 Char,Header 7 Char,Clause level 2 Char,Paragraph 2 Char,NV_Überschrift 7 Char,Smlouva 2 Char"/>
    <w:basedOn w:val="Standardnpsmoodstavce"/>
    <w:link w:val="Nadpis7"/>
    <w:uiPriority w:val="99"/>
    <w:rsid w:val="0032073B"/>
    <w:rPr>
      <w:rFonts w:ascii="Frutiger LT Com 45 Light" w:eastAsia="Times New Roman" w:hAnsi="Frutiger LT Com 45 Light" w:cs="Times New Roman"/>
      <w:color w:val="000066"/>
      <w:sz w:val="20"/>
      <w:szCs w:val="20"/>
      <w:lang w:val="x-none"/>
    </w:rPr>
  </w:style>
  <w:style w:type="character" w:customStyle="1" w:styleId="Nadpis8Char">
    <w:name w:val="Nadpis 8 Char"/>
    <w:aliases w:val="ASAPHeading 8 Char,MUS8 Char,H8 Char,PA Appendix Minor Char,Heading 8 (Start Appendices) Char,8 Char,Condition Char,81 Char,Condition1 Char,Header 8 Char,Paragraph 3 Char,NV_Überschrift 8 Char"/>
    <w:basedOn w:val="Standardnpsmoodstavce"/>
    <w:link w:val="Nadpis8"/>
    <w:uiPriority w:val="99"/>
    <w:rsid w:val="0032073B"/>
    <w:rPr>
      <w:rFonts w:ascii="Frutiger LT Com 45 Light" w:eastAsia="Times New Roman" w:hAnsi="Frutiger LT Com 45 Light" w:cs="Times New Roman"/>
      <w:i/>
      <w:color w:val="000066"/>
      <w:sz w:val="20"/>
      <w:szCs w:val="20"/>
      <w:lang w:val="x-none"/>
    </w:rPr>
  </w:style>
  <w:style w:type="character" w:customStyle="1" w:styleId="Nadpis9Char">
    <w:name w:val="Nadpis 9 Char"/>
    <w:aliases w:val="ASAPHeading 9 Char,Titre 10 Char,h9 Char,heading9 Char,MUS9 Char,H9 Char,Příloha Char,Appendix Char,9 Char,Cond'l Reqt. Char,Header 9 Char,Clause Level 3 Char,Paragraph 4 Char,NV_Überschrift 9 Char"/>
    <w:basedOn w:val="Standardnpsmoodstavce"/>
    <w:link w:val="Nadpis9"/>
    <w:uiPriority w:val="99"/>
    <w:rsid w:val="0032073B"/>
    <w:rPr>
      <w:rFonts w:ascii="Frutiger LT Com 45 Light" w:eastAsia="Times New Roman" w:hAnsi="Frutiger LT Com 45 Light" w:cs="Times New Roman"/>
      <w:b/>
      <w:i/>
      <w:color w:val="000066"/>
      <w:sz w:val="18"/>
      <w:szCs w:val="20"/>
      <w:lang w:val="x-none"/>
    </w:rPr>
  </w:style>
  <w:style w:type="paragraph" w:customStyle="1" w:styleId="RLTextlnkuslovan">
    <w:name w:val="RL Text článku číslovaný"/>
    <w:basedOn w:val="Normln"/>
    <w:link w:val="RLTextlnkuslovanChar"/>
    <w:qFormat/>
    <w:rsid w:val="0088634B"/>
    <w:pPr>
      <w:numPr>
        <w:ilvl w:val="1"/>
        <w:numId w:val="1"/>
      </w:numPr>
      <w:jc w:val="both"/>
    </w:pPr>
    <w:rPr>
      <w:rFonts w:ascii="Arial" w:hAnsi="Arial"/>
      <w:lang w:val="x-none" w:eastAsia="x-none"/>
    </w:rPr>
  </w:style>
  <w:style w:type="paragraph" w:customStyle="1" w:styleId="RLlneksmlouvy">
    <w:name w:val="RL Článek smlouvy"/>
    <w:basedOn w:val="Normln"/>
    <w:next w:val="RLTextlnkuslovan"/>
    <w:link w:val="RLlneksmlouvyChar"/>
    <w:rsid w:val="0088634B"/>
    <w:pPr>
      <w:keepNext/>
      <w:numPr>
        <w:numId w:val="1"/>
      </w:numPr>
      <w:suppressAutoHyphens/>
      <w:spacing w:before="360"/>
      <w:jc w:val="both"/>
      <w:outlineLvl w:val="0"/>
    </w:pPr>
    <w:rPr>
      <w:rFonts w:ascii="Arial" w:hAnsi="Arial"/>
      <w:b/>
      <w:lang w:val="x-none" w:eastAsia="en-US"/>
    </w:rPr>
  </w:style>
  <w:style w:type="character" w:customStyle="1" w:styleId="RLlneksmlouvyChar">
    <w:name w:val="RL Článek smlouvy Char"/>
    <w:link w:val="RLlneksmlouvy"/>
    <w:rsid w:val="0088634B"/>
    <w:rPr>
      <w:rFonts w:ascii="Arial" w:eastAsia="Times New Roman" w:hAnsi="Arial" w:cs="Times New Roman"/>
      <w:b/>
      <w:szCs w:val="24"/>
      <w:lang w:val="x-none"/>
    </w:rPr>
  </w:style>
  <w:style w:type="paragraph" w:customStyle="1" w:styleId="RLdajeosmluvnstran">
    <w:name w:val="RL  údaje o smluvní straně"/>
    <w:basedOn w:val="Normln"/>
    <w:rsid w:val="0032073B"/>
    <w:pPr>
      <w:jc w:val="center"/>
    </w:pPr>
    <w:rPr>
      <w:lang w:eastAsia="en-US"/>
    </w:rPr>
  </w:style>
  <w:style w:type="paragraph" w:customStyle="1" w:styleId="RLProhlensmluvnchstran">
    <w:name w:val="RL Prohlášení smluvních stran"/>
    <w:basedOn w:val="Normln"/>
    <w:link w:val="RLProhlensmluvnchstranChar"/>
    <w:rsid w:val="0032073B"/>
    <w:pPr>
      <w:jc w:val="center"/>
    </w:pPr>
    <w:rPr>
      <w:b/>
      <w:lang w:val="x-none" w:eastAsia="x-none"/>
    </w:rPr>
  </w:style>
  <w:style w:type="character" w:styleId="Hypertextovodkaz">
    <w:name w:val="Hyperlink"/>
    <w:uiPriority w:val="99"/>
    <w:qFormat/>
    <w:rsid w:val="0032073B"/>
    <w:rPr>
      <w:color w:val="0000FF"/>
      <w:u w:val="single"/>
    </w:rPr>
  </w:style>
  <w:style w:type="paragraph" w:styleId="Nzev">
    <w:name w:val="Title"/>
    <w:basedOn w:val="Normln"/>
    <w:link w:val="NzevChar"/>
    <w:qFormat/>
    <w:rsid w:val="0032073B"/>
    <w:pPr>
      <w:spacing w:before="240" w:after="60"/>
      <w:jc w:val="center"/>
      <w:outlineLvl w:val="0"/>
    </w:pPr>
    <w:rPr>
      <w:rFonts w:ascii="Arial" w:hAnsi="Arial" w:cs="Arial"/>
      <w:b/>
      <w:bCs/>
      <w:kern w:val="28"/>
      <w:sz w:val="32"/>
      <w:szCs w:val="32"/>
    </w:rPr>
  </w:style>
  <w:style w:type="character" w:customStyle="1" w:styleId="NzevChar">
    <w:name w:val="Název Char"/>
    <w:basedOn w:val="Standardnpsmoodstavce"/>
    <w:link w:val="Nzev"/>
    <w:rsid w:val="0032073B"/>
    <w:rPr>
      <w:rFonts w:ascii="Arial" w:eastAsia="Times New Roman" w:hAnsi="Arial" w:cs="Arial"/>
      <w:b/>
      <w:bCs/>
      <w:kern w:val="28"/>
      <w:sz w:val="32"/>
      <w:szCs w:val="32"/>
      <w:lang w:eastAsia="cs-CZ"/>
    </w:rPr>
  </w:style>
  <w:style w:type="paragraph" w:customStyle="1" w:styleId="Seznamploh">
    <w:name w:val="Seznam příloh"/>
    <w:basedOn w:val="RLTextlnkuslovan"/>
    <w:link w:val="SeznamplohChar"/>
    <w:rsid w:val="0032073B"/>
    <w:pPr>
      <w:numPr>
        <w:ilvl w:val="0"/>
        <w:numId w:val="0"/>
      </w:numPr>
      <w:ind w:left="3572" w:hanging="1361"/>
    </w:pPr>
    <w:rPr>
      <w:lang w:eastAsia="en-US"/>
    </w:rPr>
  </w:style>
  <w:style w:type="paragraph" w:customStyle="1" w:styleId="RLnzevsmlouvy">
    <w:name w:val="RL název smlouvy"/>
    <w:basedOn w:val="Normln"/>
    <w:next w:val="Normln"/>
    <w:rsid w:val="0032073B"/>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32073B"/>
    <w:pPr>
      <w:pBdr>
        <w:top w:val="dotted" w:sz="6" w:space="6" w:color="auto"/>
      </w:pBdr>
      <w:spacing w:after="0"/>
      <w:jc w:val="center"/>
    </w:pPr>
    <w:rPr>
      <w:rFonts w:ascii="Garamond" w:hAnsi="Garamond"/>
      <w:color w:val="808080"/>
      <w:sz w:val="16"/>
      <w:lang w:val="x-none" w:eastAsia="x-none"/>
    </w:rPr>
  </w:style>
  <w:style w:type="character" w:customStyle="1" w:styleId="ZpatChar">
    <w:name w:val="Zápatí Char"/>
    <w:basedOn w:val="Standardnpsmoodstavce"/>
    <w:link w:val="Zpat"/>
    <w:uiPriority w:val="99"/>
    <w:rsid w:val="0032073B"/>
    <w:rPr>
      <w:rFonts w:ascii="Garamond" w:eastAsia="Times New Roman" w:hAnsi="Garamond" w:cs="Times New Roman"/>
      <w:color w:val="808080"/>
      <w:sz w:val="16"/>
      <w:szCs w:val="24"/>
      <w:lang w:val="x-none" w:eastAsia="x-none"/>
    </w:rPr>
  </w:style>
  <w:style w:type="paragraph" w:styleId="Zhlav">
    <w:name w:val="header"/>
    <w:aliases w:val="En-tête 1.1,ContentsHeader,hd"/>
    <w:basedOn w:val="Normln"/>
    <w:link w:val="ZhlavChar"/>
    <w:rsid w:val="0032073B"/>
    <w:pPr>
      <w:pBdr>
        <w:bottom w:val="single" w:sz="6" w:space="6" w:color="808080"/>
      </w:pBdr>
      <w:tabs>
        <w:tab w:val="center" w:pos="4536"/>
        <w:tab w:val="right" w:pos="9072"/>
      </w:tabs>
      <w:spacing w:after="0"/>
    </w:pPr>
    <w:rPr>
      <w:rFonts w:ascii="Garamond" w:hAnsi="Garamond"/>
      <w:b/>
      <w:sz w:val="16"/>
      <w:lang w:val="x-none" w:eastAsia="x-none"/>
    </w:rPr>
  </w:style>
  <w:style w:type="character" w:customStyle="1" w:styleId="ZhlavChar">
    <w:name w:val="Záhlaví Char"/>
    <w:aliases w:val="En-tête 1.1 Char,ContentsHeader Char,hd Char"/>
    <w:basedOn w:val="Standardnpsmoodstavce"/>
    <w:link w:val="Zhlav"/>
    <w:rsid w:val="0032073B"/>
    <w:rPr>
      <w:rFonts w:ascii="Garamond" w:eastAsia="Times New Roman" w:hAnsi="Garamond" w:cs="Times New Roman"/>
      <w:b/>
      <w:sz w:val="16"/>
      <w:szCs w:val="24"/>
      <w:lang w:val="x-none" w:eastAsia="x-none"/>
    </w:rPr>
  </w:style>
  <w:style w:type="character" w:styleId="Odkaznakoment">
    <w:name w:val="annotation reference"/>
    <w:rsid w:val="0032073B"/>
    <w:rPr>
      <w:sz w:val="16"/>
      <w:szCs w:val="16"/>
    </w:rPr>
  </w:style>
  <w:style w:type="character" w:styleId="Sledovanodkaz">
    <w:name w:val="FollowedHyperlink"/>
    <w:uiPriority w:val="99"/>
    <w:rsid w:val="0032073B"/>
    <w:rPr>
      <w:color w:val="0000FF"/>
      <w:u w:val="single"/>
    </w:rPr>
  </w:style>
  <w:style w:type="character" w:customStyle="1" w:styleId="Kurzva">
    <w:name w:val="Kurzíva"/>
    <w:uiPriority w:val="99"/>
    <w:rsid w:val="0032073B"/>
    <w:rPr>
      <w:i/>
    </w:rPr>
  </w:style>
  <w:style w:type="character" w:customStyle="1" w:styleId="RLProhlensmluvnchstranChar">
    <w:name w:val="RL Prohlášení smluvních stran Char"/>
    <w:link w:val="RLProhlensmluvnchstran"/>
    <w:rsid w:val="0032073B"/>
    <w:rPr>
      <w:rFonts w:ascii="Calibri" w:eastAsia="Times New Roman" w:hAnsi="Calibri" w:cs="Times New Roman"/>
      <w:b/>
      <w:szCs w:val="24"/>
      <w:lang w:val="x-none" w:eastAsia="x-none"/>
    </w:rPr>
  </w:style>
  <w:style w:type="paragraph" w:styleId="Textkomente">
    <w:name w:val="annotation text"/>
    <w:basedOn w:val="Normln"/>
    <w:link w:val="TextkomenteChar"/>
    <w:uiPriority w:val="99"/>
    <w:rsid w:val="0032073B"/>
    <w:rPr>
      <w:szCs w:val="20"/>
      <w:lang w:val="x-none" w:eastAsia="x-none"/>
    </w:rPr>
  </w:style>
  <w:style w:type="character" w:customStyle="1" w:styleId="TextkomenteChar">
    <w:name w:val="Text komentáře Char"/>
    <w:basedOn w:val="Standardnpsmoodstavce"/>
    <w:link w:val="Textkomente"/>
    <w:uiPriority w:val="99"/>
    <w:rsid w:val="0032073B"/>
    <w:rPr>
      <w:rFonts w:ascii="Calibri" w:eastAsia="Times New Roman" w:hAnsi="Calibri" w:cs="Times New Roman"/>
      <w:szCs w:val="20"/>
      <w:lang w:val="x-none" w:eastAsia="x-none"/>
    </w:rPr>
  </w:style>
  <w:style w:type="character" w:styleId="slostrnky">
    <w:name w:val="page number"/>
    <w:basedOn w:val="Standardnpsmoodstavce"/>
    <w:uiPriority w:val="99"/>
    <w:rsid w:val="0032073B"/>
  </w:style>
  <w:style w:type="paragraph" w:styleId="Pedmtkomente">
    <w:name w:val="annotation subject"/>
    <w:basedOn w:val="Textkomente"/>
    <w:next w:val="Textkomente"/>
    <w:link w:val="PedmtkomenteChar"/>
    <w:uiPriority w:val="99"/>
    <w:rsid w:val="0032073B"/>
    <w:rPr>
      <w:rFonts w:ascii="Garamond" w:hAnsi="Garamond"/>
      <w:b/>
      <w:bCs/>
      <w:sz w:val="20"/>
      <w:lang w:val="cs-CZ" w:eastAsia="cs-CZ"/>
    </w:rPr>
  </w:style>
  <w:style w:type="character" w:customStyle="1" w:styleId="PedmtkomenteChar">
    <w:name w:val="Předmět komentáře Char"/>
    <w:basedOn w:val="TextkomenteChar"/>
    <w:link w:val="Pedmtkomente"/>
    <w:uiPriority w:val="99"/>
    <w:rsid w:val="0032073B"/>
    <w:rPr>
      <w:rFonts w:ascii="Garamond" w:eastAsia="Times New Roman" w:hAnsi="Garamond" w:cs="Times New Roman"/>
      <w:b/>
      <w:bCs/>
      <w:sz w:val="20"/>
      <w:szCs w:val="20"/>
      <w:lang w:val="x-none" w:eastAsia="cs-CZ"/>
    </w:rPr>
  </w:style>
  <w:style w:type="table" w:styleId="Mkatabulky">
    <w:name w:val="Table Grid"/>
    <w:basedOn w:val="Normlntabulka"/>
    <w:uiPriority w:val="59"/>
    <w:rsid w:val="0032073B"/>
    <w:pPr>
      <w:spacing w:after="120" w:line="280" w:lineRule="exact"/>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32073B"/>
    <w:rPr>
      <w:rFonts w:ascii="Tahoma" w:hAnsi="Tahoma"/>
      <w:sz w:val="16"/>
      <w:szCs w:val="16"/>
      <w:lang w:val="x-none" w:eastAsia="x-none"/>
    </w:rPr>
  </w:style>
  <w:style w:type="character" w:customStyle="1" w:styleId="TextbublinyChar">
    <w:name w:val="Text bubliny Char"/>
    <w:basedOn w:val="Standardnpsmoodstavce"/>
    <w:link w:val="Textbubliny"/>
    <w:uiPriority w:val="99"/>
    <w:semiHidden/>
    <w:rsid w:val="0032073B"/>
    <w:rPr>
      <w:rFonts w:ascii="Tahoma" w:eastAsia="Times New Roman" w:hAnsi="Tahoma" w:cs="Times New Roman"/>
      <w:sz w:val="16"/>
      <w:szCs w:val="16"/>
      <w:lang w:val="x-none" w:eastAsia="x-none"/>
    </w:rPr>
  </w:style>
  <w:style w:type="character" w:customStyle="1" w:styleId="RLTextlnkuslovanChar">
    <w:name w:val="RL Text článku číslovaný Char"/>
    <w:link w:val="RLTextlnkuslovan"/>
    <w:rsid w:val="0088634B"/>
    <w:rPr>
      <w:rFonts w:ascii="Arial" w:eastAsia="Times New Roman" w:hAnsi="Arial" w:cs="Times New Roman"/>
      <w:szCs w:val="24"/>
      <w:lang w:val="x-none" w:eastAsia="x-none"/>
    </w:rPr>
  </w:style>
  <w:style w:type="character" w:customStyle="1" w:styleId="SeznamplohChar">
    <w:name w:val="Seznam příloh Char"/>
    <w:link w:val="Seznamploh"/>
    <w:rsid w:val="0032073B"/>
    <w:rPr>
      <w:rFonts w:ascii="Calibri" w:eastAsia="Times New Roman" w:hAnsi="Calibri" w:cs="Times New Roman"/>
      <w:szCs w:val="24"/>
      <w:lang w:val="x-none"/>
    </w:rPr>
  </w:style>
  <w:style w:type="paragraph" w:styleId="Zkladntextodsazen">
    <w:name w:val="Body Text Indent"/>
    <w:basedOn w:val="Normln"/>
    <w:link w:val="ZkladntextodsazenChar"/>
    <w:uiPriority w:val="99"/>
    <w:rsid w:val="0032073B"/>
    <w:pPr>
      <w:spacing w:line="240" w:lineRule="auto"/>
      <w:ind w:left="283"/>
    </w:pPr>
    <w:rPr>
      <w:rFonts w:ascii="Times New Roman" w:hAnsi="Times New Roman"/>
      <w:lang w:val="x-none" w:eastAsia="x-none"/>
    </w:rPr>
  </w:style>
  <w:style w:type="character" w:customStyle="1" w:styleId="ZkladntextodsazenChar">
    <w:name w:val="Základní text odsazený Char"/>
    <w:basedOn w:val="Standardnpsmoodstavce"/>
    <w:link w:val="Zkladntextodsazen"/>
    <w:uiPriority w:val="99"/>
    <w:rsid w:val="0032073B"/>
    <w:rPr>
      <w:rFonts w:ascii="Times New Roman" w:eastAsia="Times New Roman" w:hAnsi="Times New Roman" w:cs="Times New Roman"/>
      <w:szCs w:val="24"/>
      <w:lang w:val="x-none" w:eastAsia="x-none"/>
    </w:rPr>
  </w:style>
  <w:style w:type="paragraph" w:styleId="Textpoznpodarou">
    <w:name w:val="footnote text"/>
    <w:basedOn w:val="Normln"/>
    <w:link w:val="TextpoznpodarouChar"/>
    <w:uiPriority w:val="99"/>
    <w:rsid w:val="0032073B"/>
    <w:rPr>
      <w:rFonts w:ascii="Garamond" w:hAnsi="Garamond"/>
      <w:sz w:val="20"/>
      <w:szCs w:val="20"/>
      <w:lang w:val="x-none" w:eastAsia="x-none"/>
    </w:rPr>
  </w:style>
  <w:style w:type="character" w:customStyle="1" w:styleId="TextpoznpodarouChar">
    <w:name w:val="Text pozn. pod čarou Char"/>
    <w:basedOn w:val="Standardnpsmoodstavce"/>
    <w:link w:val="Textpoznpodarou"/>
    <w:uiPriority w:val="99"/>
    <w:rsid w:val="0032073B"/>
    <w:rPr>
      <w:rFonts w:ascii="Garamond" w:eastAsia="Times New Roman" w:hAnsi="Garamond" w:cs="Times New Roman"/>
      <w:sz w:val="20"/>
      <w:szCs w:val="20"/>
      <w:lang w:val="x-none" w:eastAsia="x-none"/>
    </w:rPr>
  </w:style>
  <w:style w:type="character" w:styleId="Znakapoznpodarou">
    <w:name w:val="footnote reference"/>
    <w:uiPriority w:val="99"/>
    <w:rsid w:val="0032073B"/>
    <w:rPr>
      <w:vertAlign w:val="superscript"/>
    </w:rPr>
  </w:style>
  <w:style w:type="character" w:customStyle="1" w:styleId="RLlneksmlouvyCharChar">
    <w:name w:val="RL Článek smlouvy Char Char"/>
    <w:locked/>
    <w:rsid w:val="0032073B"/>
    <w:rPr>
      <w:rFonts w:ascii="Garamond" w:hAnsi="Garamond" w:cs="Times New Roman"/>
      <w:b/>
      <w:caps/>
      <w:sz w:val="24"/>
      <w:szCs w:val="24"/>
      <w:lang w:val="cs-CZ" w:eastAsia="en-US" w:bidi="ar-SA"/>
    </w:rPr>
  </w:style>
  <w:style w:type="paragraph" w:styleId="Zkladntext">
    <w:name w:val="Body Text"/>
    <w:basedOn w:val="Normln"/>
    <w:link w:val="ZkladntextChar"/>
    <w:uiPriority w:val="99"/>
    <w:rsid w:val="0032073B"/>
    <w:rPr>
      <w:rFonts w:ascii="Garamond" w:hAnsi="Garamond"/>
      <w:sz w:val="24"/>
      <w:lang w:val="x-none" w:eastAsia="x-none"/>
    </w:rPr>
  </w:style>
  <w:style w:type="character" w:customStyle="1" w:styleId="ZkladntextChar">
    <w:name w:val="Základní text Char"/>
    <w:basedOn w:val="Standardnpsmoodstavce"/>
    <w:link w:val="Zkladntext"/>
    <w:uiPriority w:val="99"/>
    <w:rsid w:val="0032073B"/>
    <w:rPr>
      <w:rFonts w:ascii="Garamond" w:eastAsia="Times New Roman" w:hAnsi="Garamond" w:cs="Times New Roman"/>
      <w:sz w:val="24"/>
      <w:szCs w:val="24"/>
      <w:lang w:val="x-none" w:eastAsia="x-none"/>
    </w:rPr>
  </w:style>
  <w:style w:type="paragraph" w:styleId="Prosttext">
    <w:name w:val="Plain Text"/>
    <w:basedOn w:val="Normln"/>
    <w:link w:val="ProsttextChar"/>
    <w:rsid w:val="0032073B"/>
    <w:pPr>
      <w:spacing w:after="0" w:line="240" w:lineRule="auto"/>
    </w:pPr>
    <w:rPr>
      <w:rFonts w:ascii="Courier New" w:hAnsi="Courier New"/>
      <w:sz w:val="20"/>
      <w:szCs w:val="20"/>
      <w:lang w:val="x-none" w:eastAsia="x-none"/>
    </w:rPr>
  </w:style>
  <w:style w:type="character" w:customStyle="1" w:styleId="ProsttextChar">
    <w:name w:val="Prostý text Char"/>
    <w:basedOn w:val="Standardnpsmoodstavce"/>
    <w:link w:val="Prosttext"/>
    <w:rsid w:val="0032073B"/>
    <w:rPr>
      <w:rFonts w:ascii="Courier New" w:eastAsia="Times New Roman" w:hAnsi="Courier New" w:cs="Times New Roman"/>
      <w:sz w:val="20"/>
      <w:szCs w:val="20"/>
      <w:lang w:val="x-none" w:eastAsia="x-none"/>
    </w:rPr>
  </w:style>
  <w:style w:type="character" w:customStyle="1" w:styleId="ZKLADNChar">
    <w:name w:val="ZÁKLADNÍ Char"/>
    <w:link w:val="ZKLADN"/>
    <w:locked/>
    <w:rsid w:val="0032073B"/>
    <w:rPr>
      <w:rFonts w:ascii="Garamond" w:hAnsi="Garamond"/>
      <w:sz w:val="24"/>
      <w:szCs w:val="24"/>
    </w:rPr>
  </w:style>
  <w:style w:type="paragraph" w:customStyle="1" w:styleId="ZKLADN">
    <w:name w:val="ZÁKLADNÍ"/>
    <w:basedOn w:val="Zkladntext"/>
    <w:link w:val="ZKLADNChar"/>
    <w:rsid w:val="0032073B"/>
    <w:pPr>
      <w:widowControl w:val="0"/>
      <w:spacing w:before="120" w:line="280" w:lineRule="atLeast"/>
      <w:jc w:val="both"/>
    </w:pPr>
    <w:rPr>
      <w:rFonts w:eastAsiaTheme="minorHAnsi" w:cstheme="minorBidi"/>
      <w:lang w:val="cs-CZ" w:eastAsia="en-US"/>
    </w:rPr>
  </w:style>
  <w:style w:type="character" w:customStyle="1" w:styleId="platne1">
    <w:name w:val="platne1"/>
    <w:basedOn w:val="Standardnpsmoodstavce"/>
    <w:rsid w:val="0032073B"/>
  </w:style>
  <w:style w:type="paragraph" w:styleId="Odstavecseseznamem">
    <w:name w:val="List Paragraph"/>
    <w:basedOn w:val="Normln"/>
    <w:link w:val="OdstavecseseznamemChar"/>
    <w:uiPriority w:val="34"/>
    <w:qFormat/>
    <w:rsid w:val="0032073B"/>
    <w:pPr>
      <w:spacing w:after="0" w:line="240" w:lineRule="auto"/>
      <w:ind w:left="720"/>
    </w:pPr>
    <w:rPr>
      <w:rFonts w:eastAsia="Calibri"/>
      <w:szCs w:val="22"/>
      <w:lang w:val="x-none" w:eastAsia="x-none"/>
    </w:rPr>
  </w:style>
  <w:style w:type="paragraph" w:styleId="Obsah1">
    <w:name w:val="toc 1"/>
    <w:basedOn w:val="Normln"/>
    <w:next w:val="Normln"/>
    <w:autoRedefine/>
    <w:uiPriority w:val="39"/>
    <w:rsid w:val="0032073B"/>
    <w:pPr>
      <w:tabs>
        <w:tab w:val="left" w:pos="425"/>
        <w:tab w:val="right" w:leader="dot" w:pos="8930"/>
      </w:tabs>
      <w:spacing w:before="120" w:after="60" w:line="240" w:lineRule="auto"/>
      <w:ind w:left="425" w:right="284" w:hanging="425"/>
      <w:jc w:val="both"/>
    </w:pPr>
    <w:rPr>
      <w:rFonts w:ascii="Frutiger LT Com 45 Light" w:hAnsi="Frutiger LT Com 45 Light"/>
      <w:b/>
      <w:caps/>
      <w:color w:val="000066"/>
      <w:sz w:val="20"/>
      <w:szCs w:val="20"/>
      <w:lang w:eastAsia="en-US"/>
    </w:rPr>
  </w:style>
  <w:style w:type="paragraph" w:styleId="Obsah2">
    <w:name w:val="toc 2"/>
    <w:basedOn w:val="Normln"/>
    <w:next w:val="Normln"/>
    <w:autoRedefine/>
    <w:uiPriority w:val="39"/>
    <w:rsid w:val="0032073B"/>
    <w:pPr>
      <w:tabs>
        <w:tab w:val="left" w:pos="993"/>
        <w:tab w:val="right" w:leader="dot" w:pos="8930"/>
      </w:tabs>
      <w:spacing w:line="240" w:lineRule="auto"/>
      <w:ind w:left="992" w:right="284" w:hanging="567"/>
    </w:pPr>
    <w:rPr>
      <w:rFonts w:ascii="Frutiger LT Com 45 Light" w:hAnsi="Frutiger LT Com 45 Light"/>
      <w:b/>
      <w:color w:val="000066"/>
      <w:sz w:val="20"/>
      <w:szCs w:val="20"/>
      <w:lang w:eastAsia="en-US"/>
    </w:rPr>
  </w:style>
  <w:style w:type="paragraph" w:styleId="Obsah3">
    <w:name w:val="toc 3"/>
    <w:basedOn w:val="Normln"/>
    <w:next w:val="Normln"/>
    <w:autoRedefine/>
    <w:uiPriority w:val="39"/>
    <w:rsid w:val="0032073B"/>
    <w:pPr>
      <w:tabs>
        <w:tab w:val="left" w:pos="1560"/>
        <w:tab w:val="right" w:leader="dot" w:pos="8930"/>
      </w:tabs>
      <w:spacing w:line="240" w:lineRule="auto"/>
      <w:ind w:left="1560" w:right="284" w:hanging="851"/>
      <w:jc w:val="both"/>
    </w:pPr>
    <w:rPr>
      <w:rFonts w:ascii="Frutiger LT Com 45 Light" w:hAnsi="Frutiger LT Com 45 Light"/>
      <w:i/>
      <w:color w:val="000066"/>
      <w:sz w:val="20"/>
      <w:szCs w:val="20"/>
      <w:lang w:eastAsia="en-US"/>
    </w:rPr>
  </w:style>
  <w:style w:type="paragraph" w:styleId="Obsah4">
    <w:name w:val="toc 4"/>
    <w:basedOn w:val="Normln"/>
    <w:next w:val="Normln"/>
    <w:autoRedefine/>
    <w:uiPriority w:val="39"/>
    <w:rsid w:val="0032073B"/>
    <w:pPr>
      <w:tabs>
        <w:tab w:val="left" w:pos="1985"/>
        <w:tab w:val="right" w:leader="dot" w:pos="8930"/>
      </w:tabs>
      <w:spacing w:line="360" w:lineRule="auto"/>
      <w:ind w:left="1984" w:right="284" w:hanging="1264"/>
      <w:jc w:val="both"/>
    </w:pPr>
    <w:rPr>
      <w:rFonts w:ascii="Frutiger LT Com 45 Light" w:hAnsi="Frutiger LT Com 45 Light"/>
      <w:noProof/>
      <w:color w:val="000066"/>
      <w:sz w:val="20"/>
      <w:szCs w:val="20"/>
      <w:lang w:eastAsia="en-US"/>
    </w:rPr>
  </w:style>
  <w:style w:type="paragraph" w:styleId="Obsah5">
    <w:name w:val="toc 5"/>
    <w:basedOn w:val="Normln"/>
    <w:next w:val="Normln"/>
    <w:autoRedefine/>
    <w:uiPriority w:val="39"/>
    <w:rsid w:val="0032073B"/>
    <w:pPr>
      <w:tabs>
        <w:tab w:val="left" w:pos="2268"/>
        <w:tab w:val="right" w:leader="dot" w:pos="8930"/>
      </w:tabs>
      <w:spacing w:line="300" w:lineRule="exact"/>
      <w:ind w:left="960"/>
      <w:jc w:val="both"/>
    </w:pPr>
    <w:rPr>
      <w:rFonts w:ascii="Frutiger LT Com 45 Light" w:hAnsi="Frutiger LT Com 45 Light"/>
      <w:color w:val="000066"/>
      <w:sz w:val="20"/>
      <w:szCs w:val="20"/>
      <w:lang w:eastAsia="en-US"/>
    </w:rPr>
  </w:style>
  <w:style w:type="paragraph" w:styleId="Obsah6">
    <w:name w:val="toc 6"/>
    <w:basedOn w:val="Normln"/>
    <w:next w:val="Normln"/>
    <w:autoRedefine/>
    <w:uiPriority w:val="39"/>
    <w:rsid w:val="0032073B"/>
    <w:pPr>
      <w:spacing w:line="300" w:lineRule="exact"/>
      <w:ind w:left="1200"/>
      <w:jc w:val="both"/>
    </w:pPr>
    <w:rPr>
      <w:rFonts w:ascii="Frutiger LT Com 45 Light" w:hAnsi="Frutiger LT Com 45 Light"/>
      <w:color w:val="000066"/>
      <w:sz w:val="20"/>
      <w:szCs w:val="20"/>
      <w:lang w:eastAsia="en-US"/>
    </w:rPr>
  </w:style>
  <w:style w:type="paragraph" w:styleId="Obsah7">
    <w:name w:val="toc 7"/>
    <w:basedOn w:val="Normln"/>
    <w:next w:val="Normln"/>
    <w:autoRedefine/>
    <w:uiPriority w:val="39"/>
    <w:rsid w:val="0032073B"/>
    <w:pPr>
      <w:spacing w:line="300" w:lineRule="exact"/>
      <w:ind w:left="1440"/>
      <w:jc w:val="both"/>
    </w:pPr>
    <w:rPr>
      <w:rFonts w:ascii="Frutiger LT Com 45 Light" w:hAnsi="Frutiger LT Com 45 Light"/>
      <w:color w:val="000066"/>
      <w:sz w:val="20"/>
      <w:szCs w:val="20"/>
      <w:lang w:eastAsia="en-US"/>
    </w:rPr>
  </w:style>
  <w:style w:type="paragraph" w:styleId="Obsah8">
    <w:name w:val="toc 8"/>
    <w:basedOn w:val="Normln"/>
    <w:next w:val="Normln"/>
    <w:autoRedefine/>
    <w:uiPriority w:val="39"/>
    <w:rsid w:val="0032073B"/>
    <w:pPr>
      <w:spacing w:line="300" w:lineRule="exact"/>
      <w:ind w:left="1680"/>
      <w:jc w:val="both"/>
    </w:pPr>
    <w:rPr>
      <w:rFonts w:ascii="Frutiger LT Com 45 Light" w:hAnsi="Frutiger LT Com 45 Light"/>
      <w:color w:val="000066"/>
      <w:sz w:val="20"/>
      <w:szCs w:val="20"/>
      <w:lang w:eastAsia="en-US"/>
    </w:rPr>
  </w:style>
  <w:style w:type="paragraph" w:styleId="Obsah9">
    <w:name w:val="toc 9"/>
    <w:basedOn w:val="Normln"/>
    <w:next w:val="Normln"/>
    <w:autoRedefine/>
    <w:uiPriority w:val="39"/>
    <w:rsid w:val="0032073B"/>
    <w:pPr>
      <w:spacing w:line="300" w:lineRule="exact"/>
      <w:ind w:left="1920"/>
      <w:jc w:val="both"/>
    </w:pPr>
    <w:rPr>
      <w:rFonts w:ascii="Frutiger LT Com 45 Light" w:hAnsi="Frutiger LT Com 45 Light"/>
      <w:color w:val="000066"/>
      <w:szCs w:val="20"/>
      <w:lang w:eastAsia="en-US"/>
    </w:rPr>
  </w:style>
  <w:style w:type="paragraph" w:customStyle="1" w:styleId="Char1CharCharCharCharCharCharChar">
    <w:name w:val="Char1 Char Char Char Char Char Char Char"/>
    <w:basedOn w:val="Normln"/>
    <w:semiHidden/>
    <w:rsid w:val="0032073B"/>
    <w:pPr>
      <w:spacing w:after="160" w:line="240" w:lineRule="exact"/>
    </w:pPr>
    <w:rPr>
      <w:rFonts w:ascii="Frutiger LT Com 45 Light" w:hAnsi="Frutiger LT Com 45 Light"/>
      <w:color w:val="000066"/>
      <w:szCs w:val="22"/>
      <w:lang w:val="en-US" w:eastAsia="en-US"/>
    </w:rPr>
  </w:style>
  <w:style w:type="paragraph" w:styleId="Seznamsodrkami">
    <w:name w:val="List Bullet"/>
    <w:aliases w:val="Round Bullet"/>
    <w:basedOn w:val="Normln"/>
    <w:link w:val="SeznamsodrkamiChar"/>
    <w:rsid w:val="0032073B"/>
    <w:pPr>
      <w:numPr>
        <w:numId w:val="2"/>
      </w:numPr>
      <w:spacing w:before="120" w:after="60" w:line="240" w:lineRule="auto"/>
      <w:contextualSpacing/>
      <w:jc w:val="both"/>
    </w:pPr>
    <w:rPr>
      <w:rFonts w:ascii="Times New Roman" w:hAnsi="Times New Roman"/>
      <w:kern w:val="24"/>
      <w:lang w:val="x-none" w:eastAsia="x-none"/>
    </w:rPr>
  </w:style>
  <w:style w:type="character" w:customStyle="1" w:styleId="SeznamsodrkamiChar">
    <w:name w:val="Seznam s odrážkami Char"/>
    <w:aliases w:val="Round Bullet Char"/>
    <w:link w:val="Seznamsodrkami"/>
    <w:rsid w:val="0032073B"/>
    <w:rPr>
      <w:rFonts w:ascii="Times New Roman" w:eastAsia="Times New Roman" w:hAnsi="Times New Roman" w:cs="Times New Roman"/>
      <w:kern w:val="24"/>
      <w:szCs w:val="24"/>
      <w:lang w:val="x-none" w:eastAsia="x-none"/>
    </w:rPr>
  </w:style>
  <w:style w:type="paragraph" w:styleId="Seznamsodrkami2">
    <w:name w:val="List Bullet 2"/>
    <w:basedOn w:val="Normln"/>
    <w:rsid w:val="0032073B"/>
    <w:pPr>
      <w:numPr>
        <w:ilvl w:val="1"/>
        <w:numId w:val="3"/>
      </w:numPr>
      <w:spacing w:before="120" w:after="60" w:line="240" w:lineRule="auto"/>
      <w:contextualSpacing/>
      <w:jc w:val="both"/>
    </w:pPr>
    <w:rPr>
      <w:rFonts w:ascii="Times New Roman" w:hAnsi="Times New Roman"/>
      <w:kern w:val="24"/>
    </w:rPr>
  </w:style>
  <w:style w:type="paragraph" w:customStyle="1" w:styleId="Nadpisprosluby">
    <w:name w:val="Nadpis pro služby"/>
    <w:basedOn w:val="Normln"/>
    <w:rsid w:val="0032073B"/>
    <w:pPr>
      <w:shd w:val="clear" w:color="auto" w:fill="E6E6E6"/>
      <w:spacing w:before="120" w:after="60" w:line="240" w:lineRule="auto"/>
      <w:jc w:val="both"/>
    </w:pPr>
    <w:rPr>
      <w:rFonts w:ascii="Arial" w:hAnsi="Arial" w:cs="Arial"/>
      <w:b/>
      <w:kern w:val="24"/>
    </w:rPr>
  </w:style>
  <w:style w:type="paragraph" w:customStyle="1" w:styleId="Nadpis-kdsluby">
    <w:name w:val="Nadpis - kód služby"/>
    <w:basedOn w:val="Normln"/>
    <w:rsid w:val="0032073B"/>
    <w:pPr>
      <w:spacing w:before="120" w:after="60" w:line="240" w:lineRule="auto"/>
      <w:jc w:val="both"/>
    </w:pPr>
    <w:rPr>
      <w:rFonts w:ascii="Arial" w:hAnsi="Arial" w:cs="Arial"/>
      <w:noProof/>
      <w:kern w:val="24"/>
      <w:sz w:val="20"/>
      <w:szCs w:val="20"/>
    </w:rPr>
  </w:style>
  <w:style w:type="paragraph" w:customStyle="1" w:styleId="Nadpis-nzevsluby">
    <w:name w:val="Nadpis - název služby"/>
    <w:basedOn w:val="Normln"/>
    <w:next w:val="Normln"/>
    <w:rsid w:val="0032073B"/>
    <w:pPr>
      <w:spacing w:before="120" w:after="60" w:line="240" w:lineRule="auto"/>
      <w:jc w:val="both"/>
    </w:pPr>
    <w:rPr>
      <w:rFonts w:ascii="Arial" w:hAnsi="Arial" w:cs="Arial"/>
      <w:b/>
      <w:kern w:val="24"/>
      <w:sz w:val="20"/>
      <w:szCs w:val="20"/>
    </w:rPr>
  </w:style>
  <w:style w:type="paragraph" w:styleId="Titulek">
    <w:name w:val="caption"/>
    <w:aliases w:val="Caption Char,Caption Char1 Char,Caption Char Char Char,Caption Char1 Char Char Char,Caption Char Char Char Char Char,Caption Char Char1 Char,Caption Char1 Char1,Caption Char Char Char1"/>
    <w:basedOn w:val="Normln"/>
    <w:next w:val="Normln"/>
    <w:uiPriority w:val="99"/>
    <w:qFormat/>
    <w:rsid w:val="0032073B"/>
    <w:pPr>
      <w:spacing w:before="60" w:after="360" w:line="240" w:lineRule="auto"/>
      <w:jc w:val="center"/>
    </w:pPr>
    <w:rPr>
      <w:rFonts w:ascii="Arial" w:hAnsi="Arial"/>
      <w:i/>
      <w:sz w:val="16"/>
      <w:szCs w:val="20"/>
      <w:lang w:eastAsia="en-US"/>
    </w:rPr>
  </w:style>
  <w:style w:type="paragraph" w:customStyle="1" w:styleId="NumberedHeadingStyleA1">
    <w:name w:val="Numbered Heading Style A.1"/>
    <w:basedOn w:val="Nadpis1"/>
    <w:next w:val="Normln"/>
    <w:rsid w:val="0032073B"/>
    <w:pPr>
      <w:numPr>
        <w:numId w:val="4"/>
      </w:numPr>
      <w:tabs>
        <w:tab w:val="left" w:pos="720"/>
      </w:tabs>
      <w:spacing w:line="240" w:lineRule="auto"/>
    </w:pPr>
    <w:rPr>
      <w:bCs w:val="0"/>
      <w:kern w:val="28"/>
      <w:sz w:val="28"/>
      <w:szCs w:val="20"/>
      <w:lang w:val="en-US" w:eastAsia="en-US"/>
    </w:rPr>
  </w:style>
  <w:style w:type="paragraph" w:customStyle="1" w:styleId="NumberedHeadingStyleA2">
    <w:name w:val="Numbered Heading Style A.2"/>
    <w:basedOn w:val="Nadpis2"/>
    <w:next w:val="Normln"/>
    <w:rsid w:val="0032073B"/>
    <w:pPr>
      <w:numPr>
        <w:numId w:val="4"/>
      </w:numPr>
      <w:spacing w:line="240" w:lineRule="auto"/>
    </w:pPr>
    <w:rPr>
      <w:bCs w:val="0"/>
      <w:i w:val="0"/>
      <w:iCs w:val="0"/>
      <w:sz w:val="24"/>
      <w:szCs w:val="20"/>
      <w:lang w:val="en-US" w:eastAsia="en-US"/>
    </w:rPr>
  </w:style>
  <w:style w:type="paragraph" w:customStyle="1" w:styleId="NumberedHeadingStyleA3">
    <w:name w:val="Numbered Heading Style A.3"/>
    <w:basedOn w:val="Nadpis3"/>
    <w:next w:val="Normln"/>
    <w:rsid w:val="0032073B"/>
    <w:pPr>
      <w:numPr>
        <w:numId w:val="4"/>
      </w:numPr>
      <w:pBdr>
        <w:bottom w:val="none" w:sz="0" w:space="0" w:color="auto"/>
      </w:pBdr>
      <w:tabs>
        <w:tab w:val="left" w:pos="1080"/>
      </w:tabs>
      <w:spacing w:after="60" w:line="240" w:lineRule="auto"/>
    </w:pPr>
    <w:rPr>
      <w:rFonts w:ascii="Arial" w:hAnsi="Arial"/>
      <w:i w:val="0"/>
      <w:color w:val="auto"/>
      <w:lang w:val="en-US"/>
    </w:rPr>
  </w:style>
  <w:style w:type="paragraph" w:customStyle="1" w:styleId="NumberedHeadingStyleA4">
    <w:name w:val="Numbered Heading Style A.4"/>
    <w:basedOn w:val="Nadpis4"/>
    <w:next w:val="Normln"/>
    <w:rsid w:val="0032073B"/>
    <w:pPr>
      <w:numPr>
        <w:numId w:val="4"/>
      </w:numPr>
      <w:tabs>
        <w:tab w:val="left" w:pos="1440"/>
        <w:tab w:val="left" w:pos="1800"/>
      </w:tabs>
      <w:spacing w:before="240" w:line="240" w:lineRule="auto"/>
    </w:pPr>
    <w:rPr>
      <w:rFonts w:ascii="Arial" w:hAnsi="Arial"/>
      <w:i w:val="0"/>
      <w:color w:val="auto"/>
      <w:sz w:val="20"/>
      <w:u w:val="none"/>
      <w:lang w:val="en-US"/>
    </w:rPr>
  </w:style>
  <w:style w:type="paragraph" w:customStyle="1" w:styleId="NumberedHeadingStyleA5">
    <w:name w:val="Numbered Heading Style A.5"/>
    <w:basedOn w:val="Nadpis5"/>
    <w:next w:val="Normln"/>
    <w:rsid w:val="0032073B"/>
    <w:pPr>
      <w:numPr>
        <w:numId w:val="4"/>
      </w:numPr>
      <w:spacing w:before="240" w:line="240" w:lineRule="auto"/>
    </w:pPr>
    <w:rPr>
      <w:rFonts w:ascii="Arial" w:hAnsi="Arial"/>
      <w:color w:val="auto"/>
      <w:sz w:val="20"/>
      <w:szCs w:val="12"/>
      <w:lang w:val="en-US"/>
    </w:rPr>
  </w:style>
  <w:style w:type="paragraph" w:customStyle="1" w:styleId="NumberedHeadingStyleA6">
    <w:name w:val="Numbered Heading Style A.6"/>
    <w:basedOn w:val="Nadpis6"/>
    <w:next w:val="Normln"/>
    <w:rsid w:val="0032073B"/>
    <w:pPr>
      <w:numPr>
        <w:numId w:val="4"/>
      </w:numPr>
      <w:spacing w:before="240" w:line="240" w:lineRule="auto"/>
    </w:pPr>
    <w:rPr>
      <w:rFonts w:ascii="Arial" w:hAnsi="Arial"/>
      <w:color w:val="auto"/>
      <w:sz w:val="20"/>
      <w:szCs w:val="12"/>
      <w:lang w:val="en-US"/>
    </w:rPr>
  </w:style>
  <w:style w:type="paragraph" w:customStyle="1" w:styleId="NumberedHeadingStyleA7">
    <w:name w:val="Numbered Heading Style A.7"/>
    <w:basedOn w:val="Nadpis7"/>
    <w:next w:val="Normln"/>
    <w:rsid w:val="0032073B"/>
    <w:pPr>
      <w:keepNext/>
      <w:numPr>
        <w:numId w:val="4"/>
      </w:numPr>
      <w:spacing w:line="240" w:lineRule="auto"/>
      <w:jc w:val="left"/>
    </w:pPr>
    <w:rPr>
      <w:rFonts w:ascii="Arial" w:hAnsi="Arial"/>
      <w:color w:val="auto"/>
      <w:szCs w:val="12"/>
      <w:lang w:val="en-US"/>
    </w:rPr>
  </w:style>
  <w:style w:type="paragraph" w:customStyle="1" w:styleId="NumberedHeadingStyleA8">
    <w:name w:val="Numbered Heading Style A.8"/>
    <w:basedOn w:val="Nadpis8"/>
    <w:next w:val="Normln"/>
    <w:rsid w:val="0032073B"/>
    <w:pPr>
      <w:keepNext/>
      <w:numPr>
        <w:numId w:val="4"/>
      </w:numPr>
      <w:spacing w:line="240" w:lineRule="auto"/>
      <w:jc w:val="left"/>
    </w:pPr>
    <w:rPr>
      <w:rFonts w:ascii="Arial" w:hAnsi="Arial"/>
      <w:i w:val="0"/>
      <w:color w:val="auto"/>
      <w:sz w:val="18"/>
      <w:szCs w:val="12"/>
      <w:lang w:val="en-US"/>
    </w:rPr>
  </w:style>
  <w:style w:type="paragraph" w:customStyle="1" w:styleId="NumberedHeadingStyleA9">
    <w:name w:val="Numbered Heading Style A.9"/>
    <w:basedOn w:val="Nadpis9"/>
    <w:next w:val="Normln"/>
    <w:rsid w:val="0032073B"/>
    <w:pPr>
      <w:keepNext/>
      <w:numPr>
        <w:numId w:val="4"/>
      </w:numPr>
      <w:spacing w:line="240" w:lineRule="auto"/>
      <w:jc w:val="left"/>
    </w:pPr>
    <w:rPr>
      <w:rFonts w:ascii="Arial" w:hAnsi="Arial"/>
      <w:b w:val="0"/>
      <w:color w:val="auto"/>
      <w:szCs w:val="12"/>
      <w:lang w:val="en-US"/>
    </w:rPr>
  </w:style>
  <w:style w:type="paragraph" w:customStyle="1" w:styleId="Tabulka">
    <w:name w:val="Tabulka"/>
    <w:basedOn w:val="Normln"/>
    <w:rsid w:val="0032073B"/>
    <w:pPr>
      <w:overflowPunct w:val="0"/>
      <w:autoSpaceDE w:val="0"/>
      <w:autoSpaceDN w:val="0"/>
      <w:adjustRightInd w:val="0"/>
      <w:spacing w:before="60" w:after="60" w:line="240" w:lineRule="auto"/>
      <w:textAlignment w:val="baseline"/>
    </w:pPr>
    <w:rPr>
      <w:rFonts w:ascii="Arial" w:hAnsi="Arial"/>
      <w:sz w:val="18"/>
      <w:szCs w:val="20"/>
    </w:rPr>
  </w:style>
  <w:style w:type="paragraph" w:customStyle="1" w:styleId="Tabulkanadpis">
    <w:name w:val="Tabulka nadpis"/>
    <w:basedOn w:val="Tabulka"/>
    <w:next w:val="Tabulka"/>
    <w:rsid w:val="0032073B"/>
    <w:pPr>
      <w:spacing w:before="180" w:after="72"/>
      <w:jc w:val="center"/>
    </w:pPr>
    <w:rPr>
      <w:b/>
    </w:rPr>
  </w:style>
  <w:style w:type="numbering" w:customStyle="1" w:styleId="odrka1">
    <w:name w:val="odrážka 1"/>
    <w:basedOn w:val="Bezseznamu"/>
    <w:rsid w:val="0032073B"/>
    <w:pPr>
      <w:numPr>
        <w:numId w:val="5"/>
      </w:numPr>
    </w:pPr>
  </w:style>
  <w:style w:type="paragraph" w:customStyle="1" w:styleId="Char1CharCharCharCharCharCharChar1">
    <w:name w:val="Char1 Char Char Char Char Char Char Char1"/>
    <w:basedOn w:val="Normln"/>
    <w:semiHidden/>
    <w:rsid w:val="0032073B"/>
    <w:pPr>
      <w:spacing w:after="160" w:line="240" w:lineRule="exact"/>
    </w:pPr>
    <w:rPr>
      <w:rFonts w:ascii="Arial" w:hAnsi="Arial"/>
      <w:szCs w:val="22"/>
      <w:lang w:val="en-US" w:eastAsia="en-US"/>
    </w:rPr>
  </w:style>
  <w:style w:type="paragraph" w:styleId="Seznamobrzk">
    <w:name w:val="table of figures"/>
    <w:basedOn w:val="Normln"/>
    <w:next w:val="Normln"/>
    <w:uiPriority w:val="99"/>
    <w:rsid w:val="0032073B"/>
    <w:pPr>
      <w:spacing w:line="240" w:lineRule="auto"/>
      <w:ind w:left="1418" w:right="567" w:hanging="1418"/>
    </w:pPr>
    <w:rPr>
      <w:rFonts w:ascii="Frutiger LT Com 45 Light" w:hAnsi="Frutiger LT Com 45 Light"/>
      <w:b/>
      <w:caps/>
      <w:color w:val="000066"/>
      <w:sz w:val="20"/>
      <w:szCs w:val="20"/>
      <w:lang w:eastAsia="en-US"/>
    </w:rPr>
  </w:style>
  <w:style w:type="paragraph" w:customStyle="1" w:styleId="Seznamteky">
    <w:name w:val="Seznam tečky"/>
    <w:basedOn w:val="Normln"/>
    <w:rsid w:val="0032073B"/>
    <w:pPr>
      <w:numPr>
        <w:numId w:val="6"/>
      </w:numPr>
      <w:overflowPunct w:val="0"/>
      <w:autoSpaceDE w:val="0"/>
      <w:autoSpaceDN w:val="0"/>
      <w:adjustRightInd w:val="0"/>
      <w:spacing w:before="60" w:after="60" w:line="240" w:lineRule="auto"/>
      <w:jc w:val="both"/>
      <w:textAlignment w:val="baseline"/>
    </w:pPr>
    <w:rPr>
      <w:rFonts w:ascii="Times New Roman" w:hAnsi="Times New Roman"/>
      <w:kern w:val="22"/>
      <w:szCs w:val="20"/>
    </w:rPr>
  </w:style>
  <w:style w:type="paragraph" w:customStyle="1" w:styleId="odrka2">
    <w:name w:val="odrážka 2"/>
    <w:basedOn w:val="Seznam"/>
    <w:rsid w:val="0032073B"/>
    <w:pPr>
      <w:numPr>
        <w:numId w:val="7"/>
      </w:numPr>
      <w:spacing w:before="60" w:after="40" w:line="240" w:lineRule="auto"/>
    </w:pPr>
    <w:rPr>
      <w:rFonts w:ascii="Arial" w:hAnsi="Arial"/>
      <w:color w:val="auto"/>
      <w:lang w:eastAsia="cs-CZ"/>
    </w:rPr>
  </w:style>
  <w:style w:type="paragraph" w:styleId="Seznam">
    <w:name w:val="List"/>
    <w:basedOn w:val="Normln"/>
    <w:uiPriority w:val="99"/>
    <w:rsid w:val="0032073B"/>
    <w:pPr>
      <w:spacing w:line="300" w:lineRule="exact"/>
      <w:ind w:left="283" w:hanging="283"/>
      <w:jc w:val="both"/>
    </w:pPr>
    <w:rPr>
      <w:rFonts w:ascii="Frutiger LT Com 45 Light" w:hAnsi="Frutiger LT Com 45 Light"/>
      <w:color w:val="000066"/>
      <w:szCs w:val="20"/>
      <w:lang w:eastAsia="en-US"/>
    </w:rPr>
  </w:style>
  <w:style w:type="paragraph" w:customStyle="1" w:styleId="Normlnprotabulky">
    <w:name w:val="Normální pro tabulky"/>
    <w:basedOn w:val="Normln"/>
    <w:rsid w:val="0032073B"/>
    <w:pPr>
      <w:spacing w:after="0" w:line="240" w:lineRule="auto"/>
    </w:pPr>
    <w:rPr>
      <w:rFonts w:ascii="Times New Roman" w:hAnsi="Times New Roman"/>
      <w:kern w:val="24"/>
    </w:rPr>
  </w:style>
  <w:style w:type="table" w:customStyle="1" w:styleId="Tabulkafubar">
    <w:name w:val="Tabulka fubar"/>
    <w:basedOn w:val="Normlntabulka"/>
    <w:rsid w:val="0032073B"/>
    <w:pPr>
      <w:keepNext/>
      <w:spacing w:after="0" w:line="240" w:lineRule="auto"/>
    </w:pPr>
    <w:rPr>
      <w:rFonts w:ascii="Times New Roman" w:eastAsia="Times New Roman" w:hAnsi="Times New Roman" w:cs="Times New Roman"/>
      <w:sz w:val="20"/>
      <w:szCs w:val="20"/>
      <w:lang w:eastAsia="cs-CZ"/>
    </w:rPr>
    <w:tblPr>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57" w:type="dxa"/>
        <w:right w:w="57" w:type="dxa"/>
      </w:tblCellMar>
    </w:tblPr>
    <w:trPr>
      <w:cantSplit/>
      <w:jc w:val="center"/>
    </w:trPr>
    <w:tblStylePr w:type="firstRow">
      <w:rPr>
        <w:b/>
        <w:i w:val="0"/>
        <w:color w:val="FFFFFF"/>
      </w:rPr>
      <w:tblPr/>
      <w:trPr>
        <w:tblHeader/>
      </w:trPr>
      <w:tcPr>
        <w:tcBorders>
          <w:insideH w:val="nil"/>
          <w:insideV w:val="single" w:sz="6" w:space="0" w:color="FFFFFF"/>
        </w:tcBorders>
        <w:shd w:val="clear" w:color="auto" w:fill="000080"/>
      </w:tcPr>
    </w:tblStylePr>
  </w:style>
  <w:style w:type="character" w:customStyle="1" w:styleId="CharChar2">
    <w:name w:val="Char Char2"/>
    <w:uiPriority w:val="99"/>
    <w:rsid w:val="0032073B"/>
    <w:rPr>
      <w:rFonts w:ascii="Times New Roman" w:eastAsia="Times New Roman" w:hAnsi="Times New Roman"/>
      <w:kern w:val="24"/>
      <w:sz w:val="24"/>
      <w:szCs w:val="24"/>
    </w:rPr>
  </w:style>
  <w:style w:type="paragraph" w:customStyle="1" w:styleId="Odrka10">
    <w:name w:val="Odrážka 1"/>
    <w:basedOn w:val="Normln"/>
    <w:link w:val="Odrka1Char"/>
    <w:qFormat/>
    <w:rsid w:val="0032073B"/>
    <w:pPr>
      <w:tabs>
        <w:tab w:val="num" w:pos="360"/>
        <w:tab w:val="num" w:pos="420"/>
      </w:tabs>
      <w:spacing w:before="60" w:after="0" w:line="240" w:lineRule="auto"/>
      <w:ind w:left="360" w:hanging="420"/>
      <w:jc w:val="both"/>
    </w:pPr>
    <w:rPr>
      <w:rFonts w:ascii="Arial" w:hAnsi="Arial" w:cs="Arial"/>
      <w:spacing w:val="-6"/>
      <w:kern w:val="24"/>
    </w:rPr>
  </w:style>
  <w:style w:type="paragraph" w:customStyle="1" w:styleId="ACNormln">
    <w:name w:val="AC Normální"/>
    <w:basedOn w:val="Normln"/>
    <w:rsid w:val="0032073B"/>
    <w:pPr>
      <w:widowControl w:val="0"/>
      <w:spacing w:before="120" w:after="0" w:line="240" w:lineRule="auto"/>
      <w:jc w:val="both"/>
    </w:pPr>
    <w:rPr>
      <w:rFonts w:ascii="Times New Roman" w:hAnsi="Times New Roman"/>
      <w:kern w:val="24"/>
      <w:szCs w:val="20"/>
    </w:rPr>
  </w:style>
  <w:style w:type="paragraph" w:styleId="Nadpisobsahu">
    <w:name w:val="TOC Heading"/>
    <w:basedOn w:val="Nadpis1"/>
    <w:next w:val="Normln"/>
    <w:qFormat/>
    <w:rsid w:val="0032073B"/>
    <w:pPr>
      <w:keepLines/>
      <w:spacing w:before="480" w:after="0" w:line="240" w:lineRule="auto"/>
      <w:outlineLvl w:val="9"/>
    </w:pPr>
    <w:rPr>
      <w:color w:val="365F91"/>
      <w:kern w:val="0"/>
      <w:sz w:val="28"/>
      <w:szCs w:val="28"/>
    </w:rPr>
  </w:style>
  <w:style w:type="paragraph" w:styleId="slovanseznam">
    <w:name w:val="List Number"/>
    <w:basedOn w:val="Normln"/>
    <w:rsid w:val="0032073B"/>
    <w:pPr>
      <w:tabs>
        <w:tab w:val="num" w:pos="340"/>
      </w:tabs>
      <w:spacing w:before="120" w:after="60" w:line="240" w:lineRule="auto"/>
      <w:ind w:left="340" w:hanging="340"/>
      <w:contextualSpacing/>
      <w:jc w:val="both"/>
    </w:pPr>
    <w:rPr>
      <w:rFonts w:ascii="Times New Roman" w:hAnsi="Times New Roman"/>
      <w:kern w:val="24"/>
    </w:rPr>
  </w:style>
  <w:style w:type="paragraph" w:customStyle="1" w:styleId="NeslovanNadpis1">
    <w:name w:val="Nečíslovaný Nadpis 1"/>
    <w:basedOn w:val="Nadpis1"/>
    <w:next w:val="Normln"/>
    <w:rsid w:val="0032073B"/>
    <w:pPr>
      <w:spacing w:line="240" w:lineRule="auto"/>
    </w:pPr>
    <w:rPr>
      <w:sz w:val="44"/>
    </w:rPr>
  </w:style>
  <w:style w:type="paragraph" w:customStyle="1" w:styleId="code">
    <w:name w:val="code"/>
    <w:basedOn w:val="Normln"/>
    <w:rsid w:val="0032073B"/>
    <w:pPr>
      <w:pBdr>
        <w:top w:val="single" w:sz="48" w:space="1" w:color="FFFFFF"/>
        <w:left w:val="single" w:sz="48" w:space="4" w:color="FFFFFF"/>
        <w:bottom w:val="single" w:sz="48" w:space="1" w:color="FFFFFF"/>
        <w:right w:val="single" w:sz="48" w:space="4" w:color="FFFFFF"/>
      </w:pBdr>
      <w:shd w:val="clear" w:color="auto" w:fill="F3F3F3"/>
      <w:spacing w:before="120" w:after="60" w:line="192" w:lineRule="auto"/>
      <w:ind w:left="568" w:right="142" w:hanging="284"/>
    </w:pPr>
    <w:rPr>
      <w:rFonts w:ascii="Courier New" w:hAnsi="Courier New"/>
      <w:kern w:val="24"/>
      <w:sz w:val="20"/>
    </w:rPr>
  </w:style>
  <w:style w:type="paragraph" w:customStyle="1" w:styleId="Neslovannadpis2rovn">
    <w:name w:val="Nečíslovaný nadpis 2. úrovně"/>
    <w:basedOn w:val="Nadpis2"/>
    <w:next w:val="Normln"/>
    <w:rsid w:val="0032073B"/>
    <w:pPr>
      <w:spacing w:line="240" w:lineRule="auto"/>
    </w:pPr>
    <w:rPr>
      <w:kern w:val="24"/>
      <w:sz w:val="40"/>
    </w:rPr>
  </w:style>
  <w:style w:type="paragraph" w:customStyle="1" w:styleId="Obrzek">
    <w:name w:val="Obrázek"/>
    <w:basedOn w:val="Normln"/>
    <w:next w:val="Normln"/>
    <w:uiPriority w:val="99"/>
    <w:rsid w:val="0032073B"/>
    <w:pPr>
      <w:keepNext/>
      <w:spacing w:before="360" w:after="60" w:line="240" w:lineRule="auto"/>
      <w:jc w:val="center"/>
    </w:pPr>
    <w:rPr>
      <w:rFonts w:ascii="Times New Roman" w:hAnsi="Times New Roman"/>
      <w:kern w:val="24"/>
    </w:rPr>
  </w:style>
  <w:style w:type="paragraph" w:styleId="Seznam2">
    <w:name w:val="List 2"/>
    <w:basedOn w:val="Normln"/>
    <w:rsid w:val="0032073B"/>
    <w:pPr>
      <w:spacing w:before="120" w:after="60" w:line="240" w:lineRule="auto"/>
      <w:ind w:left="680" w:hanging="340"/>
      <w:jc w:val="both"/>
    </w:pPr>
    <w:rPr>
      <w:rFonts w:ascii="Times New Roman" w:hAnsi="Times New Roman"/>
      <w:kern w:val="24"/>
    </w:rPr>
  </w:style>
  <w:style w:type="paragraph" w:styleId="Seznam3">
    <w:name w:val="List 3"/>
    <w:basedOn w:val="Normln"/>
    <w:rsid w:val="0032073B"/>
    <w:pPr>
      <w:spacing w:before="120" w:after="60" w:line="240" w:lineRule="auto"/>
      <w:ind w:left="1020" w:hanging="340"/>
      <w:jc w:val="both"/>
    </w:pPr>
    <w:rPr>
      <w:rFonts w:ascii="Times New Roman" w:hAnsi="Times New Roman"/>
      <w:kern w:val="24"/>
    </w:rPr>
  </w:style>
  <w:style w:type="paragraph" w:styleId="slovanseznam2">
    <w:name w:val="List Number 2"/>
    <w:basedOn w:val="Normln"/>
    <w:rsid w:val="0032073B"/>
    <w:pPr>
      <w:tabs>
        <w:tab w:val="num" w:pos="680"/>
      </w:tabs>
      <w:spacing w:before="120" w:after="60" w:line="240" w:lineRule="auto"/>
      <w:ind w:left="680" w:hanging="340"/>
      <w:jc w:val="both"/>
    </w:pPr>
    <w:rPr>
      <w:rFonts w:ascii="Times New Roman" w:hAnsi="Times New Roman"/>
      <w:kern w:val="24"/>
    </w:rPr>
  </w:style>
  <w:style w:type="paragraph" w:styleId="Pokraovnseznamu">
    <w:name w:val="List Continue"/>
    <w:basedOn w:val="Normln"/>
    <w:rsid w:val="0032073B"/>
    <w:pPr>
      <w:spacing w:before="120" w:after="60" w:line="240" w:lineRule="auto"/>
      <w:ind w:left="340"/>
      <w:jc w:val="both"/>
    </w:pPr>
    <w:rPr>
      <w:rFonts w:ascii="Times New Roman" w:hAnsi="Times New Roman"/>
      <w:kern w:val="24"/>
    </w:rPr>
  </w:style>
  <w:style w:type="paragraph" w:styleId="Pokraovnseznamu2">
    <w:name w:val="List Continue 2"/>
    <w:basedOn w:val="Normln"/>
    <w:rsid w:val="0032073B"/>
    <w:pPr>
      <w:spacing w:before="120" w:after="60" w:line="240" w:lineRule="auto"/>
      <w:ind w:left="680"/>
      <w:jc w:val="both"/>
    </w:pPr>
    <w:rPr>
      <w:rFonts w:ascii="Times New Roman" w:hAnsi="Times New Roman"/>
      <w:kern w:val="24"/>
    </w:rPr>
  </w:style>
  <w:style w:type="paragraph" w:styleId="slovanseznam3">
    <w:name w:val="List Number 3"/>
    <w:basedOn w:val="Normln"/>
    <w:rsid w:val="0032073B"/>
    <w:pPr>
      <w:tabs>
        <w:tab w:val="num" w:pos="1021"/>
      </w:tabs>
      <w:spacing w:before="120" w:after="60" w:line="240" w:lineRule="auto"/>
      <w:ind w:left="1021" w:hanging="341"/>
      <w:jc w:val="both"/>
    </w:pPr>
    <w:rPr>
      <w:rFonts w:ascii="Times New Roman" w:hAnsi="Times New Roman"/>
      <w:kern w:val="24"/>
    </w:rPr>
  </w:style>
  <w:style w:type="paragraph" w:styleId="Pokraovnseznamu3">
    <w:name w:val="List Continue 3"/>
    <w:basedOn w:val="Normln"/>
    <w:rsid w:val="0032073B"/>
    <w:pPr>
      <w:spacing w:before="120" w:after="60" w:line="240" w:lineRule="auto"/>
      <w:ind w:left="1021"/>
      <w:jc w:val="both"/>
    </w:pPr>
    <w:rPr>
      <w:rFonts w:ascii="Times New Roman" w:hAnsi="Times New Roman"/>
      <w:kern w:val="24"/>
    </w:rPr>
  </w:style>
  <w:style w:type="paragraph" w:styleId="Seznamsodrkami3">
    <w:name w:val="List Bullet 3"/>
    <w:basedOn w:val="Normln"/>
    <w:rsid w:val="0032073B"/>
    <w:pPr>
      <w:numPr>
        <w:ilvl w:val="2"/>
        <w:numId w:val="10"/>
      </w:numPr>
      <w:tabs>
        <w:tab w:val="clear" w:pos="1644"/>
      </w:tabs>
      <w:spacing w:before="120" w:after="60" w:line="240" w:lineRule="auto"/>
      <w:ind w:left="1020" w:hanging="340"/>
      <w:contextualSpacing/>
      <w:jc w:val="both"/>
    </w:pPr>
    <w:rPr>
      <w:rFonts w:ascii="Times New Roman" w:hAnsi="Times New Roman"/>
      <w:kern w:val="24"/>
    </w:rPr>
  </w:style>
  <w:style w:type="paragraph" w:customStyle="1" w:styleId="NeslovanNadpis1LF">
    <w:name w:val="Nečíslovaný Nadpis 1 LF"/>
    <w:basedOn w:val="NeslovanNadpis1"/>
    <w:next w:val="Normln"/>
    <w:rsid w:val="0032073B"/>
    <w:pPr>
      <w:pageBreakBefore/>
    </w:pPr>
  </w:style>
  <w:style w:type="paragraph" w:customStyle="1" w:styleId="Nadpis1LF">
    <w:name w:val="Nadpis 1 LF"/>
    <w:basedOn w:val="Nadpis1"/>
    <w:next w:val="Normln"/>
    <w:rsid w:val="0032073B"/>
    <w:pPr>
      <w:pageBreakBefore/>
      <w:tabs>
        <w:tab w:val="num" w:pos="709"/>
      </w:tabs>
      <w:spacing w:line="240" w:lineRule="auto"/>
      <w:ind w:left="709" w:hanging="709"/>
    </w:pPr>
    <w:rPr>
      <w:sz w:val="44"/>
    </w:rPr>
  </w:style>
  <w:style w:type="paragraph" w:styleId="Rozloendokumentu">
    <w:name w:val="Document Map"/>
    <w:basedOn w:val="Normln"/>
    <w:link w:val="RozloendokumentuChar1"/>
    <w:uiPriority w:val="99"/>
    <w:rsid w:val="0032073B"/>
    <w:pPr>
      <w:shd w:val="clear" w:color="auto" w:fill="000080"/>
      <w:spacing w:before="120" w:after="60" w:line="240" w:lineRule="auto"/>
      <w:jc w:val="both"/>
    </w:pPr>
    <w:rPr>
      <w:rFonts w:ascii="Tahoma" w:hAnsi="Tahoma"/>
      <w:kern w:val="24"/>
      <w:sz w:val="20"/>
      <w:szCs w:val="20"/>
      <w:lang w:val="x-none" w:eastAsia="x-none"/>
    </w:rPr>
  </w:style>
  <w:style w:type="character" w:customStyle="1" w:styleId="RozloendokumentuChar">
    <w:name w:val="Rozložení dokumentu Char"/>
    <w:basedOn w:val="Standardnpsmoodstavce"/>
    <w:link w:val="1"/>
    <w:rsid w:val="0032073B"/>
    <w:rPr>
      <w:rFonts w:ascii="Segoe UI" w:eastAsia="Times New Roman" w:hAnsi="Segoe UI" w:cs="Segoe UI"/>
      <w:sz w:val="16"/>
      <w:szCs w:val="16"/>
      <w:lang w:eastAsia="cs-CZ"/>
    </w:rPr>
  </w:style>
  <w:style w:type="character" w:customStyle="1" w:styleId="RozloendokumentuChar1">
    <w:name w:val="Rozložení dokumentu Char1"/>
    <w:link w:val="Rozloendokumentu"/>
    <w:uiPriority w:val="99"/>
    <w:rsid w:val="0032073B"/>
    <w:rPr>
      <w:rFonts w:ascii="Tahoma" w:eastAsia="Times New Roman" w:hAnsi="Tahoma" w:cs="Times New Roman"/>
      <w:kern w:val="24"/>
      <w:sz w:val="20"/>
      <w:szCs w:val="20"/>
      <w:shd w:val="clear" w:color="auto" w:fill="000080"/>
      <w:lang w:val="x-none" w:eastAsia="x-none"/>
    </w:rPr>
  </w:style>
  <w:style w:type="paragraph" w:customStyle="1" w:styleId="NeslovanNadpis3">
    <w:name w:val="Nečíslovaný Nadpis 3"/>
    <w:basedOn w:val="Nadpis3"/>
    <w:next w:val="Normln"/>
    <w:rsid w:val="0032073B"/>
    <w:pPr>
      <w:pBdr>
        <w:bottom w:val="none" w:sz="0" w:space="0" w:color="auto"/>
      </w:pBdr>
      <w:spacing w:after="60" w:line="240" w:lineRule="auto"/>
      <w:ind w:left="0" w:firstLine="0"/>
    </w:pPr>
    <w:rPr>
      <w:rFonts w:ascii="Arial" w:hAnsi="Arial" w:cs="Arial"/>
      <w:bCs/>
      <w:i w:val="0"/>
      <w:color w:val="auto"/>
      <w:kern w:val="24"/>
      <w:sz w:val="36"/>
      <w:szCs w:val="26"/>
      <w:lang w:eastAsia="cs-CZ"/>
    </w:rPr>
  </w:style>
  <w:style w:type="paragraph" w:customStyle="1" w:styleId="NeslovanNadpis4">
    <w:name w:val="Nečíslovaný Nadpis 4"/>
    <w:basedOn w:val="Nadpis4"/>
    <w:next w:val="Normln"/>
    <w:rsid w:val="0032073B"/>
    <w:pPr>
      <w:tabs>
        <w:tab w:val="left" w:pos="2552"/>
      </w:tabs>
      <w:spacing w:before="240" w:line="240" w:lineRule="auto"/>
      <w:ind w:left="0" w:firstLine="0"/>
    </w:pPr>
    <w:rPr>
      <w:rFonts w:ascii="Arial" w:hAnsi="Arial"/>
      <w:bCs/>
      <w:color w:val="auto"/>
      <w:kern w:val="24"/>
      <w:sz w:val="32"/>
      <w:szCs w:val="28"/>
      <w:u w:val="none"/>
      <w:lang w:eastAsia="cs-CZ"/>
    </w:rPr>
  </w:style>
  <w:style w:type="paragraph" w:customStyle="1" w:styleId="NeslovanNadpis5">
    <w:name w:val="Nečíslovaný Nadpis 5"/>
    <w:basedOn w:val="Nadpis5"/>
    <w:next w:val="Normln"/>
    <w:rsid w:val="0032073B"/>
    <w:pPr>
      <w:keepNext w:val="0"/>
      <w:spacing w:before="240" w:line="240" w:lineRule="auto"/>
      <w:ind w:left="0" w:firstLine="0"/>
    </w:pPr>
    <w:rPr>
      <w:rFonts w:ascii="Arial" w:hAnsi="Arial"/>
      <w:bCs/>
      <w:i w:val="0"/>
      <w:iCs/>
      <w:color w:val="auto"/>
      <w:kern w:val="24"/>
      <w:sz w:val="28"/>
      <w:szCs w:val="26"/>
      <w:lang w:eastAsia="cs-CZ"/>
    </w:rPr>
  </w:style>
  <w:style w:type="paragraph" w:customStyle="1" w:styleId="Neslovannadpis6rovn">
    <w:name w:val="Nečíslovaný nadpis 6 úrovně"/>
    <w:basedOn w:val="Nadpis6"/>
    <w:next w:val="Normln"/>
    <w:rsid w:val="0032073B"/>
    <w:pPr>
      <w:keepNext w:val="0"/>
      <w:tabs>
        <w:tab w:val="left" w:pos="3402"/>
      </w:tabs>
      <w:spacing w:before="240" w:line="240" w:lineRule="auto"/>
      <w:ind w:left="0" w:firstLine="0"/>
    </w:pPr>
    <w:rPr>
      <w:rFonts w:ascii="Arial" w:hAnsi="Arial"/>
      <w:b/>
      <w:bCs/>
      <w:i w:val="0"/>
      <w:color w:val="auto"/>
      <w:kern w:val="24"/>
      <w:szCs w:val="22"/>
      <w:lang w:eastAsia="cs-CZ"/>
    </w:rPr>
  </w:style>
  <w:style w:type="paragraph" w:customStyle="1" w:styleId="Nzevdokumentu">
    <w:name w:val="Název dokumentu"/>
    <w:basedOn w:val="Normln"/>
    <w:rsid w:val="0032073B"/>
    <w:pPr>
      <w:spacing w:before="120" w:after="60" w:line="240" w:lineRule="auto"/>
      <w:jc w:val="center"/>
    </w:pPr>
    <w:rPr>
      <w:rFonts w:ascii="Arial" w:hAnsi="Arial" w:cs="Arial"/>
      <w:kern w:val="24"/>
      <w:sz w:val="56"/>
      <w:szCs w:val="56"/>
    </w:rPr>
  </w:style>
  <w:style w:type="paragraph" w:customStyle="1" w:styleId="JNadpis2">
    <w:name w:val="J Nadpis 2"/>
    <w:basedOn w:val="Normln"/>
    <w:rsid w:val="0032073B"/>
    <w:pPr>
      <w:spacing w:before="120" w:after="60" w:line="240" w:lineRule="auto"/>
      <w:jc w:val="both"/>
    </w:pPr>
    <w:rPr>
      <w:rFonts w:ascii="Times New Roman" w:hAnsi="Times New Roman"/>
      <w:kern w:val="24"/>
    </w:rPr>
  </w:style>
  <w:style w:type="paragraph" w:customStyle="1" w:styleId="JNadpis3">
    <w:name w:val="J Nadpis 3"/>
    <w:basedOn w:val="Normln"/>
    <w:rsid w:val="0032073B"/>
    <w:pPr>
      <w:spacing w:before="120" w:after="60" w:line="240" w:lineRule="auto"/>
      <w:jc w:val="both"/>
    </w:pPr>
    <w:rPr>
      <w:rFonts w:ascii="Times New Roman" w:hAnsi="Times New Roman"/>
      <w:kern w:val="24"/>
    </w:rPr>
  </w:style>
  <w:style w:type="paragraph" w:customStyle="1" w:styleId="JNadpis4">
    <w:name w:val="J Nadpis 4"/>
    <w:basedOn w:val="Normln"/>
    <w:rsid w:val="0032073B"/>
    <w:pPr>
      <w:spacing w:before="120" w:after="60" w:line="240" w:lineRule="auto"/>
      <w:jc w:val="both"/>
    </w:pPr>
    <w:rPr>
      <w:rFonts w:ascii="Times New Roman" w:hAnsi="Times New Roman"/>
      <w:kern w:val="24"/>
    </w:rPr>
  </w:style>
  <w:style w:type="paragraph" w:styleId="Seznamsodrkami4">
    <w:name w:val="List Bullet 4"/>
    <w:basedOn w:val="Normln"/>
    <w:rsid w:val="0032073B"/>
    <w:pPr>
      <w:numPr>
        <w:numId w:val="8"/>
      </w:numPr>
      <w:spacing w:before="120" w:after="60" w:line="240" w:lineRule="auto"/>
      <w:jc w:val="both"/>
    </w:pPr>
    <w:rPr>
      <w:rFonts w:ascii="Times New Roman" w:hAnsi="Times New Roman"/>
      <w:kern w:val="24"/>
    </w:rPr>
  </w:style>
  <w:style w:type="paragraph" w:styleId="Seznamsodrkami5">
    <w:name w:val="List Bullet 5"/>
    <w:basedOn w:val="Normln"/>
    <w:rsid w:val="0032073B"/>
    <w:pPr>
      <w:numPr>
        <w:numId w:val="9"/>
      </w:numPr>
      <w:spacing w:before="120" w:after="60" w:line="240" w:lineRule="auto"/>
      <w:jc w:val="both"/>
    </w:pPr>
    <w:rPr>
      <w:rFonts w:ascii="Times New Roman" w:hAnsi="Times New Roman"/>
      <w:kern w:val="24"/>
    </w:rPr>
  </w:style>
  <w:style w:type="paragraph" w:styleId="Podnadpis">
    <w:name w:val="Subtitle"/>
    <w:basedOn w:val="Normln"/>
    <w:link w:val="PodnadpisChar"/>
    <w:uiPriority w:val="99"/>
    <w:qFormat/>
    <w:rsid w:val="0032073B"/>
    <w:pPr>
      <w:spacing w:before="120" w:after="60" w:line="240" w:lineRule="auto"/>
      <w:jc w:val="center"/>
      <w:outlineLvl w:val="1"/>
    </w:pPr>
    <w:rPr>
      <w:rFonts w:ascii="Arial" w:hAnsi="Arial"/>
      <w:kern w:val="24"/>
      <w:sz w:val="24"/>
      <w:lang w:val="x-none" w:eastAsia="x-none"/>
    </w:rPr>
  </w:style>
  <w:style w:type="character" w:customStyle="1" w:styleId="PodnadpisChar">
    <w:name w:val="Podnadpis Char"/>
    <w:basedOn w:val="Standardnpsmoodstavce"/>
    <w:link w:val="Podnadpis"/>
    <w:uiPriority w:val="99"/>
    <w:rsid w:val="0032073B"/>
    <w:rPr>
      <w:rFonts w:ascii="Arial" w:eastAsia="Times New Roman" w:hAnsi="Arial" w:cs="Times New Roman"/>
      <w:kern w:val="24"/>
      <w:sz w:val="24"/>
      <w:szCs w:val="24"/>
      <w:lang w:val="x-none" w:eastAsia="x-none"/>
    </w:rPr>
  </w:style>
  <w:style w:type="paragraph" w:customStyle="1" w:styleId="Stylslovanseznam2">
    <w:name w:val="Styl Číslovaný seznam 2 +"/>
    <w:basedOn w:val="slovanseznam2"/>
    <w:rsid w:val="0032073B"/>
    <w:pPr>
      <w:contextualSpacing/>
    </w:pPr>
    <w:rPr>
      <w:kern w:val="0"/>
    </w:rPr>
  </w:style>
  <w:style w:type="character" w:styleId="Zdraznnintenzivn">
    <w:name w:val="Intense Emphasis"/>
    <w:qFormat/>
    <w:rsid w:val="0032073B"/>
    <w:rPr>
      <w:b/>
      <w:bCs/>
      <w:i/>
      <w:iCs/>
      <w:color w:val="4F81BD"/>
    </w:rPr>
  </w:style>
  <w:style w:type="paragraph" w:customStyle="1" w:styleId="Odrazky1">
    <w:name w:val="Odrazky1"/>
    <w:basedOn w:val="Normln"/>
    <w:rsid w:val="0032073B"/>
    <w:pPr>
      <w:numPr>
        <w:numId w:val="11"/>
      </w:numPr>
      <w:spacing w:before="60" w:after="0" w:line="240" w:lineRule="auto"/>
      <w:jc w:val="both"/>
    </w:pPr>
    <w:rPr>
      <w:rFonts w:ascii="Arial" w:hAnsi="Arial"/>
      <w:szCs w:val="20"/>
    </w:rPr>
  </w:style>
  <w:style w:type="paragraph" w:styleId="Zkladntext2">
    <w:name w:val="Body Text 2"/>
    <w:basedOn w:val="Normln"/>
    <w:link w:val="Zkladntext2Char"/>
    <w:rsid w:val="0032073B"/>
    <w:pPr>
      <w:spacing w:after="0" w:line="240" w:lineRule="auto"/>
      <w:jc w:val="both"/>
    </w:pPr>
    <w:rPr>
      <w:rFonts w:ascii="Times New Roman" w:hAnsi="Times New Roman"/>
      <w:sz w:val="24"/>
      <w:lang w:val="x-none" w:eastAsia="x-none"/>
    </w:rPr>
  </w:style>
  <w:style w:type="character" w:customStyle="1" w:styleId="Zkladntext2Char">
    <w:name w:val="Základní text 2 Char"/>
    <w:basedOn w:val="Standardnpsmoodstavce"/>
    <w:link w:val="Zkladntext2"/>
    <w:rsid w:val="0032073B"/>
    <w:rPr>
      <w:rFonts w:ascii="Times New Roman" w:eastAsia="Times New Roman" w:hAnsi="Times New Roman" w:cs="Times New Roman"/>
      <w:sz w:val="24"/>
      <w:szCs w:val="24"/>
      <w:lang w:val="x-none" w:eastAsia="x-none"/>
    </w:rPr>
  </w:style>
  <w:style w:type="character" w:customStyle="1" w:styleId="SeznamsodrkamiCharChar">
    <w:name w:val="Seznam s odrážkami Char Char"/>
    <w:rsid w:val="0032073B"/>
    <w:rPr>
      <w:kern w:val="24"/>
      <w:sz w:val="24"/>
      <w:szCs w:val="24"/>
      <w:lang w:val="cs-CZ" w:eastAsia="cs-CZ" w:bidi="ar-SA"/>
    </w:rPr>
  </w:style>
  <w:style w:type="paragraph" w:styleId="Revize">
    <w:name w:val="Revision"/>
    <w:hidden/>
    <w:uiPriority w:val="71"/>
    <w:rsid w:val="0032073B"/>
    <w:pPr>
      <w:spacing w:after="0" w:line="240" w:lineRule="auto"/>
    </w:pPr>
    <w:rPr>
      <w:rFonts w:ascii="Times New Roman" w:eastAsia="Times New Roman" w:hAnsi="Times New Roman" w:cs="Times New Roman"/>
      <w:kern w:val="24"/>
      <w:sz w:val="24"/>
      <w:szCs w:val="24"/>
      <w:lang w:eastAsia="cs-CZ"/>
    </w:rPr>
  </w:style>
  <w:style w:type="paragraph" w:customStyle="1" w:styleId="xl66">
    <w:name w:val="xl66"/>
    <w:basedOn w:val="Normln"/>
    <w:rsid w:val="0032073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7">
    <w:name w:val="xl67"/>
    <w:basedOn w:val="Normln"/>
    <w:rsid w:val="0032073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8">
    <w:name w:val="xl68"/>
    <w:basedOn w:val="Normln"/>
    <w:rsid w:val="003207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hAnsi="Arial" w:cs="Arial"/>
      <w:b/>
      <w:bCs/>
    </w:rPr>
  </w:style>
  <w:style w:type="paragraph" w:customStyle="1" w:styleId="xl69">
    <w:name w:val="xl69"/>
    <w:basedOn w:val="Normln"/>
    <w:rsid w:val="0032073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Arial" w:hAnsi="Arial" w:cs="Arial"/>
      <w:b/>
      <w:bCs/>
    </w:rPr>
  </w:style>
  <w:style w:type="paragraph" w:customStyle="1" w:styleId="xl70">
    <w:name w:val="xl70"/>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1">
    <w:name w:val="xl71"/>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2">
    <w:name w:val="xl72"/>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3">
    <w:name w:val="xl73"/>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rPr>
  </w:style>
  <w:style w:type="paragraph" w:customStyle="1" w:styleId="xl74">
    <w:name w:val="xl74"/>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5">
    <w:name w:val="xl75"/>
    <w:basedOn w:val="Normln"/>
    <w:rsid w:val="003207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6">
    <w:name w:val="xl76"/>
    <w:basedOn w:val="Normln"/>
    <w:rsid w:val="003207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7">
    <w:name w:val="xl77"/>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78">
    <w:name w:val="xl78"/>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79">
    <w:name w:val="xl79"/>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0">
    <w:name w:val="xl80"/>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hAnsi="Arial" w:cs="Arial"/>
    </w:rPr>
  </w:style>
  <w:style w:type="paragraph" w:customStyle="1" w:styleId="xl81">
    <w:name w:val="xl81"/>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2">
    <w:name w:val="xl82"/>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83">
    <w:name w:val="xl83"/>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4">
    <w:name w:val="xl84"/>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5">
    <w:name w:val="xl85"/>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6">
    <w:name w:val="xl86"/>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7">
    <w:name w:val="xl87"/>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FF"/>
    </w:rPr>
  </w:style>
  <w:style w:type="paragraph" w:customStyle="1" w:styleId="xl88">
    <w:name w:val="xl88"/>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FF"/>
    </w:rPr>
  </w:style>
  <w:style w:type="paragraph" w:customStyle="1" w:styleId="xl89">
    <w:name w:val="xl89"/>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FF"/>
    </w:rPr>
  </w:style>
  <w:style w:type="paragraph" w:customStyle="1" w:styleId="xl90">
    <w:name w:val="xl90"/>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91">
    <w:name w:val="xl91"/>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2">
    <w:name w:val="xl92"/>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3">
    <w:name w:val="xl93"/>
    <w:basedOn w:val="Normln"/>
    <w:rsid w:val="0032073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Arial" w:hAnsi="Arial" w:cs="Arial"/>
      <w:b/>
      <w:bCs/>
    </w:rPr>
  </w:style>
  <w:style w:type="paragraph" w:customStyle="1" w:styleId="Obsah">
    <w:name w:val="Obsah"/>
    <w:basedOn w:val="Normln"/>
    <w:rsid w:val="0032073B"/>
    <w:pPr>
      <w:pageBreakBefore/>
      <w:pBdr>
        <w:top w:val="single" w:sz="4" w:space="1" w:color="auto"/>
        <w:bottom w:val="single" w:sz="4" w:space="1" w:color="auto"/>
      </w:pBdr>
      <w:shd w:val="pct15" w:color="auto" w:fill="FFFFFF"/>
      <w:spacing w:before="500" w:line="240" w:lineRule="auto"/>
      <w:jc w:val="both"/>
    </w:pPr>
    <w:rPr>
      <w:rFonts w:ascii="Arial" w:hAnsi="Arial"/>
      <w:b/>
      <w:bCs/>
      <w:caps/>
      <w:sz w:val="28"/>
      <w:szCs w:val="20"/>
      <w:lang w:eastAsia="en-US"/>
    </w:rPr>
  </w:style>
  <w:style w:type="paragraph" w:customStyle="1" w:styleId="zvraznn">
    <w:name w:val="zvýrazněný"/>
    <w:basedOn w:val="Normln"/>
    <w:next w:val="Normln"/>
    <w:link w:val="zvraznnChar"/>
    <w:rsid w:val="0032073B"/>
    <w:pPr>
      <w:pBdr>
        <w:bottom w:val="single" w:sz="2" w:space="1" w:color="003366"/>
      </w:pBdr>
      <w:spacing w:line="240" w:lineRule="auto"/>
      <w:jc w:val="both"/>
    </w:pPr>
    <w:rPr>
      <w:rFonts w:ascii="Arial" w:hAnsi="Arial"/>
      <w:b/>
      <w:color w:val="000080"/>
      <w:sz w:val="24"/>
      <w:szCs w:val="20"/>
      <w:lang w:val="x-none" w:eastAsia="en-US"/>
    </w:rPr>
  </w:style>
  <w:style w:type="paragraph" w:customStyle="1" w:styleId="StylObsah2Vlevo25cm">
    <w:name w:val="Styl Obsah 2 + Vlevo:  25 cm"/>
    <w:basedOn w:val="Obsah2"/>
    <w:autoRedefine/>
    <w:rsid w:val="0032073B"/>
    <w:pPr>
      <w:tabs>
        <w:tab w:val="clear" w:pos="993"/>
        <w:tab w:val="clear" w:pos="8930"/>
        <w:tab w:val="left" w:pos="1418"/>
        <w:tab w:val="right" w:leader="dot" w:pos="9202"/>
      </w:tabs>
      <w:spacing w:before="60" w:after="60"/>
      <w:ind w:left="1418" w:right="0" w:hanging="992"/>
    </w:pPr>
    <w:rPr>
      <w:rFonts w:ascii="Arial" w:hAnsi="Arial"/>
      <w:b w:val="0"/>
      <w:smallCaps/>
      <w:color w:val="auto"/>
      <w:sz w:val="24"/>
    </w:rPr>
  </w:style>
  <w:style w:type="character" w:customStyle="1" w:styleId="zvraznnChar">
    <w:name w:val="zvýrazněný Char"/>
    <w:link w:val="zvraznn"/>
    <w:rsid w:val="0032073B"/>
    <w:rPr>
      <w:rFonts w:ascii="Arial" w:eastAsia="Times New Roman" w:hAnsi="Arial" w:cs="Times New Roman"/>
      <w:b/>
      <w:color w:val="000080"/>
      <w:sz w:val="24"/>
      <w:szCs w:val="20"/>
      <w:lang w:val="x-none"/>
    </w:rPr>
  </w:style>
  <w:style w:type="paragraph" w:customStyle="1" w:styleId="Odrka4">
    <w:name w:val="Odrážka 4"/>
    <w:basedOn w:val="Normln"/>
    <w:rsid w:val="0032073B"/>
    <w:pPr>
      <w:numPr>
        <w:numId w:val="12"/>
      </w:numPr>
      <w:spacing w:line="240" w:lineRule="auto"/>
      <w:jc w:val="both"/>
    </w:pPr>
    <w:rPr>
      <w:rFonts w:ascii="Arial" w:hAnsi="Arial"/>
      <w:szCs w:val="20"/>
      <w:lang w:eastAsia="en-US"/>
    </w:rPr>
  </w:style>
  <w:style w:type="paragraph" w:customStyle="1" w:styleId="StylNadpis1DolejednoduchAutomatick075bkar">
    <w:name w:val="Styl Nadpis 1 + Dole: (jednoduché Automatická  075 b. šířka čár..."/>
    <w:basedOn w:val="Nadpis1"/>
    <w:rsid w:val="0032073B"/>
    <w:pPr>
      <w:tabs>
        <w:tab w:val="num" w:pos="709"/>
      </w:tabs>
      <w:spacing w:line="240" w:lineRule="auto"/>
      <w:ind w:left="709" w:hanging="709"/>
    </w:pPr>
    <w:rPr>
      <w:rFonts w:ascii="Calibri" w:hAnsi="Calibri"/>
      <w:sz w:val="40"/>
      <w:szCs w:val="20"/>
    </w:rPr>
  </w:style>
  <w:style w:type="paragraph" w:customStyle="1" w:styleId="Seznamtabulek">
    <w:name w:val="Seznam tabulek"/>
    <w:basedOn w:val="Normln"/>
    <w:next w:val="Normln"/>
    <w:rsid w:val="0032073B"/>
    <w:pPr>
      <w:widowControl w:val="0"/>
      <w:spacing w:before="120" w:after="240" w:line="240" w:lineRule="auto"/>
      <w:jc w:val="both"/>
    </w:pPr>
    <w:rPr>
      <w:rFonts w:ascii="Arial" w:hAnsi="Arial"/>
      <w:noProof/>
      <w:kern w:val="24"/>
      <w:szCs w:val="22"/>
      <w:lang w:eastAsia="en-US"/>
    </w:rPr>
  </w:style>
  <w:style w:type="paragraph" w:customStyle="1" w:styleId="Rejstk">
    <w:name w:val="Rejstřík"/>
    <w:basedOn w:val="Normln"/>
    <w:rsid w:val="0032073B"/>
    <w:pPr>
      <w:suppressLineNumbers/>
      <w:suppressAutoHyphens/>
      <w:spacing w:before="120" w:after="60" w:line="240" w:lineRule="auto"/>
      <w:jc w:val="both"/>
    </w:pPr>
    <w:rPr>
      <w:rFonts w:cs="Tahoma"/>
      <w:kern w:val="24"/>
      <w:lang w:eastAsia="ar-SA"/>
    </w:rPr>
  </w:style>
  <w:style w:type="paragraph" w:customStyle="1" w:styleId="Obsahtabulky">
    <w:name w:val="Obsah tabulky"/>
    <w:basedOn w:val="Normln"/>
    <w:rsid w:val="0032073B"/>
    <w:pPr>
      <w:suppressLineNumbers/>
      <w:suppressAutoHyphens/>
      <w:spacing w:before="120" w:after="60" w:line="240" w:lineRule="auto"/>
      <w:jc w:val="both"/>
    </w:pPr>
    <w:rPr>
      <w:kern w:val="24"/>
      <w:lang w:eastAsia="ar-SA"/>
    </w:rPr>
  </w:style>
  <w:style w:type="paragraph" w:customStyle="1" w:styleId="Nadpistabulky">
    <w:name w:val="Nadpis tabulky"/>
    <w:basedOn w:val="Obsahtabulky"/>
    <w:rsid w:val="0032073B"/>
    <w:pPr>
      <w:jc w:val="center"/>
    </w:pPr>
    <w:rPr>
      <w:b/>
      <w:bCs/>
      <w:i/>
      <w:iCs/>
    </w:rPr>
  </w:style>
  <w:style w:type="character" w:customStyle="1" w:styleId="b1">
    <w:name w:val="b1"/>
    <w:rsid w:val="0032073B"/>
    <w:rPr>
      <w:rFonts w:ascii="Courier New" w:hAnsi="Courier New" w:cs="Courier New" w:hint="default"/>
      <w:b/>
      <w:bCs/>
      <w:strike w:val="0"/>
      <w:dstrike w:val="0"/>
      <w:color w:val="FF0000"/>
      <w:u w:val="none"/>
      <w:effect w:val="none"/>
    </w:rPr>
  </w:style>
  <w:style w:type="character" w:customStyle="1" w:styleId="m1">
    <w:name w:val="m1"/>
    <w:rsid w:val="0032073B"/>
    <w:rPr>
      <w:color w:val="0000FF"/>
    </w:rPr>
  </w:style>
  <w:style w:type="character" w:customStyle="1" w:styleId="pi1">
    <w:name w:val="pi1"/>
    <w:rsid w:val="0032073B"/>
    <w:rPr>
      <w:color w:val="0000FF"/>
    </w:rPr>
  </w:style>
  <w:style w:type="character" w:customStyle="1" w:styleId="t1">
    <w:name w:val="t1"/>
    <w:rsid w:val="0032073B"/>
    <w:rPr>
      <w:color w:val="990000"/>
    </w:rPr>
  </w:style>
  <w:style w:type="paragraph" w:customStyle="1" w:styleId="RLP1">
    <w:name w:val="RL PČ 1"/>
    <w:basedOn w:val="Normln"/>
    <w:qFormat/>
    <w:rsid w:val="0032073B"/>
    <w:pPr>
      <w:keepNext/>
      <w:numPr>
        <w:numId w:val="32"/>
      </w:numPr>
      <w:spacing w:line="240" w:lineRule="auto"/>
    </w:pPr>
    <w:rPr>
      <w:b/>
      <w:sz w:val="28"/>
    </w:rPr>
  </w:style>
  <w:style w:type="paragraph" w:styleId="Normlnweb">
    <w:name w:val="Normal (Web)"/>
    <w:basedOn w:val="Normln"/>
    <w:uiPriority w:val="99"/>
    <w:rsid w:val="0032073B"/>
    <w:pPr>
      <w:spacing w:before="100" w:beforeAutospacing="1" w:after="100" w:afterAutospacing="1" w:line="240" w:lineRule="auto"/>
      <w:jc w:val="both"/>
    </w:pPr>
    <w:rPr>
      <w:kern w:val="24"/>
      <w:lang w:val="en-US" w:eastAsia="en-US"/>
    </w:rPr>
  </w:style>
  <w:style w:type="paragraph" w:customStyle="1" w:styleId="SAP1nadpis">
    <w:name w:val="SAP_1nadpis"/>
    <w:basedOn w:val="Nadpis1"/>
    <w:rsid w:val="0032073B"/>
    <w:pPr>
      <w:tabs>
        <w:tab w:val="num" w:pos="709"/>
      </w:tabs>
      <w:spacing w:before="480" w:after="300" w:line="240" w:lineRule="auto"/>
      <w:ind w:left="709" w:hanging="709"/>
    </w:pPr>
    <w:rPr>
      <w:rFonts w:ascii="Calibri" w:hAnsi="Calibri"/>
      <w:sz w:val="40"/>
    </w:rPr>
  </w:style>
  <w:style w:type="paragraph" w:customStyle="1" w:styleId="SAP2nadpis">
    <w:name w:val="SAP_2nadpis"/>
    <w:basedOn w:val="Nadpis2"/>
    <w:rsid w:val="0032073B"/>
    <w:pPr>
      <w:tabs>
        <w:tab w:val="num" w:pos="576"/>
        <w:tab w:val="num" w:pos="1276"/>
      </w:tabs>
      <w:spacing w:before="480" w:after="300" w:line="240" w:lineRule="auto"/>
    </w:pPr>
    <w:rPr>
      <w:rFonts w:ascii="Calibri" w:hAnsi="Calibri"/>
      <w:kern w:val="24"/>
      <w:sz w:val="36"/>
    </w:rPr>
  </w:style>
  <w:style w:type="paragraph" w:customStyle="1" w:styleId="SAP3nadpis">
    <w:name w:val="SAP_3nadpis"/>
    <w:basedOn w:val="Nadpis3"/>
    <w:rsid w:val="0032073B"/>
    <w:pPr>
      <w:pBdr>
        <w:bottom w:val="none" w:sz="0" w:space="0" w:color="auto"/>
      </w:pBdr>
      <w:tabs>
        <w:tab w:val="num" w:pos="992"/>
        <w:tab w:val="num" w:pos="1843"/>
      </w:tabs>
      <w:spacing w:before="480" w:after="300" w:line="240" w:lineRule="auto"/>
      <w:ind w:left="1843" w:hanging="1123"/>
    </w:pPr>
    <w:rPr>
      <w:rFonts w:ascii="Calibri" w:hAnsi="Calibri" w:cs="Arial"/>
      <w:i w:val="0"/>
      <w:color w:val="auto"/>
      <w:kern w:val="24"/>
      <w:sz w:val="28"/>
      <w:szCs w:val="26"/>
      <w:lang w:eastAsia="cs-CZ"/>
    </w:rPr>
  </w:style>
  <w:style w:type="paragraph" w:customStyle="1" w:styleId="SAP4nadpis">
    <w:name w:val="SAP_4nadpis"/>
    <w:basedOn w:val="Nadpis4"/>
    <w:rsid w:val="0032073B"/>
    <w:pPr>
      <w:tabs>
        <w:tab w:val="num" w:pos="1080"/>
        <w:tab w:val="num" w:pos="1800"/>
        <w:tab w:val="left" w:pos="2552"/>
      </w:tabs>
      <w:spacing w:before="360" w:after="180" w:line="240" w:lineRule="auto"/>
      <w:ind w:left="1797" w:hanging="717"/>
    </w:pPr>
    <w:rPr>
      <w:rFonts w:ascii="Calibri" w:hAnsi="Calibri"/>
      <w:b w:val="0"/>
      <w:bCs/>
      <w:color w:val="auto"/>
      <w:kern w:val="24"/>
      <w:sz w:val="28"/>
      <w:szCs w:val="28"/>
      <w:u w:val="none"/>
      <w:lang w:eastAsia="cs-CZ"/>
    </w:rPr>
  </w:style>
  <w:style w:type="paragraph" w:customStyle="1" w:styleId="SAPtext">
    <w:name w:val="SAP_text"/>
    <w:basedOn w:val="Normln"/>
    <w:link w:val="SAPtextChar"/>
    <w:rsid w:val="0032073B"/>
    <w:pPr>
      <w:spacing w:before="120" w:after="60" w:line="240" w:lineRule="auto"/>
      <w:jc w:val="both"/>
    </w:pPr>
    <w:rPr>
      <w:kern w:val="24"/>
      <w:sz w:val="24"/>
      <w:lang w:val="x-none" w:eastAsia="x-none"/>
    </w:rPr>
  </w:style>
  <w:style w:type="paragraph" w:customStyle="1" w:styleId="SAPtextodr">
    <w:name w:val="SAP_text_odr"/>
    <w:basedOn w:val="SAPtext"/>
    <w:rsid w:val="0032073B"/>
    <w:pPr>
      <w:numPr>
        <w:numId w:val="13"/>
      </w:numPr>
      <w:tabs>
        <w:tab w:val="clear" w:pos="720"/>
        <w:tab w:val="num" w:pos="420"/>
      </w:tabs>
      <w:ind w:left="420" w:hanging="420"/>
    </w:pPr>
  </w:style>
  <w:style w:type="paragraph" w:customStyle="1" w:styleId="SAPtextcisl">
    <w:name w:val="SAP_text_cisl"/>
    <w:basedOn w:val="SAPtext"/>
    <w:rsid w:val="0032073B"/>
    <w:pPr>
      <w:numPr>
        <w:numId w:val="14"/>
      </w:numPr>
      <w:tabs>
        <w:tab w:val="clear" w:pos="900"/>
        <w:tab w:val="num" w:pos="360"/>
        <w:tab w:val="num" w:pos="420"/>
      </w:tabs>
      <w:ind w:left="0" w:firstLine="0"/>
    </w:pPr>
  </w:style>
  <w:style w:type="paragraph" w:customStyle="1" w:styleId="SAPtextabc">
    <w:name w:val="SAP_text_abc"/>
    <w:basedOn w:val="SAPtext"/>
    <w:rsid w:val="0032073B"/>
    <w:pPr>
      <w:numPr>
        <w:ilvl w:val="1"/>
        <w:numId w:val="14"/>
      </w:numPr>
      <w:tabs>
        <w:tab w:val="clear" w:pos="1440"/>
        <w:tab w:val="num" w:pos="567"/>
      </w:tabs>
      <w:ind w:left="1361" w:hanging="1361"/>
    </w:pPr>
  </w:style>
  <w:style w:type="paragraph" w:customStyle="1" w:styleId="SAPtextodr2">
    <w:name w:val="SAP_text_odr2"/>
    <w:basedOn w:val="SAPtextodr"/>
    <w:rsid w:val="0032073B"/>
    <w:pPr>
      <w:numPr>
        <w:ilvl w:val="1"/>
      </w:numPr>
      <w:tabs>
        <w:tab w:val="clear" w:pos="1440"/>
        <w:tab w:val="num" w:pos="1474"/>
      </w:tabs>
      <w:ind w:left="1474" w:hanging="737"/>
    </w:pPr>
  </w:style>
  <w:style w:type="character" w:customStyle="1" w:styleId="SAPtextChar">
    <w:name w:val="SAP_text Char"/>
    <w:link w:val="SAPtext"/>
    <w:rsid w:val="0032073B"/>
    <w:rPr>
      <w:rFonts w:ascii="Calibri" w:eastAsia="Times New Roman" w:hAnsi="Calibri" w:cs="Times New Roman"/>
      <w:kern w:val="24"/>
      <w:sz w:val="24"/>
      <w:szCs w:val="24"/>
      <w:lang w:val="x-none" w:eastAsia="x-none"/>
    </w:rPr>
  </w:style>
  <w:style w:type="paragraph" w:customStyle="1" w:styleId="SAPdokument">
    <w:name w:val="SAP_dokument"/>
    <w:basedOn w:val="Normln"/>
    <w:rsid w:val="0032073B"/>
    <w:pPr>
      <w:spacing w:before="120" w:after="60" w:line="360" w:lineRule="auto"/>
      <w:jc w:val="center"/>
    </w:pPr>
    <w:rPr>
      <w:b/>
      <w:kern w:val="24"/>
      <w:sz w:val="52"/>
      <w:szCs w:val="52"/>
    </w:rPr>
  </w:style>
  <w:style w:type="paragraph" w:customStyle="1" w:styleId="SAPobsah">
    <w:name w:val="SAP_obsah"/>
    <w:basedOn w:val="Normln"/>
    <w:rsid w:val="0032073B"/>
    <w:pPr>
      <w:spacing w:before="120" w:after="60" w:line="240" w:lineRule="auto"/>
      <w:jc w:val="both"/>
    </w:pPr>
    <w:rPr>
      <w:b/>
      <w:kern w:val="24"/>
      <w:u w:val="single"/>
    </w:rPr>
  </w:style>
  <w:style w:type="paragraph" w:customStyle="1" w:styleId="Odstavec">
    <w:name w:val="Odstavec"/>
    <w:basedOn w:val="Normln"/>
    <w:link w:val="OdstavecChar"/>
    <w:rsid w:val="0032073B"/>
    <w:pPr>
      <w:suppressAutoHyphens/>
      <w:spacing w:before="120" w:after="240" w:line="240" w:lineRule="auto"/>
      <w:ind w:firstLine="709"/>
      <w:jc w:val="both"/>
    </w:pPr>
    <w:rPr>
      <w:rFonts w:ascii="Times New Roman" w:hAnsi="Times New Roman"/>
      <w:sz w:val="24"/>
      <w:lang w:val="x-none" w:eastAsia="ar-SA"/>
    </w:rPr>
  </w:style>
  <w:style w:type="paragraph" w:styleId="Zkladntext3">
    <w:name w:val="Body Text 3"/>
    <w:basedOn w:val="Normln"/>
    <w:link w:val="Zkladntext3Char"/>
    <w:rsid w:val="0032073B"/>
    <w:pPr>
      <w:suppressAutoHyphens/>
      <w:spacing w:line="240" w:lineRule="auto"/>
    </w:pPr>
    <w:rPr>
      <w:rFonts w:ascii="Times New Roman" w:hAnsi="Times New Roman"/>
      <w:sz w:val="16"/>
      <w:szCs w:val="16"/>
      <w:lang w:val="x-none" w:eastAsia="ar-SA"/>
    </w:rPr>
  </w:style>
  <w:style w:type="character" w:customStyle="1" w:styleId="Zkladntext3Char">
    <w:name w:val="Základní text 3 Char"/>
    <w:basedOn w:val="Standardnpsmoodstavce"/>
    <w:link w:val="Zkladntext3"/>
    <w:rsid w:val="0032073B"/>
    <w:rPr>
      <w:rFonts w:ascii="Times New Roman" w:eastAsia="Times New Roman" w:hAnsi="Times New Roman" w:cs="Times New Roman"/>
      <w:sz w:val="16"/>
      <w:szCs w:val="16"/>
      <w:lang w:val="x-none" w:eastAsia="ar-SA"/>
    </w:rPr>
  </w:style>
  <w:style w:type="character" w:customStyle="1" w:styleId="OdstavecChar">
    <w:name w:val="Odstavec Char"/>
    <w:link w:val="Odstavec"/>
    <w:rsid w:val="0032073B"/>
    <w:rPr>
      <w:rFonts w:ascii="Times New Roman" w:eastAsia="Times New Roman" w:hAnsi="Times New Roman" w:cs="Times New Roman"/>
      <w:sz w:val="24"/>
      <w:szCs w:val="24"/>
      <w:lang w:val="x-none" w:eastAsia="ar-SA"/>
    </w:rPr>
  </w:style>
  <w:style w:type="paragraph" w:customStyle="1" w:styleId="CharChar3Char">
    <w:name w:val="Char Char3 Char"/>
    <w:basedOn w:val="Normln"/>
    <w:rsid w:val="0032073B"/>
    <w:pPr>
      <w:spacing w:after="160" w:line="240" w:lineRule="exact"/>
    </w:pPr>
    <w:rPr>
      <w:rFonts w:ascii="Times New Roman Bold" w:hAnsi="Times New Roman Bold"/>
      <w:szCs w:val="26"/>
      <w:lang w:val="sk-SK" w:eastAsia="en-US"/>
    </w:rPr>
  </w:style>
  <w:style w:type="character" w:styleId="Siln">
    <w:name w:val="Strong"/>
    <w:uiPriority w:val="99"/>
    <w:qFormat/>
    <w:rsid w:val="0032073B"/>
    <w:rPr>
      <w:b/>
      <w:bCs/>
    </w:rPr>
  </w:style>
  <w:style w:type="paragraph" w:customStyle="1" w:styleId="RLlnek">
    <w:name w:val="RL Článek"/>
    <w:basedOn w:val="Normln"/>
    <w:uiPriority w:val="99"/>
    <w:rsid w:val="0032073B"/>
    <w:pPr>
      <w:keepNext/>
      <w:numPr>
        <w:numId w:val="15"/>
      </w:numPr>
      <w:spacing w:before="360" w:after="240" w:line="240" w:lineRule="auto"/>
      <w:jc w:val="both"/>
    </w:pPr>
    <w:rPr>
      <w:rFonts w:ascii="Arial" w:eastAsia="Calibri" w:hAnsi="Arial" w:cs="Arial"/>
      <w:b/>
      <w:bCs/>
      <w:i/>
      <w:iCs/>
    </w:rPr>
  </w:style>
  <w:style w:type="paragraph" w:customStyle="1" w:styleId="RLOdstavec">
    <w:name w:val="RL Odstavec"/>
    <w:basedOn w:val="Normln"/>
    <w:uiPriority w:val="99"/>
    <w:rsid w:val="0032073B"/>
    <w:pPr>
      <w:numPr>
        <w:ilvl w:val="1"/>
        <w:numId w:val="15"/>
      </w:numPr>
      <w:spacing w:line="240" w:lineRule="auto"/>
      <w:jc w:val="both"/>
    </w:pPr>
    <w:rPr>
      <w:rFonts w:ascii="Arial" w:eastAsia="Calibri" w:hAnsi="Arial" w:cs="Arial"/>
    </w:rPr>
  </w:style>
  <w:style w:type="paragraph" w:customStyle="1" w:styleId="doplnuchaze">
    <w:name w:val="doplní uchazeč"/>
    <w:basedOn w:val="Normln"/>
    <w:link w:val="doplnuchazeChar"/>
    <w:qFormat/>
    <w:rsid w:val="0032073B"/>
    <w:pPr>
      <w:jc w:val="center"/>
    </w:pPr>
    <w:rPr>
      <w:b/>
      <w:snapToGrid w:val="0"/>
      <w:szCs w:val="22"/>
      <w:lang w:val="x-none" w:eastAsia="x-none"/>
    </w:rPr>
  </w:style>
  <w:style w:type="character" w:customStyle="1" w:styleId="doplnuchazeChar">
    <w:name w:val="doplní uchazeč Char"/>
    <w:link w:val="doplnuchaze"/>
    <w:rsid w:val="0032073B"/>
    <w:rPr>
      <w:rFonts w:ascii="Calibri" w:eastAsia="Times New Roman" w:hAnsi="Calibri" w:cs="Times New Roman"/>
      <w:b/>
      <w:snapToGrid w:val="0"/>
      <w:lang w:val="x-none" w:eastAsia="x-none"/>
    </w:rPr>
  </w:style>
  <w:style w:type="paragraph" w:customStyle="1" w:styleId="doplnzadavatel">
    <w:name w:val="doplní zadavatel"/>
    <w:basedOn w:val="doplnuchaze"/>
    <w:qFormat/>
    <w:rsid w:val="0032073B"/>
    <w:rPr>
      <w:lang w:eastAsia="en-US"/>
    </w:rPr>
  </w:style>
  <w:style w:type="paragraph" w:customStyle="1" w:styleId="StyldoplnuchazeBlVechnavelk">
    <w:name w:val="Styl doplní uchazeč + Bílá Všechna velká"/>
    <w:basedOn w:val="doplnuchaze"/>
    <w:rsid w:val="0032073B"/>
    <w:rPr>
      <w:bCs/>
      <w:color w:val="FFFFFF"/>
    </w:rPr>
  </w:style>
  <w:style w:type="paragraph" w:styleId="Zkladntextodsazen2">
    <w:name w:val="Body Text Indent 2"/>
    <w:basedOn w:val="Normln"/>
    <w:link w:val="Zkladntextodsazen2Char"/>
    <w:rsid w:val="0032073B"/>
    <w:pPr>
      <w:spacing w:line="480" w:lineRule="auto"/>
      <w:ind w:left="283"/>
    </w:pPr>
    <w:rPr>
      <w:rFonts w:ascii="Times New Roman" w:hAnsi="Times New Roman"/>
      <w:sz w:val="24"/>
      <w:lang w:val="x-none" w:eastAsia="x-none"/>
    </w:rPr>
  </w:style>
  <w:style w:type="character" w:customStyle="1" w:styleId="Zkladntextodsazen2Char">
    <w:name w:val="Základní text odsazený 2 Char"/>
    <w:basedOn w:val="Standardnpsmoodstavce"/>
    <w:link w:val="Zkladntextodsazen2"/>
    <w:rsid w:val="0032073B"/>
    <w:rPr>
      <w:rFonts w:ascii="Times New Roman" w:eastAsia="Times New Roman" w:hAnsi="Times New Roman" w:cs="Times New Roman"/>
      <w:sz w:val="24"/>
      <w:szCs w:val="24"/>
      <w:lang w:val="x-none" w:eastAsia="x-none"/>
    </w:rPr>
  </w:style>
  <w:style w:type="paragraph" w:customStyle="1" w:styleId="Styl2">
    <w:name w:val="Styl2"/>
    <w:basedOn w:val="Nadpis1"/>
    <w:autoRedefine/>
    <w:qFormat/>
    <w:rsid w:val="0032073B"/>
    <w:pPr>
      <w:keepNext w:val="0"/>
      <w:shd w:val="solid" w:color="FFFFFF" w:fill="FFFFFF"/>
      <w:tabs>
        <w:tab w:val="num" w:pos="454"/>
      </w:tabs>
      <w:spacing w:before="360" w:after="240" w:line="240" w:lineRule="auto"/>
      <w:ind w:left="454" w:hanging="454"/>
      <w:jc w:val="both"/>
    </w:pPr>
    <w:rPr>
      <w:bCs w:val="0"/>
      <w:caps/>
      <w:kern w:val="0"/>
      <w:sz w:val="16"/>
      <w:szCs w:val="16"/>
      <w:u w:val="single"/>
      <w:lang w:eastAsia="en-US"/>
    </w:rPr>
  </w:style>
  <w:style w:type="paragraph" w:customStyle="1" w:styleId="Styl3">
    <w:name w:val="Styl3"/>
    <w:basedOn w:val="Nadpis1"/>
    <w:autoRedefine/>
    <w:qFormat/>
    <w:rsid w:val="0032073B"/>
    <w:pPr>
      <w:keepNext w:val="0"/>
      <w:shd w:val="solid" w:color="FFFFFF" w:fill="FFFFFF"/>
      <w:spacing w:before="360" w:after="240" w:line="240" w:lineRule="auto"/>
      <w:jc w:val="both"/>
    </w:pPr>
    <w:rPr>
      <w:caps/>
      <w:kern w:val="0"/>
      <w:sz w:val="20"/>
      <w:szCs w:val="20"/>
      <w:u w:val="single"/>
      <w:lang w:eastAsia="en-US"/>
    </w:rPr>
  </w:style>
  <w:style w:type="paragraph" w:customStyle="1" w:styleId="dkanormln">
    <w:name w:val="Øádka normální"/>
    <w:basedOn w:val="Normln"/>
    <w:rsid w:val="0032073B"/>
    <w:pPr>
      <w:spacing w:after="0" w:line="240" w:lineRule="auto"/>
      <w:jc w:val="both"/>
    </w:pPr>
    <w:rPr>
      <w:rFonts w:ascii="Times New Roman" w:hAnsi="Times New Roman"/>
      <w:kern w:val="16"/>
      <w:sz w:val="24"/>
      <w:szCs w:val="20"/>
    </w:rPr>
  </w:style>
  <w:style w:type="paragraph" w:customStyle="1" w:styleId="Textodstavce">
    <w:name w:val="Text odstavce"/>
    <w:basedOn w:val="Normln"/>
    <w:rsid w:val="0032073B"/>
    <w:pPr>
      <w:numPr>
        <w:ilvl w:val="6"/>
        <w:numId w:val="16"/>
      </w:numPr>
      <w:tabs>
        <w:tab w:val="left" w:pos="851"/>
      </w:tabs>
      <w:spacing w:before="120" w:line="240" w:lineRule="auto"/>
      <w:jc w:val="both"/>
      <w:outlineLvl w:val="6"/>
    </w:pPr>
    <w:rPr>
      <w:rFonts w:ascii="Times New Roman" w:hAnsi="Times New Roman"/>
      <w:sz w:val="24"/>
      <w:szCs w:val="20"/>
    </w:rPr>
  </w:style>
  <w:style w:type="paragraph" w:customStyle="1" w:styleId="Textbodu">
    <w:name w:val="Text bodu"/>
    <w:basedOn w:val="Normln"/>
    <w:rsid w:val="0032073B"/>
    <w:pPr>
      <w:numPr>
        <w:ilvl w:val="8"/>
        <w:numId w:val="16"/>
      </w:numPr>
      <w:spacing w:after="0" w:line="240" w:lineRule="auto"/>
      <w:jc w:val="both"/>
      <w:outlineLvl w:val="8"/>
    </w:pPr>
    <w:rPr>
      <w:rFonts w:ascii="Times New Roman" w:hAnsi="Times New Roman"/>
      <w:sz w:val="24"/>
      <w:szCs w:val="20"/>
    </w:rPr>
  </w:style>
  <w:style w:type="paragraph" w:customStyle="1" w:styleId="Textpsmene">
    <w:name w:val="Text písmene"/>
    <w:basedOn w:val="Normln"/>
    <w:rsid w:val="0032073B"/>
    <w:pPr>
      <w:numPr>
        <w:ilvl w:val="7"/>
        <w:numId w:val="16"/>
      </w:numPr>
      <w:spacing w:after="0" w:line="240" w:lineRule="auto"/>
      <w:jc w:val="both"/>
      <w:outlineLvl w:val="7"/>
    </w:pPr>
    <w:rPr>
      <w:rFonts w:ascii="Times New Roman" w:hAnsi="Times New Roman"/>
      <w:sz w:val="24"/>
      <w:szCs w:val="20"/>
    </w:rPr>
  </w:style>
  <w:style w:type="paragraph" w:customStyle="1" w:styleId="normalodsazene">
    <w:name w:val="normalodsazene"/>
    <w:basedOn w:val="Normln"/>
    <w:rsid w:val="0032073B"/>
    <w:pPr>
      <w:spacing w:before="280" w:after="280" w:line="240" w:lineRule="auto"/>
    </w:pPr>
    <w:rPr>
      <w:rFonts w:ascii="Times New Roman" w:hAnsi="Times New Roman"/>
      <w:sz w:val="20"/>
      <w:lang w:eastAsia="ar-SA"/>
    </w:rPr>
  </w:style>
  <w:style w:type="character" w:customStyle="1" w:styleId="CharChar">
    <w:name w:val="Char Char"/>
    <w:rsid w:val="0032073B"/>
    <w:rPr>
      <w:rFonts w:ascii="Arial" w:hAnsi="Arial" w:cs="Arial" w:hint="default"/>
      <w:b/>
      <w:bCs/>
      <w:kern w:val="32"/>
      <w:sz w:val="32"/>
      <w:szCs w:val="32"/>
      <w:lang w:val="cs-CZ" w:eastAsia="cs-CZ" w:bidi="ar-SA"/>
    </w:rPr>
  </w:style>
  <w:style w:type="paragraph" w:customStyle="1" w:styleId="Textkolonky">
    <w:name w:val="Text kolonky"/>
    <w:basedOn w:val="Normln"/>
    <w:rsid w:val="0032073B"/>
    <w:pPr>
      <w:spacing w:before="40" w:after="0" w:line="240" w:lineRule="auto"/>
    </w:pPr>
    <w:rPr>
      <w:rFonts w:ascii="Arial Narrow" w:hAnsi="Arial Narrow"/>
      <w:spacing w:val="8"/>
      <w:kern w:val="20"/>
      <w:szCs w:val="20"/>
    </w:rPr>
  </w:style>
  <w:style w:type="paragraph" w:customStyle="1" w:styleId="BodySingle">
    <w:name w:val="Body Single"/>
    <w:basedOn w:val="Zkladntext"/>
    <w:link w:val="BodySingleChar1"/>
    <w:rsid w:val="0032073B"/>
    <w:pPr>
      <w:spacing w:before="40" w:after="80" w:line="240" w:lineRule="exact"/>
      <w:jc w:val="both"/>
    </w:pPr>
    <w:rPr>
      <w:rFonts w:ascii="Verdana" w:hAnsi="Verdana"/>
      <w:sz w:val="16"/>
      <w:szCs w:val="16"/>
    </w:rPr>
  </w:style>
  <w:style w:type="character" w:customStyle="1" w:styleId="BodySingleChar1">
    <w:name w:val="Body Single Char1"/>
    <w:link w:val="BodySingle"/>
    <w:rsid w:val="0032073B"/>
    <w:rPr>
      <w:rFonts w:ascii="Verdana" w:eastAsia="Times New Roman" w:hAnsi="Verdana" w:cs="Times New Roman"/>
      <w:sz w:val="16"/>
      <w:szCs w:val="16"/>
      <w:lang w:val="x-none" w:eastAsia="x-none"/>
    </w:rPr>
  </w:style>
  <w:style w:type="paragraph" w:styleId="Zkladntextodsazen3">
    <w:name w:val="Body Text Indent 3"/>
    <w:basedOn w:val="Normln"/>
    <w:link w:val="Zkladntextodsazen3Char"/>
    <w:rsid w:val="0032073B"/>
    <w:pPr>
      <w:spacing w:line="240" w:lineRule="auto"/>
      <w:ind w:left="283"/>
    </w:pPr>
    <w:rPr>
      <w:rFonts w:ascii="Times New Roman" w:hAnsi="Times New Roman"/>
      <w:sz w:val="16"/>
      <w:szCs w:val="16"/>
      <w:lang w:val="x-none" w:eastAsia="x-none"/>
    </w:rPr>
  </w:style>
  <w:style w:type="character" w:customStyle="1" w:styleId="Zkladntextodsazen3Char">
    <w:name w:val="Základní text odsazený 3 Char"/>
    <w:basedOn w:val="Standardnpsmoodstavce"/>
    <w:link w:val="Zkladntextodsazen3"/>
    <w:rsid w:val="0032073B"/>
    <w:rPr>
      <w:rFonts w:ascii="Times New Roman" w:eastAsia="Times New Roman" w:hAnsi="Times New Roman" w:cs="Times New Roman"/>
      <w:sz w:val="16"/>
      <w:szCs w:val="16"/>
      <w:lang w:val="x-none" w:eastAsia="x-none"/>
    </w:rPr>
  </w:style>
  <w:style w:type="character" w:styleId="Zdraznn">
    <w:name w:val="Emphasis"/>
    <w:uiPriority w:val="20"/>
    <w:qFormat/>
    <w:rsid w:val="0032073B"/>
    <w:rPr>
      <w:i/>
      <w:iCs/>
    </w:rPr>
  </w:style>
  <w:style w:type="character" w:customStyle="1" w:styleId="CharChar1">
    <w:name w:val="Char Char1"/>
    <w:rsid w:val="0032073B"/>
    <w:rPr>
      <w:rFonts w:ascii="Arial" w:hAnsi="Arial" w:cs="Arial"/>
      <w:b/>
      <w:bCs/>
      <w:kern w:val="32"/>
      <w:sz w:val="32"/>
      <w:szCs w:val="32"/>
      <w:lang w:val="cs-CZ" w:eastAsia="cs-CZ" w:bidi="ar-SA"/>
    </w:rPr>
  </w:style>
  <w:style w:type="paragraph" w:customStyle="1" w:styleId="StylArial10bZa6bdkovnNejmn16b">
    <w:name w:val="Styl Arial 10 b. Za:  6 b. Řádkování:  Nejméně 16 b."/>
    <w:basedOn w:val="Normln"/>
    <w:rsid w:val="0032073B"/>
    <w:pPr>
      <w:numPr>
        <w:numId w:val="17"/>
      </w:numPr>
      <w:spacing w:line="320" w:lineRule="atLeast"/>
    </w:pPr>
    <w:rPr>
      <w:rFonts w:ascii="Arial" w:hAnsi="Arial"/>
      <w:sz w:val="20"/>
      <w:szCs w:val="20"/>
    </w:rPr>
  </w:style>
  <w:style w:type="paragraph" w:customStyle="1" w:styleId="RLlnekzadvacdokumentace">
    <w:name w:val="RL Článek zadávací dokumentace"/>
    <w:basedOn w:val="Normln"/>
    <w:next w:val="RLTextlnkuslovan"/>
    <w:rsid w:val="0032073B"/>
    <w:pPr>
      <w:keepNext/>
      <w:pBdr>
        <w:top w:val="single" w:sz="4" w:space="1" w:color="auto"/>
        <w:left w:val="single" w:sz="4" w:space="4" w:color="auto"/>
        <w:bottom w:val="single" w:sz="4" w:space="1" w:color="auto"/>
        <w:right w:val="single" w:sz="4" w:space="4" w:color="auto"/>
      </w:pBdr>
      <w:shd w:val="clear" w:color="auto" w:fill="E0E0E0"/>
      <w:tabs>
        <w:tab w:val="num" w:pos="737"/>
      </w:tabs>
      <w:suppressAutoHyphens/>
      <w:spacing w:before="360"/>
      <w:ind w:left="737" w:hanging="737"/>
      <w:jc w:val="both"/>
      <w:outlineLvl w:val="0"/>
    </w:pPr>
    <w:rPr>
      <w:rFonts w:ascii="Arial" w:hAnsi="Arial"/>
      <w:b/>
      <w:lang w:eastAsia="en-US"/>
    </w:rPr>
  </w:style>
  <w:style w:type="paragraph" w:customStyle="1" w:styleId="StylArial10bTunPodtren">
    <w:name w:val="Styl Arial 10 b. Tučné Podtržení"/>
    <w:basedOn w:val="Normln"/>
    <w:rsid w:val="0032073B"/>
    <w:pPr>
      <w:numPr>
        <w:numId w:val="18"/>
      </w:numPr>
      <w:spacing w:line="320" w:lineRule="atLeast"/>
      <w:jc w:val="both"/>
    </w:pPr>
    <w:rPr>
      <w:rFonts w:ascii="Arial" w:hAnsi="Arial" w:cs="Arial"/>
      <w:b/>
      <w:sz w:val="20"/>
      <w:szCs w:val="20"/>
      <w:u w:val="single"/>
    </w:rPr>
  </w:style>
  <w:style w:type="paragraph" w:customStyle="1" w:styleId="StylArial10bTunPodtrenZarovnatdoblokuZa6b">
    <w:name w:val="Styl Arial 10 b. Tučné Podtržení Zarovnat do bloku Za:  6 b...."/>
    <w:basedOn w:val="Normln"/>
    <w:rsid w:val="0032073B"/>
    <w:pPr>
      <w:numPr>
        <w:numId w:val="19"/>
      </w:numPr>
      <w:spacing w:line="320" w:lineRule="atLeast"/>
      <w:jc w:val="both"/>
    </w:pPr>
    <w:rPr>
      <w:rFonts w:ascii="Arial" w:hAnsi="Arial"/>
      <w:b/>
      <w:bCs/>
      <w:sz w:val="20"/>
      <w:szCs w:val="20"/>
      <w:u w:val="single"/>
    </w:rPr>
  </w:style>
  <w:style w:type="paragraph" w:customStyle="1" w:styleId="RLTextodstavceslovan">
    <w:name w:val="RL Text odstavce číslovaný"/>
    <w:basedOn w:val="Normln"/>
    <w:rsid w:val="0032073B"/>
    <w:pPr>
      <w:tabs>
        <w:tab w:val="num" w:pos="709"/>
        <w:tab w:val="num" w:pos="1474"/>
      </w:tabs>
      <w:ind w:left="1474" w:hanging="737"/>
      <w:jc w:val="both"/>
    </w:pPr>
    <w:rPr>
      <w:rFonts w:ascii="Arial" w:hAnsi="Arial"/>
      <w:b/>
      <w:sz w:val="20"/>
      <w:u w:val="single"/>
    </w:rPr>
  </w:style>
  <w:style w:type="paragraph" w:customStyle="1" w:styleId="Zadvacdokumentacenadpis">
    <w:name w:val="Zadávací dokumentace nadpis"/>
    <w:basedOn w:val="RLTextodstavceslovan"/>
    <w:rsid w:val="0032073B"/>
    <w:pPr>
      <w:tabs>
        <w:tab w:val="clear" w:pos="1474"/>
      </w:tabs>
      <w:ind w:left="0" w:firstLine="0"/>
    </w:pPr>
  </w:style>
  <w:style w:type="paragraph" w:customStyle="1" w:styleId="1">
    <w:name w:val="1"/>
    <w:basedOn w:val="Normln"/>
    <w:next w:val="Rozloendokumentu"/>
    <w:link w:val="RozloendokumentuChar"/>
    <w:rsid w:val="0032073B"/>
    <w:pPr>
      <w:shd w:val="clear" w:color="auto" w:fill="000080"/>
      <w:spacing w:before="120" w:after="60" w:line="240" w:lineRule="auto"/>
      <w:jc w:val="both"/>
    </w:pPr>
    <w:rPr>
      <w:rFonts w:ascii="Segoe UI" w:hAnsi="Segoe UI" w:cs="Segoe UI"/>
      <w:sz w:val="16"/>
      <w:szCs w:val="16"/>
    </w:rPr>
  </w:style>
  <w:style w:type="paragraph" w:customStyle="1" w:styleId="Styl1">
    <w:name w:val="Styl1"/>
    <w:basedOn w:val="Nadpis1"/>
    <w:qFormat/>
    <w:rsid w:val="0032073B"/>
    <w:pPr>
      <w:pageBreakBefore/>
      <w:shd w:val="clear" w:color="000066" w:fill="808080"/>
      <w:tabs>
        <w:tab w:val="num" w:pos="567"/>
      </w:tabs>
      <w:spacing w:before="500" w:after="300" w:line="300" w:lineRule="exact"/>
      <w:ind w:left="431" w:hanging="431"/>
    </w:pPr>
    <w:rPr>
      <w:rFonts w:ascii="Garamond" w:hAnsi="Garamond"/>
    </w:rPr>
  </w:style>
  <w:style w:type="paragraph" w:customStyle="1" w:styleId="Styl4">
    <w:name w:val="Styl4"/>
    <w:basedOn w:val="Nadpis1"/>
    <w:qFormat/>
    <w:rsid w:val="0032073B"/>
    <w:pPr>
      <w:pBdr>
        <w:top w:val="single" w:sz="24" w:space="1" w:color="808080"/>
        <w:left w:val="single" w:sz="24" w:space="4" w:color="808080"/>
        <w:bottom w:val="single" w:sz="24" w:space="1" w:color="808080"/>
        <w:right w:val="single" w:sz="24" w:space="4" w:color="808080"/>
      </w:pBdr>
      <w:shd w:val="clear" w:color="000066" w:fill="808080"/>
      <w:tabs>
        <w:tab w:val="num" w:pos="567"/>
      </w:tabs>
      <w:spacing w:before="500" w:after="300" w:line="300" w:lineRule="exact"/>
      <w:ind w:left="567" w:hanging="567"/>
    </w:pPr>
    <w:rPr>
      <w:rFonts w:ascii="Garamond" w:hAnsi="Garamond"/>
    </w:rPr>
  </w:style>
  <w:style w:type="paragraph" w:customStyle="1" w:styleId="Styl5">
    <w:name w:val="Styl5"/>
    <w:basedOn w:val="Nadpis2"/>
    <w:qFormat/>
    <w:rsid w:val="0032073B"/>
    <w:pPr>
      <w:pBdr>
        <w:bottom w:val="single" w:sz="8" w:space="0" w:color="000000"/>
      </w:pBdr>
      <w:shd w:val="clear" w:color="auto" w:fill="A6A6A6"/>
      <w:tabs>
        <w:tab w:val="num" w:pos="720"/>
      </w:tabs>
      <w:spacing w:after="120" w:line="300" w:lineRule="exact"/>
      <w:ind w:left="720" w:hanging="720"/>
    </w:pPr>
    <w:rPr>
      <w:rFonts w:ascii="Garamond" w:hAnsi="Garamond"/>
    </w:rPr>
  </w:style>
  <w:style w:type="paragraph" w:customStyle="1" w:styleId="Styl6">
    <w:name w:val="Styl6"/>
    <w:basedOn w:val="Styl1"/>
    <w:qFormat/>
    <w:rsid w:val="0032073B"/>
    <w:pPr>
      <w:pBdr>
        <w:top w:val="single" w:sz="24" w:space="1" w:color="808080"/>
        <w:left w:val="single" w:sz="24" w:space="4" w:color="808080"/>
        <w:bottom w:val="single" w:sz="24" w:space="1" w:color="808080"/>
        <w:right w:val="single" w:sz="24" w:space="4" w:color="808080"/>
      </w:pBdr>
      <w:tabs>
        <w:tab w:val="clear" w:pos="567"/>
      </w:tabs>
      <w:ind w:left="357" w:hanging="357"/>
    </w:pPr>
  </w:style>
  <w:style w:type="paragraph" w:customStyle="1" w:styleId="Styl7">
    <w:name w:val="Styl7"/>
    <w:basedOn w:val="Normln"/>
    <w:qFormat/>
    <w:rsid w:val="0032073B"/>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8">
    <w:name w:val="Styl8"/>
    <w:basedOn w:val="Nadpis2"/>
    <w:qFormat/>
    <w:rsid w:val="0032073B"/>
    <w:pPr>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9">
    <w:name w:val="Styl9"/>
    <w:basedOn w:val="Nadpis3"/>
    <w:qFormat/>
    <w:rsid w:val="0032073B"/>
    <w:pPr>
      <w:pBdr>
        <w:bottom w:val="single" w:sz="8" w:space="1" w:color="auto"/>
      </w:pBdr>
    </w:pPr>
    <w:rPr>
      <w:rFonts w:ascii="Garamond" w:hAnsi="Garamond"/>
      <w:color w:val="auto"/>
      <w:szCs w:val="24"/>
    </w:rPr>
  </w:style>
  <w:style w:type="paragraph" w:customStyle="1" w:styleId="Styl10">
    <w:name w:val="Styl10"/>
    <w:basedOn w:val="Nadpis2"/>
    <w:qFormat/>
    <w:rsid w:val="0032073B"/>
    <w:pPr>
      <w:pageBreakBefore/>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11">
    <w:name w:val="Styl11"/>
    <w:basedOn w:val="Nadpis3"/>
    <w:qFormat/>
    <w:rsid w:val="0032073B"/>
    <w:pPr>
      <w:pBdr>
        <w:bottom w:val="single" w:sz="8" w:space="1" w:color="auto"/>
      </w:pBdr>
    </w:pPr>
    <w:rPr>
      <w:rFonts w:ascii="Garamond" w:hAnsi="Garamond"/>
      <w:color w:val="auto"/>
    </w:rPr>
  </w:style>
  <w:style w:type="paragraph" w:customStyle="1" w:styleId="Styl12">
    <w:name w:val="Styl12"/>
    <w:basedOn w:val="Nadpis2"/>
    <w:qFormat/>
    <w:rsid w:val="0032073B"/>
    <w:pPr>
      <w:pageBreakBefore/>
      <w:numPr>
        <w:numId w:val="21"/>
      </w:numPr>
      <w:pBdr>
        <w:bottom w:val="single" w:sz="8" w:space="0" w:color="auto"/>
      </w:pBdr>
      <w:shd w:val="clear" w:color="auto" w:fill="A6A6A6"/>
      <w:tabs>
        <w:tab w:val="clear" w:pos="720"/>
        <w:tab w:val="num" w:pos="360"/>
      </w:tabs>
      <w:spacing w:after="120" w:line="300" w:lineRule="exact"/>
      <w:ind w:left="0" w:firstLine="0"/>
    </w:pPr>
    <w:rPr>
      <w:rFonts w:ascii="Garamond" w:hAnsi="Garamond"/>
    </w:rPr>
  </w:style>
  <w:style w:type="paragraph" w:customStyle="1" w:styleId="Styl13">
    <w:name w:val="Styl13"/>
    <w:basedOn w:val="Nadpis3"/>
    <w:qFormat/>
    <w:rsid w:val="0032073B"/>
    <w:pPr>
      <w:pBdr>
        <w:bottom w:val="single" w:sz="8" w:space="1" w:color="auto"/>
      </w:pBdr>
    </w:pPr>
    <w:rPr>
      <w:rFonts w:ascii="Garamond" w:hAnsi="Garamond"/>
      <w:color w:val="auto"/>
    </w:rPr>
  </w:style>
  <w:style w:type="paragraph" w:customStyle="1" w:styleId="Styl14">
    <w:name w:val="Styl14"/>
    <w:basedOn w:val="Nadpis3"/>
    <w:qFormat/>
    <w:rsid w:val="0032073B"/>
    <w:pPr>
      <w:numPr>
        <w:numId w:val="21"/>
      </w:numPr>
      <w:pBdr>
        <w:bottom w:val="single" w:sz="8" w:space="1" w:color="auto"/>
      </w:pBdr>
    </w:pPr>
    <w:rPr>
      <w:rFonts w:ascii="Garamond" w:hAnsi="Garamond"/>
      <w:color w:val="auto"/>
    </w:rPr>
  </w:style>
  <w:style w:type="paragraph" w:customStyle="1" w:styleId="Styl15">
    <w:name w:val="Styl15"/>
    <w:basedOn w:val="Normln"/>
    <w:qFormat/>
    <w:rsid w:val="0032073B"/>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16">
    <w:name w:val="Styl16"/>
    <w:basedOn w:val="Normln"/>
    <w:qFormat/>
    <w:rsid w:val="003207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7">
    <w:name w:val="Styl17"/>
    <w:basedOn w:val="Normln"/>
    <w:qFormat/>
    <w:rsid w:val="0032073B"/>
    <w:pPr>
      <w:pBdr>
        <w:top w:val="single" w:sz="24" w:space="1" w:color="808080"/>
        <w:left w:val="single" w:sz="24" w:space="4" w:color="808080"/>
        <w:bottom w:val="single" w:sz="24" w:space="1" w:color="808080"/>
        <w:right w:val="single" w:sz="24" w:space="4" w:color="808080"/>
      </w:pBdr>
      <w:shd w:val="clear" w:color="auto" w:fill="808080"/>
      <w:ind w:left="284" w:right="140"/>
    </w:pPr>
    <w:rPr>
      <w:rFonts w:ascii="Garamond" w:hAnsi="Garamond"/>
      <w:sz w:val="24"/>
    </w:rPr>
  </w:style>
  <w:style w:type="paragraph" w:customStyle="1" w:styleId="Styl18">
    <w:name w:val="Styl18"/>
    <w:basedOn w:val="Normln"/>
    <w:qFormat/>
    <w:rsid w:val="003207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9">
    <w:name w:val="Styl19"/>
    <w:basedOn w:val="Normln"/>
    <w:qFormat/>
    <w:rsid w:val="0032073B"/>
    <w:pPr>
      <w:keepNext/>
      <w:pBdr>
        <w:bottom w:val="single" w:sz="4" w:space="1" w:color="000066"/>
      </w:pBdr>
      <w:shd w:val="clear" w:color="auto" w:fill="808080"/>
      <w:spacing w:before="500"/>
    </w:pPr>
    <w:rPr>
      <w:rFonts w:ascii="Garamond" w:hAnsi="Garamond"/>
      <w:b/>
      <w:caps/>
      <w:sz w:val="28"/>
    </w:rPr>
  </w:style>
  <w:style w:type="paragraph" w:customStyle="1" w:styleId="Styl20">
    <w:name w:val="Styl20"/>
    <w:basedOn w:val="Styl1"/>
    <w:qFormat/>
    <w:rsid w:val="0032073B"/>
    <w:pPr>
      <w:numPr>
        <w:numId w:val="20"/>
      </w:numPr>
      <w:pBdr>
        <w:top w:val="single" w:sz="24" w:space="1" w:color="808080"/>
        <w:left w:val="single" w:sz="24" w:space="4" w:color="808080"/>
        <w:bottom w:val="single" w:sz="24" w:space="1" w:color="808080"/>
        <w:right w:val="single" w:sz="24" w:space="4" w:color="808080"/>
      </w:pBdr>
      <w:tabs>
        <w:tab w:val="num" w:pos="360"/>
      </w:tabs>
      <w:ind w:left="431" w:hanging="431"/>
    </w:pPr>
  </w:style>
  <w:style w:type="paragraph" w:customStyle="1" w:styleId="Styl21">
    <w:name w:val="Styl21"/>
    <w:basedOn w:val="Normln"/>
    <w:qFormat/>
    <w:rsid w:val="003207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color w:val="FFFFFF"/>
      <w:sz w:val="28"/>
    </w:rPr>
  </w:style>
  <w:style w:type="paragraph" w:customStyle="1" w:styleId="Char1CharCharCharCharCharCharChar2">
    <w:name w:val="Char1 Char Char Char Char Char Char Char2"/>
    <w:basedOn w:val="Normln"/>
    <w:semiHidden/>
    <w:rsid w:val="0032073B"/>
    <w:pPr>
      <w:spacing w:after="160" w:line="240" w:lineRule="exact"/>
    </w:pPr>
    <w:rPr>
      <w:rFonts w:ascii="Arial" w:hAnsi="Arial"/>
      <w:szCs w:val="22"/>
      <w:lang w:val="en-US" w:eastAsia="en-US"/>
    </w:rPr>
  </w:style>
  <w:style w:type="character" w:customStyle="1" w:styleId="Tun">
    <w:name w:val="Tučné"/>
    <w:uiPriority w:val="99"/>
    <w:rsid w:val="0032073B"/>
    <w:rPr>
      <w:b/>
    </w:rPr>
  </w:style>
  <w:style w:type="paragraph" w:customStyle="1" w:styleId="Normlntext">
    <w:name w:val="Normální text"/>
    <w:basedOn w:val="Normln"/>
    <w:link w:val="NormlntextChar1"/>
    <w:uiPriority w:val="99"/>
    <w:rsid w:val="0032073B"/>
    <w:pPr>
      <w:tabs>
        <w:tab w:val="left" w:pos="851"/>
      </w:tabs>
      <w:spacing w:after="0" w:line="240" w:lineRule="auto"/>
      <w:ind w:left="851"/>
      <w:jc w:val="both"/>
    </w:pPr>
    <w:rPr>
      <w:rFonts w:ascii="Times New Roman" w:hAnsi="Times New Roman"/>
      <w:szCs w:val="22"/>
      <w:lang w:val="x-none" w:eastAsia="x-none"/>
    </w:rPr>
  </w:style>
  <w:style w:type="paragraph" w:customStyle="1" w:styleId="Souhrn">
    <w:name w:val="Souhrn"/>
    <w:basedOn w:val="Normln"/>
    <w:next w:val="Normlntext"/>
    <w:uiPriority w:val="99"/>
    <w:rsid w:val="0032073B"/>
    <w:pPr>
      <w:pageBreakBefore/>
      <w:tabs>
        <w:tab w:val="left" w:pos="851"/>
      </w:tabs>
      <w:spacing w:before="360" w:after="240" w:line="240" w:lineRule="auto"/>
      <w:jc w:val="center"/>
    </w:pPr>
    <w:rPr>
      <w:rFonts w:ascii="Times New Roman" w:hAnsi="Times New Roman"/>
      <w:b/>
      <w:bCs/>
      <w:sz w:val="32"/>
      <w:szCs w:val="32"/>
    </w:rPr>
  </w:style>
  <w:style w:type="paragraph" w:customStyle="1" w:styleId="Souhrn2">
    <w:name w:val="Souhrn2"/>
    <w:basedOn w:val="Normln"/>
    <w:next w:val="Normlntext"/>
    <w:uiPriority w:val="99"/>
    <w:rsid w:val="0032073B"/>
    <w:pPr>
      <w:keepNext/>
      <w:tabs>
        <w:tab w:val="left" w:pos="851"/>
      </w:tabs>
      <w:spacing w:before="480" w:after="240" w:line="240" w:lineRule="auto"/>
      <w:jc w:val="both"/>
    </w:pPr>
    <w:rPr>
      <w:rFonts w:ascii="Times New Roman" w:hAnsi="Times New Roman"/>
      <w:b/>
      <w:bCs/>
      <w:sz w:val="24"/>
    </w:rPr>
  </w:style>
  <w:style w:type="paragraph" w:customStyle="1" w:styleId="Normlntext2">
    <w:name w:val="Normální text2"/>
    <w:basedOn w:val="Normlntext"/>
    <w:uiPriority w:val="99"/>
    <w:rsid w:val="0032073B"/>
    <w:pPr>
      <w:ind w:left="1418"/>
    </w:pPr>
  </w:style>
  <w:style w:type="paragraph" w:customStyle="1" w:styleId="Pata">
    <w:name w:val="Pata"/>
    <w:basedOn w:val="Normln"/>
    <w:uiPriority w:val="99"/>
    <w:rsid w:val="0032073B"/>
    <w:pPr>
      <w:tabs>
        <w:tab w:val="left" w:pos="851"/>
        <w:tab w:val="right" w:pos="9639"/>
      </w:tabs>
      <w:spacing w:after="0" w:line="240" w:lineRule="auto"/>
      <w:ind w:left="851"/>
      <w:jc w:val="both"/>
    </w:pPr>
    <w:rPr>
      <w:rFonts w:ascii="Novarese Bk BTCE" w:hAnsi="Novarese Bk BTCE" w:cs="Novarese Bk BTCE"/>
      <w:sz w:val="16"/>
      <w:szCs w:val="16"/>
    </w:rPr>
  </w:style>
  <w:style w:type="paragraph" w:customStyle="1" w:styleId="BDONzevklienta">
    <w:name w:val="BDO Název klienta"/>
    <w:basedOn w:val="BDOVerze"/>
    <w:uiPriority w:val="99"/>
    <w:rsid w:val="0032073B"/>
    <w:rPr>
      <w:b/>
      <w:bCs/>
      <w:sz w:val="34"/>
      <w:szCs w:val="34"/>
    </w:rPr>
  </w:style>
  <w:style w:type="paragraph" w:customStyle="1" w:styleId="BDONzevdokumentu">
    <w:name w:val="BDO Název dokumentu"/>
    <w:basedOn w:val="BDOVerze"/>
    <w:uiPriority w:val="99"/>
    <w:rsid w:val="0032073B"/>
    <w:pPr>
      <w:framePr w:wrap="auto" w:vAnchor="text" w:hAnchor="text" w:y="1"/>
      <w:suppressAutoHyphens/>
    </w:pPr>
    <w:rPr>
      <w:sz w:val="36"/>
      <w:szCs w:val="36"/>
    </w:rPr>
  </w:style>
  <w:style w:type="paragraph" w:customStyle="1" w:styleId="Upozornn">
    <w:name w:val="Upozornění"/>
    <w:basedOn w:val="Normln"/>
    <w:uiPriority w:val="99"/>
    <w:rsid w:val="0032073B"/>
    <w:pPr>
      <w:keepNext/>
      <w:pageBreakBefore/>
      <w:tabs>
        <w:tab w:val="left" w:pos="851"/>
      </w:tabs>
      <w:spacing w:before="10000" w:after="0" w:line="240" w:lineRule="auto"/>
      <w:jc w:val="both"/>
    </w:pPr>
    <w:rPr>
      <w:rFonts w:ascii="Times New Roman" w:hAnsi="Times New Roman"/>
      <w:b/>
      <w:bCs/>
      <w:szCs w:val="22"/>
    </w:rPr>
  </w:style>
  <w:style w:type="paragraph" w:customStyle="1" w:styleId="Tabulkavlevo">
    <w:name w:val="Tabulka vlevo"/>
    <w:basedOn w:val="Normln"/>
    <w:uiPriority w:val="99"/>
    <w:rsid w:val="0032073B"/>
    <w:pPr>
      <w:keepNext/>
      <w:tabs>
        <w:tab w:val="left" w:pos="851"/>
      </w:tabs>
      <w:spacing w:before="20" w:after="20" w:line="240" w:lineRule="auto"/>
      <w:jc w:val="both"/>
    </w:pPr>
    <w:rPr>
      <w:rFonts w:ascii="Times New Roman" w:hAnsi="Times New Roman"/>
      <w:szCs w:val="22"/>
    </w:rPr>
  </w:style>
  <w:style w:type="paragraph" w:customStyle="1" w:styleId="Tabulkazhlavvlevo">
    <w:name w:val="Tabulka záhlaví vlevo"/>
    <w:basedOn w:val="Tabulkavlevo"/>
    <w:uiPriority w:val="99"/>
    <w:rsid w:val="0032073B"/>
    <w:pPr>
      <w:keepLines/>
      <w:spacing w:before="40" w:after="40"/>
    </w:pPr>
    <w:rPr>
      <w:b/>
      <w:bCs/>
    </w:rPr>
  </w:style>
  <w:style w:type="paragraph" w:customStyle="1" w:styleId="Tabulkavpravo">
    <w:name w:val="Tabulka vpravo"/>
    <w:basedOn w:val="Tabulkavlevo"/>
    <w:uiPriority w:val="99"/>
    <w:rsid w:val="0032073B"/>
    <w:pPr>
      <w:tabs>
        <w:tab w:val="right" w:pos="9639"/>
      </w:tabs>
      <w:jc w:val="right"/>
    </w:pPr>
  </w:style>
  <w:style w:type="paragraph" w:customStyle="1" w:styleId="Tabulkasted">
    <w:name w:val="Tabulka střed"/>
    <w:basedOn w:val="Tabulkavlevo"/>
    <w:uiPriority w:val="99"/>
    <w:rsid w:val="0032073B"/>
    <w:pPr>
      <w:tabs>
        <w:tab w:val="right" w:pos="9639"/>
      </w:tabs>
      <w:jc w:val="center"/>
    </w:pPr>
  </w:style>
  <w:style w:type="paragraph" w:customStyle="1" w:styleId="Tabulkazhlavsted">
    <w:name w:val="Tabulka záhlaví střed"/>
    <w:basedOn w:val="Tabulkazhlavvlevo"/>
    <w:uiPriority w:val="99"/>
    <w:rsid w:val="0032073B"/>
    <w:pPr>
      <w:jc w:val="center"/>
    </w:pPr>
  </w:style>
  <w:style w:type="paragraph" w:customStyle="1" w:styleId="ra">
    <w:name w:val="Čára"/>
    <w:basedOn w:val="Normln"/>
    <w:uiPriority w:val="99"/>
    <w:rsid w:val="0032073B"/>
    <w:pPr>
      <w:widowControl w:val="0"/>
      <w:pBdr>
        <w:top w:val="single" w:sz="4" w:space="1" w:color="000000"/>
      </w:pBdr>
      <w:tabs>
        <w:tab w:val="left" w:pos="851"/>
      </w:tabs>
      <w:spacing w:after="0" w:line="240" w:lineRule="auto"/>
      <w:jc w:val="both"/>
    </w:pPr>
    <w:rPr>
      <w:rFonts w:ascii="Times New Roman" w:hAnsi="Times New Roman"/>
      <w:sz w:val="2"/>
      <w:szCs w:val="2"/>
    </w:rPr>
  </w:style>
  <w:style w:type="paragraph" w:customStyle="1" w:styleId="Tabulkazhlavvpravo">
    <w:name w:val="Tabulka záhlaví vpravo"/>
    <w:basedOn w:val="Tabulkazhlavvlevo"/>
    <w:uiPriority w:val="99"/>
    <w:rsid w:val="0032073B"/>
    <w:pPr>
      <w:jc w:val="right"/>
    </w:pPr>
  </w:style>
  <w:style w:type="paragraph" w:customStyle="1" w:styleId="BDOLogo">
    <w:name w:val="BDO Logo"/>
    <w:basedOn w:val="BDOVerze"/>
    <w:uiPriority w:val="99"/>
    <w:rsid w:val="0032073B"/>
    <w:pPr>
      <w:tabs>
        <w:tab w:val="right" w:pos="9639"/>
      </w:tabs>
    </w:pPr>
    <w:rPr>
      <w:color w:val="003399"/>
      <w:sz w:val="22"/>
    </w:rPr>
  </w:style>
  <w:style w:type="character" w:customStyle="1" w:styleId="Texttun">
    <w:name w:val="Text tučně"/>
    <w:uiPriority w:val="99"/>
    <w:rsid w:val="0032073B"/>
    <w:rPr>
      <w:b/>
    </w:rPr>
  </w:style>
  <w:style w:type="character" w:customStyle="1" w:styleId="Textkurzva">
    <w:name w:val="Text kurzíva"/>
    <w:uiPriority w:val="99"/>
    <w:rsid w:val="0032073B"/>
    <w:rPr>
      <w:i/>
    </w:rPr>
  </w:style>
  <w:style w:type="paragraph" w:customStyle="1" w:styleId="CPopis">
    <w:name w:val="CPopis"/>
    <w:basedOn w:val="Normlntext"/>
    <w:next w:val="Normln"/>
    <w:uiPriority w:val="99"/>
    <w:rsid w:val="0032073B"/>
    <w:pPr>
      <w:keepNext/>
      <w:pBdr>
        <w:top w:val="single" w:sz="2" w:space="1" w:color="auto"/>
        <w:bottom w:val="single" w:sz="2" w:space="1" w:color="auto"/>
      </w:pBdr>
      <w:shd w:val="clear" w:color="auto" w:fill="E6E6E6"/>
      <w:tabs>
        <w:tab w:val="right" w:pos="567"/>
      </w:tabs>
    </w:pPr>
  </w:style>
  <w:style w:type="character" w:customStyle="1" w:styleId="Texttunkurzva">
    <w:name w:val="Text tučná kurzíva"/>
    <w:uiPriority w:val="99"/>
    <w:rsid w:val="0032073B"/>
    <w:rPr>
      <w:b/>
      <w:i/>
    </w:rPr>
  </w:style>
  <w:style w:type="paragraph" w:customStyle="1" w:styleId="Odrkabod2">
    <w:name w:val="Odrážka bod2"/>
    <w:basedOn w:val="Zkladntext"/>
    <w:uiPriority w:val="99"/>
    <w:rsid w:val="0032073B"/>
    <w:pPr>
      <w:keepNext/>
      <w:keepLines/>
      <w:numPr>
        <w:ilvl w:val="1"/>
        <w:numId w:val="22"/>
      </w:numPr>
      <w:spacing w:before="20" w:after="20" w:line="264" w:lineRule="auto"/>
      <w:jc w:val="both"/>
    </w:pPr>
    <w:rPr>
      <w:rFonts w:ascii="Times New Roman" w:hAnsi="Times New Roman"/>
      <w:szCs w:val="22"/>
      <w:lang w:eastAsia="en-US"/>
    </w:rPr>
  </w:style>
  <w:style w:type="paragraph" w:customStyle="1" w:styleId="Odrkapsmeno">
    <w:name w:val="Odrážka písmeno"/>
    <w:basedOn w:val="Zkladntext"/>
    <w:uiPriority w:val="99"/>
    <w:rsid w:val="0032073B"/>
    <w:pPr>
      <w:numPr>
        <w:numId w:val="25"/>
      </w:numPr>
      <w:tabs>
        <w:tab w:val="left" w:pos="851"/>
      </w:tabs>
      <w:spacing w:before="20" w:after="20" w:line="288" w:lineRule="auto"/>
      <w:jc w:val="both"/>
    </w:pPr>
    <w:rPr>
      <w:rFonts w:ascii="Times New Roman" w:hAnsi="Times New Roman"/>
      <w:szCs w:val="22"/>
      <w:lang w:eastAsia="en-US"/>
    </w:rPr>
  </w:style>
  <w:style w:type="paragraph" w:customStyle="1" w:styleId="Odrkaslo">
    <w:name w:val="Odrážka číslo"/>
    <w:basedOn w:val="Zkladntext"/>
    <w:uiPriority w:val="99"/>
    <w:rsid w:val="0032073B"/>
    <w:pPr>
      <w:numPr>
        <w:numId w:val="23"/>
      </w:numPr>
      <w:tabs>
        <w:tab w:val="left" w:pos="851"/>
      </w:tabs>
      <w:spacing w:before="20" w:after="20" w:line="288" w:lineRule="auto"/>
      <w:jc w:val="both"/>
    </w:pPr>
    <w:rPr>
      <w:rFonts w:ascii="Times New Roman" w:hAnsi="Times New Roman"/>
      <w:szCs w:val="22"/>
      <w:lang w:eastAsia="en-US"/>
    </w:rPr>
  </w:style>
  <w:style w:type="paragraph" w:customStyle="1" w:styleId="Zruit">
    <w:name w:val="Zrušit"/>
    <w:basedOn w:val="Normln"/>
    <w:uiPriority w:val="99"/>
    <w:rsid w:val="0032073B"/>
    <w:pPr>
      <w:spacing w:after="0" w:line="240" w:lineRule="auto"/>
      <w:ind w:left="851"/>
      <w:jc w:val="both"/>
    </w:pPr>
    <w:rPr>
      <w:rFonts w:ascii="Times New Roman" w:hAnsi="Times New Roman"/>
      <w:i/>
      <w:iCs/>
      <w:color w:val="FF0000"/>
      <w:szCs w:val="22"/>
    </w:rPr>
  </w:style>
  <w:style w:type="paragraph" w:customStyle="1" w:styleId="eit">
    <w:name w:val="Řešit"/>
    <w:basedOn w:val="Normln"/>
    <w:uiPriority w:val="99"/>
    <w:rsid w:val="0032073B"/>
    <w:pPr>
      <w:spacing w:after="0" w:line="240" w:lineRule="auto"/>
      <w:ind w:left="851"/>
      <w:jc w:val="both"/>
    </w:pPr>
    <w:rPr>
      <w:rFonts w:ascii="Times New Roman" w:hAnsi="Times New Roman"/>
      <w:i/>
      <w:iCs/>
      <w:color w:val="000080"/>
      <w:szCs w:val="22"/>
    </w:rPr>
  </w:style>
  <w:style w:type="paragraph" w:customStyle="1" w:styleId="Literatura">
    <w:name w:val="Literatura"/>
    <w:basedOn w:val="Normln"/>
    <w:uiPriority w:val="99"/>
    <w:rsid w:val="0032073B"/>
    <w:pPr>
      <w:spacing w:after="0" w:line="240" w:lineRule="auto"/>
      <w:jc w:val="both"/>
    </w:pPr>
    <w:rPr>
      <w:rFonts w:ascii="Times New Roman" w:hAnsi="Times New Roman"/>
      <w:sz w:val="18"/>
      <w:szCs w:val="18"/>
    </w:rPr>
  </w:style>
  <w:style w:type="paragraph" w:customStyle="1" w:styleId="Cl">
    <w:name w:val="Cíl"/>
    <w:basedOn w:val="Zkladntext"/>
    <w:next w:val="Normln"/>
    <w:uiPriority w:val="99"/>
    <w:rsid w:val="0032073B"/>
    <w:pPr>
      <w:keepNext/>
      <w:pBdr>
        <w:top w:val="single" w:sz="6" w:space="1" w:color="auto"/>
        <w:bottom w:val="single" w:sz="6" w:space="1" w:color="auto"/>
      </w:pBdr>
      <w:shd w:val="clear" w:color="auto" w:fill="CCCCCC"/>
      <w:tabs>
        <w:tab w:val="right" w:pos="567"/>
        <w:tab w:val="left" w:pos="851"/>
      </w:tabs>
      <w:spacing w:before="120" w:line="288" w:lineRule="auto"/>
      <w:ind w:left="851" w:hanging="851"/>
      <w:jc w:val="both"/>
    </w:pPr>
    <w:rPr>
      <w:rFonts w:ascii="Times New Roman" w:hAnsi="Times New Roman"/>
      <w:szCs w:val="22"/>
      <w:lang w:eastAsia="en-US"/>
    </w:rPr>
  </w:style>
  <w:style w:type="paragraph" w:customStyle="1" w:styleId="Pojem">
    <w:name w:val="Pojem"/>
    <w:basedOn w:val="Tabulkavlevo"/>
    <w:uiPriority w:val="99"/>
    <w:rsid w:val="0032073B"/>
    <w:pPr>
      <w:keepLines/>
      <w:tabs>
        <w:tab w:val="clear" w:pos="851"/>
      </w:tabs>
      <w:spacing w:after="0"/>
    </w:pPr>
    <w:rPr>
      <w:sz w:val="18"/>
      <w:szCs w:val="18"/>
    </w:rPr>
  </w:style>
  <w:style w:type="character" w:customStyle="1" w:styleId="Textkapitlky">
    <w:name w:val="Text kapitálky"/>
    <w:uiPriority w:val="99"/>
    <w:rsid w:val="0032073B"/>
    <w:rPr>
      <w:smallCaps/>
    </w:rPr>
  </w:style>
  <w:style w:type="paragraph" w:customStyle="1" w:styleId="Textvysvtlivky">
    <w:name w:val="Text vysvětlivky"/>
    <w:basedOn w:val="Normln"/>
    <w:uiPriority w:val="99"/>
    <w:rsid w:val="0032073B"/>
    <w:pPr>
      <w:tabs>
        <w:tab w:val="left" w:pos="851"/>
      </w:tabs>
      <w:spacing w:after="0" w:line="240" w:lineRule="auto"/>
      <w:jc w:val="both"/>
    </w:pPr>
    <w:rPr>
      <w:rFonts w:ascii="Times New Roman" w:hAnsi="Times New Roman"/>
      <w:szCs w:val="22"/>
    </w:rPr>
  </w:style>
  <w:style w:type="character" w:customStyle="1" w:styleId="Znakapoznmky">
    <w:name w:val="Značka poznámky"/>
    <w:uiPriority w:val="99"/>
    <w:rsid w:val="0032073B"/>
    <w:rPr>
      <w:sz w:val="16"/>
      <w:szCs w:val="16"/>
    </w:rPr>
  </w:style>
  <w:style w:type="paragraph" w:customStyle="1" w:styleId="Textpoznmky">
    <w:name w:val="Text poznámky"/>
    <w:basedOn w:val="Normln"/>
    <w:uiPriority w:val="99"/>
    <w:rsid w:val="0032073B"/>
    <w:pPr>
      <w:tabs>
        <w:tab w:val="left" w:pos="851"/>
      </w:tabs>
      <w:spacing w:after="0" w:line="240" w:lineRule="auto"/>
      <w:jc w:val="both"/>
    </w:pPr>
    <w:rPr>
      <w:rFonts w:ascii="Times New Roman" w:hAnsi="Times New Roman"/>
      <w:sz w:val="20"/>
      <w:szCs w:val="20"/>
    </w:rPr>
  </w:style>
  <w:style w:type="paragraph" w:customStyle="1" w:styleId="Ploha1">
    <w:name w:val="Příloha 1"/>
    <w:basedOn w:val="Nadpis1"/>
    <w:next w:val="Zkladntext"/>
    <w:uiPriority w:val="99"/>
    <w:rsid w:val="0032073B"/>
    <w:pPr>
      <w:pageBreakBefore/>
      <w:numPr>
        <w:numId w:val="27"/>
      </w:numPr>
      <w:spacing w:before="120" w:after="180" w:line="240" w:lineRule="auto"/>
      <w:jc w:val="both"/>
    </w:pPr>
    <w:rPr>
      <w:rFonts w:ascii="Times New Roman" w:hAnsi="Times New Roman"/>
      <w:bCs w:val="0"/>
      <w:kern w:val="0"/>
      <w:sz w:val="28"/>
      <w:szCs w:val="20"/>
    </w:rPr>
  </w:style>
  <w:style w:type="paragraph" w:customStyle="1" w:styleId="Ploha2">
    <w:name w:val="Příloha 2"/>
    <w:basedOn w:val="Nadpis2"/>
    <w:next w:val="Zkladntext"/>
    <w:uiPriority w:val="99"/>
    <w:rsid w:val="0032073B"/>
    <w:pPr>
      <w:numPr>
        <w:numId w:val="27"/>
      </w:numPr>
      <w:spacing w:after="120" w:line="240" w:lineRule="auto"/>
      <w:jc w:val="both"/>
      <w:outlineLvl w:val="2"/>
    </w:pPr>
    <w:rPr>
      <w:rFonts w:ascii="Times New Roman" w:hAnsi="Times New Roman"/>
      <w:i w:val="0"/>
      <w:iCs w:val="0"/>
      <w:sz w:val="24"/>
      <w:szCs w:val="20"/>
    </w:rPr>
  </w:style>
  <w:style w:type="paragraph" w:customStyle="1" w:styleId="Ploha3">
    <w:name w:val="Příloha 3"/>
    <w:basedOn w:val="Nadpis3"/>
    <w:next w:val="Zkladntext"/>
    <w:uiPriority w:val="99"/>
    <w:rsid w:val="0032073B"/>
    <w:pPr>
      <w:numPr>
        <w:numId w:val="27"/>
      </w:numPr>
      <w:pBdr>
        <w:bottom w:val="none" w:sz="0" w:space="0" w:color="auto"/>
      </w:pBdr>
      <w:spacing w:line="240" w:lineRule="auto"/>
      <w:jc w:val="both"/>
      <w:outlineLvl w:val="3"/>
    </w:pPr>
    <w:rPr>
      <w:rFonts w:ascii="Times New Roman" w:hAnsi="Times New Roman"/>
      <w:bCs/>
      <w:i w:val="0"/>
      <w:color w:val="auto"/>
      <w:lang w:eastAsia="cs-CZ"/>
    </w:rPr>
  </w:style>
  <w:style w:type="paragraph" w:customStyle="1" w:styleId="Zkladpoznmkypodarou">
    <w:name w:val="Základ poznámky pod čarou"/>
    <w:basedOn w:val="Normln"/>
    <w:uiPriority w:val="99"/>
    <w:rsid w:val="0032073B"/>
    <w:pPr>
      <w:keepLines/>
      <w:spacing w:before="20" w:after="0" w:line="200" w:lineRule="atLeast"/>
      <w:jc w:val="both"/>
    </w:pPr>
    <w:rPr>
      <w:rFonts w:ascii="Times New Roman" w:hAnsi="Times New Roman"/>
      <w:spacing w:val="-5"/>
      <w:sz w:val="16"/>
      <w:szCs w:val="16"/>
    </w:rPr>
  </w:style>
  <w:style w:type="paragraph" w:styleId="Textvysvtlivek">
    <w:name w:val="endnote text"/>
    <w:basedOn w:val="Normln"/>
    <w:link w:val="TextvysvtlivekChar"/>
    <w:uiPriority w:val="99"/>
    <w:rsid w:val="0032073B"/>
    <w:pPr>
      <w:tabs>
        <w:tab w:val="left" w:pos="851"/>
      </w:tabs>
      <w:spacing w:after="0" w:line="240" w:lineRule="auto"/>
      <w:jc w:val="both"/>
    </w:pPr>
    <w:rPr>
      <w:rFonts w:ascii="Times New Roman" w:hAnsi="Times New Roman"/>
      <w:sz w:val="20"/>
      <w:szCs w:val="20"/>
    </w:rPr>
  </w:style>
  <w:style w:type="character" w:customStyle="1" w:styleId="TextvysvtlivekChar">
    <w:name w:val="Text vysvětlivek Char"/>
    <w:basedOn w:val="Standardnpsmoodstavce"/>
    <w:link w:val="Textvysvtlivek"/>
    <w:uiPriority w:val="99"/>
    <w:rsid w:val="0032073B"/>
    <w:rPr>
      <w:rFonts w:ascii="Times New Roman" w:eastAsia="Times New Roman" w:hAnsi="Times New Roman" w:cs="Times New Roman"/>
      <w:sz w:val="20"/>
      <w:szCs w:val="20"/>
      <w:lang w:eastAsia="cs-CZ"/>
    </w:rPr>
  </w:style>
  <w:style w:type="paragraph" w:customStyle="1" w:styleId="NormlnsWWW">
    <w:name w:val="Normální (síť WWW)"/>
    <w:basedOn w:val="Normln"/>
    <w:uiPriority w:val="99"/>
    <w:rsid w:val="0032073B"/>
    <w:pPr>
      <w:tabs>
        <w:tab w:val="left" w:pos="851"/>
      </w:tabs>
      <w:spacing w:after="0" w:line="240" w:lineRule="auto"/>
      <w:jc w:val="both"/>
    </w:pPr>
    <w:rPr>
      <w:rFonts w:ascii="Times New Roman" w:hAnsi="Times New Roman"/>
      <w:sz w:val="24"/>
    </w:rPr>
  </w:style>
  <w:style w:type="character" w:customStyle="1" w:styleId="Tunkurzva">
    <w:name w:val="Tučné kurzíva"/>
    <w:uiPriority w:val="99"/>
    <w:rsid w:val="0032073B"/>
    <w:rPr>
      <w:b/>
      <w:i/>
    </w:rPr>
  </w:style>
  <w:style w:type="paragraph" w:customStyle="1" w:styleId="Mezerapedtabulkou">
    <w:name w:val="Mezera před tabulkou"/>
    <w:basedOn w:val="Normln"/>
    <w:uiPriority w:val="99"/>
    <w:rsid w:val="0032073B"/>
    <w:pPr>
      <w:keepNext/>
      <w:widowControl w:val="0"/>
      <w:spacing w:after="0" w:line="240" w:lineRule="auto"/>
      <w:jc w:val="both"/>
    </w:pPr>
    <w:rPr>
      <w:rFonts w:ascii="Times New Roman" w:hAnsi="Times New Roman"/>
      <w:sz w:val="10"/>
      <w:szCs w:val="10"/>
    </w:rPr>
  </w:style>
  <w:style w:type="paragraph" w:customStyle="1" w:styleId="Odkaz">
    <w:name w:val="Odkaz"/>
    <w:basedOn w:val="Normln"/>
    <w:uiPriority w:val="99"/>
    <w:rsid w:val="0032073B"/>
    <w:pPr>
      <w:spacing w:line="240" w:lineRule="auto"/>
      <w:ind w:left="851"/>
      <w:jc w:val="both"/>
    </w:pPr>
    <w:rPr>
      <w:rFonts w:ascii="Times New Roman" w:hAnsi="Times New Roman"/>
      <w:i/>
      <w:iCs/>
      <w:sz w:val="24"/>
    </w:rPr>
  </w:style>
  <w:style w:type="paragraph" w:customStyle="1" w:styleId="Tabulkaodrka">
    <w:name w:val="Tabulka odrážka"/>
    <w:basedOn w:val="Tabulkavlevo"/>
    <w:uiPriority w:val="99"/>
    <w:rsid w:val="0032073B"/>
    <w:pPr>
      <w:numPr>
        <w:numId w:val="26"/>
      </w:numPr>
      <w:tabs>
        <w:tab w:val="clear" w:pos="851"/>
      </w:tabs>
      <w:spacing w:before="0" w:after="0"/>
    </w:pPr>
  </w:style>
  <w:style w:type="paragraph" w:customStyle="1" w:styleId="Auditnzev">
    <w:name w:val="Audit název"/>
    <w:basedOn w:val="Normln"/>
    <w:uiPriority w:val="99"/>
    <w:rsid w:val="0032073B"/>
    <w:pPr>
      <w:keepNext/>
      <w:keepLines/>
      <w:tabs>
        <w:tab w:val="left" w:pos="284"/>
        <w:tab w:val="left" w:pos="567"/>
        <w:tab w:val="left" w:pos="851"/>
      </w:tabs>
      <w:spacing w:before="120" w:line="240" w:lineRule="auto"/>
      <w:jc w:val="center"/>
    </w:pPr>
    <w:rPr>
      <w:rFonts w:ascii="Times New Roman" w:hAnsi="Times New Roman"/>
      <w:b/>
      <w:sz w:val="36"/>
      <w:szCs w:val="22"/>
    </w:rPr>
  </w:style>
  <w:style w:type="paragraph" w:customStyle="1" w:styleId="Tabulkazhlav">
    <w:name w:val="Tabulka záhlaví"/>
    <w:basedOn w:val="Normln"/>
    <w:uiPriority w:val="99"/>
    <w:rsid w:val="0032073B"/>
    <w:pPr>
      <w:keepNext/>
      <w:keepLines/>
      <w:tabs>
        <w:tab w:val="left" w:pos="851"/>
      </w:tabs>
      <w:spacing w:after="0" w:line="240" w:lineRule="auto"/>
      <w:jc w:val="both"/>
    </w:pPr>
    <w:rPr>
      <w:rFonts w:ascii="Times New Roman" w:hAnsi="Times New Roman"/>
      <w:b/>
      <w:szCs w:val="20"/>
    </w:rPr>
  </w:style>
  <w:style w:type="paragraph" w:customStyle="1" w:styleId="Odstavecnormln">
    <w:name w:val="Odstavec normální"/>
    <w:basedOn w:val="Normln"/>
    <w:uiPriority w:val="99"/>
    <w:rsid w:val="0032073B"/>
    <w:pPr>
      <w:tabs>
        <w:tab w:val="left" w:pos="851"/>
      </w:tabs>
      <w:spacing w:before="60" w:after="20" w:line="240" w:lineRule="auto"/>
      <w:ind w:left="851"/>
      <w:jc w:val="both"/>
    </w:pPr>
    <w:rPr>
      <w:rFonts w:ascii="Times New Roman" w:hAnsi="Times New Roman"/>
      <w:szCs w:val="20"/>
    </w:rPr>
  </w:style>
  <w:style w:type="paragraph" w:customStyle="1" w:styleId="Tabulkavpravomal">
    <w:name w:val="Tabulka vpravo malá"/>
    <w:basedOn w:val="Tabulkavpravo"/>
    <w:uiPriority w:val="99"/>
    <w:rsid w:val="0032073B"/>
    <w:rPr>
      <w:sz w:val="18"/>
    </w:rPr>
  </w:style>
  <w:style w:type="paragraph" w:customStyle="1" w:styleId="Tabulkavlevomal">
    <w:name w:val="Tabulka vlevo malá"/>
    <w:basedOn w:val="Tabulkavlevo"/>
    <w:uiPriority w:val="99"/>
    <w:rsid w:val="0032073B"/>
    <w:pPr>
      <w:spacing w:before="0" w:after="0"/>
    </w:pPr>
    <w:rPr>
      <w:sz w:val="18"/>
      <w:szCs w:val="24"/>
    </w:rPr>
  </w:style>
  <w:style w:type="paragraph" w:customStyle="1" w:styleId="TabulkazhlavS">
    <w:name w:val="Tabulka záhlavíS"/>
    <w:basedOn w:val="Tabulkazhlav"/>
    <w:uiPriority w:val="99"/>
    <w:rsid w:val="0032073B"/>
    <w:pPr>
      <w:jc w:val="center"/>
    </w:pPr>
  </w:style>
  <w:style w:type="character" w:customStyle="1" w:styleId="NormlntextChar1">
    <w:name w:val="Normální text Char1"/>
    <w:link w:val="Normlntext"/>
    <w:uiPriority w:val="99"/>
    <w:rsid w:val="0032073B"/>
    <w:rPr>
      <w:rFonts w:ascii="Times New Roman" w:eastAsia="Times New Roman" w:hAnsi="Times New Roman" w:cs="Times New Roman"/>
      <w:lang w:val="x-none" w:eastAsia="x-none"/>
    </w:rPr>
  </w:style>
  <w:style w:type="paragraph" w:customStyle="1" w:styleId="Praco">
    <w:name w:val="Praco"/>
    <w:basedOn w:val="Zkladntext"/>
    <w:uiPriority w:val="99"/>
    <w:rsid w:val="0032073B"/>
    <w:pPr>
      <w:tabs>
        <w:tab w:val="left" w:pos="851"/>
      </w:tabs>
      <w:spacing w:before="20" w:after="20" w:line="288" w:lineRule="auto"/>
      <w:ind w:left="851"/>
      <w:jc w:val="both"/>
    </w:pPr>
    <w:rPr>
      <w:rFonts w:ascii="Times New Roman" w:hAnsi="Times New Roman"/>
      <w:szCs w:val="22"/>
      <w:lang w:eastAsia="en-US"/>
    </w:rPr>
  </w:style>
  <w:style w:type="table" w:customStyle="1" w:styleId="Tabulkasouhrn">
    <w:name w:val="Tabulka souhrn"/>
    <w:uiPriority w:val="99"/>
    <w:rsid w:val="0032073B"/>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tblPr>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CellMar>
        <w:top w:w="0" w:type="dxa"/>
        <w:left w:w="0" w:type="dxa"/>
        <w:bottom w:w="0" w:type="dxa"/>
        <w:right w:w="0" w:type="dxa"/>
      </w:tblCellMar>
    </w:tblPr>
    <w:trPr>
      <w:cantSplit/>
    </w:trPr>
  </w:style>
  <w:style w:type="paragraph" w:styleId="Hlavikaobsahu">
    <w:name w:val="toa heading"/>
    <w:basedOn w:val="Normln"/>
    <w:next w:val="Normln"/>
    <w:uiPriority w:val="99"/>
    <w:rsid w:val="0032073B"/>
    <w:pPr>
      <w:tabs>
        <w:tab w:val="left" w:pos="851"/>
      </w:tabs>
      <w:spacing w:before="120" w:after="0" w:line="240" w:lineRule="auto"/>
      <w:jc w:val="both"/>
    </w:pPr>
    <w:rPr>
      <w:rFonts w:ascii="Times New Roman" w:hAnsi="Times New Roman"/>
      <w:b/>
      <w:bCs/>
      <w:sz w:val="24"/>
    </w:rPr>
  </w:style>
  <w:style w:type="paragraph" w:styleId="Rejstk1">
    <w:name w:val="index 1"/>
    <w:basedOn w:val="Normln"/>
    <w:next w:val="Normln"/>
    <w:autoRedefine/>
    <w:uiPriority w:val="99"/>
    <w:rsid w:val="0032073B"/>
    <w:pPr>
      <w:spacing w:after="0" w:line="240" w:lineRule="auto"/>
      <w:ind w:left="220" w:hanging="220"/>
      <w:jc w:val="both"/>
    </w:pPr>
    <w:rPr>
      <w:rFonts w:ascii="Times New Roman" w:hAnsi="Times New Roman"/>
      <w:szCs w:val="22"/>
    </w:rPr>
  </w:style>
  <w:style w:type="paragraph" w:styleId="Hlavikarejstku">
    <w:name w:val="index heading"/>
    <w:basedOn w:val="Normln"/>
    <w:next w:val="Rejstk1"/>
    <w:uiPriority w:val="99"/>
    <w:rsid w:val="0032073B"/>
    <w:pPr>
      <w:tabs>
        <w:tab w:val="left" w:pos="851"/>
      </w:tabs>
      <w:spacing w:after="0" w:line="240" w:lineRule="auto"/>
      <w:jc w:val="both"/>
    </w:pPr>
    <w:rPr>
      <w:rFonts w:ascii="Times New Roman" w:hAnsi="Times New Roman"/>
      <w:b/>
      <w:bCs/>
      <w:szCs w:val="22"/>
    </w:rPr>
  </w:style>
  <w:style w:type="character" w:styleId="Odkaznavysvtlivky">
    <w:name w:val="endnote reference"/>
    <w:uiPriority w:val="99"/>
    <w:rsid w:val="0032073B"/>
    <w:rPr>
      <w:vertAlign w:val="superscript"/>
    </w:rPr>
  </w:style>
  <w:style w:type="paragraph" w:styleId="Rejstk2">
    <w:name w:val="index 2"/>
    <w:basedOn w:val="Normln"/>
    <w:next w:val="Normln"/>
    <w:autoRedefine/>
    <w:uiPriority w:val="99"/>
    <w:rsid w:val="0032073B"/>
    <w:pPr>
      <w:spacing w:after="0" w:line="240" w:lineRule="auto"/>
      <w:ind w:left="440" w:hanging="220"/>
      <w:jc w:val="both"/>
    </w:pPr>
    <w:rPr>
      <w:rFonts w:ascii="Times New Roman" w:hAnsi="Times New Roman"/>
      <w:szCs w:val="22"/>
    </w:rPr>
  </w:style>
  <w:style w:type="paragraph" w:styleId="Rejstk3">
    <w:name w:val="index 3"/>
    <w:basedOn w:val="Normln"/>
    <w:next w:val="Normln"/>
    <w:autoRedefine/>
    <w:uiPriority w:val="99"/>
    <w:rsid w:val="0032073B"/>
    <w:pPr>
      <w:spacing w:after="0" w:line="240" w:lineRule="auto"/>
      <w:ind w:left="660" w:hanging="220"/>
      <w:jc w:val="both"/>
    </w:pPr>
    <w:rPr>
      <w:rFonts w:ascii="Times New Roman" w:hAnsi="Times New Roman"/>
      <w:szCs w:val="22"/>
    </w:rPr>
  </w:style>
  <w:style w:type="paragraph" w:styleId="Rejstk4">
    <w:name w:val="index 4"/>
    <w:basedOn w:val="Normln"/>
    <w:next w:val="Normln"/>
    <w:autoRedefine/>
    <w:uiPriority w:val="99"/>
    <w:rsid w:val="0032073B"/>
    <w:pPr>
      <w:spacing w:after="0" w:line="240" w:lineRule="auto"/>
      <w:ind w:left="880" w:hanging="220"/>
      <w:jc w:val="both"/>
    </w:pPr>
    <w:rPr>
      <w:rFonts w:ascii="Times New Roman" w:hAnsi="Times New Roman"/>
      <w:szCs w:val="22"/>
    </w:rPr>
  </w:style>
  <w:style w:type="paragraph" w:styleId="Rejstk5">
    <w:name w:val="index 5"/>
    <w:basedOn w:val="Normln"/>
    <w:next w:val="Normln"/>
    <w:autoRedefine/>
    <w:uiPriority w:val="99"/>
    <w:rsid w:val="0032073B"/>
    <w:pPr>
      <w:spacing w:after="0" w:line="240" w:lineRule="auto"/>
      <w:ind w:left="1100" w:hanging="220"/>
      <w:jc w:val="both"/>
    </w:pPr>
    <w:rPr>
      <w:rFonts w:ascii="Times New Roman" w:hAnsi="Times New Roman"/>
      <w:szCs w:val="22"/>
    </w:rPr>
  </w:style>
  <w:style w:type="paragraph" w:styleId="Rejstk6">
    <w:name w:val="index 6"/>
    <w:basedOn w:val="Normln"/>
    <w:next w:val="Normln"/>
    <w:autoRedefine/>
    <w:uiPriority w:val="99"/>
    <w:rsid w:val="0032073B"/>
    <w:pPr>
      <w:spacing w:after="0" w:line="240" w:lineRule="auto"/>
      <w:ind w:left="1320" w:hanging="220"/>
      <w:jc w:val="both"/>
    </w:pPr>
    <w:rPr>
      <w:rFonts w:ascii="Times New Roman" w:hAnsi="Times New Roman"/>
      <w:szCs w:val="22"/>
    </w:rPr>
  </w:style>
  <w:style w:type="paragraph" w:styleId="Rejstk7">
    <w:name w:val="index 7"/>
    <w:basedOn w:val="Normln"/>
    <w:next w:val="Normln"/>
    <w:autoRedefine/>
    <w:uiPriority w:val="99"/>
    <w:rsid w:val="0032073B"/>
    <w:pPr>
      <w:spacing w:after="0" w:line="240" w:lineRule="auto"/>
      <w:ind w:left="1540" w:hanging="220"/>
      <w:jc w:val="both"/>
    </w:pPr>
    <w:rPr>
      <w:rFonts w:ascii="Times New Roman" w:hAnsi="Times New Roman"/>
      <w:szCs w:val="22"/>
    </w:rPr>
  </w:style>
  <w:style w:type="paragraph" w:styleId="Rejstk8">
    <w:name w:val="index 8"/>
    <w:basedOn w:val="Normln"/>
    <w:next w:val="Normln"/>
    <w:autoRedefine/>
    <w:uiPriority w:val="99"/>
    <w:rsid w:val="0032073B"/>
    <w:pPr>
      <w:spacing w:after="0" w:line="240" w:lineRule="auto"/>
      <w:ind w:left="1760" w:hanging="220"/>
      <w:jc w:val="both"/>
    </w:pPr>
    <w:rPr>
      <w:rFonts w:ascii="Times New Roman" w:hAnsi="Times New Roman"/>
      <w:szCs w:val="22"/>
    </w:rPr>
  </w:style>
  <w:style w:type="paragraph" w:styleId="Rejstk9">
    <w:name w:val="index 9"/>
    <w:basedOn w:val="Normln"/>
    <w:next w:val="Normln"/>
    <w:autoRedefine/>
    <w:uiPriority w:val="99"/>
    <w:rsid w:val="0032073B"/>
    <w:pPr>
      <w:spacing w:after="0" w:line="240" w:lineRule="auto"/>
      <w:ind w:left="1980" w:hanging="220"/>
      <w:jc w:val="both"/>
    </w:pPr>
    <w:rPr>
      <w:rFonts w:ascii="Times New Roman" w:hAnsi="Times New Roman"/>
      <w:szCs w:val="22"/>
    </w:rPr>
  </w:style>
  <w:style w:type="paragraph" w:styleId="Seznamcitac">
    <w:name w:val="table of authorities"/>
    <w:basedOn w:val="Normln"/>
    <w:next w:val="Normln"/>
    <w:uiPriority w:val="99"/>
    <w:rsid w:val="0032073B"/>
    <w:pPr>
      <w:spacing w:after="0" w:line="240" w:lineRule="auto"/>
      <w:ind w:left="220" w:hanging="220"/>
      <w:jc w:val="both"/>
    </w:pPr>
    <w:rPr>
      <w:rFonts w:ascii="Times New Roman" w:hAnsi="Times New Roman"/>
      <w:szCs w:val="22"/>
    </w:rPr>
  </w:style>
  <w:style w:type="paragraph" w:styleId="Textmakra">
    <w:name w:val="macro"/>
    <w:link w:val="TextmakraChar"/>
    <w:uiPriority w:val="99"/>
    <w:rsid w:val="0032073B"/>
    <w:pPr>
      <w:tabs>
        <w:tab w:val="left" w:pos="480"/>
        <w:tab w:val="left" w:pos="960"/>
        <w:tab w:val="left" w:pos="1440"/>
        <w:tab w:val="left" w:pos="1920"/>
        <w:tab w:val="left" w:pos="2400"/>
        <w:tab w:val="left" w:pos="2880"/>
        <w:tab w:val="left" w:pos="3360"/>
        <w:tab w:val="left" w:pos="3840"/>
        <w:tab w:val="left" w:pos="4320"/>
      </w:tabs>
      <w:spacing w:before="60" w:after="20" w:line="240" w:lineRule="auto"/>
    </w:pPr>
    <w:rPr>
      <w:rFonts w:ascii="Courier New" w:eastAsia="Times New Roman" w:hAnsi="Courier New" w:cs="Courier New"/>
      <w:sz w:val="20"/>
      <w:szCs w:val="20"/>
      <w:lang w:eastAsia="cs-CZ"/>
    </w:rPr>
  </w:style>
  <w:style w:type="character" w:customStyle="1" w:styleId="TextmakraChar">
    <w:name w:val="Text makra Char"/>
    <w:basedOn w:val="Standardnpsmoodstavce"/>
    <w:link w:val="Textmakra"/>
    <w:uiPriority w:val="99"/>
    <w:rsid w:val="0032073B"/>
    <w:rPr>
      <w:rFonts w:ascii="Courier New" w:eastAsia="Times New Roman" w:hAnsi="Courier New" w:cs="Courier New"/>
      <w:sz w:val="20"/>
      <w:szCs w:val="20"/>
      <w:lang w:eastAsia="cs-CZ"/>
    </w:rPr>
  </w:style>
  <w:style w:type="paragraph" w:customStyle="1" w:styleId="Koment">
    <w:name w:val="Komentář"/>
    <w:basedOn w:val="Zkladntext"/>
    <w:uiPriority w:val="99"/>
    <w:rsid w:val="0032073B"/>
    <w:pPr>
      <w:tabs>
        <w:tab w:val="left" w:pos="851"/>
      </w:tabs>
      <w:spacing w:before="20" w:after="20" w:line="288" w:lineRule="auto"/>
      <w:ind w:left="851"/>
      <w:jc w:val="both"/>
    </w:pPr>
    <w:rPr>
      <w:rFonts w:ascii="Times New Roman" w:hAnsi="Times New Roman"/>
      <w:i/>
      <w:color w:val="333399"/>
      <w:szCs w:val="22"/>
    </w:rPr>
  </w:style>
  <w:style w:type="table" w:customStyle="1" w:styleId="Hlava">
    <w:name w:val="Hlava"/>
    <w:uiPriority w:val="99"/>
    <w:semiHidden/>
    <w:rsid w:val="0032073B"/>
    <w:pPr>
      <w:spacing w:after="0" w:line="240" w:lineRule="auto"/>
    </w:pPr>
    <w:rPr>
      <w:rFonts w:ascii="Times New Roman" w:eastAsia="Times New Roman" w:hAnsi="Times New Roman" w:cs="Times New Roman"/>
      <w:sz w:val="20"/>
      <w:szCs w:val="20"/>
      <w:lang w:eastAsia="cs-CZ"/>
    </w:rPr>
    <w:tblPr>
      <w:tblCellMar>
        <w:top w:w="0" w:type="dxa"/>
        <w:left w:w="108" w:type="dxa"/>
        <w:bottom w:w="0" w:type="dxa"/>
        <w:right w:w="108" w:type="dxa"/>
      </w:tblCellMar>
    </w:tblPr>
  </w:style>
  <w:style w:type="paragraph" w:customStyle="1" w:styleId="slovanodstavec">
    <w:name w:val="Číslovaný odstavec"/>
    <w:basedOn w:val="Normln"/>
    <w:uiPriority w:val="99"/>
    <w:rsid w:val="0032073B"/>
    <w:pPr>
      <w:numPr>
        <w:numId w:val="28"/>
      </w:numPr>
      <w:spacing w:before="40" w:after="40" w:line="240" w:lineRule="auto"/>
      <w:jc w:val="both"/>
    </w:pPr>
    <w:rPr>
      <w:rFonts w:ascii="Times New Roman" w:hAnsi="Times New Roman"/>
      <w:szCs w:val="22"/>
    </w:rPr>
  </w:style>
  <w:style w:type="paragraph" w:customStyle="1" w:styleId="Ploha4">
    <w:name w:val="Příloha 4"/>
    <w:basedOn w:val="Nadpis4"/>
    <w:next w:val="Zkladntext"/>
    <w:uiPriority w:val="99"/>
    <w:rsid w:val="0032073B"/>
    <w:pPr>
      <w:numPr>
        <w:numId w:val="27"/>
      </w:numPr>
      <w:spacing w:before="180" w:line="240" w:lineRule="auto"/>
      <w:jc w:val="both"/>
    </w:pPr>
    <w:rPr>
      <w:rFonts w:ascii="Times New Roman" w:hAnsi="Times New Roman"/>
      <w:bCs/>
      <w:i w:val="0"/>
      <w:color w:val="auto"/>
      <w:szCs w:val="24"/>
      <w:u w:val="none"/>
      <w:lang w:eastAsia="cs-CZ"/>
    </w:rPr>
  </w:style>
  <w:style w:type="table" w:customStyle="1" w:styleId="Projekt">
    <w:name w:val="Projekt"/>
    <w:uiPriority w:val="99"/>
    <w:rsid w:val="0032073B"/>
    <w:pPr>
      <w:keepNext/>
      <w:spacing w:after="0" w:line="240" w:lineRule="auto"/>
    </w:pPr>
    <w:rPr>
      <w:rFonts w:ascii="Times New Roman" w:eastAsia="Times New Roman" w:hAnsi="Times New Roman" w:cs="Times New Roman"/>
      <w:sz w:val="20"/>
      <w:szCs w:val="20"/>
      <w:lang w:eastAsia="cs-CZ"/>
    </w:r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left w:w="57" w:type="dxa"/>
        <w:bottom w:w="0" w:type="dxa"/>
        <w:right w:w="57" w:type="dxa"/>
      </w:tblCellMar>
    </w:tblPr>
    <w:trPr>
      <w:cantSplit/>
    </w:trPr>
  </w:style>
  <w:style w:type="paragraph" w:customStyle="1" w:styleId="BDOVerze">
    <w:name w:val="BDO Verze"/>
    <w:basedOn w:val="Normln"/>
    <w:uiPriority w:val="99"/>
    <w:rsid w:val="0032073B"/>
    <w:pPr>
      <w:tabs>
        <w:tab w:val="left" w:pos="851"/>
      </w:tabs>
      <w:spacing w:after="0" w:line="240" w:lineRule="auto"/>
      <w:jc w:val="both"/>
    </w:pPr>
    <w:rPr>
      <w:rFonts w:ascii="Times New Roman" w:hAnsi="Times New Roman" w:cs="Novarese Bk BTCE"/>
      <w:color w:val="003597"/>
      <w:sz w:val="24"/>
    </w:rPr>
  </w:style>
  <w:style w:type="numbering" w:customStyle="1" w:styleId="Seznamsla">
    <w:name w:val="Seznam čísla"/>
    <w:rsid w:val="0032073B"/>
    <w:pPr>
      <w:numPr>
        <w:numId w:val="23"/>
      </w:numPr>
    </w:pPr>
  </w:style>
  <w:style w:type="numbering" w:customStyle="1" w:styleId="Seznamnadpisy">
    <w:name w:val="Seznam nadpisy"/>
    <w:rsid w:val="0032073B"/>
    <w:pPr>
      <w:numPr>
        <w:numId w:val="24"/>
      </w:numPr>
    </w:pPr>
  </w:style>
  <w:style w:type="numbering" w:customStyle="1" w:styleId="Seznampsmena">
    <w:name w:val="Seznam písmena"/>
    <w:rsid w:val="0032073B"/>
    <w:pPr>
      <w:numPr>
        <w:numId w:val="25"/>
      </w:numPr>
    </w:pPr>
  </w:style>
  <w:style w:type="numbering" w:customStyle="1" w:styleId="Seznamodrky">
    <w:name w:val="Seznam odrážky"/>
    <w:rsid w:val="0032073B"/>
    <w:pPr>
      <w:numPr>
        <w:numId w:val="22"/>
      </w:numPr>
    </w:pPr>
  </w:style>
  <w:style w:type="paragraph" w:customStyle="1" w:styleId="ColorfulList-Accent11">
    <w:name w:val="Colorful List - Accent 11"/>
    <w:basedOn w:val="Normln"/>
    <w:uiPriority w:val="99"/>
    <w:qFormat/>
    <w:rsid w:val="0032073B"/>
    <w:pPr>
      <w:spacing w:after="200" w:line="276" w:lineRule="auto"/>
      <w:ind w:left="720"/>
      <w:contextualSpacing/>
    </w:pPr>
    <w:rPr>
      <w:rFonts w:eastAsia="Calibri"/>
      <w:szCs w:val="22"/>
      <w:lang w:eastAsia="en-US"/>
    </w:rPr>
  </w:style>
  <w:style w:type="paragraph" w:customStyle="1" w:styleId="font0">
    <w:name w:val="font0"/>
    <w:basedOn w:val="Normln"/>
    <w:uiPriority w:val="99"/>
    <w:rsid w:val="0032073B"/>
    <w:pPr>
      <w:spacing w:before="100" w:beforeAutospacing="1" w:after="100" w:afterAutospacing="1" w:line="240" w:lineRule="auto"/>
    </w:pPr>
    <w:rPr>
      <w:rFonts w:ascii="Arial" w:hAnsi="Arial" w:cs="Arial"/>
      <w:sz w:val="20"/>
      <w:szCs w:val="20"/>
    </w:rPr>
  </w:style>
  <w:style w:type="paragraph" w:customStyle="1" w:styleId="xl63">
    <w:name w:val="xl63"/>
    <w:basedOn w:val="Normln"/>
    <w:rsid w:val="0032073B"/>
    <w:pPr>
      <w:spacing w:before="100" w:beforeAutospacing="1" w:after="100" w:afterAutospacing="1" w:line="240" w:lineRule="auto"/>
      <w:jc w:val="center"/>
    </w:pPr>
    <w:rPr>
      <w:rFonts w:ascii="Times New Roman" w:hAnsi="Times New Roman"/>
      <w:b/>
      <w:bCs/>
      <w:sz w:val="24"/>
    </w:rPr>
  </w:style>
  <w:style w:type="paragraph" w:customStyle="1" w:styleId="xl65">
    <w:name w:val="xl65"/>
    <w:basedOn w:val="Normln"/>
    <w:uiPriority w:val="99"/>
    <w:rsid w:val="0032073B"/>
    <w:pPr>
      <w:spacing w:before="100" w:beforeAutospacing="1" w:after="100" w:afterAutospacing="1" w:line="240" w:lineRule="auto"/>
      <w:jc w:val="center"/>
    </w:pPr>
    <w:rPr>
      <w:rFonts w:ascii="Times New Roman" w:hAnsi="Times New Roman"/>
      <w:b/>
      <w:bCs/>
      <w:sz w:val="24"/>
    </w:rPr>
  </w:style>
  <w:style w:type="paragraph" w:customStyle="1" w:styleId="Barevnseznamzvraznn11">
    <w:name w:val="Barevný seznam – zvýraznění 11"/>
    <w:basedOn w:val="Normln"/>
    <w:uiPriority w:val="99"/>
    <w:qFormat/>
    <w:rsid w:val="0032073B"/>
    <w:pPr>
      <w:spacing w:after="200" w:line="276" w:lineRule="auto"/>
      <w:ind w:left="720"/>
      <w:contextualSpacing/>
    </w:pPr>
    <w:rPr>
      <w:rFonts w:eastAsia="Calibri"/>
      <w:szCs w:val="22"/>
      <w:lang w:eastAsia="en-US"/>
    </w:rPr>
  </w:style>
  <w:style w:type="numbering" w:styleId="111111">
    <w:name w:val="Outline List 2"/>
    <w:basedOn w:val="Bezseznamu"/>
    <w:uiPriority w:val="99"/>
    <w:rsid w:val="0032073B"/>
    <w:pPr>
      <w:numPr>
        <w:numId w:val="29"/>
      </w:numPr>
    </w:pPr>
  </w:style>
  <w:style w:type="paragraph" w:customStyle="1" w:styleId="Default">
    <w:name w:val="Default"/>
    <w:rsid w:val="0032073B"/>
    <w:pPr>
      <w:autoSpaceDE w:val="0"/>
      <w:autoSpaceDN w:val="0"/>
      <w:adjustRightInd w:val="0"/>
      <w:spacing w:after="0" w:line="240" w:lineRule="auto"/>
    </w:pPr>
    <w:rPr>
      <w:rFonts w:ascii="Calibri" w:eastAsia="Calibri" w:hAnsi="Calibri" w:cs="Calibri"/>
      <w:color w:val="000000"/>
      <w:sz w:val="24"/>
      <w:szCs w:val="24"/>
      <w:lang w:eastAsia="cs-CZ"/>
    </w:rPr>
  </w:style>
  <w:style w:type="paragraph" w:customStyle="1" w:styleId="RLslovanodstavec">
    <w:name w:val="RL Číslovaný odstavec"/>
    <w:basedOn w:val="Normln"/>
    <w:qFormat/>
    <w:rsid w:val="0032073B"/>
    <w:pPr>
      <w:spacing w:line="340" w:lineRule="exact"/>
      <w:jc w:val="both"/>
    </w:pPr>
    <w:rPr>
      <w:b/>
      <w:spacing w:val="-4"/>
    </w:rPr>
  </w:style>
  <w:style w:type="paragraph" w:customStyle="1" w:styleId="RLNadpis1rovn">
    <w:name w:val="RL Nadpis 1. úrovně"/>
    <w:basedOn w:val="Normln"/>
    <w:next w:val="Normln"/>
    <w:qFormat/>
    <w:rsid w:val="0032073B"/>
    <w:pPr>
      <w:pageBreakBefore/>
      <w:numPr>
        <w:numId w:val="31"/>
      </w:numPr>
      <w:spacing w:after="1000" w:line="560" w:lineRule="exact"/>
    </w:pPr>
    <w:rPr>
      <w:b/>
      <w:sz w:val="40"/>
      <w:szCs w:val="40"/>
    </w:rPr>
  </w:style>
  <w:style w:type="paragraph" w:customStyle="1" w:styleId="RLNadpis2rovn">
    <w:name w:val="RL Nadpis 2. úrovně"/>
    <w:basedOn w:val="Normln"/>
    <w:next w:val="Normln"/>
    <w:qFormat/>
    <w:rsid w:val="0032073B"/>
    <w:pPr>
      <w:keepNext/>
      <w:numPr>
        <w:ilvl w:val="1"/>
        <w:numId w:val="31"/>
      </w:numPr>
      <w:spacing w:before="360" w:line="340" w:lineRule="exact"/>
    </w:pPr>
    <w:rPr>
      <w:b/>
      <w:spacing w:val="20"/>
      <w:sz w:val="23"/>
    </w:rPr>
  </w:style>
  <w:style w:type="paragraph" w:customStyle="1" w:styleId="RLNadpis3rovn">
    <w:name w:val="RL Nadpis 3. úrovně"/>
    <w:basedOn w:val="Normln"/>
    <w:next w:val="RLslovanodstavec"/>
    <w:qFormat/>
    <w:rsid w:val="0032073B"/>
    <w:pPr>
      <w:keepNext/>
      <w:numPr>
        <w:ilvl w:val="2"/>
        <w:numId w:val="31"/>
      </w:numPr>
      <w:spacing w:before="360" w:line="340" w:lineRule="exact"/>
    </w:pPr>
    <w:rPr>
      <w:b/>
      <w:szCs w:val="22"/>
    </w:rPr>
  </w:style>
  <w:style w:type="character" w:customStyle="1" w:styleId="CharChar11">
    <w:name w:val="Char Char11"/>
    <w:rsid w:val="0032073B"/>
    <w:rPr>
      <w:rFonts w:ascii="Arial" w:hAnsi="Arial" w:cs="Arial"/>
      <w:b/>
      <w:bCs/>
      <w:kern w:val="32"/>
      <w:sz w:val="32"/>
      <w:szCs w:val="32"/>
      <w:lang w:val="cs-CZ" w:eastAsia="cs-CZ" w:bidi="ar-SA"/>
    </w:rPr>
  </w:style>
  <w:style w:type="paragraph" w:customStyle="1" w:styleId="StylRLNormlntextplohyTimesNewRoman12b">
    <w:name w:val="Styl RL Normální text přílohy + Times New Roman 12 b."/>
    <w:basedOn w:val="Normln"/>
    <w:rsid w:val="0032073B"/>
    <w:pPr>
      <w:spacing w:line="320" w:lineRule="atLeast"/>
      <w:jc w:val="both"/>
    </w:pPr>
    <w:rPr>
      <w:rFonts w:ascii="Garamond" w:hAnsi="Garamond"/>
      <w:sz w:val="24"/>
    </w:rPr>
  </w:style>
  <w:style w:type="table" w:customStyle="1" w:styleId="Mkatabulky1">
    <w:name w:val="Mřížka tabulky1"/>
    <w:basedOn w:val="Normlntabulka"/>
    <w:next w:val="Mkatabulky"/>
    <w:uiPriority w:val="59"/>
    <w:rsid w:val="003207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3207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rtxtstd5">
    <w:name w:val="urtxtstd5"/>
    <w:rsid w:val="0032073B"/>
    <w:rPr>
      <w:rFonts w:ascii="Tahoma" w:hAnsi="Tahoma" w:cs="Tahoma" w:hint="default"/>
      <w:b w:val="0"/>
      <w:bCs w:val="0"/>
      <w:i w:val="0"/>
      <w:iCs w:val="0"/>
      <w:color w:val="000000"/>
      <w:sz w:val="17"/>
      <w:szCs w:val="17"/>
    </w:rPr>
  </w:style>
  <w:style w:type="paragraph" w:customStyle="1" w:styleId="StylRLlnekzadvacdokumentacePed0bdkovnNej">
    <w:name w:val="Styl RL Článek zadávací dokumentace + Před:  0 b. Řádkování:  Nej..."/>
    <w:basedOn w:val="RLlnekzadvacdokumentace"/>
    <w:rsid w:val="0032073B"/>
    <w:pPr>
      <w:spacing w:after="360" w:line="240" w:lineRule="auto"/>
    </w:pPr>
    <w:rPr>
      <w:bCs/>
      <w:szCs w:val="20"/>
    </w:rPr>
  </w:style>
  <w:style w:type="character" w:customStyle="1" w:styleId="OdstavecseseznamemChar">
    <w:name w:val="Odstavec se seznamem Char"/>
    <w:link w:val="Odstavecseseznamem"/>
    <w:uiPriority w:val="34"/>
    <w:rsid w:val="0032073B"/>
    <w:rPr>
      <w:rFonts w:ascii="Calibri" w:eastAsia="Calibri" w:hAnsi="Calibri" w:cs="Times New Roman"/>
      <w:lang w:val="x-none" w:eastAsia="x-none"/>
    </w:rPr>
  </w:style>
  <w:style w:type="table" w:customStyle="1" w:styleId="Mkatabulky3">
    <w:name w:val="Mřížka tabulky3"/>
    <w:basedOn w:val="Normlntabulka"/>
    <w:next w:val="Mkatabulky"/>
    <w:uiPriority w:val="59"/>
    <w:rsid w:val="0032073B"/>
    <w:pPr>
      <w:spacing w:after="0" w:line="240" w:lineRule="auto"/>
    </w:pPr>
    <w:rPr>
      <w:rFonts w:ascii="Gill Sans MT" w:eastAsia="Times New Roman" w:hAnsi="Gill Sans MT"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32073B"/>
    <w:pPr>
      <w:spacing w:after="0" w:line="240" w:lineRule="auto"/>
    </w:pPr>
    <w:rPr>
      <w:rFonts w:ascii="Calibri" w:eastAsia="Calibri" w:hAnsi="Calibri" w:cs="Times New Roman"/>
      <w:lang w:val="en-US"/>
    </w:rPr>
  </w:style>
  <w:style w:type="paragraph" w:customStyle="1" w:styleId="Level2">
    <w:name w:val="Level 2"/>
    <w:basedOn w:val="Zkladntext"/>
    <w:qFormat/>
    <w:rsid w:val="0032073B"/>
    <w:pPr>
      <w:numPr>
        <w:ilvl w:val="1"/>
      </w:numPr>
      <w:tabs>
        <w:tab w:val="num" w:pos="1361"/>
      </w:tabs>
      <w:spacing w:after="200" w:line="264" w:lineRule="auto"/>
      <w:ind w:left="1361" w:hanging="681"/>
      <w:jc w:val="both"/>
      <w:outlineLvl w:val="1"/>
    </w:pPr>
    <w:rPr>
      <w:rFonts w:ascii="Times New Roman" w:hAnsi="Times New Roman"/>
      <w:szCs w:val="20"/>
      <w:lang w:val="cs-CZ" w:eastAsia="cs-CZ"/>
    </w:rPr>
  </w:style>
  <w:style w:type="paragraph" w:customStyle="1" w:styleId="Level3">
    <w:name w:val="Level 3"/>
    <w:basedOn w:val="Zkladntext"/>
    <w:qFormat/>
    <w:rsid w:val="0032073B"/>
    <w:pPr>
      <w:numPr>
        <w:numId w:val="33"/>
      </w:numPr>
      <w:tabs>
        <w:tab w:val="num" w:pos="2041"/>
      </w:tabs>
      <w:spacing w:after="200" w:line="264" w:lineRule="auto"/>
      <w:ind w:left="2041"/>
      <w:jc w:val="both"/>
      <w:outlineLvl w:val="2"/>
    </w:pPr>
    <w:rPr>
      <w:rFonts w:ascii="Times New Roman" w:hAnsi="Times New Roman"/>
      <w:szCs w:val="20"/>
      <w:lang w:val="cs-CZ" w:eastAsia="cs-CZ"/>
    </w:rPr>
  </w:style>
  <w:style w:type="paragraph" w:customStyle="1" w:styleId="Tlotextu">
    <w:name w:val="Tělo textu"/>
    <w:basedOn w:val="Normln"/>
    <w:uiPriority w:val="99"/>
    <w:rsid w:val="0032073B"/>
    <w:pPr>
      <w:suppressAutoHyphens/>
      <w:spacing w:line="288" w:lineRule="auto"/>
    </w:pPr>
    <w:rPr>
      <w:rFonts w:ascii="Garamond" w:hAnsi="Garamond"/>
      <w:sz w:val="24"/>
    </w:rPr>
  </w:style>
  <w:style w:type="paragraph" w:customStyle="1" w:styleId="11slovantext">
    <w:name w:val="1.1 Číslovaný text"/>
    <w:basedOn w:val="Normln"/>
    <w:link w:val="11slovantextChar"/>
    <w:rsid w:val="0032073B"/>
    <w:pPr>
      <w:numPr>
        <w:ilvl w:val="1"/>
        <w:numId w:val="34"/>
      </w:numPr>
      <w:spacing w:line="240" w:lineRule="auto"/>
      <w:jc w:val="both"/>
    </w:pPr>
    <w:rPr>
      <w:rFonts w:ascii="Verdana" w:hAnsi="Verdana"/>
      <w:sz w:val="20"/>
      <w:lang w:val="x-none" w:eastAsia="x-none"/>
    </w:rPr>
  </w:style>
  <w:style w:type="character" w:customStyle="1" w:styleId="11slovantextChar">
    <w:name w:val="1.1 Číslovaný text Char"/>
    <w:link w:val="11slovantext"/>
    <w:rsid w:val="0032073B"/>
    <w:rPr>
      <w:rFonts w:ascii="Verdana" w:eastAsia="Times New Roman" w:hAnsi="Verdana" w:cs="Times New Roman"/>
      <w:sz w:val="20"/>
      <w:szCs w:val="24"/>
      <w:lang w:val="x-none" w:eastAsia="x-none"/>
    </w:rPr>
  </w:style>
  <w:style w:type="paragraph" w:customStyle="1" w:styleId="1lneksmlouvy">
    <w:name w:val="1 Článek smlouvy"/>
    <w:basedOn w:val="Normln"/>
    <w:next w:val="11slovantext"/>
    <w:rsid w:val="0032073B"/>
    <w:pPr>
      <w:keepNext/>
      <w:numPr>
        <w:numId w:val="34"/>
      </w:numPr>
      <w:suppressAutoHyphens/>
      <w:spacing w:after="0" w:line="240" w:lineRule="auto"/>
      <w:jc w:val="center"/>
      <w:outlineLvl w:val="0"/>
    </w:pPr>
    <w:rPr>
      <w:rFonts w:ascii="Verdana" w:hAnsi="Verdana"/>
      <w:b/>
      <w:caps/>
      <w:spacing w:val="6"/>
      <w:sz w:val="20"/>
      <w:lang w:eastAsia="en-US"/>
    </w:rPr>
  </w:style>
  <w:style w:type="paragraph" w:customStyle="1" w:styleId="Clanek11">
    <w:name w:val="Clanek 1.1"/>
    <w:basedOn w:val="Nadpis2"/>
    <w:link w:val="Clanek11Char"/>
    <w:qFormat/>
    <w:rsid w:val="0032073B"/>
    <w:pPr>
      <w:keepNext w:val="0"/>
      <w:widowControl w:val="0"/>
      <w:numPr>
        <w:ilvl w:val="0"/>
        <w:numId w:val="0"/>
      </w:numPr>
      <w:tabs>
        <w:tab w:val="num" w:pos="567"/>
      </w:tabs>
      <w:spacing w:before="120" w:after="120" w:line="240" w:lineRule="auto"/>
      <w:ind w:left="567" w:hanging="567"/>
      <w:jc w:val="both"/>
    </w:pPr>
    <w:rPr>
      <w:rFonts w:ascii="Times New Roman" w:hAnsi="Times New Roman" w:cs="Arial"/>
      <w:b w:val="0"/>
      <w:i w:val="0"/>
      <w:sz w:val="22"/>
      <w:lang w:val="cs-CZ" w:eastAsia="en-US"/>
    </w:rPr>
  </w:style>
  <w:style w:type="paragraph" w:customStyle="1" w:styleId="Claneka">
    <w:name w:val="Clanek (a)"/>
    <w:basedOn w:val="Normln"/>
    <w:qFormat/>
    <w:rsid w:val="0032073B"/>
    <w:pPr>
      <w:keepLines/>
      <w:widowControl w:val="0"/>
      <w:tabs>
        <w:tab w:val="num" w:pos="992"/>
      </w:tabs>
      <w:spacing w:before="120" w:line="240" w:lineRule="auto"/>
      <w:ind w:left="992" w:hanging="425"/>
      <w:jc w:val="both"/>
    </w:pPr>
    <w:rPr>
      <w:rFonts w:ascii="Times New Roman" w:hAnsi="Times New Roman"/>
      <w:lang w:eastAsia="en-US"/>
    </w:rPr>
  </w:style>
  <w:style w:type="paragraph" w:customStyle="1" w:styleId="Claneki">
    <w:name w:val="Clanek (i)"/>
    <w:basedOn w:val="Normln"/>
    <w:qFormat/>
    <w:rsid w:val="0032073B"/>
    <w:pPr>
      <w:keepNext/>
      <w:tabs>
        <w:tab w:val="num" w:pos="1418"/>
      </w:tabs>
      <w:spacing w:before="120" w:line="240" w:lineRule="auto"/>
      <w:ind w:left="1418" w:hanging="426"/>
      <w:jc w:val="both"/>
    </w:pPr>
    <w:rPr>
      <w:rFonts w:ascii="Times New Roman" w:hAnsi="Times New Roman"/>
      <w:color w:val="000000"/>
      <w:lang w:eastAsia="en-US"/>
    </w:rPr>
  </w:style>
  <w:style w:type="character" w:customStyle="1" w:styleId="Clanek11Char">
    <w:name w:val="Clanek 1.1 Char"/>
    <w:link w:val="Clanek11"/>
    <w:locked/>
    <w:rsid w:val="0032073B"/>
    <w:rPr>
      <w:rFonts w:ascii="Times New Roman" w:eastAsia="Times New Roman" w:hAnsi="Times New Roman" w:cs="Arial"/>
      <w:bCs/>
      <w:iCs/>
      <w:szCs w:val="28"/>
    </w:rPr>
  </w:style>
  <w:style w:type="paragraph" w:customStyle="1" w:styleId="Level1">
    <w:name w:val="Level 1"/>
    <w:basedOn w:val="Normln"/>
    <w:next w:val="Normln"/>
    <w:qFormat/>
    <w:rsid w:val="0032073B"/>
    <w:pPr>
      <w:keepNext/>
      <w:tabs>
        <w:tab w:val="num" w:pos="567"/>
      </w:tabs>
      <w:spacing w:before="280" w:after="140" w:line="290" w:lineRule="auto"/>
      <w:ind w:left="567" w:hanging="567"/>
      <w:jc w:val="both"/>
      <w:outlineLvl w:val="0"/>
    </w:pPr>
    <w:rPr>
      <w:rFonts w:ascii="Arial" w:hAnsi="Arial"/>
      <w:b/>
      <w:bCs/>
      <w:caps/>
      <w:kern w:val="20"/>
      <w:szCs w:val="32"/>
      <w:lang w:eastAsia="en-US"/>
    </w:rPr>
  </w:style>
  <w:style w:type="paragraph" w:customStyle="1" w:styleId="Level4">
    <w:name w:val="Level 4"/>
    <w:basedOn w:val="Normln"/>
    <w:qFormat/>
    <w:rsid w:val="0032073B"/>
    <w:pPr>
      <w:tabs>
        <w:tab w:val="num" w:pos="2722"/>
      </w:tabs>
      <w:spacing w:before="120" w:after="140" w:line="290" w:lineRule="auto"/>
      <w:ind w:left="2722" w:hanging="681"/>
      <w:jc w:val="both"/>
      <w:outlineLvl w:val="3"/>
    </w:pPr>
    <w:rPr>
      <w:rFonts w:ascii="Arial" w:hAnsi="Arial"/>
      <w:kern w:val="20"/>
      <w:sz w:val="20"/>
      <w:lang w:eastAsia="en-US"/>
    </w:rPr>
  </w:style>
  <w:style w:type="paragraph" w:customStyle="1" w:styleId="Level5">
    <w:name w:val="Level 5"/>
    <w:basedOn w:val="Normln"/>
    <w:qFormat/>
    <w:rsid w:val="0032073B"/>
    <w:pPr>
      <w:tabs>
        <w:tab w:val="num" w:pos="3289"/>
      </w:tabs>
      <w:spacing w:before="120" w:after="140" w:line="290" w:lineRule="auto"/>
      <w:ind w:left="3289" w:hanging="567"/>
      <w:jc w:val="both"/>
      <w:outlineLvl w:val="4"/>
    </w:pPr>
    <w:rPr>
      <w:rFonts w:ascii="Arial" w:hAnsi="Arial"/>
      <w:kern w:val="20"/>
      <w:sz w:val="20"/>
      <w:lang w:eastAsia="en-US"/>
    </w:rPr>
  </w:style>
  <w:style w:type="paragraph" w:customStyle="1" w:styleId="Level7">
    <w:name w:val="Level 7"/>
    <w:basedOn w:val="Normln"/>
    <w:rsid w:val="0032073B"/>
    <w:pPr>
      <w:tabs>
        <w:tab w:val="num" w:pos="3969"/>
      </w:tabs>
      <w:spacing w:before="120" w:after="140" w:line="290" w:lineRule="auto"/>
      <w:ind w:left="3969" w:hanging="680"/>
      <w:jc w:val="both"/>
      <w:outlineLvl w:val="6"/>
    </w:pPr>
    <w:rPr>
      <w:rFonts w:ascii="Arial" w:hAnsi="Arial"/>
      <w:kern w:val="20"/>
      <w:sz w:val="20"/>
      <w:lang w:eastAsia="en-US"/>
    </w:rPr>
  </w:style>
  <w:style w:type="paragraph" w:customStyle="1" w:styleId="Level8">
    <w:name w:val="Level 8"/>
    <w:basedOn w:val="Normln"/>
    <w:rsid w:val="0032073B"/>
    <w:pPr>
      <w:tabs>
        <w:tab w:val="num" w:pos="3969"/>
      </w:tabs>
      <w:spacing w:before="120" w:after="140" w:line="290" w:lineRule="auto"/>
      <w:ind w:left="3969" w:hanging="680"/>
      <w:jc w:val="both"/>
      <w:outlineLvl w:val="7"/>
    </w:pPr>
    <w:rPr>
      <w:rFonts w:ascii="Arial" w:hAnsi="Arial"/>
      <w:kern w:val="20"/>
      <w:sz w:val="20"/>
      <w:lang w:eastAsia="en-US"/>
    </w:rPr>
  </w:style>
  <w:style w:type="paragraph" w:customStyle="1" w:styleId="Level9">
    <w:name w:val="Level 9"/>
    <w:basedOn w:val="Normln"/>
    <w:rsid w:val="0032073B"/>
    <w:pPr>
      <w:tabs>
        <w:tab w:val="num" w:pos="3969"/>
      </w:tabs>
      <w:spacing w:before="120" w:after="140" w:line="290" w:lineRule="auto"/>
      <w:ind w:left="3969" w:hanging="680"/>
      <w:jc w:val="both"/>
      <w:outlineLvl w:val="8"/>
    </w:pPr>
    <w:rPr>
      <w:rFonts w:ascii="Arial" w:hAnsi="Arial"/>
      <w:kern w:val="20"/>
      <w:sz w:val="20"/>
      <w:lang w:eastAsia="en-US"/>
    </w:rPr>
  </w:style>
  <w:style w:type="paragraph" w:customStyle="1" w:styleId="Textlnkuslovan">
    <w:name w:val="Text článku číslovaný"/>
    <w:basedOn w:val="Normln"/>
    <w:link w:val="TextlnkuslovanChar"/>
    <w:rsid w:val="00332FB1"/>
    <w:pPr>
      <w:tabs>
        <w:tab w:val="num" w:pos="1474"/>
      </w:tabs>
      <w:ind w:left="1474" w:hanging="737"/>
      <w:jc w:val="both"/>
    </w:pPr>
    <w:rPr>
      <w:rFonts w:ascii="Arial" w:hAnsi="Arial"/>
      <w:sz w:val="20"/>
      <w:lang w:val="x-none"/>
    </w:rPr>
  </w:style>
  <w:style w:type="character" w:customStyle="1" w:styleId="TextlnkuslovanChar">
    <w:name w:val="Text článku číslovaný Char"/>
    <w:link w:val="Textlnkuslovan"/>
    <w:rsid w:val="00332FB1"/>
    <w:rPr>
      <w:rFonts w:ascii="Arial" w:eastAsia="Times New Roman" w:hAnsi="Arial" w:cs="Times New Roman"/>
      <w:sz w:val="20"/>
      <w:szCs w:val="24"/>
      <w:lang w:val="x-none" w:eastAsia="cs-CZ"/>
    </w:rPr>
  </w:style>
  <w:style w:type="paragraph" w:customStyle="1" w:styleId="lneksmlouvy">
    <w:name w:val="Článek smlouvy"/>
    <w:basedOn w:val="Normln"/>
    <w:next w:val="Textlnkuslovan"/>
    <w:rsid w:val="00332FB1"/>
    <w:pPr>
      <w:keepNext/>
      <w:tabs>
        <w:tab w:val="num" w:pos="737"/>
      </w:tabs>
      <w:suppressAutoHyphens/>
      <w:spacing w:before="360"/>
      <w:ind w:left="737" w:hanging="737"/>
      <w:jc w:val="both"/>
      <w:outlineLvl w:val="0"/>
    </w:pPr>
    <w:rPr>
      <w:rFonts w:ascii="Arial" w:hAnsi="Arial"/>
      <w:b/>
      <w:sz w:val="20"/>
      <w:lang w:val="x-none" w:eastAsia="x-none"/>
    </w:rPr>
  </w:style>
  <w:style w:type="character" w:customStyle="1" w:styleId="Odrka1Char">
    <w:name w:val="Odrážka 1 Char"/>
    <w:basedOn w:val="Standardnpsmoodstavce"/>
    <w:link w:val="Odrka10"/>
    <w:locked/>
    <w:rsid w:val="00B65AA2"/>
    <w:rPr>
      <w:rFonts w:ascii="Arial" w:eastAsia="Times New Roman" w:hAnsi="Arial" w:cs="Arial"/>
      <w:spacing w:val="-6"/>
      <w:kern w:val="24"/>
      <w:szCs w:val="24"/>
      <w:lang w:eastAsia="cs-CZ"/>
    </w:rPr>
  </w:style>
  <w:style w:type="paragraph" w:customStyle="1" w:styleId="Vc">
    <w:name w:val="Věc"/>
    <w:basedOn w:val="Normln"/>
    <w:rsid w:val="006A4DE5"/>
    <w:pPr>
      <w:spacing w:after="0" w:line="240" w:lineRule="auto"/>
      <w:jc w:val="both"/>
    </w:pPr>
    <w:rPr>
      <w:rFonts w:ascii="Verdana" w:hAnsi="Verdana"/>
      <w:b/>
      <w:bCs/>
      <w:sz w:val="20"/>
    </w:rPr>
  </w:style>
  <w:style w:type="paragraph" w:customStyle="1" w:styleId="Odstavecpodpisu">
    <w:name w:val="Odstavec podpisu"/>
    <w:basedOn w:val="Normln"/>
    <w:autoRedefine/>
    <w:rsid w:val="006A4DE5"/>
    <w:pPr>
      <w:spacing w:after="0" w:line="240" w:lineRule="auto"/>
      <w:jc w:val="right"/>
    </w:pPr>
    <w:rPr>
      <w:rFonts w:ascii="Verdana" w:hAnsi="Verdana"/>
      <w:i/>
      <w:sz w:val="16"/>
      <w:szCs w:val="16"/>
    </w:rPr>
  </w:style>
  <w:style w:type="paragraph" w:customStyle="1" w:styleId="Textdopisu">
    <w:name w:val="Text dopisu"/>
    <w:basedOn w:val="Normln"/>
    <w:link w:val="TextdopisuChar"/>
    <w:rsid w:val="006A4DE5"/>
    <w:pPr>
      <w:spacing w:after="0" w:line="240" w:lineRule="auto"/>
      <w:ind w:firstLine="284"/>
      <w:jc w:val="both"/>
    </w:pPr>
    <w:rPr>
      <w:rFonts w:ascii="Verdana" w:hAnsi="Verdana"/>
      <w:sz w:val="20"/>
    </w:rPr>
  </w:style>
  <w:style w:type="character" w:customStyle="1" w:styleId="TextdopisuChar">
    <w:name w:val="Text dopisu Char"/>
    <w:link w:val="Textdopisu"/>
    <w:rsid w:val="006A4DE5"/>
    <w:rPr>
      <w:rFonts w:ascii="Verdana" w:eastAsia="Times New Roman" w:hAnsi="Verdana" w:cs="Times New Roman"/>
      <w:sz w:val="20"/>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91239">
      <w:bodyDiv w:val="1"/>
      <w:marLeft w:val="0"/>
      <w:marRight w:val="0"/>
      <w:marTop w:val="0"/>
      <w:marBottom w:val="0"/>
      <w:divBdr>
        <w:top w:val="none" w:sz="0" w:space="0" w:color="auto"/>
        <w:left w:val="none" w:sz="0" w:space="0" w:color="auto"/>
        <w:bottom w:val="none" w:sz="0" w:space="0" w:color="auto"/>
        <w:right w:val="none" w:sz="0" w:space="0" w:color="auto"/>
      </w:divBdr>
    </w:div>
    <w:div w:id="460154512">
      <w:bodyDiv w:val="1"/>
      <w:marLeft w:val="0"/>
      <w:marRight w:val="0"/>
      <w:marTop w:val="0"/>
      <w:marBottom w:val="0"/>
      <w:divBdr>
        <w:top w:val="none" w:sz="0" w:space="0" w:color="auto"/>
        <w:left w:val="none" w:sz="0" w:space="0" w:color="auto"/>
        <w:bottom w:val="none" w:sz="0" w:space="0" w:color="auto"/>
        <w:right w:val="none" w:sz="0" w:space="0" w:color="auto"/>
      </w:divBdr>
    </w:div>
    <w:div w:id="827937556">
      <w:bodyDiv w:val="1"/>
      <w:marLeft w:val="0"/>
      <w:marRight w:val="0"/>
      <w:marTop w:val="0"/>
      <w:marBottom w:val="0"/>
      <w:divBdr>
        <w:top w:val="none" w:sz="0" w:space="0" w:color="auto"/>
        <w:left w:val="none" w:sz="0" w:space="0" w:color="auto"/>
        <w:bottom w:val="none" w:sz="0" w:space="0" w:color="auto"/>
        <w:right w:val="none" w:sz="0" w:space="0" w:color="auto"/>
      </w:divBdr>
    </w:div>
    <w:div w:id="163914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38B745ECE44741439C524FA041C0607A" ma:contentTypeVersion="11" ma:contentTypeDescription="Vytvoří nový dokument" ma:contentTypeScope="" ma:versionID="204a92120da8cd90d814e0d161fc5be3">
  <xsd:schema xmlns:xsd="http://www.w3.org/2001/XMLSchema" xmlns:xs="http://www.w3.org/2001/XMLSchema" xmlns:p="http://schemas.microsoft.com/office/2006/metadata/properties" xmlns:ns2="85f4b5cc-4033-44c7-b405-f5eed34c8154" xmlns:ns3="95d975e9-94b5-4ac1-935a-4f8b94d4a55e" targetNamespace="http://schemas.microsoft.com/office/2006/metadata/properties" ma:root="true" ma:fieldsID="fa30f2007b76e3ae63052af21b2f95dd" ns2:_="" ns3:_="">
    <xsd:import namespace="85f4b5cc-4033-44c7-b405-f5eed34c8154"/>
    <xsd:import namespace="95d975e9-94b5-4ac1-935a-4f8b94d4a55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d975e9-94b5-4ac1-935a-4f8b94d4a55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85f4b5cc-4033-44c7-b405-f5eed34c8154">HCUZCRXN6NH5-1281883986-29782</_dlc_DocId>
    <_dlc_DocIdUrl xmlns="85f4b5cc-4033-44c7-b405-f5eed34c8154">
      <Url>https://spucr.sharepoint.com/sites/Portal/304000/_layouts/15/DocIdRedir.aspx?ID=HCUZCRXN6NH5-1281883986-29782</Url>
      <Description>HCUZCRXN6NH5-1281883986-29782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D3152-B53A-470D-A4CD-F2920F574113}">
  <ds:schemaRefs>
    <ds:schemaRef ds:uri="http://schemas.microsoft.com/sharepoint/events"/>
  </ds:schemaRefs>
</ds:datastoreItem>
</file>

<file path=customXml/itemProps2.xml><?xml version="1.0" encoding="utf-8"?>
<ds:datastoreItem xmlns:ds="http://schemas.openxmlformats.org/officeDocument/2006/customXml" ds:itemID="{A5D2DC98-A92B-46CC-A0CA-BE9FF8EF6A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95d975e9-94b5-4ac1-935a-4f8b94d4a5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E4FFCF-B55D-4F24-9997-05378914C6B3}">
  <ds:schemaRefs>
    <ds:schemaRef ds:uri="http://purl.org/dc/elements/1.1/"/>
    <ds:schemaRef ds:uri="http://www.w3.org/XML/1998/namespace"/>
    <ds:schemaRef ds:uri="http://purl.org/dc/terms/"/>
    <ds:schemaRef ds:uri="95d975e9-94b5-4ac1-935a-4f8b94d4a55e"/>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85f4b5cc-4033-44c7-b405-f5eed34c8154"/>
    <ds:schemaRef ds:uri="http://schemas.microsoft.com/office/2006/metadata/properties"/>
  </ds:schemaRefs>
</ds:datastoreItem>
</file>

<file path=customXml/itemProps4.xml><?xml version="1.0" encoding="utf-8"?>
<ds:datastoreItem xmlns:ds="http://schemas.openxmlformats.org/officeDocument/2006/customXml" ds:itemID="{04BA21E5-D55F-4115-B054-6703E364EA88}">
  <ds:schemaRefs>
    <ds:schemaRef ds:uri="http://schemas.microsoft.com/sharepoint/v3/contenttype/forms"/>
  </ds:schemaRefs>
</ds:datastoreItem>
</file>

<file path=customXml/itemProps5.xml><?xml version="1.0" encoding="utf-8"?>
<ds:datastoreItem xmlns:ds="http://schemas.openxmlformats.org/officeDocument/2006/customXml" ds:itemID="{C40D3FEE-5829-4C8E-A043-D500DA340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12</Pages>
  <Words>3692</Words>
  <Characters>21787</Characters>
  <Application>Microsoft Office Word</Application>
  <DocSecurity>0</DocSecurity>
  <Lines>181</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Hauk Zdeněk Ing.</dc:creator>
  <cp:lastModifiedBy>Konvičná Marie Mgr.</cp:lastModifiedBy>
  <cp:revision>7</cp:revision>
  <cp:lastPrinted>2021-12-08T15:19:00Z</cp:lastPrinted>
  <dcterms:created xsi:type="dcterms:W3CDTF">2021-11-09T12:03:00Z</dcterms:created>
  <dcterms:modified xsi:type="dcterms:W3CDTF">2022-01-03T12:52:00Z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84defa41-e42e-45c3-9002-ef0254565ce8</vt:lpwstr>
  </property>
  <property fmtid="{D5CDD505-2E9C-101B-9397-08002B2CF9AE}" pid="3" name="ContentTypeId">
    <vt:lpwstr>0x01010038B745ECE44741439C524FA041C0607A</vt:lpwstr>
  </property>
</Properties>
</file>