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BD07" w14:textId="77777777" w:rsidR="00DB1FD7" w:rsidRDefault="00DB1FD7" w:rsidP="003E2692">
      <w:pPr>
        <w:spacing w:before="120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14:paraId="4995869D" w14:textId="77777777" w:rsidR="003F0F10" w:rsidRPr="003E2692" w:rsidRDefault="003F0F10" w:rsidP="003E2692">
      <w:pPr>
        <w:spacing w:before="120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3E2692">
        <w:rPr>
          <w:rFonts w:ascii="Arial" w:hAnsi="Arial" w:cs="Arial"/>
          <w:b/>
          <w:caps/>
          <w:sz w:val="28"/>
          <w:szCs w:val="28"/>
        </w:rPr>
        <w:t>Oznámení o výběru dodavatele</w:t>
      </w:r>
    </w:p>
    <w:p w14:paraId="085A2369" w14:textId="77777777" w:rsidR="003E2692" w:rsidRDefault="003E2692" w:rsidP="003E2692">
      <w:pPr>
        <w:spacing w:before="120"/>
        <w:jc w:val="center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veřejné zakázky </w:t>
      </w:r>
      <w:r w:rsidR="00471E3F">
        <w:rPr>
          <w:rFonts w:ascii="Arial" w:hAnsi="Arial" w:cs="Arial"/>
          <w:i/>
          <w:sz w:val="28"/>
          <w:szCs w:val="28"/>
        </w:rPr>
        <w:t xml:space="preserve">malého rozsahu </w:t>
      </w:r>
      <w:r>
        <w:rPr>
          <w:rFonts w:ascii="Arial" w:hAnsi="Arial" w:cs="Arial"/>
          <w:i/>
          <w:sz w:val="28"/>
          <w:szCs w:val="28"/>
        </w:rPr>
        <w:t>s názvem:</w:t>
      </w:r>
    </w:p>
    <w:p w14:paraId="0740E183" w14:textId="77777777" w:rsidR="002C216C" w:rsidRPr="00C27E8C" w:rsidRDefault="002C216C" w:rsidP="002C216C">
      <w:pPr>
        <w:spacing w:before="120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C27E8C">
        <w:rPr>
          <w:rFonts w:ascii="Arial" w:hAnsi="Arial" w:cs="Arial"/>
          <w:b/>
          <w:bCs/>
          <w:iCs/>
          <w:sz w:val="28"/>
          <w:szCs w:val="28"/>
        </w:rPr>
        <w:t>„Údržba nepronajatých pozemků v Ústeckém kraji pro období 2022-2024“</w:t>
      </w:r>
    </w:p>
    <w:p w14:paraId="6202F0CA" w14:textId="77777777" w:rsidR="003E2692" w:rsidRDefault="003E2692" w:rsidP="003E2692">
      <w:pPr>
        <w:jc w:val="center"/>
      </w:pPr>
    </w:p>
    <w:p w14:paraId="25DC5D89" w14:textId="77777777" w:rsidR="00F42A94" w:rsidRPr="005C445B" w:rsidRDefault="00F42A94" w:rsidP="00F42A94">
      <w:pPr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Tato veřejná zakázka je ve smyslu ust. § 27 zákona č. 134/2016 Sb., o zadávání veřejných zakázek</w:t>
      </w:r>
      <w:r w:rsidR="00471E3F">
        <w:rPr>
          <w:rFonts w:ascii="Arial" w:hAnsi="Arial" w:cs="Arial"/>
          <w:sz w:val="22"/>
          <w:szCs w:val="22"/>
        </w:rPr>
        <w:t>, ve znění pozdějších předpisů</w:t>
      </w:r>
      <w:r w:rsidRPr="005C445B">
        <w:rPr>
          <w:rFonts w:ascii="Arial" w:hAnsi="Arial" w:cs="Arial"/>
          <w:sz w:val="22"/>
          <w:szCs w:val="22"/>
        </w:rPr>
        <w:t xml:space="preserve"> (dále jen „zákon“), veřejnou zakázkou malého rozsahu, na kterou se vztahuje výjimka dle § 31 zákona.</w:t>
      </w:r>
    </w:p>
    <w:p w14:paraId="11FD16AE" w14:textId="77777777" w:rsidR="003F0F10" w:rsidRPr="005C445B" w:rsidRDefault="003F0F10" w:rsidP="00C963CC">
      <w:pPr>
        <w:jc w:val="both"/>
        <w:rPr>
          <w:rFonts w:ascii="Arial" w:hAnsi="Arial" w:cs="Arial"/>
          <w:sz w:val="22"/>
          <w:szCs w:val="22"/>
        </w:rPr>
      </w:pPr>
    </w:p>
    <w:p w14:paraId="355BD6BF" w14:textId="77777777" w:rsidR="003F0F10" w:rsidRPr="005C445B" w:rsidRDefault="003F0F10" w:rsidP="003F0F10">
      <w:pPr>
        <w:rPr>
          <w:rFonts w:ascii="Arial" w:hAnsi="Arial" w:cs="Arial"/>
          <w:b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>Identifikace zadavatele</w:t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EC676A" w:rsidRPr="005C445B" w14:paraId="0A8913E8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1F4A2672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188" w:type="pct"/>
            <w:vAlign w:val="center"/>
          </w:tcPr>
          <w:p w14:paraId="7AB19AB5" w14:textId="74B1B837" w:rsidR="00EC676A" w:rsidRPr="005C445B" w:rsidRDefault="002C216C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6436"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úřad, </w:t>
            </w:r>
            <w:r>
              <w:rPr>
                <w:rFonts w:ascii="Arial" w:hAnsi="Arial" w:cs="Arial"/>
                <w:b/>
                <w:sz w:val="22"/>
                <w:szCs w:val="22"/>
              </w:rPr>
              <w:t>Krajský pozemkový úřad pro Ústecký kraj</w:t>
            </w:r>
          </w:p>
        </w:tc>
      </w:tr>
      <w:tr w:rsidR="00EC676A" w:rsidRPr="005C445B" w14:paraId="2DD78C8D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47CD7263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188" w:type="pct"/>
            <w:vAlign w:val="center"/>
          </w:tcPr>
          <w:p w14:paraId="2FAA2844" w14:textId="4C7E70E2" w:rsidR="00EC676A" w:rsidRPr="005C445B" w:rsidRDefault="002C216C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Husitská 1071/2, 415 02 Teplice</w:t>
            </w:r>
          </w:p>
        </w:tc>
      </w:tr>
      <w:tr w:rsidR="00EC676A" w:rsidRPr="005C445B" w14:paraId="6A97A017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4137BA84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188" w:type="pct"/>
            <w:vAlign w:val="center"/>
          </w:tcPr>
          <w:p w14:paraId="11FB23C3" w14:textId="03576DFD" w:rsidR="00EC676A" w:rsidRPr="005C445B" w:rsidRDefault="002C216C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Ing. Pavlem Pojerem, ředitelem KPÚ pro Ústecký kraj</w:t>
            </w:r>
          </w:p>
        </w:tc>
      </w:tr>
      <w:tr w:rsidR="00EC676A" w:rsidRPr="005C445B" w14:paraId="3CAC3B77" w14:textId="77777777" w:rsidTr="00EE3CD4">
        <w:trPr>
          <w:trHeight w:val="315"/>
        </w:trPr>
        <w:tc>
          <w:tcPr>
            <w:tcW w:w="1812" w:type="pct"/>
            <w:vMerge w:val="restart"/>
            <w:shd w:val="clear" w:color="auto" w:fill="F2F2F2"/>
            <w:vAlign w:val="center"/>
          </w:tcPr>
          <w:p w14:paraId="55E591A8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vAlign w:val="center"/>
          </w:tcPr>
          <w:p w14:paraId="6311CB2C" w14:textId="0CB4159E" w:rsidR="00EC676A" w:rsidRPr="005C445B" w:rsidRDefault="002C216C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Ondřej Hogen</w:t>
            </w:r>
          </w:p>
        </w:tc>
      </w:tr>
      <w:tr w:rsidR="00EC676A" w:rsidRPr="005C445B" w14:paraId="01EC8485" w14:textId="77777777" w:rsidTr="00EE3CD4">
        <w:trPr>
          <w:trHeight w:val="360"/>
        </w:trPr>
        <w:tc>
          <w:tcPr>
            <w:tcW w:w="1812" w:type="pct"/>
            <w:vMerge/>
            <w:shd w:val="clear" w:color="auto" w:fill="F2F2F2"/>
            <w:vAlign w:val="center"/>
          </w:tcPr>
          <w:p w14:paraId="36720DF6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auto"/>
            </w:tcBorders>
            <w:vAlign w:val="center"/>
          </w:tcPr>
          <w:p w14:paraId="508E6604" w14:textId="6B53F294" w:rsidR="00EC676A" w:rsidRPr="005C445B" w:rsidRDefault="002C216C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hyperlink r:id="rId7" w:history="1">
              <w:r w:rsidRPr="002C216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o.hogen@spucr.cz</w:t>
              </w:r>
            </w:hyperlink>
            <w:r w:rsidRPr="002C21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+420 602 640 804</w:t>
            </w:r>
          </w:p>
        </w:tc>
      </w:tr>
      <w:tr w:rsidR="00EC676A" w:rsidRPr="005C445B" w14:paraId="4770E9C9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69A4865B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188" w:type="pct"/>
            <w:vAlign w:val="center"/>
          </w:tcPr>
          <w:p w14:paraId="67C3390F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EC676A" w:rsidRPr="005C445B" w14:paraId="15F00D77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51C5AF17" w14:textId="77777777" w:rsidR="00EC676A" w:rsidRPr="005C445B" w:rsidRDefault="00EC676A" w:rsidP="00EC676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Internetová adresa profilu zadavatele:</w:t>
            </w: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3188" w:type="pct"/>
            <w:vAlign w:val="center"/>
          </w:tcPr>
          <w:p w14:paraId="27DAF4DA" w14:textId="77777777" w:rsidR="00EC676A" w:rsidRPr="005C445B" w:rsidRDefault="00EC676A" w:rsidP="00EC676A">
            <w:pPr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https://zakazky.spucr.cz</w:t>
            </w:r>
          </w:p>
        </w:tc>
      </w:tr>
      <w:tr w:rsidR="00EC676A" w:rsidRPr="005C445B" w14:paraId="64A4C628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35413F89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ID Datové schránky:</w:t>
            </w:r>
          </w:p>
        </w:tc>
        <w:tc>
          <w:tcPr>
            <w:tcW w:w="3188" w:type="pct"/>
            <w:vAlign w:val="center"/>
          </w:tcPr>
          <w:p w14:paraId="232F322E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EC676A" w:rsidRPr="005C445B" w14:paraId="0177214A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2052D642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Č.j. / Spis. zn.:</w:t>
            </w:r>
          </w:p>
        </w:tc>
        <w:tc>
          <w:tcPr>
            <w:tcW w:w="3188" w:type="pct"/>
            <w:vAlign w:val="center"/>
          </w:tcPr>
          <w:p w14:paraId="24F260C5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76A" w:rsidRPr="005C445B" w14:paraId="7BECD294" w14:textId="77777777" w:rsidTr="00EE3CD4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14:paraId="5244BE71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3188" w:type="pct"/>
            <w:vAlign w:val="center"/>
          </w:tcPr>
          <w:p w14:paraId="324AD57C" w14:textId="77777777" w:rsidR="00EC676A" w:rsidRPr="005C445B" w:rsidRDefault="00EC676A" w:rsidP="00EC67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Služby</w:t>
            </w:r>
            <w:r w:rsidR="003213B0">
              <w:rPr>
                <w:rFonts w:ascii="Arial" w:hAnsi="Arial" w:cs="Arial"/>
                <w:sz w:val="22"/>
                <w:szCs w:val="22"/>
              </w:rPr>
              <w:t xml:space="preserve"> / Dodávky</w:t>
            </w:r>
          </w:p>
        </w:tc>
      </w:tr>
    </w:tbl>
    <w:p w14:paraId="4757847B" w14:textId="77777777" w:rsidR="003F0F10" w:rsidRPr="005C445B" w:rsidRDefault="003F0F10" w:rsidP="003F0F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824152" w14:textId="717B1A93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 xml:space="preserve">Oznamujeme Vám, že dne </w:t>
      </w:r>
      <w:r w:rsidR="002C216C">
        <w:rPr>
          <w:rFonts w:ascii="Arial" w:hAnsi="Arial" w:cs="Arial"/>
          <w:sz w:val="22"/>
          <w:szCs w:val="22"/>
        </w:rPr>
        <w:t>05.10.2021</w:t>
      </w:r>
      <w:r w:rsidRPr="005C445B">
        <w:rPr>
          <w:rFonts w:ascii="Arial" w:hAnsi="Arial" w:cs="Arial"/>
          <w:sz w:val="22"/>
          <w:szCs w:val="22"/>
        </w:rPr>
        <w:t xml:space="preserve"> pod č. j. </w:t>
      </w:r>
      <w:r w:rsidR="002C216C" w:rsidRPr="002C216C">
        <w:rPr>
          <w:rFonts w:ascii="Arial" w:hAnsi="Arial" w:cs="Arial"/>
        </w:rPr>
        <w:t>SPU 367808/2021/508100/Hog</w:t>
      </w:r>
      <w:r w:rsidR="002C216C">
        <w:rPr>
          <w:rFonts w:ascii="Arial" w:hAnsi="Arial" w:cs="Arial"/>
        </w:rPr>
        <w:t xml:space="preserve"> </w:t>
      </w:r>
      <w:r w:rsidRPr="005C445B">
        <w:rPr>
          <w:rFonts w:ascii="Arial" w:hAnsi="Arial" w:cs="Arial"/>
          <w:sz w:val="22"/>
          <w:szCs w:val="22"/>
        </w:rPr>
        <w:t xml:space="preserve">rozhodl </w:t>
      </w:r>
      <w:r w:rsidR="002C216C">
        <w:rPr>
          <w:rFonts w:ascii="Arial" w:hAnsi="Arial" w:cs="Arial"/>
          <w:sz w:val="22"/>
          <w:szCs w:val="22"/>
        </w:rPr>
        <w:t>Ing</w:t>
      </w:r>
      <w:r w:rsidR="003B287F">
        <w:rPr>
          <w:rFonts w:ascii="Arial" w:hAnsi="Arial" w:cs="Arial"/>
          <w:sz w:val="22"/>
          <w:szCs w:val="22"/>
        </w:rPr>
        <w:t>. Pavel Pojer, ředitel Krajského pozemkového úřadu pro Ústecký kraj,</w:t>
      </w:r>
      <w:r w:rsidRPr="005C445B">
        <w:rPr>
          <w:rFonts w:ascii="Arial" w:hAnsi="Arial" w:cs="Arial"/>
          <w:sz w:val="22"/>
          <w:szCs w:val="22"/>
        </w:rPr>
        <w:t xml:space="preserve"> jednající jménem zadavatele Česká republika – Státní pozemkový úřad</w:t>
      </w:r>
      <w:r w:rsidR="003B287F">
        <w:rPr>
          <w:rFonts w:ascii="Arial" w:hAnsi="Arial" w:cs="Arial"/>
          <w:sz w:val="22"/>
          <w:szCs w:val="22"/>
        </w:rPr>
        <w:t>, Krajský pozemkový úřad pro Ústecký kraj</w:t>
      </w:r>
      <w:r w:rsidRPr="005C445B">
        <w:rPr>
          <w:rFonts w:ascii="Arial" w:hAnsi="Arial" w:cs="Arial"/>
          <w:sz w:val="22"/>
          <w:szCs w:val="22"/>
        </w:rPr>
        <w:t xml:space="preserve">,v rámci </w:t>
      </w:r>
      <w:r w:rsidR="00A861A9" w:rsidRPr="005C445B">
        <w:rPr>
          <w:rFonts w:ascii="Arial" w:hAnsi="Arial" w:cs="Arial"/>
          <w:sz w:val="22"/>
          <w:szCs w:val="22"/>
        </w:rPr>
        <w:t xml:space="preserve">výše uvedené </w:t>
      </w:r>
      <w:r w:rsidRPr="005C445B">
        <w:rPr>
          <w:rFonts w:ascii="Arial" w:hAnsi="Arial" w:cs="Arial"/>
          <w:sz w:val="22"/>
          <w:szCs w:val="22"/>
        </w:rPr>
        <w:t>veřejné zakázky na základě provedeného výběrového řízení, o výběru dodavatele</w:t>
      </w:r>
      <w:r w:rsidR="00435AF9" w:rsidRPr="005C445B">
        <w:rPr>
          <w:rFonts w:ascii="Arial" w:hAnsi="Arial" w:cs="Arial"/>
          <w:sz w:val="22"/>
          <w:szCs w:val="22"/>
        </w:rPr>
        <w:t>, jehož nabídka byla vyhodnocena jako ekonomicky nejvýhodnější</w:t>
      </w:r>
      <w:r w:rsidRPr="005C445B">
        <w:rPr>
          <w:rFonts w:ascii="Arial" w:hAnsi="Arial" w:cs="Arial"/>
          <w:sz w:val="22"/>
          <w:szCs w:val="22"/>
        </w:rPr>
        <w:t>.</w:t>
      </w:r>
    </w:p>
    <w:p w14:paraId="3710AA13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597917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 xml:space="preserve">Vybraný dodavatel: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042"/>
      </w:tblGrid>
      <w:tr w:rsidR="003F0F10" w:rsidRPr="005C445B" w14:paraId="04051F13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732" w14:textId="77777777" w:rsidR="003F0F10" w:rsidRPr="005C445B" w:rsidRDefault="003F0F10" w:rsidP="00C64C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445B">
              <w:rPr>
                <w:rFonts w:ascii="Arial" w:hAnsi="Arial" w:cs="Arial"/>
                <w:b/>
                <w:sz w:val="22"/>
                <w:szCs w:val="22"/>
              </w:rPr>
              <w:t>Obchodní firma</w:t>
            </w:r>
            <w:r w:rsidR="00C64C1E" w:rsidRPr="005C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22"/>
                <w:szCs w:val="22"/>
              </w:rPr>
              <w:t xml:space="preserve">/ název </w:t>
            </w:r>
            <w:r w:rsidR="00C64C1E" w:rsidRPr="005C445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C445B">
              <w:rPr>
                <w:rFonts w:ascii="Arial" w:hAnsi="Arial" w:cs="Arial"/>
                <w:b/>
                <w:sz w:val="22"/>
                <w:szCs w:val="22"/>
              </w:rPr>
              <w:t xml:space="preserve"> jméno a příjmení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9B6" w14:textId="77777777" w:rsidR="003F0F10" w:rsidRPr="005C445B" w:rsidRDefault="003F0F10" w:rsidP="00294E8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F10" w:rsidRPr="005C445B" w14:paraId="3E602B8A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DB5E" w14:textId="77777777" w:rsidR="003F0F10" w:rsidRPr="005C445B" w:rsidRDefault="00471E3F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0F10" w:rsidRPr="005C445B">
              <w:rPr>
                <w:rFonts w:ascii="Arial" w:hAnsi="Arial" w:cs="Arial"/>
                <w:sz w:val="22"/>
                <w:szCs w:val="22"/>
              </w:rPr>
              <w:t>ídlo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938" w14:textId="77777777" w:rsidR="003F0F10" w:rsidRPr="005C445B" w:rsidRDefault="003F0F10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495FFED6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30F1" w14:textId="77777777" w:rsidR="003F0F10" w:rsidRPr="005C445B" w:rsidRDefault="00471E3F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F0F10" w:rsidRPr="005C445B">
              <w:rPr>
                <w:rFonts w:ascii="Arial" w:hAnsi="Arial" w:cs="Arial"/>
                <w:sz w:val="22"/>
                <w:szCs w:val="22"/>
              </w:rPr>
              <w:t>rávní forma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3EEF" w14:textId="77777777" w:rsidR="003F0F10" w:rsidRPr="005C445B" w:rsidRDefault="003F0F10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701C8F40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3170" w14:textId="77777777" w:rsidR="003F0F10" w:rsidRPr="005C445B" w:rsidRDefault="003F0F10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4173" w14:textId="77777777" w:rsidR="003F0F10" w:rsidRPr="005C445B" w:rsidRDefault="003F0F10" w:rsidP="00294E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07D1E" w14:textId="77777777" w:rsidR="003F0F10" w:rsidRPr="005C445B" w:rsidRDefault="003F0F10" w:rsidP="003F0F1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BCACE9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 xml:space="preserve">Odůvodnění výběru: </w:t>
      </w:r>
    </w:p>
    <w:p w14:paraId="3C422549" w14:textId="77777777" w:rsidR="003F0F10" w:rsidRDefault="003F0F10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9D35AA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2093EC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D7A46C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CB74FE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53D8C3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AF9C4A" w14:textId="77777777" w:rsidR="00DB1FD7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0B9F91" w14:textId="77777777" w:rsidR="00DB1FD7" w:rsidRPr="005C445B" w:rsidRDefault="00DB1FD7" w:rsidP="003F0F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571F7" w14:textId="77777777" w:rsidR="003F0F10" w:rsidRPr="005C445B" w:rsidRDefault="003F0F10" w:rsidP="003F0F10">
      <w:pPr>
        <w:numPr>
          <w:ilvl w:val="0"/>
          <w:numId w:val="2"/>
        </w:numPr>
        <w:tabs>
          <w:tab w:val="left" w:pos="360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>Seznam hodnocených nabídek</w:t>
      </w:r>
      <w:r w:rsidRPr="005C445B">
        <w:rPr>
          <w:rFonts w:ascii="Arial" w:hAnsi="Arial" w:cs="Arial"/>
          <w:sz w:val="22"/>
          <w:szCs w:val="22"/>
        </w:rPr>
        <w:t xml:space="preserve">: </w:t>
      </w:r>
    </w:p>
    <w:p w14:paraId="0321E6FA" w14:textId="77777777" w:rsidR="003F0F10" w:rsidRPr="005C445B" w:rsidRDefault="003F0F10" w:rsidP="003F0F10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6A6BAEB" w14:textId="77777777" w:rsidR="003F0F10" w:rsidRPr="005C445B" w:rsidRDefault="003F0F10" w:rsidP="003F0F1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>Nabídka č.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042"/>
      </w:tblGrid>
      <w:tr w:rsidR="003F0F10" w:rsidRPr="005C445B" w14:paraId="64EFA47A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A8C3" w14:textId="77777777" w:rsidR="003F0F10" w:rsidRPr="005C445B" w:rsidRDefault="003F0F10" w:rsidP="00C64C1E">
            <w:pPr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45B">
              <w:rPr>
                <w:rFonts w:ascii="Arial" w:hAnsi="Arial" w:cs="Arial"/>
                <w:sz w:val="22"/>
                <w:szCs w:val="22"/>
              </w:rPr>
              <w:t xml:space="preserve">/ název 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>/</w:t>
            </w:r>
            <w:r w:rsidRPr="005C445B">
              <w:rPr>
                <w:rFonts w:ascii="Arial" w:hAnsi="Arial" w:cs="Arial"/>
                <w:sz w:val="22"/>
                <w:szCs w:val="22"/>
              </w:rPr>
              <w:t xml:space="preserve"> jméno a příjmení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EDB8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7A9A2722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C73E" w14:textId="77777777" w:rsidR="003F0F10" w:rsidRPr="005C445B" w:rsidRDefault="00471E3F" w:rsidP="00294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0F10" w:rsidRPr="005C445B">
              <w:rPr>
                <w:rFonts w:ascii="Arial" w:hAnsi="Arial" w:cs="Arial"/>
                <w:sz w:val="22"/>
                <w:szCs w:val="22"/>
              </w:rPr>
              <w:t>ídlo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7715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36DD4BA2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40A3" w14:textId="77777777" w:rsidR="003F0F10" w:rsidRPr="005C445B" w:rsidRDefault="00471E3F" w:rsidP="00294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F0F10" w:rsidRPr="005C445B">
              <w:rPr>
                <w:rFonts w:ascii="Arial" w:hAnsi="Arial" w:cs="Arial"/>
                <w:sz w:val="22"/>
                <w:szCs w:val="22"/>
              </w:rPr>
              <w:t>rávní forma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554D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69D2961D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4577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C83C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5BB17" w14:textId="77777777" w:rsidR="00C64C1E" w:rsidRPr="005C445B" w:rsidRDefault="00C64C1E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7320D" w14:textId="77777777" w:rsidR="003F0F10" w:rsidRPr="005C445B" w:rsidRDefault="003F0F10" w:rsidP="003F0F1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>Nabídka č</w:t>
      </w:r>
      <w:r w:rsidRPr="005C445B"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042"/>
      </w:tblGrid>
      <w:tr w:rsidR="003F0F10" w:rsidRPr="005C445B" w14:paraId="66983AD6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0E9E" w14:textId="77777777" w:rsidR="003F0F10" w:rsidRPr="005C445B" w:rsidRDefault="003F0F10" w:rsidP="00C64C1E">
            <w:pPr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45B">
              <w:rPr>
                <w:rFonts w:ascii="Arial" w:hAnsi="Arial" w:cs="Arial"/>
                <w:sz w:val="22"/>
                <w:szCs w:val="22"/>
              </w:rPr>
              <w:t xml:space="preserve">/ název 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5C445B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7A79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E3F" w:rsidRPr="005C445B" w14:paraId="40A6DD49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1D7F" w14:textId="77777777" w:rsidR="00471E3F" w:rsidRPr="005C445B" w:rsidRDefault="00471E3F" w:rsidP="00471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C445B">
              <w:rPr>
                <w:rFonts w:ascii="Arial" w:hAnsi="Arial" w:cs="Arial"/>
                <w:sz w:val="22"/>
                <w:szCs w:val="22"/>
              </w:rPr>
              <w:t>ídlo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97B5" w14:textId="77777777" w:rsidR="00471E3F" w:rsidRPr="005C445B" w:rsidRDefault="00471E3F" w:rsidP="00471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E3F" w:rsidRPr="005C445B" w14:paraId="47627A17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0DE3" w14:textId="77777777" w:rsidR="00471E3F" w:rsidRPr="005C445B" w:rsidRDefault="00471E3F" w:rsidP="00471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C445B">
              <w:rPr>
                <w:rFonts w:ascii="Arial" w:hAnsi="Arial" w:cs="Arial"/>
                <w:sz w:val="22"/>
                <w:szCs w:val="22"/>
              </w:rPr>
              <w:t>rávní forma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AB89" w14:textId="77777777" w:rsidR="00471E3F" w:rsidRPr="005C445B" w:rsidRDefault="00471E3F" w:rsidP="00471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10" w:rsidRPr="005C445B" w14:paraId="61385D01" w14:textId="77777777" w:rsidTr="00294E8B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9D99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B6DF" w14:textId="77777777" w:rsidR="003F0F10" w:rsidRPr="005C445B" w:rsidRDefault="003F0F10" w:rsidP="00294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4E0F4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0A86F9" w14:textId="77777777" w:rsidR="003160BA" w:rsidRPr="005C445B" w:rsidRDefault="003160BA" w:rsidP="003160B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E8E5B5" w14:textId="77777777" w:rsidR="003F0F10" w:rsidRPr="005C445B" w:rsidRDefault="003F0F10" w:rsidP="003F0F10">
      <w:pPr>
        <w:numPr>
          <w:ilvl w:val="0"/>
          <w:numId w:val="1"/>
        </w:numPr>
        <w:tabs>
          <w:tab w:val="clear" w:pos="108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b/>
          <w:sz w:val="22"/>
          <w:szCs w:val="22"/>
        </w:rPr>
        <w:t>Popis hodnocení a výsledek hodnocení (pořadí) nabídek</w:t>
      </w:r>
      <w:r w:rsidRPr="005C445B">
        <w:rPr>
          <w:rFonts w:ascii="Arial" w:hAnsi="Arial" w:cs="Arial"/>
          <w:sz w:val="22"/>
          <w:szCs w:val="22"/>
        </w:rPr>
        <w:t xml:space="preserve"> účastníků výběrového řízení, jejichž nabídka byla zadavatelem zařazena do hodnocení.</w:t>
      </w:r>
    </w:p>
    <w:p w14:paraId="40C13622" w14:textId="77777777" w:rsidR="003F0F10" w:rsidRPr="005C445B" w:rsidRDefault="003F0F10" w:rsidP="00EC676A">
      <w:pPr>
        <w:tabs>
          <w:tab w:val="left" w:pos="360"/>
        </w:tabs>
        <w:spacing w:line="240" w:lineRule="atLeast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1559"/>
        <w:gridCol w:w="851"/>
        <w:gridCol w:w="1276"/>
        <w:gridCol w:w="850"/>
        <w:gridCol w:w="1100"/>
      </w:tblGrid>
      <w:tr w:rsidR="003F0F10" w:rsidRPr="005C445B" w14:paraId="5FB4E961" w14:textId="77777777" w:rsidTr="00294E8B">
        <w:trPr>
          <w:trHeight w:val="52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6F9" w14:textId="77777777" w:rsidR="003F0F10" w:rsidRPr="00F829DA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C445B">
              <w:rPr>
                <w:rFonts w:ascii="Arial" w:hAnsi="Arial" w:cs="Arial"/>
                <w:b/>
                <w:sz w:val="22"/>
                <w:szCs w:val="22"/>
              </w:rPr>
              <w:t xml:space="preserve">Pořadí nabídek </w:t>
            </w:r>
          </w:p>
        </w:tc>
      </w:tr>
      <w:tr w:rsidR="003F0F10" w:rsidRPr="005C445B" w14:paraId="4E6F9621" w14:textId="77777777" w:rsidTr="00DD01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FCC" w14:textId="77777777" w:rsidR="003F0F10" w:rsidRPr="005C445B" w:rsidRDefault="003F0F10" w:rsidP="00BE3652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45B">
              <w:rPr>
                <w:rFonts w:ascii="Arial" w:hAnsi="Arial" w:cs="Arial"/>
                <w:sz w:val="22"/>
                <w:szCs w:val="22"/>
              </w:rPr>
              <w:t>/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45B">
              <w:rPr>
                <w:rFonts w:ascii="Arial" w:hAnsi="Arial" w:cs="Arial"/>
                <w:sz w:val="22"/>
                <w:szCs w:val="22"/>
              </w:rPr>
              <w:t>název</w:t>
            </w:r>
            <w:r w:rsidR="00BE3652" w:rsidRPr="005C445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64C1E" w:rsidRPr="005C445B">
              <w:rPr>
                <w:rFonts w:ascii="Arial" w:hAnsi="Arial" w:cs="Arial"/>
                <w:sz w:val="22"/>
                <w:szCs w:val="22"/>
              </w:rPr>
              <w:t xml:space="preserve"> 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B9F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4351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Výše nabídkové ceny 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8E0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A09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Doba plnění zakázky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AE3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>Body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21C" w14:textId="77777777" w:rsidR="003F0F10" w:rsidRPr="005C445B" w:rsidRDefault="003F0F10" w:rsidP="00294E8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45B">
              <w:rPr>
                <w:rFonts w:ascii="Arial" w:hAnsi="Arial" w:cs="Arial"/>
                <w:sz w:val="22"/>
                <w:szCs w:val="22"/>
              </w:rPr>
              <w:t xml:space="preserve">Pořadí nabídky </w:t>
            </w:r>
          </w:p>
        </w:tc>
      </w:tr>
      <w:tr w:rsidR="003F0F10" w:rsidRPr="005C445B" w14:paraId="67DE9DEF" w14:textId="77777777" w:rsidTr="00DD01EC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DF452F" w14:textId="77777777" w:rsidR="003F0F10" w:rsidRPr="005C445B" w:rsidRDefault="003F0F10" w:rsidP="00294E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56DE3B4" w14:textId="77777777" w:rsidR="003F0F10" w:rsidRPr="005C445B" w:rsidRDefault="003F0F10" w:rsidP="00294E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5631C" w14:textId="77777777" w:rsidR="003F0F10" w:rsidRPr="005C445B" w:rsidRDefault="003F0F10" w:rsidP="00294E8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7E03F" w14:textId="77777777" w:rsidR="003F0F10" w:rsidRPr="005C445B" w:rsidRDefault="003F0F10" w:rsidP="00294E8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297C6" w14:textId="77777777" w:rsidR="003F0F10" w:rsidRPr="005C445B" w:rsidRDefault="003F0F10" w:rsidP="00294E8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533F7" w14:textId="77777777" w:rsidR="003F0F10" w:rsidRPr="005C445B" w:rsidRDefault="003F0F10" w:rsidP="00294E8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4494" w14:textId="77777777" w:rsidR="003F0F10" w:rsidRPr="005C445B" w:rsidRDefault="003F0F10" w:rsidP="00294E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5DC532" w14:textId="77777777" w:rsidR="003F0F10" w:rsidRPr="005C445B" w:rsidRDefault="003F0F10" w:rsidP="003F0F10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Text19"/>
    </w:p>
    <w:bookmarkEnd w:id="0"/>
    <w:p w14:paraId="693DE9C3" w14:textId="77777777" w:rsidR="003F0F10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3DDD5F" w14:textId="77777777" w:rsidR="00DD01EC" w:rsidRDefault="00DD01EC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23ED4" w14:textId="77777777" w:rsidR="00DD01EC" w:rsidRDefault="00DD01EC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1497F" w14:textId="77777777" w:rsidR="00DD01EC" w:rsidRPr="005C445B" w:rsidRDefault="00DD01EC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D57FE" w14:textId="77777777" w:rsidR="003F0F10" w:rsidRPr="005C445B" w:rsidRDefault="00DD01EC" w:rsidP="00DD01E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</w:t>
      </w:r>
      <w:r w:rsidR="00471E3F">
        <w:rPr>
          <w:rFonts w:ascii="Arial" w:hAnsi="Arial" w:cs="Arial"/>
          <w:sz w:val="22"/>
          <w:szCs w:val="22"/>
          <w:highlight w:val="yellow"/>
        </w:rPr>
        <w:t>aria</w:t>
      </w:r>
      <w:r w:rsidR="005E4CFC" w:rsidRPr="005C445B">
        <w:rPr>
          <w:rFonts w:ascii="Arial" w:hAnsi="Arial" w:cs="Arial"/>
          <w:sz w:val="22"/>
          <w:szCs w:val="22"/>
          <w:highlight w:val="yellow"/>
        </w:rPr>
        <w:t>nta:</w:t>
      </w:r>
    </w:p>
    <w:p w14:paraId="0165705D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V této souvislosti Vás současně vyzýváme</w:t>
      </w:r>
      <w:r w:rsidR="00D2357B" w:rsidRPr="005C445B">
        <w:rPr>
          <w:rFonts w:ascii="Arial" w:hAnsi="Arial" w:cs="Arial"/>
          <w:sz w:val="22"/>
          <w:szCs w:val="22"/>
        </w:rPr>
        <w:t xml:space="preserve"> </w:t>
      </w:r>
      <w:r w:rsidR="00632464" w:rsidRPr="005C445B">
        <w:rPr>
          <w:rFonts w:ascii="Arial" w:hAnsi="Arial" w:cs="Arial"/>
          <w:sz w:val="22"/>
          <w:szCs w:val="22"/>
        </w:rPr>
        <w:t>k předložení níže uvedených dokladů před podpisem smlouvy</w:t>
      </w:r>
      <w:r w:rsidRPr="005C445B">
        <w:rPr>
          <w:rFonts w:ascii="Arial" w:hAnsi="Arial" w:cs="Arial"/>
          <w:sz w:val="22"/>
          <w:szCs w:val="22"/>
        </w:rPr>
        <w:t>.</w:t>
      </w:r>
    </w:p>
    <w:p w14:paraId="2B943F08" w14:textId="77777777" w:rsidR="00DD01EC" w:rsidRDefault="00DD01EC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2E5EE" w14:textId="77777777" w:rsidR="00632464" w:rsidRPr="005C445B" w:rsidRDefault="00632464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Požadované doklady:</w:t>
      </w:r>
    </w:p>
    <w:p w14:paraId="2E7BC081" w14:textId="77777777" w:rsidR="005E4CFC" w:rsidRPr="005C445B" w:rsidRDefault="00632464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  <w:highlight w:val="yellow"/>
        </w:rPr>
        <w:t>…….</w:t>
      </w:r>
    </w:p>
    <w:p w14:paraId="5C94D96C" w14:textId="77777777" w:rsidR="00632464" w:rsidRPr="005C445B" w:rsidRDefault="00632464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1"/>
      <w:r w:rsidRPr="005C445B">
        <w:rPr>
          <w:rFonts w:ascii="Arial" w:hAnsi="Arial" w:cs="Arial"/>
          <w:sz w:val="22"/>
          <w:szCs w:val="22"/>
          <w:highlight w:val="yellow"/>
        </w:rPr>
        <w:t>…….</w:t>
      </w:r>
      <w:commentRangeEnd w:id="1"/>
      <w:r w:rsidR="00702452">
        <w:rPr>
          <w:rStyle w:val="Odkaznakoment"/>
        </w:rPr>
        <w:commentReference w:id="1"/>
      </w:r>
    </w:p>
    <w:p w14:paraId="5565E5CA" w14:textId="77777777" w:rsidR="00632464" w:rsidRPr="005C445B" w:rsidRDefault="00D2357B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Požadované doklady předložte do ……..dnů  ode dne doručení tohoto oznámení o výběru dodavatele.</w:t>
      </w:r>
    </w:p>
    <w:p w14:paraId="412D6341" w14:textId="77777777" w:rsidR="00D2357B" w:rsidRPr="005C445B" w:rsidRDefault="00D2357B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58B89" w14:textId="77777777" w:rsidR="005E4CFC" w:rsidRPr="005C445B" w:rsidRDefault="00DD01EC" w:rsidP="00DD01E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V</w:t>
      </w:r>
      <w:r w:rsidR="005E4CFC" w:rsidRPr="005C445B">
        <w:rPr>
          <w:rFonts w:ascii="Arial" w:hAnsi="Arial" w:cs="Arial"/>
          <w:sz w:val="22"/>
          <w:szCs w:val="22"/>
          <w:highlight w:val="yellow"/>
        </w:rPr>
        <w:t>arianta:</w:t>
      </w:r>
    </w:p>
    <w:p w14:paraId="5806AEDB" w14:textId="77777777" w:rsidR="005E4CFC" w:rsidRPr="005C445B" w:rsidRDefault="005E4CFC" w:rsidP="005E4C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lastRenderedPageBreak/>
        <w:t xml:space="preserve">V této souvislostí Vás současně vyzýváme k podpisu přiložené smlouvy </w:t>
      </w:r>
      <w:r w:rsidRPr="005C445B">
        <w:rPr>
          <w:rFonts w:ascii="Arial" w:hAnsi="Arial" w:cs="Arial"/>
          <w:sz w:val="22"/>
          <w:szCs w:val="22"/>
          <w:highlight w:val="yellow"/>
        </w:rPr>
        <w:t>………….</w:t>
      </w:r>
      <w:r w:rsidRPr="005C445B">
        <w:rPr>
          <w:rFonts w:ascii="Arial" w:hAnsi="Arial" w:cs="Arial"/>
          <w:sz w:val="22"/>
          <w:szCs w:val="22"/>
        </w:rPr>
        <w:t xml:space="preserve">v počtu </w:t>
      </w:r>
      <w:r w:rsidRPr="005C445B">
        <w:rPr>
          <w:rFonts w:ascii="Arial" w:hAnsi="Arial" w:cs="Arial"/>
          <w:sz w:val="22"/>
          <w:szCs w:val="22"/>
          <w:highlight w:val="yellow"/>
        </w:rPr>
        <w:t>……...ks</w:t>
      </w:r>
      <w:r w:rsidRPr="005C445B">
        <w:rPr>
          <w:rFonts w:ascii="Arial" w:hAnsi="Arial" w:cs="Arial"/>
          <w:sz w:val="22"/>
          <w:szCs w:val="22"/>
        </w:rPr>
        <w:t xml:space="preserve"> a zaslání </w:t>
      </w:r>
      <w:r w:rsidRPr="005C445B">
        <w:rPr>
          <w:rFonts w:ascii="Arial" w:hAnsi="Arial" w:cs="Arial"/>
          <w:sz w:val="22"/>
          <w:szCs w:val="22"/>
          <w:highlight w:val="yellow"/>
        </w:rPr>
        <w:t>…….</w:t>
      </w:r>
      <w:r w:rsidRPr="005C445B">
        <w:rPr>
          <w:rFonts w:ascii="Arial" w:hAnsi="Arial" w:cs="Arial"/>
          <w:sz w:val="22"/>
          <w:szCs w:val="22"/>
        </w:rPr>
        <w:t xml:space="preserve"> stejnopisů smlouvy zpět na naši adresu </w:t>
      </w:r>
      <w:r w:rsidRPr="005C445B">
        <w:rPr>
          <w:rFonts w:ascii="Arial" w:hAnsi="Arial" w:cs="Arial"/>
          <w:sz w:val="22"/>
          <w:szCs w:val="22"/>
          <w:highlight w:val="yellow"/>
        </w:rPr>
        <w:t>(na Odbor………)</w:t>
      </w:r>
      <w:r w:rsidRPr="005C445B">
        <w:rPr>
          <w:rFonts w:ascii="Arial" w:hAnsi="Arial" w:cs="Arial"/>
          <w:sz w:val="22"/>
          <w:szCs w:val="22"/>
        </w:rPr>
        <w:t xml:space="preserve">, a to do </w:t>
      </w:r>
      <w:r w:rsidRPr="005C445B">
        <w:rPr>
          <w:rFonts w:ascii="Arial" w:hAnsi="Arial" w:cs="Arial"/>
          <w:sz w:val="22"/>
          <w:szCs w:val="22"/>
          <w:highlight w:val="yellow"/>
        </w:rPr>
        <w:t>3</w:t>
      </w:r>
      <w:r w:rsidRPr="005C445B">
        <w:rPr>
          <w:rFonts w:ascii="Arial" w:hAnsi="Arial" w:cs="Arial"/>
          <w:sz w:val="22"/>
          <w:szCs w:val="22"/>
        </w:rPr>
        <w:t xml:space="preserve"> pracovních dnů od podpisu smlouvy.</w:t>
      </w:r>
    </w:p>
    <w:p w14:paraId="136EE838" w14:textId="77777777" w:rsidR="003F0F10" w:rsidRPr="005C445B" w:rsidRDefault="003F0F10" w:rsidP="003F0F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CF6BF6" w14:textId="77777777" w:rsidR="003F0F10" w:rsidRPr="005C445B" w:rsidRDefault="003F0F10" w:rsidP="003F0F10">
      <w:pPr>
        <w:spacing w:line="276" w:lineRule="auto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S pozdravem</w:t>
      </w:r>
    </w:p>
    <w:p w14:paraId="506D7802" w14:textId="77777777" w:rsidR="003F0F10" w:rsidRPr="005C445B" w:rsidRDefault="003F0F10" w:rsidP="003F0F10">
      <w:pPr>
        <w:spacing w:line="276" w:lineRule="auto"/>
        <w:rPr>
          <w:rFonts w:ascii="Arial" w:hAnsi="Arial" w:cs="Arial"/>
          <w:sz w:val="22"/>
          <w:szCs w:val="22"/>
        </w:rPr>
      </w:pPr>
    </w:p>
    <w:p w14:paraId="12A1D50C" w14:textId="6BC570A4" w:rsidR="003F0F10" w:rsidRPr="005C445B" w:rsidRDefault="003F0F10" w:rsidP="003F0F1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V</w:t>
      </w:r>
      <w:r w:rsidR="003B287F">
        <w:rPr>
          <w:rFonts w:ascii="Arial" w:hAnsi="Arial" w:cs="Arial"/>
          <w:sz w:val="22"/>
          <w:szCs w:val="22"/>
        </w:rPr>
        <w:t> Teplicích</w:t>
      </w:r>
      <w:r w:rsidR="003B287F">
        <w:rPr>
          <w:rFonts w:ascii="Arial" w:hAnsi="Arial" w:cs="Arial"/>
          <w:sz w:val="22"/>
          <w:szCs w:val="22"/>
        </w:rPr>
        <w:tab/>
      </w:r>
      <w:r w:rsidRPr="005C445B">
        <w:rPr>
          <w:rFonts w:ascii="Arial" w:hAnsi="Arial" w:cs="Arial"/>
          <w:sz w:val="22"/>
          <w:szCs w:val="22"/>
        </w:rPr>
        <w:t xml:space="preserve"> dne…………….. </w:t>
      </w:r>
    </w:p>
    <w:p w14:paraId="6576EB8C" w14:textId="107F3758" w:rsidR="003F0F10" w:rsidRDefault="003F0F10" w:rsidP="003F0F10">
      <w:pPr>
        <w:spacing w:line="276" w:lineRule="auto"/>
        <w:rPr>
          <w:rFonts w:ascii="Arial" w:hAnsi="Arial" w:cs="Arial"/>
          <w:sz w:val="22"/>
          <w:szCs w:val="22"/>
        </w:rPr>
      </w:pPr>
    </w:p>
    <w:p w14:paraId="7B7AF6DE" w14:textId="375DA2ED" w:rsidR="003B287F" w:rsidRDefault="003B287F" w:rsidP="003F0F10">
      <w:pPr>
        <w:spacing w:line="276" w:lineRule="auto"/>
        <w:rPr>
          <w:rFonts w:ascii="Arial" w:hAnsi="Arial" w:cs="Arial"/>
          <w:sz w:val="22"/>
          <w:szCs w:val="22"/>
        </w:rPr>
      </w:pPr>
    </w:p>
    <w:p w14:paraId="1E4036BD" w14:textId="2080C5EE" w:rsidR="003B287F" w:rsidRDefault="003B287F" w:rsidP="003F0F10">
      <w:pPr>
        <w:spacing w:line="276" w:lineRule="auto"/>
        <w:rPr>
          <w:rFonts w:ascii="Arial" w:hAnsi="Arial" w:cs="Arial"/>
          <w:sz w:val="22"/>
          <w:szCs w:val="22"/>
        </w:rPr>
      </w:pPr>
    </w:p>
    <w:p w14:paraId="07360A11" w14:textId="77777777" w:rsidR="003B287F" w:rsidRPr="005C445B" w:rsidRDefault="003B287F" w:rsidP="003F0F10">
      <w:pPr>
        <w:spacing w:line="276" w:lineRule="auto"/>
        <w:rPr>
          <w:rFonts w:ascii="Arial" w:hAnsi="Arial" w:cs="Arial"/>
          <w:sz w:val="22"/>
          <w:szCs w:val="22"/>
        </w:rPr>
      </w:pPr>
    </w:p>
    <w:p w14:paraId="1E3750EC" w14:textId="77777777" w:rsidR="003F0F10" w:rsidRPr="005C445B" w:rsidRDefault="003F0F10" w:rsidP="003F0F10">
      <w:pPr>
        <w:spacing w:line="276" w:lineRule="auto"/>
        <w:rPr>
          <w:rFonts w:ascii="Arial" w:hAnsi="Arial" w:cs="Arial"/>
          <w:sz w:val="22"/>
          <w:szCs w:val="22"/>
        </w:rPr>
      </w:pPr>
      <w:r w:rsidRPr="005C445B">
        <w:rPr>
          <w:rFonts w:ascii="Arial" w:hAnsi="Arial" w:cs="Arial"/>
          <w:sz w:val="22"/>
          <w:szCs w:val="22"/>
        </w:rPr>
        <w:t>………………………………….</w:t>
      </w:r>
    </w:p>
    <w:p w14:paraId="1470452E" w14:textId="5CB19946" w:rsidR="00503FB4" w:rsidRDefault="003B287F" w:rsidP="0063246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Pojer</w:t>
      </w:r>
    </w:p>
    <w:p w14:paraId="2451F629" w14:textId="06077AE4" w:rsidR="003B287F" w:rsidRPr="005C445B" w:rsidRDefault="003B287F" w:rsidP="0063246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KPÚ pro Ústecký kraj</w:t>
      </w:r>
    </w:p>
    <w:sectPr w:rsidR="003B287F" w:rsidRPr="005C445B" w:rsidSect="00CA7A74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okřálová Jana Ing." w:date="2018-07-09T16:22:00Z" w:initials="VJI">
    <w:p w14:paraId="42E2333B" w14:textId="77777777" w:rsidR="00702452" w:rsidRDefault="00702452">
      <w:pPr>
        <w:pStyle w:val="Textkomente"/>
      </w:pPr>
      <w:r>
        <w:rPr>
          <w:rStyle w:val="Odkaznakoment"/>
        </w:rPr>
        <w:annotationRef/>
      </w:r>
      <w:r>
        <w:t>Pokud požadujete pojistnou smlouvu, bude předložena před podpisem smlouvy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E233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E2333B" w16cid:durableId="250FD0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3E07" w14:textId="77777777" w:rsidR="00F829DA" w:rsidRDefault="00F829DA" w:rsidP="00FB0C43">
      <w:r>
        <w:separator/>
      </w:r>
    </w:p>
  </w:endnote>
  <w:endnote w:type="continuationSeparator" w:id="0">
    <w:p w14:paraId="25D507D3" w14:textId="77777777" w:rsidR="00F829DA" w:rsidRDefault="00F829DA" w:rsidP="00FB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D9A1" w14:textId="4252EAD7" w:rsidR="000B194D" w:rsidRPr="005C445B" w:rsidRDefault="0030459F">
    <w:pPr>
      <w:pStyle w:val="Zpat"/>
      <w:jc w:val="right"/>
      <w:rPr>
        <w:rFonts w:ascii="Arial" w:hAnsi="Arial" w:cs="Arial"/>
        <w:sz w:val="20"/>
        <w:szCs w:val="20"/>
      </w:rPr>
    </w:pPr>
    <w:r w:rsidRPr="005C445B">
      <w:rPr>
        <w:rFonts w:ascii="Arial" w:hAnsi="Arial" w:cs="Arial"/>
        <w:sz w:val="20"/>
        <w:szCs w:val="20"/>
      </w:rPr>
      <w:fldChar w:fldCharType="begin"/>
    </w:r>
    <w:r w:rsidRPr="005C445B">
      <w:rPr>
        <w:rFonts w:ascii="Arial" w:hAnsi="Arial" w:cs="Arial"/>
        <w:sz w:val="20"/>
        <w:szCs w:val="20"/>
      </w:rPr>
      <w:instrText xml:space="preserve"> PAGE   \* MERGEFORMAT </w:instrText>
    </w:r>
    <w:r w:rsidRPr="005C445B">
      <w:rPr>
        <w:rFonts w:ascii="Arial" w:hAnsi="Arial" w:cs="Arial"/>
        <w:sz w:val="20"/>
        <w:szCs w:val="20"/>
      </w:rPr>
      <w:fldChar w:fldCharType="separate"/>
    </w:r>
    <w:r w:rsidR="00702452">
      <w:rPr>
        <w:rFonts w:ascii="Arial" w:hAnsi="Arial" w:cs="Arial"/>
        <w:noProof/>
        <w:sz w:val="20"/>
        <w:szCs w:val="20"/>
      </w:rPr>
      <w:t>1</w:t>
    </w:r>
    <w:r w:rsidRPr="005C445B">
      <w:rPr>
        <w:rFonts w:ascii="Arial" w:hAnsi="Arial" w:cs="Arial"/>
        <w:noProof/>
        <w:sz w:val="20"/>
        <w:szCs w:val="20"/>
      </w:rPr>
      <w:fldChar w:fldCharType="end"/>
    </w:r>
  </w:p>
  <w:p w14:paraId="2776C00B" w14:textId="77777777" w:rsidR="000B194D" w:rsidRDefault="000B19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743E" w14:textId="77777777" w:rsidR="00F829DA" w:rsidRDefault="00F829DA" w:rsidP="00FB0C43">
      <w:r>
        <w:separator/>
      </w:r>
    </w:p>
  </w:footnote>
  <w:footnote w:type="continuationSeparator" w:id="0">
    <w:p w14:paraId="1C468912" w14:textId="77777777" w:rsidR="00F829DA" w:rsidRDefault="00F829DA" w:rsidP="00FB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1F97" w14:textId="1770F766" w:rsidR="000B194D" w:rsidRPr="0099462F" w:rsidRDefault="000B194D" w:rsidP="00301F2E">
    <w:pPr>
      <w:rPr>
        <w:rFonts w:ascii="Arial" w:hAnsi="Arial" w:cs="Arial"/>
        <w:b/>
        <w:color w:val="000080"/>
        <w:u w:val="single"/>
      </w:rPr>
    </w:pPr>
    <w:r w:rsidRPr="00A160B4">
      <w:rPr>
        <w:sz w:val="44"/>
        <w:szCs w:val="44"/>
      </w:rPr>
      <w:t xml:space="preserve"> </w:t>
    </w:r>
    <w:r w:rsidR="00976780">
      <w:rPr>
        <w:rFonts w:ascii="Arial" w:hAnsi="Arial" w:cs="Arial"/>
        <w:noProof/>
        <w:sz w:val="12"/>
        <w:szCs w:val="12"/>
      </w:rPr>
      <w:drawing>
        <wp:inline distT="0" distB="0" distL="0" distR="0" wp14:anchorId="1EE4FEE1" wp14:editId="0C6846CE">
          <wp:extent cx="8286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A58"/>
    <w:multiLevelType w:val="hybridMultilevel"/>
    <w:tmpl w:val="DA74263E"/>
    <w:lvl w:ilvl="0" w:tplc="955093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5B9"/>
    <w:multiLevelType w:val="hybridMultilevel"/>
    <w:tmpl w:val="B0BE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F04"/>
    <w:multiLevelType w:val="hybridMultilevel"/>
    <w:tmpl w:val="D7345E64"/>
    <w:lvl w:ilvl="0" w:tplc="D884BCB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křálová Jana Ing.">
    <w15:presenceInfo w15:providerId="AD" w15:userId="S-1-5-21-3654044162-3347481870-3539283771-107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BE"/>
    <w:rsid w:val="00034BE8"/>
    <w:rsid w:val="00035968"/>
    <w:rsid w:val="000517B8"/>
    <w:rsid w:val="000713BE"/>
    <w:rsid w:val="000802B7"/>
    <w:rsid w:val="000A0418"/>
    <w:rsid w:val="000B194D"/>
    <w:rsid w:val="000B40AD"/>
    <w:rsid w:val="000B7078"/>
    <w:rsid w:val="000D5793"/>
    <w:rsid w:val="0011289A"/>
    <w:rsid w:val="001164F9"/>
    <w:rsid w:val="00171CAF"/>
    <w:rsid w:val="00192FE6"/>
    <w:rsid w:val="001D3815"/>
    <w:rsid w:val="0020703D"/>
    <w:rsid w:val="00226158"/>
    <w:rsid w:val="00237EF0"/>
    <w:rsid w:val="002A213E"/>
    <w:rsid w:val="002A476F"/>
    <w:rsid w:val="002C192F"/>
    <w:rsid w:val="002C216C"/>
    <w:rsid w:val="002C3D85"/>
    <w:rsid w:val="00301F2E"/>
    <w:rsid w:val="0030459F"/>
    <w:rsid w:val="003160BA"/>
    <w:rsid w:val="003213B0"/>
    <w:rsid w:val="0034383F"/>
    <w:rsid w:val="003541C0"/>
    <w:rsid w:val="00363B02"/>
    <w:rsid w:val="00375729"/>
    <w:rsid w:val="003B287F"/>
    <w:rsid w:val="003E2692"/>
    <w:rsid w:val="003F0F10"/>
    <w:rsid w:val="00435AF9"/>
    <w:rsid w:val="00471E3F"/>
    <w:rsid w:val="004A3AD6"/>
    <w:rsid w:val="004B0966"/>
    <w:rsid w:val="004D0C6E"/>
    <w:rsid w:val="004D185F"/>
    <w:rsid w:val="004E66DE"/>
    <w:rsid w:val="00503FB4"/>
    <w:rsid w:val="00512675"/>
    <w:rsid w:val="00552E67"/>
    <w:rsid w:val="005A1F9D"/>
    <w:rsid w:val="005C445B"/>
    <w:rsid w:val="005E4CFC"/>
    <w:rsid w:val="005F5AE4"/>
    <w:rsid w:val="00632464"/>
    <w:rsid w:val="006A27F3"/>
    <w:rsid w:val="006C0B2F"/>
    <w:rsid w:val="006C411C"/>
    <w:rsid w:val="006D4E34"/>
    <w:rsid w:val="00702452"/>
    <w:rsid w:val="00731A78"/>
    <w:rsid w:val="007D4484"/>
    <w:rsid w:val="007E4536"/>
    <w:rsid w:val="0080511C"/>
    <w:rsid w:val="0082287A"/>
    <w:rsid w:val="00864FC1"/>
    <w:rsid w:val="008C1DE9"/>
    <w:rsid w:val="008F1EA7"/>
    <w:rsid w:val="00930BE8"/>
    <w:rsid w:val="00976780"/>
    <w:rsid w:val="0099462F"/>
    <w:rsid w:val="009A3679"/>
    <w:rsid w:val="009F20C6"/>
    <w:rsid w:val="009F6C53"/>
    <w:rsid w:val="00A13DE1"/>
    <w:rsid w:val="00A160B4"/>
    <w:rsid w:val="00A440A4"/>
    <w:rsid w:val="00A861A9"/>
    <w:rsid w:val="00A92163"/>
    <w:rsid w:val="00AD0545"/>
    <w:rsid w:val="00B50B69"/>
    <w:rsid w:val="00B5529C"/>
    <w:rsid w:val="00B80139"/>
    <w:rsid w:val="00B81BB1"/>
    <w:rsid w:val="00BA5B88"/>
    <w:rsid w:val="00BB6A10"/>
    <w:rsid w:val="00BD62EE"/>
    <w:rsid w:val="00BE3652"/>
    <w:rsid w:val="00C0392F"/>
    <w:rsid w:val="00C07F9E"/>
    <w:rsid w:val="00C31C5B"/>
    <w:rsid w:val="00C63670"/>
    <w:rsid w:val="00C64C1E"/>
    <w:rsid w:val="00C963CC"/>
    <w:rsid w:val="00CA7A74"/>
    <w:rsid w:val="00CF6DAD"/>
    <w:rsid w:val="00D2357B"/>
    <w:rsid w:val="00D458E3"/>
    <w:rsid w:val="00DB1FD7"/>
    <w:rsid w:val="00DD01EC"/>
    <w:rsid w:val="00DF1F2D"/>
    <w:rsid w:val="00E41027"/>
    <w:rsid w:val="00E64AF1"/>
    <w:rsid w:val="00EC676A"/>
    <w:rsid w:val="00EF0319"/>
    <w:rsid w:val="00F42A94"/>
    <w:rsid w:val="00F6387C"/>
    <w:rsid w:val="00F727E8"/>
    <w:rsid w:val="00F81416"/>
    <w:rsid w:val="00F829DA"/>
    <w:rsid w:val="00F921D8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43644DB"/>
  <w15:docId w15:val="{DBB7C9FC-C852-4C97-AF4D-0EFE98B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E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link w:val="Nadpis6Char"/>
    <w:uiPriority w:val="99"/>
    <w:qFormat/>
    <w:rsid w:val="000713BE"/>
    <w:pPr>
      <w:keepNext/>
      <w:jc w:val="center"/>
      <w:outlineLvl w:val="5"/>
    </w:pPr>
    <w:rPr>
      <w:rFonts w:eastAsia="Arial Unicode MS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locked/>
    <w:rsid w:val="000713BE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0713B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0713BE"/>
    <w:rPr>
      <w:rFonts w:cs="Times New Roman"/>
    </w:rPr>
  </w:style>
  <w:style w:type="paragraph" w:styleId="Zhlav">
    <w:name w:val="header"/>
    <w:basedOn w:val="Normln"/>
    <w:link w:val="ZhlavChar"/>
    <w:uiPriority w:val="99"/>
    <w:rsid w:val="000713B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0713BE"/>
    <w:rPr>
      <w:rFonts w:ascii="Calibri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rsid w:val="000713BE"/>
    <w:pPr>
      <w:spacing w:after="120"/>
    </w:pPr>
    <w:rPr>
      <w:rFonts w:eastAsia="Arial Unicode MS"/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713BE"/>
    <w:rPr>
      <w:rFonts w:ascii="Times New Roman" w:eastAsia="Arial Unicode MS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locked/>
    <w:rsid w:val="0030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70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4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245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4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2452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2452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216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hogen@spuc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novotna2</dc:creator>
  <cp:keywords/>
  <dc:description/>
  <cp:lastModifiedBy>Hogen Ondřej Mgr.</cp:lastModifiedBy>
  <cp:revision>2</cp:revision>
  <dcterms:created xsi:type="dcterms:W3CDTF">2021-10-12T11:51:00Z</dcterms:created>
  <dcterms:modified xsi:type="dcterms:W3CDTF">2021-10-12T11:51:00Z</dcterms:modified>
</cp:coreProperties>
</file>