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48B8E8" w14:textId="77777777" w:rsidR="00B21DD7" w:rsidRDefault="00B21DD7" w:rsidP="00B21DD7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14:paraId="6007F2A6" w14:textId="1F06E9EC" w:rsidR="008640A6" w:rsidRDefault="00B21DD7" w:rsidP="00B21DD7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Informace ke KoPÚ v </w:t>
      </w:r>
      <w:proofErr w:type="spellStart"/>
      <w:r>
        <w:rPr>
          <w:rFonts w:ascii="Arial" w:hAnsi="Arial" w:cs="Arial"/>
          <w:b/>
          <w:sz w:val="28"/>
          <w:szCs w:val="28"/>
          <w:u w:val="single"/>
        </w:rPr>
        <w:t>k.ú</w:t>
      </w:r>
      <w:proofErr w:type="spellEnd"/>
      <w:r>
        <w:rPr>
          <w:rFonts w:ascii="Arial" w:hAnsi="Arial" w:cs="Arial"/>
          <w:b/>
          <w:sz w:val="28"/>
          <w:szCs w:val="28"/>
          <w:u w:val="single"/>
        </w:rPr>
        <w:t xml:space="preserve">. </w:t>
      </w:r>
      <w:proofErr w:type="spellStart"/>
      <w:r>
        <w:rPr>
          <w:rFonts w:ascii="Arial" w:hAnsi="Arial" w:cs="Arial"/>
          <w:b/>
          <w:sz w:val="28"/>
          <w:szCs w:val="28"/>
          <w:u w:val="single"/>
        </w:rPr>
        <w:t>Lídlovy</w:t>
      </w:r>
      <w:proofErr w:type="spellEnd"/>
      <w:r>
        <w:rPr>
          <w:rFonts w:ascii="Arial" w:hAnsi="Arial" w:cs="Arial"/>
          <w:b/>
          <w:sz w:val="28"/>
          <w:szCs w:val="28"/>
          <w:u w:val="single"/>
        </w:rPr>
        <w:t xml:space="preserve"> Dvory – upřesnění přídělů</w:t>
      </w:r>
    </w:p>
    <w:p w14:paraId="7F3100D7" w14:textId="77777777" w:rsidR="00B21DD7" w:rsidRPr="00B21DD7" w:rsidRDefault="00B21DD7" w:rsidP="00B21DD7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14:paraId="273548A2" w14:textId="50FE2951" w:rsidR="00544ECB" w:rsidRPr="00B21DD7" w:rsidRDefault="00544ECB" w:rsidP="00B21DD7">
      <w:pPr>
        <w:pStyle w:val="Bezmezer"/>
        <w:spacing w:after="120"/>
        <w:rPr>
          <w:rFonts w:ascii="Arial" w:hAnsi="Arial" w:cs="Arial"/>
          <w:b/>
          <w:u w:val="single"/>
        </w:rPr>
      </w:pPr>
      <w:r w:rsidRPr="00B21DD7">
        <w:rPr>
          <w:rFonts w:ascii="Arial" w:hAnsi="Arial" w:cs="Arial"/>
          <w:b/>
          <w:u w:val="single"/>
        </w:rPr>
        <w:t>Základní údaje:</w:t>
      </w:r>
    </w:p>
    <w:p w14:paraId="6D964712" w14:textId="65CAE257" w:rsidR="00544ECB" w:rsidRDefault="00544ECB" w:rsidP="00B21DD7">
      <w:pPr>
        <w:spacing w:after="0" w:line="276" w:lineRule="auto"/>
        <w:rPr>
          <w:rFonts w:ascii="Arial" w:hAnsi="Arial" w:cs="Arial"/>
          <w:color w:val="50411E"/>
          <w:shd w:val="clear" w:color="auto" w:fill="FFFFFF"/>
        </w:rPr>
      </w:pPr>
      <w:r w:rsidRPr="00544ECB">
        <w:rPr>
          <w:rFonts w:ascii="Arial" w:hAnsi="Arial" w:cs="Arial"/>
          <w:b/>
          <w:bCs/>
          <w:color w:val="50411E"/>
          <w:shd w:val="clear" w:color="auto" w:fill="FFFFFF"/>
        </w:rPr>
        <w:t>Město Kašperské Hory</w:t>
      </w:r>
      <w:r w:rsidRPr="00544ECB">
        <w:rPr>
          <w:rFonts w:ascii="Arial" w:hAnsi="Arial" w:cs="Arial"/>
          <w:color w:val="50411E"/>
          <w:shd w:val="clear" w:color="auto" w:fill="FFFFFF"/>
        </w:rPr>
        <w:t>, Náměstí 1, 341 92 Kašperské Hory</w:t>
      </w:r>
    </w:p>
    <w:p w14:paraId="335A0C22" w14:textId="4AB2D01E" w:rsidR="00544ECB" w:rsidRPr="00544ECB" w:rsidRDefault="00544ECB" w:rsidP="00B21DD7">
      <w:pPr>
        <w:spacing w:after="0" w:line="276" w:lineRule="auto"/>
        <w:rPr>
          <w:rFonts w:ascii="Arial" w:hAnsi="Arial" w:cs="Arial"/>
        </w:rPr>
      </w:pPr>
      <w:r w:rsidRPr="00544ECB">
        <w:rPr>
          <w:rFonts w:ascii="Arial" w:hAnsi="Arial" w:cs="Arial"/>
          <w:b/>
          <w:bCs/>
          <w:color w:val="50411E"/>
          <w:shd w:val="clear" w:color="auto" w:fill="FFFFFF"/>
        </w:rPr>
        <w:t xml:space="preserve">Internetová </w:t>
      </w:r>
      <w:proofErr w:type="gramStart"/>
      <w:r w:rsidRPr="00544ECB">
        <w:rPr>
          <w:rFonts w:ascii="Arial" w:hAnsi="Arial" w:cs="Arial"/>
          <w:b/>
          <w:bCs/>
          <w:color w:val="50411E"/>
          <w:shd w:val="clear" w:color="auto" w:fill="FFFFFF"/>
        </w:rPr>
        <w:t>stránka</w:t>
      </w:r>
      <w:r>
        <w:rPr>
          <w:rFonts w:ascii="Arial" w:hAnsi="Arial" w:cs="Arial"/>
          <w:color w:val="50411E"/>
          <w:shd w:val="clear" w:color="auto" w:fill="FFFFFF"/>
        </w:rPr>
        <w:t xml:space="preserve"> :</w:t>
      </w:r>
      <w:proofErr w:type="gramEnd"/>
      <w:r>
        <w:rPr>
          <w:rFonts w:ascii="Arial" w:hAnsi="Arial" w:cs="Arial"/>
          <w:color w:val="50411E"/>
          <w:shd w:val="clear" w:color="auto" w:fill="FFFFFF"/>
        </w:rPr>
        <w:t xml:space="preserve"> </w:t>
      </w:r>
      <w:r w:rsidRPr="00544ECB">
        <w:rPr>
          <w:rFonts w:ascii="Arial" w:hAnsi="Arial" w:cs="Arial"/>
          <w:color w:val="50411E"/>
          <w:shd w:val="clear" w:color="auto" w:fill="FFFFFF"/>
        </w:rPr>
        <w:t>https://www.kasphory.cz</w:t>
      </w:r>
    </w:p>
    <w:p w14:paraId="46A3913A" w14:textId="534F6361" w:rsidR="006B7C46" w:rsidRDefault="00544ECB" w:rsidP="00B21DD7">
      <w:pPr>
        <w:spacing w:after="0" w:line="276" w:lineRule="auto"/>
        <w:rPr>
          <w:rFonts w:ascii="Arial" w:hAnsi="Arial" w:cs="Arial"/>
          <w:b/>
          <w:bCs/>
        </w:rPr>
      </w:pPr>
      <w:r w:rsidRPr="00544ECB">
        <w:rPr>
          <w:rFonts w:ascii="Arial" w:hAnsi="Arial" w:cs="Arial"/>
          <w:b/>
          <w:bCs/>
        </w:rPr>
        <w:t xml:space="preserve">ID dat. </w:t>
      </w:r>
      <w:proofErr w:type="gramStart"/>
      <w:r w:rsidR="00FC3EAD">
        <w:rPr>
          <w:rFonts w:ascii="Arial" w:hAnsi="Arial" w:cs="Arial"/>
          <w:b/>
          <w:bCs/>
        </w:rPr>
        <w:t>s</w:t>
      </w:r>
      <w:r w:rsidRPr="00544ECB">
        <w:rPr>
          <w:rFonts w:ascii="Arial" w:hAnsi="Arial" w:cs="Arial"/>
          <w:b/>
          <w:bCs/>
        </w:rPr>
        <w:t>chránky :</w:t>
      </w:r>
      <w:proofErr w:type="gramEnd"/>
      <w:r w:rsidR="00FE0C37">
        <w:rPr>
          <w:rFonts w:ascii="Arial" w:hAnsi="Arial" w:cs="Arial"/>
          <w:b/>
          <w:bCs/>
        </w:rPr>
        <w:t xml:space="preserve"> </w:t>
      </w:r>
      <w:proofErr w:type="spellStart"/>
      <w:r w:rsidR="00FE0C37" w:rsidRPr="00FE0C37">
        <w:rPr>
          <w:rFonts w:ascii="Arial" w:hAnsi="Arial" w:cs="Arial"/>
        </w:rPr>
        <w:t>kwibxui</w:t>
      </w:r>
      <w:proofErr w:type="spellEnd"/>
      <w:r w:rsidRPr="00FE0C37">
        <w:rPr>
          <w:rFonts w:ascii="Arial" w:hAnsi="Arial" w:cs="Arial"/>
        </w:rPr>
        <w:t xml:space="preserve"> </w:t>
      </w:r>
      <w:r w:rsidR="00FE0C37">
        <w:rPr>
          <w:rFonts w:ascii="Arial" w:hAnsi="Arial" w:cs="Arial"/>
          <w:b/>
          <w:bCs/>
        </w:rPr>
        <w:t xml:space="preserve">    </w:t>
      </w:r>
    </w:p>
    <w:p w14:paraId="6367845E" w14:textId="128FADCE" w:rsidR="003F6933" w:rsidRPr="00B21DD7" w:rsidRDefault="00544ECB" w:rsidP="00B21DD7">
      <w:pPr>
        <w:spacing w:before="240" w:after="0" w:line="276" w:lineRule="auto"/>
        <w:jc w:val="both"/>
        <w:rPr>
          <w:rFonts w:ascii="Arial" w:hAnsi="Arial" w:cs="Arial"/>
          <w:shd w:val="clear" w:color="auto" w:fill="FFFFFF"/>
        </w:rPr>
      </w:pPr>
      <w:proofErr w:type="spellStart"/>
      <w:r w:rsidRPr="00B21DD7">
        <w:rPr>
          <w:rFonts w:ascii="Arial" w:hAnsi="Arial" w:cs="Arial"/>
          <w:shd w:val="clear" w:color="auto" w:fill="FFFFFF"/>
        </w:rPr>
        <w:t>Lídlovy</w:t>
      </w:r>
      <w:proofErr w:type="spellEnd"/>
      <w:r w:rsidRPr="00B21DD7">
        <w:rPr>
          <w:rFonts w:ascii="Arial" w:hAnsi="Arial" w:cs="Arial"/>
          <w:shd w:val="clear" w:color="auto" w:fill="FFFFFF"/>
        </w:rPr>
        <w:t xml:space="preserve"> Dvory </w:t>
      </w:r>
      <w:r w:rsidR="00665857" w:rsidRPr="00B21DD7">
        <w:rPr>
          <w:rFonts w:ascii="Arial" w:hAnsi="Arial" w:cs="Arial"/>
          <w:shd w:val="clear" w:color="auto" w:fill="FFFFFF"/>
        </w:rPr>
        <w:t>m</w:t>
      </w:r>
      <w:r w:rsidR="003F6933" w:rsidRPr="00B21DD7">
        <w:rPr>
          <w:rFonts w:ascii="Arial" w:hAnsi="Arial" w:cs="Arial"/>
          <w:shd w:val="clear" w:color="auto" w:fill="FFFFFF"/>
        </w:rPr>
        <w:t>ají charakter malé vesnice a jedná se o část města Kašperské Hory v okrese Klatovy, v Plzeňském kraji.</w:t>
      </w:r>
      <w:r w:rsidR="00062013" w:rsidRPr="00B21DD7">
        <w:rPr>
          <w:rFonts w:ascii="Arial" w:hAnsi="Arial" w:cs="Arial"/>
          <w:shd w:val="clear" w:color="auto" w:fill="FFFFFF"/>
        </w:rPr>
        <w:t xml:space="preserve"> Nachází se asi 2 km na jih od Kašperských Hor a je zde evidováno 18 adres</w:t>
      </w:r>
      <w:r w:rsidR="009F350A" w:rsidRPr="00B21DD7">
        <w:rPr>
          <w:rFonts w:ascii="Arial" w:hAnsi="Arial" w:cs="Arial"/>
          <w:shd w:val="clear" w:color="auto" w:fill="FFFFFF"/>
        </w:rPr>
        <w:t>.</w:t>
      </w:r>
    </w:p>
    <w:p w14:paraId="57F37083" w14:textId="2D614000" w:rsidR="003F6933" w:rsidRPr="00B21DD7" w:rsidRDefault="003F6933" w:rsidP="00B21DD7">
      <w:pPr>
        <w:spacing w:after="0" w:line="276" w:lineRule="auto"/>
        <w:jc w:val="both"/>
        <w:rPr>
          <w:rFonts w:ascii="Arial" w:hAnsi="Arial" w:cs="Arial"/>
          <w:shd w:val="clear" w:color="auto" w:fill="FFFFFF"/>
        </w:rPr>
      </w:pPr>
      <w:r w:rsidRPr="00B21DD7">
        <w:rPr>
          <w:rFonts w:ascii="Arial" w:hAnsi="Arial" w:cs="Arial"/>
          <w:shd w:val="clear" w:color="auto" w:fill="FFFFFF"/>
        </w:rPr>
        <w:t xml:space="preserve">Zeměpisné souřadnice: 49°7‘16“ </w:t>
      </w:r>
      <w:proofErr w:type="spellStart"/>
      <w:r w:rsidRPr="00B21DD7">
        <w:rPr>
          <w:rFonts w:ascii="Arial" w:hAnsi="Arial" w:cs="Arial"/>
          <w:shd w:val="clear" w:color="auto" w:fill="FFFFFF"/>
        </w:rPr>
        <w:t>s.š</w:t>
      </w:r>
      <w:proofErr w:type="spellEnd"/>
      <w:r w:rsidRPr="00B21DD7">
        <w:rPr>
          <w:rFonts w:ascii="Arial" w:hAnsi="Arial" w:cs="Arial"/>
          <w:shd w:val="clear" w:color="auto" w:fill="FFFFFF"/>
        </w:rPr>
        <w:t xml:space="preserve">. a 13°33‘53“ </w:t>
      </w:r>
      <w:proofErr w:type="spellStart"/>
      <w:r w:rsidRPr="00B21DD7">
        <w:rPr>
          <w:rFonts w:ascii="Arial" w:hAnsi="Arial" w:cs="Arial"/>
          <w:shd w:val="clear" w:color="auto" w:fill="FFFFFF"/>
        </w:rPr>
        <w:t>v.d</w:t>
      </w:r>
      <w:proofErr w:type="spellEnd"/>
      <w:r w:rsidRPr="00B21DD7">
        <w:rPr>
          <w:rFonts w:ascii="Arial" w:hAnsi="Arial" w:cs="Arial"/>
          <w:shd w:val="clear" w:color="auto" w:fill="FFFFFF"/>
        </w:rPr>
        <w:t>.</w:t>
      </w:r>
    </w:p>
    <w:p w14:paraId="4421E81C" w14:textId="1D115809" w:rsidR="00062013" w:rsidRPr="00B21DD7" w:rsidRDefault="00062013" w:rsidP="00B21DD7">
      <w:pPr>
        <w:spacing w:after="0" w:line="276" w:lineRule="auto"/>
        <w:jc w:val="both"/>
        <w:rPr>
          <w:rFonts w:ascii="Arial" w:hAnsi="Arial" w:cs="Arial"/>
          <w:shd w:val="clear" w:color="auto" w:fill="FFFFFF"/>
        </w:rPr>
      </w:pPr>
      <w:r w:rsidRPr="00B21DD7">
        <w:rPr>
          <w:rFonts w:ascii="Arial" w:hAnsi="Arial" w:cs="Arial"/>
          <w:shd w:val="clear" w:color="auto" w:fill="FFFFFF"/>
        </w:rPr>
        <w:t>Celková výměra katastrálního území je 6,28 km</w:t>
      </w:r>
      <w:r w:rsidRPr="00B21DD7">
        <w:rPr>
          <w:rFonts w:ascii="Arial" w:hAnsi="Arial" w:cs="Arial"/>
          <w:shd w:val="clear" w:color="auto" w:fill="FFFFFF"/>
          <w:vertAlign w:val="superscript"/>
        </w:rPr>
        <w:t>2</w:t>
      </w:r>
      <w:r w:rsidRPr="00B21DD7">
        <w:rPr>
          <w:rFonts w:ascii="Arial" w:hAnsi="Arial" w:cs="Arial"/>
          <w:shd w:val="clear" w:color="auto" w:fill="FFFFFF"/>
        </w:rPr>
        <w:t xml:space="preserve"> a nadmořská výška 775 m n. m.</w:t>
      </w:r>
    </w:p>
    <w:p w14:paraId="194D062D" w14:textId="75534D17" w:rsidR="003F6933" w:rsidRPr="00B21DD7" w:rsidRDefault="003F6933" w:rsidP="00B21DD7">
      <w:pPr>
        <w:spacing w:after="0" w:line="276" w:lineRule="auto"/>
        <w:jc w:val="both"/>
        <w:rPr>
          <w:rFonts w:ascii="Arial" w:hAnsi="Arial" w:cs="Arial"/>
          <w:shd w:val="clear" w:color="auto" w:fill="FFFFFF"/>
          <w:vertAlign w:val="superscript"/>
        </w:rPr>
      </w:pPr>
      <w:r w:rsidRPr="00B21DD7">
        <w:rPr>
          <w:rFonts w:ascii="Arial" w:hAnsi="Arial" w:cs="Arial"/>
          <w:shd w:val="clear" w:color="auto" w:fill="FFFFFF"/>
        </w:rPr>
        <w:t>V roce </w:t>
      </w:r>
      <w:hyperlink r:id="rId5" w:tooltip="2011" w:history="1">
        <w:r w:rsidRPr="00B21DD7">
          <w:rPr>
            <w:rStyle w:val="Hypertextovodkaz"/>
            <w:rFonts w:ascii="Arial" w:hAnsi="Arial" w:cs="Arial"/>
            <w:color w:val="auto"/>
            <w:shd w:val="clear" w:color="auto" w:fill="FFFFFF"/>
          </w:rPr>
          <w:t>2011</w:t>
        </w:r>
      </w:hyperlink>
      <w:r w:rsidRPr="00B21DD7">
        <w:rPr>
          <w:rFonts w:ascii="Arial" w:hAnsi="Arial" w:cs="Arial"/>
          <w:shd w:val="clear" w:color="auto" w:fill="FFFFFF"/>
        </w:rPr>
        <w:t> zde trvale žilo devět obyvatel</w:t>
      </w:r>
      <w:r w:rsidR="009F03AB" w:rsidRPr="00B21DD7">
        <w:rPr>
          <w:rFonts w:ascii="Arial" w:hAnsi="Arial" w:cs="Arial"/>
          <w:shd w:val="clear" w:color="auto" w:fill="FFFFFF"/>
        </w:rPr>
        <w:t>.</w:t>
      </w:r>
      <w:r w:rsidR="009F03AB" w:rsidRPr="00B21DD7">
        <w:rPr>
          <w:rFonts w:ascii="Arial" w:hAnsi="Arial" w:cs="Arial"/>
          <w:shd w:val="clear" w:color="auto" w:fill="FFFFFF"/>
          <w:vertAlign w:val="superscript"/>
        </w:rPr>
        <w:t xml:space="preserve"> </w:t>
      </w:r>
    </w:p>
    <w:p w14:paraId="4253D9AD" w14:textId="7EF886F2" w:rsidR="003776D8" w:rsidRPr="00B21DD7" w:rsidRDefault="003F6933" w:rsidP="00B21DD7">
      <w:pPr>
        <w:pStyle w:val="Normlnweb"/>
        <w:shd w:val="clear" w:color="auto" w:fill="FFFFFF"/>
        <w:spacing w:before="120" w:beforeAutospacing="0" w:after="12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B21DD7">
        <w:rPr>
          <w:rFonts w:ascii="Arial" w:hAnsi="Arial" w:cs="Arial"/>
          <w:sz w:val="22"/>
          <w:szCs w:val="22"/>
          <w:shd w:val="clear" w:color="auto" w:fill="FFFFFF"/>
        </w:rPr>
        <w:t xml:space="preserve">V katastrálním území </w:t>
      </w:r>
      <w:proofErr w:type="spellStart"/>
      <w:r w:rsidRPr="00B21DD7">
        <w:rPr>
          <w:rFonts w:ascii="Arial" w:hAnsi="Arial" w:cs="Arial"/>
          <w:sz w:val="22"/>
          <w:szCs w:val="22"/>
          <w:shd w:val="clear" w:color="auto" w:fill="FFFFFF"/>
        </w:rPr>
        <w:t>Lídlovy</w:t>
      </w:r>
      <w:proofErr w:type="spellEnd"/>
      <w:r w:rsidRPr="00B21DD7">
        <w:rPr>
          <w:rFonts w:ascii="Arial" w:hAnsi="Arial" w:cs="Arial"/>
          <w:sz w:val="22"/>
          <w:szCs w:val="22"/>
          <w:shd w:val="clear" w:color="auto" w:fill="FFFFFF"/>
        </w:rPr>
        <w:t xml:space="preserve"> Dvory leží i </w:t>
      </w:r>
      <w:hyperlink r:id="rId6" w:history="1">
        <w:r w:rsidRPr="00B21DD7">
          <w:rPr>
            <w:rStyle w:val="Hypertextovodkaz"/>
            <w:rFonts w:ascii="Arial" w:hAnsi="Arial" w:cs="Arial"/>
            <w:b/>
            <w:bCs/>
            <w:color w:val="auto"/>
            <w:sz w:val="22"/>
            <w:szCs w:val="22"/>
            <w:u w:val="none"/>
            <w:shd w:val="clear" w:color="auto" w:fill="FFFFFF"/>
          </w:rPr>
          <w:t>Podlesí</w:t>
        </w:r>
      </w:hyperlink>
      <w:r w:rsidR="009F03AB" w:rsidRPr="00B21DD7">
        <w:rPr>
          <w:rFonts w:ascii="Arial" w:hAnsi="Arial" w:cs="Arial"/>
          <w:sz w:val="22"/>
          <w:szCs w:val="22"/>
          <w:shd w:val="clear" w:color="auto" w:fill="FFFFFF"/>
        </w:rPr>
        <w:t xml:space="preserve"> - </w:t>
      </w:r>
      <w:r w:rsidR="009F03AB" w:rsidRPr="00B21DD7">
        <w:rPr>
          <w:rFonts w:ascii="Arial" w:hAnsi="Arial" w:cs="Arial"/>
          <w:sz w:val="22"/>
          <w:szCs w:val="22"/>
        </w:rPr>
        <w:t>(do roku 1951 </w:t>
      </w:r>
      <w:proofErr w:type="spellStart"/>
      <w:r w:rsidR="009F03AB" w:rsidRPr="00B21DD7">
        <w:rPr>
          <w:rFonts w:ascii="Arial" w:hAnsi="Arial" w:cs="Arial"/>
          <w:i/>
          <w:iCs/>
          <w:sz w:val="22"/>
          <w:szCs w:val="22"/>
        </w:rPr>
        <w:t>Vogelsang</w:t>
      </w:r>
      <w:proofErr w:type="spellEnd"/>
      <w:r w:rsidR="009F03AB" w:rsidRPr="00B21DD7">
        <w:rPr>
          <w:rFonts w:ascii="Arial" w:hAnsi="Arial" w:cs="Arial"/>
          <w:sz w:val="22"/>
          <w:szCs w:val="22"/>
        </w:rPr>
        <w:t>) je osada, část města </w:t>
      </w:r>
      <w:hyperlink r:id="rId7" w:tooltip="Kašperské Hory" w:history="1">
        <w:r w:rsidR="009F03AB"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Kašperské Hory</w:t>
        </w:r>
      </w:hyperlink>
      <w:r w:rsidR="009F03AB" w:rsidRPr="00B21DD7">
        <w:rPr>
          <w:rFonts w:ascii="Arial" w:hAnsi="Arial" w:cs="Arial"/>
          <w:sz w:val="22"/>
          <w:szCs w:val="22"/>
        </w:rPr>
        <w:t>. Nachází se asi 3,5 km na jih od Kašperských Hor. Je zde evidováno 5 adres. V roce </w:t>
      </w:r>
      <w:hyperlink r:id="rId8" w:tooltip="2011" w:history="1">
        <w:r w:rsidR="009F03AB"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2011</w:t>
        </w:r>
      </w:hyperlink>
      <w:r w:rsidR="009F03AB" w:rsidRPr="00B21DD7">
        <w:rPr>
          <w:rFonts w:ascii="Arial" w:hAnsi="Arial" w:cs="Arial"/>
          <w:sz w:val="22"/>
          <w:szCs w:val="22"/>
        </w:rPr>
        <w:t xml:space="preserve"> zde trvale žili čtyři obyvatelé. </w:t>
      </w:r>
    </w:p>
    <w:p w14:paraId="1C261232" w14:textId="7A9B6829" w:rsidR="009F03AB" w:rsidRPr="00B21DD7" w:rsidRDefault="009F03AB" w:rsidP="00B21DD7">
      <w:pPr>
        <w:pStyle w:val="Normlnweb"/>
        <w:shd w:val="clear" w:color="auto" w:fill="FFFFFF"/>
        <w:spacing w:before="120" w:beforeAutospacing="0" w:after="12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B21DD7">
        <w:rPr>
          <w:rFonts w:ascii="Arial" w:hAnsi="Arial" w:cs="Arial"/>
          <w:sz w:val="22"/>
          <w:szCs w:val="22"/>
        </w:rPr>
        <w:t>Vesnice se nachází na severním svahu </w:t>
      </w:r>
      <w:hyperlink r:id="rId9" w:tooltip="Huťská hora" w:history="1">
        <w:r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Huťské hory</w:t>
        </w:r>
      </w:hyperlink>
      <w:r w:rsidRPr="00B21DD7">
        <w:rPr>
          <w:rFonts w:ascii="Arial" w:hAnsi="Arial" w:cs="Arial"/>
          <w:sz w:val="22"/>
          <w:szCs w:val="22"/>
        </w:rPr>
        <w:t> na území </w:t>
      </w:r>
      <w:hyperlink r:id="rId10" w:tooltip="Národní park Šumava" w:history="1">
        <w:r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Národního parku Šumava</w:t>
        </w:r>
      </w:hyperlink>
      <w:r w:rsidRPr="00B21DD7">
        <w:rPr>
          <w:rFonts w:ascii="Arial" w:hAnsi="Arial" w:cs="Arial"/>
          <w:sz w:val="22"/>
          <w:szCs w:val="22"/>
        </w:rPr>
        <w:t>. Výrazným objektem je soukromý ranč, dále se zde nachází kaple a vícero památných stromů okolo osady (</w:t>
      </w:r>
      <w:hyperlink r:id="rId11" w:tooltip="Lípa na Podlesí" w:history="1">
        <w:r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lípa</w:t>
        </w:r>
      </w:hyperlink>
      <w:r w:rsidRPr="00B21DD7">
        <w:rPr>
          <w:rFonts w:ascii="Arial" w:hAnsi="Arial" w:cs="Arial"/>
          <w:sz w:val="22"/>
          <w:szCs w:val="22"/>
        </w:rPr>
        <w:t>, </w:t>
      </w:r>
      <w:hyperlink r:id="rId12" w:tooltip="Klen na Podlesí (stránka neexistuje)" w:history="1">
        <w:r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javor klen</w:t>
        </w:r>
      </w:hyperlink>
      <w:r w:rsidRPr="00B21DD7">
        <w:rPr>
          <w:rFonts w:ascii="Arial" w:hAnsi="Arial" w:cs="Arial"/>
          <w:sz w:val="22"/>
          <w:szCs w:val="22"/>
        </w:rPr>
        <w:t> a </w:t>
      </w:r>
      <w:hyperlink r:id="rId13" w:tooltip="Skupins lip na Podlesí (stránka neexistuje)" w:history="1">
        <w:r w:rsidRPr="00B21DD7">
          <w:rPr>
            <w:rStyle w:val="Hypertextovodkaz"/>
            <w:rFonts w:ascii="Arial" w:hAnsi="Arial" w:cs="Arial"/>
            <w:color w:val="auto"/>
            <w:sz w:val="22"/>
            <w:szCs w:val="22"/>
            <w:u w:val="none"/>
          </w:rPr>
          <w:t>skupina lip</w:t>
        </w:r>
      </w:hyperlink>
      <w:r w:rsidRPr="00B21DD7">
        <w:rPr>
          <w:rFonts w:ascii="Arial" w:hAnsi="Arial" w:cs="Arial"/>
          <w:sz w:val="22"/>
          <w:szCs w:val="22"/>
        </w:rPr>
        <w:t>).</w:t>
      </w:r>
    </w:p>
    <w:p w14:paraId="42E468DF" w14:textId="59134B2D" w:rsidR="003F6933" w:rsidRDefault="003776D8" w:rsidP="003776D8">
      <w:pPr>
        <w:pStyle w:val="Normlnwe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</w:rPr>
      </w:pPr>
      <w:r w:rsidRPr="003776D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66712C1" wp14:editId="3BC5744F">
            <wp:extent cx="2819400" cy="200977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03AB" w:rsidRPr="009F03AB">
        <w:rPr>
          <w:rFonts w:ascii="Arial" w:hAnsi="Arial" w:cs="Arial"/>
          <w:noProof/>
        </w:rPr>
        <w:drawing>
          <wp:inline distT="0" distB="0" distL="0" distR="0" wp14:anchorId="49ADF494" wp14:editId="2DD6E65D">
            <wp:extent cx="2790825" cy="20097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2366" cy="2046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E2925" w14:textId="0A5AB2D5" w:rsidR="009F03AB" w:rsidRDefault="003776D8" w:rsidP="003776D8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Část </w:t>
      </w:r>
      <w:proofErr w:type="spellStart"/>
      <w:r>
        <w:rPr>
          <w:rFonts w:ascii="Arial" w:hAnsi="Arial" w:cs="Arial"/>
        </w:rPr>
        <w:t>Lídlových</w:t>
      </w:r>
      <w:proofErr w:type="spellEnd"/>
      <w:r>
        <w:rPr>
          <w:rFonts w:ascii="Arial" w:hAnsi="Arial" w:cs="Arial"/>
        </w:rPr>
        <w:t xml:space="preserve"> Dvorů                                               </w:t>
      </w:r>
      <w:r w:rsidR="009F03AB">
        <w:rPr>
          <w:rFonts w:ascii="Arial" w:hAnsi="Arial" w:cs="Arial"/>
        </w:rPr>
        <w:t>Kaple v</w:t>
      </w:r>
      <w:r w:rsidR="00A62793">
        <w:rPr>
          <w:rFonts w:ascii="Arial" w:hAnsi="Arial" w:cs="Arial"/>
        </w:rPr>
        <w:t> </w:t>
      </w:r>
      <w:r w:rsidR="009F03AB">
        <w:rPr>
          <w:rFonts w:ascii="Arial" w:hAnsi="Arial" w:cs="Arial"/>
        </w:rPr>
        <w:t>Podlesí</w:t>
      </w:r>
    </w:p>
    <w:p w14:paraId="5490601A" w14:textId="548B3EAA" w:rsidR="00A62793" w:rsidRDefault="00A62793" w:rsidP="003776D8">
      <w:pPr>
        <w:rPr>
          <w:rFonts w:ascii="Arial" w:hAnsi="Arial" w:cs="Arial"/>
        </w:rPr>
      </w:pPr>
    </w:p>
    <w:p w14:paraId="62E36C96" w14:textId="1461F3F1" w:rsidR="00A62793" w:rsidRDefault="00A62793" w:rsidP="00A62793">
      <w:pPr>
        <w:rPr>
          <w:rFonts w:ascii="Arial" w:hAnsi="Arial" w:cs="Arial"/>
        </w:rPr>
      </w:pPr>
      <w:r>
        <w:rPr>
          <w:rFonts w:ascii="Arial" w:hAnsi="Arial" w:cs="Arial"/>
        </w:rPr>
        <w:t>Chráněné území: CHKO a NP Šumava</w:t>
      </w:r>
      <w:r w:rsidR="00B21DD7">
        <w:rPr>
          <w:rFonts w:ascii="Arial" w:hAnsi="Arial" w:cs="Arial"/>
        </w:rPr>
        <w:t xml:space="preserve"> – p</w:t>
      </w:r>
      <w:r>
        <w:rPr>
          <w:rFonts w:ascii="Arial" w:hAnsi="Arial" w:cs="Arial"/>
        </w:rPr>
        <w:t>tačí oblast</w:t>
      </w:r>
    </w:p>
    <w:p w14:paraId="0CD81F86" w14:textId="77777777" w:rsidR="00B21DD7" w:rsidRDefault="00B21DD7" w:rsidP="00A62793">
      <w:pPr>
        <w:rPr>
          <w:rFonts w:ascii="Arial" w:hAnsi="Arial" w:cs="Arial"/>
        </w:rPr>
      </w:pPr>
    </w:p>
    <w:p w14:paraId="5B5BB9F3" w14:textId="64C0B733" w:rsidR="00656BE3" w:rsidRPr="00187EE2" w:rsidRDefault="00656BE3" w:rsidP="00656BE3">
      <w:pPr>
        <w:pStyle w:val="Nadpis2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sz w:val="24"/>
          <w:szCs w:val="24"/>
        </w:rPr>
      </w:pPr>
      <w:proofErr w:type="spellStart"/>
      <w:r w:rsidRPr="00187EE2">
        <w:rPr>
          <w:rFonts w:ascii="Arial" w:hAnsi="Arial" w:cs="Arial"/>
          <w:sz w:val="24"/>
          <w:szCs w:val="24"/>
        </w:rPr>
        <w:t>k.ú</w:t>
      </w:r>
      <w:proofErr w:type="spellEnd"/>
      <w:r w:rsidRPr="00187EE2">
        <w:rPr>
          <w:rFonts w:ascii="Arial" w:hAnsi="Arial" w:cs="Arial"/>
          <w:sz w:val="24"/>
          <w:szCs w:val="24"/>
        </w:rPr>
        <w:t xml:space="preserve">.: 664413 - </w:t>
      </w:r>
      <w:proofErr w:type="spellStart"/>
      <w:r w:rsidRPr="00187EE2">
        <w:rPr>
          <w:rFonts w:ascii="Arial" w:hAnsi="Arial" w:cs="Arial"/>
          <w:sz w:val="24"/>
          <w:szCs w:val="24"/>
        </w:rPr>
        <w:t>Lídlovy</w:t>
      </w:r>
      <w:proofErr w:type="spellEnd"/>
      <w:r w:rsidRPr="00187EE2">
        <w:rPr>
          <w:rFonts w:ascii="Arial" w:hAnsi="Arial" w:cs="Arial"/>
          <w:sz w:val="24"/>
          <w:szCs w:val="24"/>
        </w:rPr>
        <w:t xml:space="preserve"> Dvory</w:t>
      </w:r>
      <w:r w:rsidR="00B21DD7">
        <w:rPr>
          <w:rFonts w:ascii="Arial" w:hAnsi="Arial" w:cs="Arial"/>
          <w:sz w:val="24"/>
          <w:szCs w:val="24"/>
        </w:rPr>
        <w:t xml:space="preserve"> – p</w:t>
      </w:r>
      <w:r w:rsidRPr="00187EE2">
        <w:rPr>
          <w:rFonts w:ascii="Arial" w:hAnsi="Arial" w:cs="Arial"/>
          <w:sz w:val="24"/>
          <w:szCs w:val="24"/>
        </w:rPr>
        <w:t>odrobné informace</w: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  <w:insideH w:val="single" w:sz="6" w:space="0" w:color="ACCDEA"/>
          <w:insideV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62"/>
        <w:gridCol w:w="2264"/>
      </w:tblGrid>
      <w:tr w:rsidR="00656BE3" w14:paraId="6587CC99" w14:textId="77777777" w:rsidTr="00B21DD7">
        <w:trPr>
          <w:trHeight w:val="397"/>
        </w:trPr>
        <w:tc>
          <w:tcPr>
            <w:tcW w:w="0" w:type="auto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68F976F1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Údaje jsou ve správě KP Klatovy</w:t>
            </w:r>
          </w:p>
        </w:tc>
        <w:tc>
          <w:tcPr>
            <w:tcW w:w="0" w:type="auto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4554E952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email: </w:t>
            </w:r>
            <w:hyperlink r:id="rId16" w:history="1">
              <w:r>
                <w:rPr>
                  <w:rStyle w:val="Hypertextovodkaz"/>
                  <w:rFonts w:ascii="Arial" w:hAnsi="Arial" w:cs="Arial"/>
                  <w:color w:val="224F79"/>
                  <w:sz w:val="18"/>
                  <w:szCs w:val="18"/>
                  <w:bdr w:val="none" w:sz="0" w:space="0" w:color="auto" w:frame="1"/>
                </w:rPr>
                <w:t>kp.klatovy@cuzk.cz</w:t>
              </w:r>
            </w:hyperlink>
          </w:p>
        </w:tc>
      </w:tr>
      <w:tr w:rsidR="00656BE3" w14:paraId="7E11897D" w14:textId="77777777" w:rsidTr="00B21DD7">
        <w:trPr>
          <w:trHeight w:val="397"/>
        </w:trPr>
        <w:tc>
          <w:tcPr>
            <w:tcW w:w="0" w:type="auto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5C0F34F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Kollárova 528, 33901 Klatovy</w:t>
            </w:r>
          </w:p>
        </w:tc>
        <w:tc>
          <w:tcPr>
            <w:tcW w:w="0" w:type="auto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642DC7C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telefon: 376350211 fax:</w:t>
            </w:r>
          </w:p>
        </w:tc>
      </w:tr>
    </w:tbl>
    <w:p w14:paraId="01D477C6" w14:textId="16AC50D5" w:rsidR="00656BE3" w:rsidRDefault="00120A70" w:rsidP="00656BE3">
      <w:r>
        <w:pict w14:anchorId="05B62554">
          <v:rect id="_x0000_i1026" style="width:0;height:1.5pt" o:hralign="center" o:bullet="t" o:hrstd="t" o:hrnoshade="t" o:hr="t" fillcolor="black" stroked="f"/>
        </w:pict>
      </w:r>
    </w:p>
    <w:p w14:paraId="6BA5B632" w14:textId="5041032E" w:rsidR="00A62793" w:rsidRDefault="00A62793" w:rsidP="00656BE3">
      <w:pPr>
        <w:rPr>
          <w:rFonts w:ascii="Times New Roman" w:hAnsi="Times New Roman" w:cs="Times New Roman"/>
          <w:sz w:val="24"/>
          <w:szCs w:val="24"/>
        </w:rPr>
      </w:pPr>
    </w:p>
    <w:p w14:paraId="6923EBE0" w14:textId="77777777" w:rsidR="00B21DD7" w:rsidRDefault="00B21DD7" w:rsidP="00656BE3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1"/>
        <w:gridCol w:w="2192"/>
        <w:gridCol w:w="741"/>
        <w:gridCol w:w="1392"/>
      </w:tblGrid>
      <w:tr w:rsidR="00656BE3" w14:paraId="4B2F4F32" w14:textId="77777777" w:rsidTr="00B21DD7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4F03A80B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Kraj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5A5281EB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43 - Plzeňský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A4EEFA3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NUTS3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14BFCD5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</w:t>
            </w:r>
          </w:p>
        </w:tc>
      </w:tr>
      <w:tr w:rsidR="00656BE3" w14:paraId="5DA30B4E" w14:textId="77777777" w:rsidTr="00B21DD7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0FE0681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Okres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5C4C7ECB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3404 -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DA91C5E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NUTS4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5BB22E32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CZ0322</w:t>
            </w:r>
          </w:p>
        </w:tc>
      </w:tr>
      <w:tr w:rsidR="00656BE3" w14:paraId="62E53F4C" w14:textId="77777777" w:rsidTr="00B21DD7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52F592B1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Obec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2096499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556432 - Kašperské Hory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D650252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NUTS5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1716DB3C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CZ0322556432</w:t>
            </w:r>
          </w:p>
        </w:tc>
      </w:tr>
      <w:tr w:rsidR="00656BE3" w14:paraId="7FEF021F" w14:textId="77777777" w:rsidTr="00B21DD7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0FBA30C9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Pracoviště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4EE5141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404 - Klatovy</w:t>
            </w:r>
          </w:p>
        </w:tc>
        <w:tc>
          <w:tcPr>
            <w:tcW w:w="0" w:type="auto"/>
            <w:gridSpan w:val="2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5B01A54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F3157F9" w14:textId="77777777" w:rsidR="00656BE3" w:rsidRDefault="00120A70" w:rsidP="00656BE3">
      <w:pPr>
        <w:rPr>
          <w:sz w:val="24"/>
          <w:szCs w:val="24"/>
        </w:rPr>
      </w:pPr>
      <w:r>
        <w:pict w14:anchorId="37C2C0C3">
          <v:rect id="_x0000_i1027" style="width:0;height:1.5pt" o:hralign="center" o:hrstd="t" o:hrnoshade="t" o:hr="t" fillcolor="black" stroked="f"/>
        </w:pic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2"/>
        <w:gridCol w:w="2091"/>
      </w:tblGrid>
      <w:tr w:rsidR="00656BE3" w14:paraId="1C4526B1" w14:textId="77777777" w:rsidTr="00B21DD7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308B6E8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Obec s rozšířenou působností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05DDF1D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3214 - Sušice</w:t>
            </w:r>
          </w:p>
        </w:tc>
      </w:tr>
      <w:tr w:rsidR="00656BE3" w14:paraId="6CECDEBB" w14:textId="77777777" w:rsidTr="00B21DD7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3EA0EE6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Pověřený obecní úřad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654A42AD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32141 - Kašperské Hory</w:t>
            </w:r>
          </w:p>
        </w:tc>
      </w:tr>
    </w:tbl>
    <w:p w14:paraId="56299DC0" w14:textId="77777777" w:rsidR="00656BE3" w:rsidRDefault="00120A70" w:rsidP="00656BE3">
      <w:pPr>
        <w:rPr>
          <w:rFonts w:ascii="Times New Roman" w:hAnsi="Times New Roman" w:cs="Times New Roman"/>
          <w:sz w:val="24"/>
          <w:szCs w:val="24"/>
        </w:rPr>
      </w:pPr>
      <w:r>
        <w:pict w14:anchorId="4569C9FD">
          <v:rect id="_x0000_i1028" style="width:0;height:1.5pt" o:hralign="center" o:hrstd="t" o:hrnoshade="t" o:hr="t" fillcolor="black" stroked="f"/>
        </w:pict>
      </w:r>
    </w:p>
    <w:p w14:paraId="1595A54C" w14:textId="77777777" w:rsidR="00656BE3" w:rsidRDefault="00656BE3" w:rsidP="00656BE3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5"/>
          <w:szCs w:val="25"/>
        </w:rPr>
      </w:pPr>
      <w:r>
        <w:rPr>
          <w:rFonts w:ascii="Arial" w:hAnsi="Arial" w:cs="Arial"/>
          <w:color w:val="224F79"/>
          <w:sz w:val="25"/>
          <w:szCs w:val="25"/>
        </w:rPr>
        <w:t>Statistické údaje (stav ke dni: 11.07.2021)</w:t>
      </w:r>
    </w:p>
    <w:tbl>
      <w:tblPr>
        <w:tblW w:w="9490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96"/>
        <w:gridCol w:w="3610"/>
      </w:tblGrid>
      <w:tr w:rsidR="00656BE3" w14:paraId="2526B5A1" w14:textId="77777777" w:rsidTr="00B21DD7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8F30038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Pozemky KN/ZE</w:t>
            </w:r>
          </w:p>
        </w:tc>
        <w:tc>
          <w:tcPr>
            <w:tcW w:w="3777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0D5C333F" w14:textId="77777777" w:rsidR="00656BE3" w:rsidRDefault="00656BE3" w:rsidP="00B21DD7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Ostatní údaje</w:t>
            </w:r>
          </w:p>
        </w:tc>
      </w:tr>
      <w:tr w:rsidR="00656BE3" w14:paraId="760E35C3" w14:textId="77777777" w:rsidTr="00B21DD7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tbl>
            <w:tblPr>
              <w:tblW w:w="6030" w:type="dxa"/>
              <w:tblBorders>
                <w:top w:val="single" w:sz="6" w:space="0" w:color="ACCDEA"/>
                <w:left w:val="single" w:sz="6" w:space="0" w:color="ACCDEA"/>
                <w:bottom w:val="single" w:sz="6" w:space="0" w:color="ACCDEA"/>
                <w:right w:val="single" w:sz="6" w:space="0" w:color="ACCD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494"/>
              <w:gridCol w:w="1950"/>
              <w:gridCol w:w="1279"/>
              <w:gridCol w:w="1307"/>
            </w:tblGrid>
            <w:tr w:rsidR="00656BE3" w14:paraId="7CF0B448" w14:textId="77777777" w:rsidTr="000A7906">
              <w:trPr>
                <w:trHeight w:val="397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912AEBD" w14:textId="77777777" w:rsidR="00656BE3" w:rsidRDefault="00656BE3" w:rsidP="000A7906">
                  <w:pPr>
                    <w:spacing w:after="0"/>
                    <w:rPr>
                      <w:rFonts w:ascii="Times New Roman" w:hAnsi="Times New Roman" w:cs="Times New Roman"/>
                      <w:b/>
                      <w:bCs/>
                      <w:color w:val="FFFFFF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FFFFFF"/>
                    </w:rPr>
                    <w:t>Druh pozemku</w:t>
                  </w:r>
                </w:p>
              </w:tc>
              <w:tc>
                <w:tcPr>
                  <w:tcW w:w="1950" w:type="dxa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CC66CEA" w14:textId="77777777" w:rsidR="00656BE3" w:rsidRDefault="00656BE3" w:rsidP="000A7906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Způsob využití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34D2833" w14:textId="77777777" w:rsidR="00656BE3" w:rsidRDefault="00656BE3" w:rsidP="000A7906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Počet parcel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20BE22D" w14:textId="77777777" w:rsidR="00656BE3" w:rsidRDefault="00656BE3" w:rsidP="000A7906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proofErr w:type="spellStart"/>
                  <w:r>
                    <w:rPr>
                      <w:b/>
                      <w:bCs/>
                      <w:color w:val="FFFFFF"/>
                    </w:rPr>
                    <w:t>Vyměra</w:t>
                  </w:r>
                  <w:proofErr w:type="spellEnd"/>
                  <w:r>
                    <w:rPr>
                      <w:b/>
                      <w:bCs/>
                      <w:color w:val="FFFFFF"/>
                    </w:rPr>
                    <w:t xml:space="preserve"> [m</w:t>
                  </w:r>
                  <w:r>
                    <w:rPr>
                      <w:b/>
                      <w:bCs/>
                      <w:color w:val="FFFFFF"/>
                      <w:bdr w:val="none" w:sz="0" w:space="0" w:color="auto" w:frame="1"/>
                      <w:vertAlign w:val="superscript"/>
                    </w:rPr>
                    <w:t>2</w:t>
                  </w:r>
                  <w:r>
                    <w:rPr>
                      <w:b/>
                      <w:bCs/>
                      <w:color w:val="FFFFFF"/>
                    </w:rPr>
                    <w:t>]</w:t>
                  </w:r>
                </w:p>
              </w:tc>
            </w:tr>
            <w:tr w:rsidR="00656BE3" w14:paraId="09741D3B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941297D" w14:textId="77777777" w:rsidR="00656BE3" w:rsidRDefault="00656BE3" w:rsidP="000A7906">
                  <w:pPr>
                    <w:spacing w:after="0"/>
                  </w:pPr>
                  <w:r>
                    <w:t>orná půda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3E179A7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C04BBF5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26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CAB79FF" w14:textId="77777777" w:rsidR="00656BE3" w:rsidRDefault="00656BE3" w:rsidP="000A7906">
                  <w:pPr>
                    <w:spacing w:after="0"/>
                  </w:pPr>
                  <w:r>
                    <w:t>737654</w:t>
                  </w:r>
                </w:p>
              </w:tc>
            </w:tr>
            <w:tr w:rsidR="00656BE3" w14:paraId="2B5A583D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69221FF" w14:textId="77777777" w:rsidR="00656BE3" w:rsidRDefault="00656BE3" w:rsidP="000A7906">
                  <w:pPr>
                    <w:spacing w:after="0"/>
                  </w:pPr>
                  <w:r>
                    <w:t>zahrada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F2F0B00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AC5F742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7AB8D59" w14:textId="77777777" w:rsidR="00656BE3" w:rsidRDefault="00656BE3" w:rsidP="000A7906">
                  <w:pPr>
                    <w:spacing w:after="0"/>
                  </w:pPr>
                  <w:r>
                    <w:t>2482</w:t>
                  </w:r>
                </w:p>
              </w:tc>
            </w:tr>
            <w:tr w:rsidR="00656BE3" w14:paraId="22EC91E3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3F7EBE2" w14:textId="77777777" w:rsidR="00656BE3" w:rsidRDefault="00656BE3" w:rsidP="000A7906">
                  <w:pPr>
                    <w:spacing w:after="0"/>
                  </w:pPr>
                  <w:r>
                    <w:t>travní 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9212122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700DBA3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73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6F6BE3A" w14:textId="77777777" w:rsidR="00656BE3" w:rsidRDefault="00656BE3" w:rsidP="000A7906">
                  <w:pPr>
                    <w:spacing w:after="0"/>
                  </w:pPr>
                  <w:r>
                    <w:t>912331</w:t>
                  </w:r>
                </w:p>
              </w:tc>
            </w:tr>
            <w:tr w:rsidR="00656BE3" w14:paraId="41589E7F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8A56AA2" w14:textId="77777777" w:rsidR="00656BE3" w:rsidRDefault="00656BE3" w:rsidP="000A7906">
                  <w:pPr>
                    <w:spacing w:after="0"/>
                  </w:pPr>
                  <w:r>
                    <w:t xml:space="preserve">lesní </w:t>
                  </w:r>
                  <w:proofErr w:type="spellStart"/>
                  <w:r>
                    <w:t>poz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CF8B965" w14:textId="12C2EA93" w:rsidR="00656BE3" w:rsidRDefault="000A7906" w:rsidP="000A7906">
                  <w:pPr>
                    <w:spacing w:after="0"/>
                  </w:pPr>
                  <w:r>
                    <w:t>L</w:t>
                  </w:r>
                  <w:r w:rsidR="00656BE3">
                    <w:t>es</w:t>
                  </w:r>
                  <w:r>
                    <w:t xml:space="preserve"> </w:t>
                  </w:r>
                  <w:r w:rsidR="00656BE3">
                    <w:t>(ne hospodář)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CED2AC9" w14:textId="77777777" w:rsidR="00656BE3" w:rsidRDefault="00656BE3" w:rsidP="000A7906">
                  <w:pPr>
                    <w:spacing w:after="0"/>
                  </w:pPr>
                  <w:r>
                    <w:t>165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18F4BB8" w14:textId="77777777" w:rsidR="00656BE3" w:rsidRDefault="00656BE3" w:rsidP="000A7906">
                  <w:pPr>
                    <w:spacing w:after="0"/>
                  </w:pPr>
                  <w:r>
                    <w:t>3594078</w:t>
                  </w:r>
                </w:p>
              </w:tc>
            </w:tr>
            <w:tr w:rsidR="00656BE3" w14:paraId="4271D460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FC54101" w14:textId="77777777" w:rsidR="00656BE3" w:rsidRDefault="00656BE3" w:rsidP="000A7906">
                  <w:pPr>
                    <w:spacing w:after="0"/>
                  </w:pPr>
                  <w:r>
                    <w:t xml:space="preserve">lesní </w:t>
                  </w:r>
                  <w:proofErr w:type="spellStart"/>
                  <w:r>
                    <w:t>poz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D5BBF85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3CF2A68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85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D9AB07F" w14:textId="77777777" w:rsidR="00656BE3" w:rsidRDefault="00656BE3" w:rsidP="000A7906">
                  <w:pPr>
                    <w:spacing w:after="0"/>
                  </w:pPr>
                  <w:r>
                    <w:t>641862</w:t>
                  </w:r>
                </w:p>
              </w:tc>
            </w:tr>
            <w:tr w:rsidR="00656BE3" w14:paraId="35A34E75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3ED315B" w14:textId="77777777" w:rsidR="00656BE3" w:rsidRDefault="00656BE3" w:rsidP="000A7906">
                  <w:pPr>
                    <w:spacing w:after="0"/>
                  </w:pPr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D8B38AA" w14:textId="77777777" w:rsidR="00656BE3" w:rsidRDefault="00656BE3" w:rsidP="000A7906">
                  <w:pPr>
                    <w:spacing w:after="0"/>
                  </w:pPr>
                  <w:r>
                    <w:t>tok přirozený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109ABF9" w14:textId="77777777" w:rsidR="00656BE3" w:rsidRDefault="00656BE3" w:rsidP="000A7906">
                  <w:pPr>
                    <w:spacing w:after="0"/>
                  </w:pPr>
                  <w:r>
                    <w:t>8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B173D9C" w14:textId="77777777" w:rsidR="00656BE3" w:rsidRDefault="00656BE3" w:rsidP="000A7906">
                  <w:pPr>
                    <w:spacing w:after="0"/>
                  </w:pPr>
                  <w:r>
                    <w:t>21073</w:t>
                  </w:r>
                </w:p>
              </w:tc>
            </w:tr>
            <w:tr w:rsidR="00656BE3" w14:paraId="707DD892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505AE9A" w14:textId="77777777" w:rsidR="00656BE3" w:rsidRDefault="00656BE3" w:rsidP="000A7906">
                  <w:pPr>
                    <w:spacing w:after="0"/>
                  </w:pPr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6082A74" w14:textId="77777777" w:rsidR="00656BE3" w:rsidRDefault="00656BE3" w:rsidP="000A7906">
                  <w:pPr>
                    <w:spacing w:after="0"/>
                  </w:pPr>
                  <w:r>
                    <w:t>zbořeniště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2517C2F" w14:textId="77777777" w:rsidR="00656BE3" w:rsidRDefault="00656BE3" w:rsidP="000A7906">
                  <w:pPr>
                    <w:spacing w:after="0"/>
                  </w:pPr>
                  <w:r>
                    <w:t>10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B15DAF5" w14:textId="77777777" w:rsidR="00656BE3" w:rsidRDefault="00656BE3" w:rsidP="000A7906">
                  <w:pPr>
                    <w:spacing w:after="0"/>
                  </w:pPr>
                  <w:r>
                    <w:t>5674</w:t>
                  </w:r>
                </w:p>
              </w:tc>
            </w:tr>
            <w:tr w:rsidR="00656BE3" w14:paraId="2787C1D8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6EA44A3" w14:textId="77777777" w:rsidR="00656BE3" w:rsidRDefault="00656BE3" w:rsidP="000A7906">
                  <w:pPr>
                    <w:spacing w:after="0"/>
                  </w:pPr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457F4C4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D55A49F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32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999420E" w14:textId="77777777" w:rsidR="00656BE3" w:rsidRDefault="00656BE3" w:rsidP="000A7906">
                  <w:pPr>
                    <w:spacing w:after="0"/>
                  </w:pPr>
                  <w:r>
                    <w:t>15255</w:t>
                  </w:r>
                </w:p>
              </w:tc>
            </w:tr>
            <w:tr w:rsidR="00656BE3" w14:paraId="6098F115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E243C22" w14:textId="77777777" w:rsidR="00656BE3" w:rsidRDefault="00656BE3" w:rsidP="000A7906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F23B4D2" w14:textId="77777777" w:rsidR="00656BE3" w:rsidRDefault="00656BE3" w:rsidP="000A7906">
                  <w:pPr>
                    <w:spacing w:after="0"/>
                  </w:pPr>
                  <w:r>
                    <w:t>jiná plocha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DCDFA3" w14:textId="77777777" w:rsidR="00656BE3" w:rsidRDefault="00656BE3" w:rsidP="000A7906">
                  <w:pPr>
                    <w:spacing w:after="0"/>
                  </w:pPr>
                  <w:r>
                    <w:t>23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F7C5A16" w14:textId="77777777" w:rsidR="00656BE3" w:rsidRDefault="00656BE3" w:rsidP="000A7906">
                  <w:pPr>
                    <w:spacing w:after="0"/>
                  </w:pPr>
                  <w:r>
                    <w:t>103534</w:t>
                  </w:r>
                </w:p>
              </w:tc>
            </w:tr>
            <w:tr w:rsidR="00656BE3" w14:paraId="1FC044AB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6658C77" w14:textId="77777777" w:rsidR="00656BE3" w:rsidRDefault="00656BE3" w:rsidP="000A7906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0CAA944" w14:textId="77777777" w:rsidR="00656BE3" w:rsidRDefault="00656BE3" w:rsidP="000A7906">
                  <w:pPr>
                    <w:spacing w:after="0"/>
                  </w:pPr>
                  <w:r>
                    <w:t xml:space="preserve">manipulační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9CC6F17" w14:textId="77777777" w:rsidR="00656BE3" w:rsidRDefault="00656BE3" w:rsidP="000A7906">
                  <w:pPr>
                    <w:spacing w:after="0"/>
                  </w:pPr>
                  <w:r>
                    <w:t>18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2CEB9F2" w14:textId="77777777" w:rsidR="00656BE3" w:rsidRDefault="00656BE3" w:rsidP="000A7906">
                  <w:pPr>
                    <w:spacing w:after="0"/>
                  </w:pPr>
                  <w:r>
                    <w:t>38530</w:t>
                  </w:r>
                </w:p>
              </w:tc>
            </w:tr>
            <w:tr w:rsidR="00656BE3" w14:paraId="14432B46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E17201A" w14:textId="77777777" w:rsidR="00656BE3" w:rsidRDefault="00656BE3" w:rsidP="000A7906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8373FF7" w14:textId="77777777" w:rsidR="00656BE3" w:rsidRDefault="00656BE3" w:rsidP="000A7906">
                  <w:pPr>
                    <w:spacing w:after="0"/>
                  </w:pPr>
                  <w:r>
                    <w:t>neplodná půda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A9DBB41" w14:textId="77777777" w:rsidR="00656BE3" w:rsidRDefault="00656BE3" w:rsidP="000A7906">
                  <w:pPr>
                    <w:spacing w:after="0"/>
                  </w:pPr>
                  <w:r>
                    <w:t>96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0255BE4" w14:textId="77777777" w:rsidR="00656BE3" w:rsidRDefault="00656BE3" w:rsidP="000A7906">
                  <w:pPr>
                    <w:spacing w:after="0"/>
                  </w:pPr>
                  <w:r>
                    <w:t>97085</w:t>
                  </w:r>
                </w:p>
              </w:tc>
            </w:tr>
            <w:tr w:rsidR="00656BE3" w14:paraId="40F7F1CA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FDFD00D" w14:textId="77777777" w:rsidR="00656BE3" w:rsidRDefault="00656BE3" w:rsidP="000A7906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83D88B1" w14:textId="77777777" w:rsidR="00656BE3" w:rsidRDefault="00656BE3" w:rsidP="000A7906">
                  <w:pPr>
                    <w:spacing w:after="0"/>
                  </w:pPr>
                  <w:proofErr w:type="spellStart"/>
                  <w:proofErr w:type="gramStart"/>
                  <w:r>
                    <w:t>ostat.komunikace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BB1E5CF" w14:textId="77777777" w:rsidR="00656BE3" w:rsidRDefault="00656BE3" w:rsidP="000A7906">
                  <w:pPr>
                    <w:spacing w:after="0"/>
                  </w:pPr>
                  <w:r>
                    <w:t>63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2CA2B9D" w14:textId="77777777" w:rsidR="00656BE3" w:rsidRDefault="00656BE3" w:rsidP="000A7906">
                  <w:pPr>
                    <w:spacing w:after="0"/>
                  </w:pPr>
                  <w:r>
                    <w:t>101548</w:t>
                  </w:r>
                </w:p>
              </w:tc>
            </w:tr>
            <w:tr w:rsidR="00656BE3" w14:paraId="4575AD44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3039E5D" w14:textId="77777777" w:rsidR="00656BE3" w:rsidRDefault="00656BE3" w:rsidP="000A7906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CDF104E" w14:textId="77777777" w:rsidR="00656BE3" w:rsidRDefault="00656BE3" w:rsidP="000A7906">
                  <w:pPr>
                    <w:spacing w:after="0"/>
                  </w:pPr>
                  <w:r>
                    <w:t>silnice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48154DB" w14:textId="77777777" w:rsidR="00656BE3" w:rsidRDefault="00656BE3" w:rsidP="000A7906">
                  <w:pPr>
                    <w:spacing w:after="0"/>
                  </w:pPr>
                  <w: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0A14235" w14:textId="77777777" w:rsidR="00656BE3" w:rsidRDefault="00656BE3" w:rsidP="000A7906">
                  <w:pPr>
                    <w:spacing w:after="0"/>
                  </w:pPr>
                  <w:r>
                    <w:t>11310</w:t>
                  </w:r>
                </w:p>
              </w:tc>
            </w:tr>
            <w:tr w:rsidR="00656BE3" w14:paraId="4005DF00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E84E484" w14:textId="77777777" w:rsidR="00656BE3" w:rsidRDefault="00656BE3" w:rsidP="000A7906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B3F86F3" w14:textId="77777777" w:rsidR="00656BE3" w:rsidRDefault="00656BE3" w:rsidP="000A7906">
                  <w:pPr>
                    <w:spacing w:after="0"/>
                  </w:pPr>
                  <w:proofErr w:type="spellStart"/>
                  <w:proofErr w:type="gramStart"/>
                  <w:r>
                    <w:t>sport.a</w:t>
                  </w:r>
                  <w:proofErr w:type="spellEnd"/>
                  <w:proofErr w:type="gramEnd"/>
                  <w:r>
                    <w:t xml:space="preserve"> rekr.pl.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F2900CE" w14:textId="77777777" w:rsidR="00656BE3" w:rsidRDefault="00656BE3" w:rsidP="000A7906">
                  <w:pPr>
                    <w:spacing w:after="0"/>
                  </w:pPr>
                  <w: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310A139" w14:textId="77777777" w:rsidR="00656BE3" w:rsidRDefault="00656BE3" w:rsidP="000A7906">
                  <w:pPr>
                    <w:spacing w:after="0"/>
                  </w:pPr>
                  <w:r>
                    <w:t>2037</w:t>
                  </w:r>
                </w:p>
              </w:tc>
            </w:tr>
            <w:tr w:rsidR="00656BE3" w14:paraId="3003B0CC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C48CDEE" w14:textId="77777777" w:rsidR="00656BE3" w:rsidRDefault="00656BE3" w:rsidP="000A7906">
                  <w:pPr>
                    <w:spacing w:after="0"/>
                  </w:pPr>
                  <w:r>
                    <w:t>Celkem KN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010EF83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4C15C71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607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9042B72" w14:textId="77777777" w:rsidR="00656BE3" w:rsidRDefault="00656BE3" w:rsidP="000A7906">
                  <w:pPr>
                    <w:spacing w:after="0"/>
                  </w:pPr>
                  <w:r>
                    <w:t>6284453</w:t>
                  </w:r>
                </w:p>
              </w:tc>
            </w:tr>
            <w:tr w:rsidR="00656BE3" w14:paraId="7E72DF0C" w14:textId="77777777" w:rsidTr="005C6F59">
              <w:trPr>
                <w:trHeight w:val="2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8A249AB" w14:textId="77777777" w:rsidR="00656BE3" w:rsidRDefault="00656BE3" w:rsidP="000A7906">
                  <w:pPr>
                    <w:spacing w:after="0"/>
                  </w:pPr>
                  <w:r>
                    <w:t>PK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4F0EA82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9613858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48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1BB6DDF" w14:textId="77777777" w:rsidR="00656BE3" w:rsidRDefault="00656BE3" w:rsidP="000A7906">
                  <w:pPr>
                    <w:spacing w:after="0"/>
                  </w:pPr>
                  <w:r>
                    <w:t>141303</w:t>
                  </w:r>
                </w:p>
              </w:tc>
            </w:tr>
            <w:tr w:rsidR="00656BE3" w14:paraId="79C83EBB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7E3C3CD" w14:textId="77777777" w:rsidR="00656BE3" w:rsidRDefault="00656BE3" w:rsidP="000A7906">
                  <w:pPr>
                    <w:spacing w:after="0"/>
                  </w:pPr>
                  <w:r>
                    <w:t>GP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7DB4D71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336A3D8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6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2386D5B" w14:textId="77777777" w:rsidR="00656BE3" w:rsidRDefault="00656BE3" w:rsidP="000A7906">
                  <w:pPr>
                    <w:spacing w:after="0"/>
                  </w:pPr>
                  <w:r>
                    <w:t>58504</w:t>
                  </w:r>
                </w:p>
              </w:tc>
            </w:tr>
            <w:tr w:rsidR="00656BE3" w14:paraId="7901E325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21B83BF" w14:textId="77777777" w:rsidR="00656BE3" w:rsidRDefault="00656BE3" w:rsidP="000A7906">
                  <w:pPr>
                    <w:spacing w:after="0"/>
                  </w:pPr>
                  <w:r>
                    <w:t>Celkem ZE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499FAF2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23CF778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54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7EEA377" w14:textId="77777777" w:rsidR="00656BE3" w:rsidRDefault="00656BE3" w:rsidP="000A7906">
                  <w:pPr>
                    <w:spacing w:after="0"/>
                  </w:pPr>
                  <w:r>
                    <w:t>199807</w:t>
                  </w:r>
                </w:p>
              </w:tc>
            </w:tr>
            <w:tr w:rsidR="00656BE3" w14:paraId="370D0A43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873F741" w14:textId="77777777" w:rsidR="00656BE3" w:rsidRDefault="00656BE3" w:rsidP="000A7906">
                  <w:pPr>
                    <w:spacing w:after="0"/>
                  </w:pPr>
                  <w:r>
                    <w:t>Par. DKM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3E15958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72D71EB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23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577FC0C" w14:textId="77777777" w:rsidR="00656BE3" w:rsidRDefault="00656BE3" w:rsidP="000A7906">
                  <w:pPr>
                    <w:spacing w:after="0"/>
                  </w:pPr>
                  <w:r>
                    <w:t>59812</w:t>
                  </w:r>
                </w:p>
              </w:tc>
            </w:tr>
            <w:tr w:rsidR="00656BE3" w14:paraId="5A319516" w14:textId="77777777" w:rsidTr="005C6F59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A4F8522" w14:textId="77777777" w:rsidR="00656BE3" w:rsidRDefault="00656BE3" w:rsidP="000A7906">
                  <w:pPr>
                    <w:spacing w:after="0"/>
                  </w:pPr>
                  <w:r>
                    <w:t>Par. KMD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7B32632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ECD1286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455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C4C67A9" w14:textId="77777777" w:rsidR="00656BE3" w:rsidRDefault="00656BE3" w:rsidP="000A7906">
                  <w:pPr>
                    <w:spacing w:after="0"/>
                  </w:pPr>
                  <w:r>
                    <w:t>5331584</w:t>
                  </w:r>
                </w:p>
              </w:tc>
            </w:tr>
          </w:tbl>
          <w:p w14:paraId="3B314CE7" w14:textId="77777777" w:rsidR="00656BE3" w:rsidRDefault="00656BE3" w:rsidP="00B21DD7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777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tbl>
            <w:tblPr>
              <w:tblW w:w="3315" w:type="dxa"/>
              <w:tblBorders>
                <w:top w:val="single" w:sz="6" w:space="0" w:color="ACCDEA"/>
                <w:left w:val="single" w:sz="6" w:space="0" w:color="ACCDEA"/>
                <w:bottom w:val="single" w:sz="6" w:space="0" w:color="ACCDEA"/>
                <w:right w:val="single" w:sz="6" w:space="0" w:color="ACCD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15"/>
              <w:gridCol w:w="1464"/>
              <w:gridCol w:w="665"/>
            </w:tblGrid>
            <w:tr w:rsidR="00656BE3" w14:paraId="1D18BA3A" w14:textId="77777777" w:rsidTr="000A7906">
              <w:trPr>
                <w:trHeight w:val="397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6D600093" w14:textId="77777777" w:rsidR="00656BE3" w:rsidRDefault="00656BE3" w:rsidP="000A7906">
                  <w:pPr>
                    <w:spacing w:after="0"/>
                    <w:rPr>
                      <w:b/>
                      <w:bCs/>
                      <w:color w:val="FFFFFF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FFFFFF"/>
                    </w:rPr>
                    <w:t>Typ údaje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702EC42" w14:textId="77777777" w:rsidR="00656BE3" w:rsidRDefault="00656BE3" w:rsidP="000A7906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Způsob využití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62E6655" w14:textId="77777777" w:rsidR="00656BE3" w:rsidRDefault="00656BE3" w:rsidP="000A7906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Počet</w:t>
                  </w:r>
                </w:p>
              </w:tc>
            </w:tr>
            <w:tr w:rsidR="00656BE3" w14:paraId="6D0A43E4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8ACF366" w14:textId="77777777" w:rsidR="00656BE3" w:rsidRDefault="00656BE3" w:rsidP="000A7906">
                  <w:pPr>
                    <w:spacing w:after="0"/>
                  </w:pPr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E026FF6" w14:textId="77777777" w:rsidR="00656BE3" w:rsidRDefault="00656BE3" w:rsidP="000A7906">
                  <w:pPr>
                    <w:spacing w:after="0"/>
                  </w:pPr>
                  <w:r>
                    <w:t>bydlení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E8E1D63" w14:textId="77777777" w:rsidR="00656BE3" w:rsidRDefault="00656BE3" w:rsidP="000A7906">
                  <w:pPr>
                    <w:spacing w:after="0"/>
                  </w:pPr>
                  <w:r>
                    <w:t>12</w:t>
                  </w:r>
                </w:p>
              </w:tc>
            </w:tr>
            <w:tr w:rsidR="00656BE3" w14:paraId="44D0E745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DDB755E" w14:textId="77777777" w:rsidR="00656BE3" w:rsidRDefault="00656BE3" w:rsidP="000A7906">
                  <w:pPr>
                    <w:spacing w:after="0"/>
                  </w:pPr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7327496" w14:textId="77777777" w:rsidR="00656BE3" w:rsidRDefault="00656BE3" w:rsidP="000A7906">
                  <w:pPr>
                    <w:spacing w:after="0"/>
                  </w:pPr>
                  <w:proofErr w:type="spellStart"/>
                  <w:proofErr w:type="gramStart"/>
                  <w:r>
                    <w:t>rod.dům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5AF6560" w14:textId="77777777" w:rsidR="00656BE3" w:rsidRDefault="00656BE3" w:rsidP="000A7906">
                  <w:pPr>
                    <w:spacing w:after="0"/>
                  </w:pPr>
                  <w:r>
                    <w:t>1</w:t>
                  </w:r>
                </w:p>
              </w:tc>
            </w:tr>
            <w:tr w:rsidR="00656BE3" w14:paraId="5EE2A85E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D452247" w14:textId="77777777" w:rsidR="00656BE3" w:rsidRDefault="00656BE3" w:rsidP="000A7906">
                  <w:pPr>
                    <w:spacing w:after="0"/>
                  </w:pPr>
                  <w:proofErr w:type="spellStart"/>
                  <w:r>
                    <w:t>č.e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040B9F7" w14:textId="77777777" w:rsidR="00656BE3" w:rsidRDefault="00656BE3" w:rsidP="000A7906">
                  <w:pPr>
                    <w:spacing w:after="0"/>
                  </w:pPr>
                  <w:proofErr w:type="spellStart"/>
                  <w:proofErr w:type="gramStart"/>
                  <w:r>
                    <w:t>rod.rekr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E2AE6BC" w14:textId="77777777" w:rsidR="00656BE3" w:rsidRDefault="00656BE3" w:rsidP="000A7906">
                  <w:pPr>
                    <w:spacing w:after="0"/>
                  </w:pPr>
                  <w:r>
                    <w:t>9</w:t>
                  </w:r>
                </w:p>
              </w:tc>
            </w:tr>
            <w:tr w:rsidR="00656BE3" w14:paraId="15A8A0D6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861FFDB" w14:textId="77777777" w:rsidR="00656BE3" w:rsidRDefault="00656BE3" w:rsidP="000A7906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2A14901" w14:textId="77777777" w:rsidR="00656BE3" w:rsidRDefault="00656BE3" w:rsidP="000A7906">
                  <w:pPr>
                    <w:spacing w:after="0"/>
                  </w:pPr>
                  <w:r>
                    <w:t>jiná st.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07A7A0A" w14:textId="77777777" w:rsidR="00656BE3" w:rsidRDefault="00656BE3" w:rsidP="000A7906">
                  <w:pPr>
                    <w:spacing w:after="0"/>
                  </w:pPr>
                  <w:r>
                    <w:t>3</w:t>
                  </w:r>
                </w:p>
              </w:tc>
            </w:tr>
            <w:tr w:rsidR="00656BE3" w14:paraId="026E90A1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12EE4FF" w14:textId="77777777" w:rsidR="00656BE3" w:rsidRDefault="00656BE3" w:rsidP="000A7906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F13C766" w14:textId="77777777" w:rsidR="00656BE3" w:rsidRDefault="00656BE3" w:rsidP="000A7906">
                  <w:pPr>
                    <w:spacing w:after="0"/>
                  </w:pPr>
                  <w:proofErr w:type="spellStart"/>
                  <w:r>
                    <w:t>obč.vyb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4D5A02C" w14:textId="77777777" w:rsidR="00656BE3" w:rsidRDefault="00656BE3" w:rsidP="000A7906">
                  <w:pPr>
                    <w:spacing w:after="0"/>
                  </w:pPr>
                  <w:r>
                    <w:t>1</w:t>
                  </w:r>
                </w:p>
              </w:tc>
            </w:tr>
            <w:tr w:rsidR="00656BE3" w14:paraId="1E8A435B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6AF1F64" w14:textId="77777777" w:rsidR="00656BE3" w:rsidRDefault="00656BE3" w:rsidP="000A7906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754344B" w14:textId="77777777" w:rsidR="00656BE3" w:rsidRDefault="00656BE3" w:rsidP="000A7906">
                  <w:pPr>
                    <w:spacing w:after="0"/>
                  </w:pPr>
                  <w:r>
                    <w:t>prům.obj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467007B" w14:textId="77777777" w:rsidR="00656BE3" w:rsidRDefault="00656BE3" w:rsidP="000A7906">
                  <w:pPr>
                    <w:spacing w:after="0"/>
                  </w:pPr>
                  <w:r>
                    <w:t>4</w:t>
                  </w:r>
                </w:p>
              </w:tc>
            </w:tr>
            <w:tr w:rsidR="00656BE3" w14:paraId="4CCD61A3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946B747" w14:textId="77777777" w:rsidR="00656BE3" w:rsidRDefault="00656BE3" w:rsidP="000A7906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8F1E1A0" w14:textId="77777777" w:rsidR="00656BE3" w:rsidRDefault="00656BE3" w:rsidP="000A7906">
                  <w:pPr>
                    <w:spacing w:after="0"/>
                  </w:pPr>
                  <w:proofErr w:type="spellStart"/>
                  <w:r>
                    <w:t>tech.vyb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269B83B" w14:textId="77777777" w:rsidR="00656BE3" w:rsidRDefault="00656BE3" w:rsidP="000A7906">
                  <w:pPr>
                    <w:spacing w:after="0"/>
                  </w:pPr>
                  <w:r>
                    <w:t>1</w:t>
                  </w:r>
                </w:p>
              </w:tc>
            </w:tr>
            <w:tr w:rsidR="00656BE3" w14:paraId="2FBF80A6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E277883" w14:textId="77777777" w:rsidR="00656BE3" w:rsidRDefault="00656BE3" w:rsidP="000A7906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B4732AC" w14:textId="77777777" w:rsidR="00656BE3" w:rsidRDefault="00656BE3" w:rsidP="000A7906">
                  <w:pPr>
                    <w:spacing w:after="0"/>
                  </w:pPr>
                  <w:proofErr w:type="spellStart"/>
                  <w:proofErr w:type="gramStart"/>
                  <w:r>
                    <w:t>zem.stav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56FDEB5" w14:textId="77777777" w:rsidR="00656BE3" w:rsidRDefault="00656BE3" w:rsidP="000A7906">
                  <w:pPr>
                    <w:spacing w:after="0"/>
                  </w:pPr>
                  <w:r>
                    <w:t>1</w:t>
                  </w:r>
                </w:p>
              </w:tc>
            </w:tr>
            <w:tr w:rsidR="00656BE3" w14:paraId="02804E7A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0B7314D" w14:textId="77777777" w:rsidR="00656BE3" w:rsidRDefault="00656BE3" w:rsidP="000A7906">
                  <w:pPr>
                    <w:spacing w:after="0"/>
                  </w:pPr>
                  <w:r>
                    <w:t>Celkem BUD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EEB3E5F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1C4B5D3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32</w:t>
                  </w:r>
                </w:p>
              </w:tc>
            </w:tr>
            <w:tr w:rsidR="00656BE3" w14:paraId="4442F841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F4F443D" w14:textId="77777777" w:rsidR="00656BE3" w:rsidRDefault="00656BE3" w:rsidP="000A7906">
                  <w:pPr>
                    <w:spacing w:after="0"/>
                  </w:pPr>
                  <w:r>
                    <w:t>LV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EF98830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5EA9AD6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36</w:t>
                  </w:r>
                </w:p>
              </w:tc>
            </w:tr>
            <w:tr w:rsidR="00656BE3" w14:paraId="7229F7E8" w14:textId="77777777" w:rsidTr="000A7906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83AC0D6" w14:textId="77777777" w:rsidR="00656BE3" w:rsidRDefault="00656BE3" w:rsidP="000A7906">
                  <w:pPr>
                    <w:spacing w:after="0"/>
                  </w:pPr>
                  <w:r>
                    <w:t>spoluvlastník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104A8CF" w14:textId="77777777" w:rsidR="00656BE3" w:rsidRDefault="00656BE3" w:rsidP="000A7906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ACCE997" w14:textId="77777777" w:rsidR="00656BE3" w:rsidRDefault="00656BE3" w:rsidP="000A7906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45</w:t>
                  </w:r>
                </w:p>
              </w:tc>
            </w:tr>
          </w:tbl>
          <w:p w14:paraId="4F186602" w14:textId="77777777" w:rsidR="00656BE3" w:rsidRDefault="00656BE3" w:rsidP="00B21DD7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1A316E48" w14:textId="77777777" w:rsidR="00656BE3" w:rsidRDefault="00120A70" w:rsidP="00656BE3">
      <w:pPr>
        <w:rPr>
          <w:sz w:val="24"/>
          <w:szCs w:val="24"/>
        </w:rPr>
      </w:pPr>
      <w:r>
        <w:lastRenderedPageBreak/>
        <w:pict w14:anchorId="0676BDE3">
          <v:rect id="_x0000_i1029" style="width:0;height:1.5pt" o:hralign="center" o:hrstd="t" o:hrnoshade="t" o:hr="t" fillcolor="black" stroked="f"/>
        </w:pict>
      </w:r>
    </w:p>
    <w:p w14:paraId="75607E1E" w14:textId="77777777" w:rsidR="00656BE3" w:rsidRDefault="00656BE3" w:rsidP="00656BE3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5"/>
          <w:szCs w:val="25"/>
        </w:rPr>
      </w:pPr>
      <w:r>
        <w:rPr>
          <w:rFonts w:ascii="Arial" w:hAnsi="Arial" w:cs="Arial"/>
          <w:color w:val="224F79"/>
          <w:sz w:val="25"/>
          <w:szCs w:val="25"/>
        </w:rPr>
        <w:t>Katastrální mapa (současná forma, dosavadní vývoj obnovy, dokončení digitalizace)</w:t>
      </w:r>
    </w:p>
    <w:tbl>
      <w:tblPr>
        <w:tblW w:w="10050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0"/>
        <w:gridCol w:w="1860"/>
        <w:gridCol w:w="1313"/>
        <w:gridCol w:w="1744"/>
        <w:gridCol w:w="1595"/>
        <w:gridCol w:w="1728"/>
      </w:tblGrid>
      <w:tr w:rsidR="00656BE3" w14:paraId="25805F26" w14:textId="77777777" w:rsidTr="005C6F59">
        <w:trPr>
          <w:trHeight w:val="397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11D34D6C" w14:textId="77777777" w:rsidR="00656BE3" w:rsidRDefault="00656BE3" w:rsidP="005C6F59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Druh mapy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24DD9E9" w14:textId="77777777" w:rsidR="00656BE3" w:rsidRDefault="00656BE3" w:rsidP="005C6F59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Právní moc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FADA9E5" w14:textId="77777777" w:rsidR="00656BE3" w:rsidRDefault="00656BE3" w:rsidP="005C6F59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Měřítko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45B7F8C" w14:textId="77777777" w:rsidR="00656BE3" w:rsidRDefault="00656BE3" w:rsidP="005C6F59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od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538F108" w14:textId="77777777" w:rsidR="00656BE3" w:rsidRDefault="00656BE3" w:rsidP="005C6F59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do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64838B35" w14:textId="77777777" w:rsidR="00656BE3" w:rsidRDefault="00656BE3" w:rsidP="005C6F59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Poznámka</w:t>
            </w:r>
          </w:p>
        </w:tc>
      </w:tr>
      <w:tr w:rsidR="00656BE3" w14:paraId="4C8878C4" w14:textId="77777777" w:rsidTr="005C6F59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8CF080D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KMD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974ACFE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C1D770C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1:1000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16CDAFB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03.04.2015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8199DEF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9CCAFFE" w14:textId="77777777" w:rsidR="00656BE3" w:rsidRDefault="00656BE3">
            <w:pPr>
              <w:rPr>
                <w:sz w:val="20"/>
                <w:szCs w:val="20"/>
              </w:rPr>
            </w:pPr>
          </w:p>
        </w:tc>
      </w:tr>
      <w:tr w:rsidR="00656BE3" w14:paraId="71B13651" w14:textId="77777777" w:rsidTr="005C6F59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A8DDAB6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S-SK GS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F0C33FD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2332968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1:2880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FC852F8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1837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323EC47" w14:textId="77777777" w:rsidR="00656BE3" w:rsidRDefault="00656BE3" w:rsidP="005C6F59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42C471F" w14:textId="77777777" w:rsidR="00656BE3" w:rsidRDefault="00656BE3">
            <w:pPr>
              <w:rPr>
                <w:sz w:val="20"/>
                <w:szCs w:val="20"/>
              </w:rPr>
            </w:pPr>
          </w:p>
        </w:tc>
      </w:tr>
    </w:tbl>
    <w:p w14:paraId="1085BA4E" w14:textId="562ACC41" w:rsidR="00656BE3" w:rsidRDefault="00656BE3" w:rsidP="00656BE3">
      <w:pPr>
        <w:shd w:val="clear" w:color="auto" w:fill="FFFFFF"/>
        <w:jc w:val="center"/>
        <w:textAlignment w:val="baseline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224F79"/>
          <w:sz w:val="18"/>
          <w:szCs w:val="18"/>
          <w:bdr w:val="none" w:sz="0" w:space="0" w:color="auto" w:frame="1"/>
        </w:rPr>
        <w:drawing>
          <wp:inline distT="0" distB="0" distL="0" distR="0" wp14:anchorId="145F722D" wp14:editId="3CD281E1">
            <wp:extent cx="4979670" cy="3648075"/>
            <wp:effectExtent l="0" t="0" r="0" b="9525"/>
            <wp:docPr id="3" name="Obrázek 3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67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  <w:t>  </w:t>
      </w: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 wp14:anchorId="2CABF17B" wp14:editId="47C324A9">
            <wp:extent cx="2600325" cy="29527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  <w:t> </w:t>
      </w:r>
    </w:p>
    <w:p w14:paraId="0DD0FE4B" w14:textId="1DACED4B" w:rsidR="00656BE3" w:rsidRPr="005C6F59" w:rsidRDefault="00656BE3" w:rsidP="00187EE2">
      <w:pPr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sz w:val="18"/>
          <w:szCs w:val="18"/>
        </w:rPr>
        <w:br/>
      </w:r>
      <w:r w:rsidRPr="005C6F59">
        <w:rPr>
          <w:rFonts w:ascii="Arial" w:hAnsi="Arial" w:cs="Arial"/>
          <w:color w:val="000000"/>
          <w:shd w:val="clear" w:color="auto" w:fill="FFFFFF"/>
        </w:rPr>
        <w:t>Digitalizace katastrální mapy je dokončena.</w:t>
      </w:r>
      <w:r w:rsidR="00187EE2" w:rsidRPr="005C6F59">
        <w:rPr>
          <w:rFonts w:ascii="Arial" w:hAnsi="Arial" w:cs="Arial"/>
          <w:color w:val="000000"/>
          <w:shd w:val="clear" w:color="auto" w:fill="FFFFFF"/>
        </w:rPr>
        <w:t xml:space="preserve"> </w:t>
      </w:r>
      <w:r w:rsidRPr="005C6F59">
        <w:rPr>
          <w:rFonts w:ascii="Arial" w:hAnsi="Arial" w:cs="Arial"/>
          <w:color w:val="000000"/>
        </w:rPr>
        <w:t>S případnými dotazy k výše uvedeným údajům se obracejte na </w:t>
      </w:r>
      <w:hyperlink r:id="rId20" w:history="1">
        <w:r w:rsidRPr="005C6F59">
          <w:rPr>
            <w:rStyle w:val="Hypertextovodkaz"/>
            <w:rFonts w:ascii="Arial" w:hAnsi="Arial" w:cs="Arial"/>
            <w:color w:val="224F79"/>
            <w:bdr w:val="none" w:sz="0" w:space="0" w:color="auto" w:frame="1"/>
          </w:rPr>
          <w:t>KP Klatovy</w:t>
        </w:r>
      </w:hyperlink>
      <w:r w:rsidRPr="005C6F59">
        <w:rPr>
          <w:rFonts w:ascii="Arial" w:hAnsi="Arial" w:cs="Arial"/>
          <w:color w:val="000000"/>
        </w:rPr>
        <w:t>.</w:t>
      </w:r>
    </w:p>
    <w:p w14:paraId="0E181244" w14:textId="77777777" w:rsidR="00BD73BE" w:rsidRDefault="00BD73BE" w:rsidP="00187EE2">
      <w:pPr>
        <w:rPr>
          <w:rFonts w:ascii="Arial" w:hAnsi="Arial" w:cs="Arial"/>
          <w:color w:val="000000"/>
          <w:sz w:val="18"/>
          <w:szCs w:val="18"/>
        </w:rPr>
      </w:pPr>
    </w:p>
    <w:p w14:paraId="45494955" w14:textId="464686C4" w:rsidR="00425899" w:rsidRDefault="00425899" w:rsidP="005C6F59">
      <w:pPr>
        <w:spacing w:after="60" w:line="27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Předmětem</w:t>
      </w:r>
      <w:r w:rsidR="0015491F">
        <w:rPr>
          <w:rFonts w:ascii="Arial" w:hAnsi="Arial" w:cs="Arial"/>
        </w:rPr>
        <w:t xml:space="preserve"> díla (zakázky)</w:t>
      </w:r>
      <w:r>
        <w:rPr>
          <w:rFonts w:ascii="Arial" w:hAnsi="Arial" w:cs="Arial"/>
        </w:rPr>
        <w:t xml:space="preserve"> je část </w:t>
      </w:r>
      <w:proofErr w:type="spellStart"/>
      <w:r>
        <w:rPr>
          <w:rFonts w:ascii="Arial" w:hAnsi="Arial" w:cs="Arial"/>
        </w:rPr>
        <w:t>k.ú</w:t>
      </w:r>
      <w:proofErr w:type="spellEnd"/>
      <w:r>
        <w:rPr>
          <w:rFonts w:ascii="Arial" w:hAnsi="Arial" w:cs="Arial"/>
        </w:rPr>
        <w:t xml:space="preserve">. </w:t>
      </w:r>
      <w:proofErr w:type="spellStart"/>
      <w:r>
        <w:rPr>
          <w:rFonts w:ascii="Arial" w:hAnsi="Arial" w:cs="Arial"/>
        </w:rPr>
        <w:t>Lídlovy</w:t>
      </w:r>
      <w:proofErr w:type="spellEnd"/>
      <w:r>
        <w:rPr>
          <w:rFonts w:ascii="Arial" w:hAnsi="Arial" w:cs="Arial"/>
        </w:rPr>
        <w:t xml:space="preserve"> Dvory, konkrétně severní část území, kde se vyskytují přídělové parcely o přibližné výměře </w:t>
      </w:r>
      <w:r w:rsidR="00EF145D">
        <w:rPr>
          <w:rFonts w:ascii="Arial" w:hAnsi="Arial" w:cs="Arial"/>
        </w:rPr>
        <w:t>7</w:t>
      </w:r>
      <w:r>
        <w:rPr>
          <w:rFonts w:ascii="Arial" w:hAnsi="Arial" w:cs="Arial"/>
        </w:rPr>
        <w:t xml:space="preserve"> ha. Celé </w:t>
      </w:r>
      <w:r w:rsidR="00332B93">
        <w:rPr>
          <w:rFonts w:ascii="Arial" w:hAnsi="Arial" w:cs="Arial"/>
        </w:rPr>
        <w:t>řešené</w:t>
      </w:r>
      <w:r>
        <w:rPr>
          <w:rFonts w:ascii="Arial" w:hAnsi="Arial" w:cs="Arial"/>
        </w:rPr>
        <w:t xml:space="preserve"> území má </w:t>
      </w:r>
      <w:r w:rsidR="00B82E33">
        <w:rPr>
          <w:rFonts w:ascii="Arial" w:hAnsi="Arial" w:cs="Arial"/>
        </w:rPr>
        <w:t xml:space="preserve">navrhovanou </w:t>
      </w:r>
      <w:r>
        <w:rPr>
          <w:rFonts w:ascii="Arial" w:hAnsi="Arial" w:cs="Arial"/>
        </w:rPr>
        <w:t xml:space="preserve">výměru </w:t>
      </w:r>
      <w:r w:rsidR="00B82E33">
        <w:rPr>
          <w:rFonts w:ascii="Arial" w:hAnsi="Arial" w:cs="Arial"/>
        </w:rPr>
        <w:t>11</w:t>
      </w:r>
      <w:r w:rsidR="00A17C3B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 ha</w:t>
      </w:r>
      <w:r w:rsidR="00332B93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Neřešené pozemky dle § 2</w:t>
      </w:r>
      <w:r w:rsidR="008318B0">
        <w:rPr>
          <w:rFonts w:ascii="Arial" w:hAnsi="Arial" w:cs="Arial"/>
        </w:rPr>
        <w:t>, zákona č. 139/2002 Sb. v platném znění,</w:t>
      </w:r>
      <w:r>
        <w:rPr>
          <w:rFonts w:ascii="Arial" w:hAnsi="Arial" w:cs="Arial"/>
        </w:rPr>
        <w:t xml:space="preserve"> zaujímají plochu 1,25 ha. </w:t>
      </w:r>
    </w:p>
    <w:p w14:paraId="42FBF348" w14:textId="44B2709C" w:rsidR="00656BE3" w:rsidRDefault="00BD73BE" w:rsidP="005C6F59">
      <w:pPr>
        <w:spacing w:after="0" w:line="27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Objednatel požaduje provést upřesnění přídělových parcel a následně zpracovat návrh nového uspořádání pozemků v předmětné </w:t>
      </w:r>
      <w:proofErr w:type="spellStart"/>
      <w:r>
        <w:rPr>
          <w:rFonts w:ascii="Arial" w:hAnsi="Arial" w:cs="Arial"/>
        </w:rPr>
        <w:t>lokatitě</w:t>
      </w:r>
      <w:proofErr w:type="spellEnd"/>
      <w:r>
        <w:rPr>
          <w:rFonts w:ascii="Arial" w:hAnsi="Arial" w:cs="Arial"/>
        </w:rPr>
        <w:t>.</w:t>
      </w:r>
      <w:r w:rsidR="0015491F">
        <w:rPr>
          <w:rFonts w:ascii="Arial" w:hAnsi="Arial" w:cs="Arial"/>
        </w:rPr>
        <w:t xml:space="preserve"> </w:t>
      </w:r>
    </w:p>
    <w:p w14:paraId="0C96EF76" w14:textId="0D537132" w:rsidR="0015491F" w:rsidRDefault="0015491F" w:rsidP="005C6F59">
      <w:pPr>
        <w:spacing w:after="0" w:line="27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Vzhledem k tomu, že tok Losenice, tvořící hranici NP Šumava a CHKO, neteče v současně </w:t>
      </w:r>
      <w:proofErr w:type="spellStart"/>
      <w:r>
        <w:rPr>
          <w:rFonts w:ascii="Arial" w:hAnsi="Arial" w:cs="Arial"/>
        </w:rPr>
        <w:t>katastrovaném</w:t>
      </w:r>
      <w:proofErr w:type="spellEnd"/>
      <w:r>
        <w:rPr>
          <w:rFonts w:ascii="Arial" w:hAnsi="Arial" w:cs="Arial"/>
        </w:rPr>
        <w:t xml:space="preserve"> pozemku toku, požadujeme vyčlenit toku Losenice širší pozemek i s širší břehovou linií, aby v případě říční dynamiky a eroze břehů tok neopustil svou parcelu. Pokud by stranou toku vznikla širší niva (ploché, příležitostně zaplavované území), měla by být zaměřena jako samostatná parcela</w:t>
      </w:r>
      <w:r w:rsidR="005C6F59">
        <w:rPr>
          <w:rFonts w:ascii="Arial" w:hAnsi="Arial" w:cs="Arial"/>
        </w:rPr>
        <w:t xml:space="preserve"> – v</w:t>
      </w:r>
      <w:r>
        <w:rPr>
          <w:rFonts w:ascii="Arial" w:hAnsi="Arial" w:cs="Arial"/>
        </w:rPr>
        <w:t>odní plocha/zamokřená plocha.</w:t>
      </w:r>
    </w:p>
    <w:p w14:paraId="25510FD0" w14:textId="31D85749" w:rsidR="00EC5353" w:rsidRDefault="00EC5353" w:rsidP="005C6F59">
      <w:pPr>
        <w:spacing w:after="0" w:line="278" w:lineRule="auto"/>
        <w:jc w:val="both"/>
        <w:rPr>
          <w:rFonts w:ascii="Arial" w:hAnsi="Arial" w:cs="Arial"/>
        </w:rPr>
      </w:pPr>
    </w:p>
    <w:p w14:paraId="53995240" w14:textId="02954477" w:rsidR="00EC5353" w:rsidRDefault="00EC5353" w:rsidP="005C6F59">
      <w:pPr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Dále je nutné při tvorbě plánu společných zařízení krom jiného respektovat a zapracovat připomínky Města Kašperské Hory, zakotvené ve stanovisku č.1912/2021/POZ, ze dne 2.8. 2021. </w:t>
      </w:r>
    </w:p>
    <w:p w14:paraId="33704912" w14:textId="72F22310" w:rsidR="006A5F0F" w:rsidRDefault="006A5F0F" w:rsidP="005C6F59">
      <w:pPr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Ze stanoviska Správy NPŠ, č.j. SZ NPS 07560/2021/2 ze dne 18.8. 2021 nelze akceptovat poslední z uvedených podmínek, neboť v rámci řízení o komplexních pozemkových úpravách nelze realizovat převod pozemků, o které Správa NPŠ požádala Státní pozemkový úřad.</w:t>
      </w:r>
    </w:p>
    <w:p w14:paraId="1F43EBAA" w14:textId="77777777" w:rsidR="00BD73BE" w:rsidRDefault="00BD73BE" w:rsidP="00425899">
      <w:pPr>
        <w:jc w:val="both"/>
        <w:rPr>
          <w:rFonts w:ascii="Arial" w:hAnsi="Arial" w:cs="Arial"/>
        </w:rPr>
      </w:pPr>
    </w:p>
    <w:p w14:paraId="1975A465" w14:textId="5A01BDDE" w:rsidR="00470BEA" w:rsidRDefault="00470BEA" w:rsidP="003776D8">
      <w:pPr>
        <w:rPr>
          <w:rFonts w:ascii="Arial" w:hAnsi="Arial" w:cs="Arial"/>
        </w:rPr>
      </w:pPr>
      <w:r w:rsidRPr="00674AE0">
        <w:rPr>
          <w:rFonts w:ascii="Arial" w:hAnsi="Arial" w:cs="Arial"/>
          <w:u w:val="single"/>
        </w:rPr>
        <w:t>Pasport komunikací</w:t>
      </w:r>
      <w:r>
        <w:rPr>
          <w:rFonts w:ascii="Arial" w:hAnsi="Arial" w:cs="Arial"/>
        </w:rPr>
        <w:t xml:space="preserve"> </w:t>
      </w:r>
      <w:r w:rsidR="001F4608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="001F4608">
        <w:rPr>
          <w:rFonts w:ascii="Arial" w:hAnsi="Arial" w:cs="Arial"/>
        </w:rPr>
        <w:t>bude součástí předání digitálního produktu.</w:t>
      </w:r>
    </w:p>
    <w:p w14:paraId="60EE7DA9" w14:textId="05F69F31" w:rsidR="004974B8" w:rsidRDefault="00DA2043" w:rsidP="004974B8">
      <w:pPr>
        <w:spacing w:after="0"/>
        <w:rPr>
          <w:rFonts w:ascii="Arial" w:hAnsi="Arial" w:cs="Arial"/>
        </w:rPr>
      </w:pPr>
      <w:r w:rsidRPr="00674AE0">
        <w:rPr>
          <w:rFonts w:ascii="Arial" w:hAnsi="Arial" w:cs="Arial"/>
          <w:u w:val="single"/>
        </w:rPr>
        <w:t>Ú</w:t>
      </w:r>
      <w:r w:rsidR="004974B8" w:rsidRPr="00674AE0">
        <w:rPr>
          <w:rFonts w:ascii="Arial" w:hAnsi="Arial" w:cs="Arial"/>
          <w:u w:val="single"/>
        </w:rPr>
        <w:t>zemní plán</w:t>
      </w:r>
      <w:r>
        <w:rPr>
          <w:rFonts w:ascii="Arial" w:hAnsi="Arial" w:cs="Arial"/>
        </w:rPr>
        <w:t xml:space="preserve"> </w:t>
      </w:r>
      <w:r w:rsidR="004974B8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="004974B8">
        <w:rPr>
          <w:rFonts w:ascii="Arial" w:hAnsi="Arial" w:cs="Arial"/>
        </w:rPr>
        <w:t xml:space="preserve">v současné době je rozpracován, bližší informace – Město Kašperské Hory,  </w:t>
      </w:r>
    </w:p>
    <w:p w14:paraId="2A18503F" w14:textId="3BE5F6D4" w:rsidR="004974B8" w:rsidRDefault="004974B8" w:rsidP="004974B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Náměstí 1, 341 92 Kašperské Hory</w:t>
      </w:r>
    </w:p>
    <w:p w14:paraId="7181D50C" w14:textId="77777777" w:rsidR="00FF35FD" w:rsidRPr="00476BC0" w:rsidRDefault="00FF35FD" w:rsidP="00207CCD">
      <w:pPr>
        <w:spacing w:before="120" w:after="60"/>
        <w:rPr>
          <w:rFonts w:ascii="Arial" w:hAnsi="Arial" w:cs="Arial"/>
          <w:u w:val="single"/>
        </w:rPr>
      </w:pPr>
      <w:r w:rsidRPr="00476BC0">
        <w:rPr>
          <w:rFonts w:ascii="Arial" w:hAnsi="Arial" w:cs="Arial"/>
          <w:u w:val="single"/>
        </w:rPr>
        <w:t>Hranice obvodu KoPÚ</w:t>
      </w:r>
    </w:p>
    <w:p w14:paraId="1CD726BF" w14:textId="77777777" w:rsidR="00FF35FD" w:rsidRPr="00476BC0" w:rsidRDefault="00FF35FD" w:rsidP="00120A70">
      <w:pPr>
        <w:spacing w:after="60"/>
        <w:jc w:val="both"/>
        <w:rPr>
          <w:rFonts w:ascii="Arial" w:hAnsi="Arial" w:cs="Arial"/>
        </w:rPr>
      </w:pPr>
      <w:proofErr w:type="spellStart"/>
      <w:r w:rsidRPr="00476BC0">
        <w:rPr>
          <w:rFonts w:ascii="Arial" w:hAnsi="Arial" w:cs="Arial"/>
        </w:rPr>
        <w:t>Lídlovy</w:t>
      </w:r>
      <w:proofErr w:type="spellEnd"/>
      <w:r w:rsidRPr="00476BC0">
        <w:rPr>
          <w:rFonts w:ascii="Arial" w:hAnsi="Arial" w:cs="Arial"/>
        </w:rPr>
        <w:t xml:space="preserve"> Dvory – Kašperské Hory – převzata z probíhající KoPÚ Kašperské Hory, obvody v březnu 2019</w:t>
      </w:r>
    </w:p>
    <w:p w14:paraId="04F63925" w14:textId="77777777" w:rsidR="00FF35FD" w:rsidRPr="00476BC0" w:rsidRDefault="00FF35FD" w:rsidP="00120A70">
      <w:pPr>
        <w:spacing w:after="60"/>
        <w:jc w:val="both"/>
        <w:rPr>
          <w:rFonts w:ascii="Arial" w:hAnsi="Arial" w:cs="Arial"/>
        </w:rPr>
      </w:pPr>
      <w:proofErr w:type="spellStart"/>
      <w:r w:rsidRPr="00476BC0">
        <w:rPr>
          <w:rFonts w:ascii="Arial" w:hAnsi="Arial" w:cs="Arial"/>
        </w:rPr>
        <w:t>Lídlovy</w:t>
      </w:r>
      <w:proofErr w:type="spellEnd"/>
      <w:r w:rsidRPr="00476BC0">
        <w:rPr>
          <w:rFonts w:ascii="Arial" w:hAnsi="Arial" w:cs="Arial"/>
        </w:rPr>
        <w:t xml:space="preserve"> Dvory – Červená u Kašperských Hor – převzata z dokončené KoPÚ Červená u Kašperských Hor z roku 2020</w:t>
      </w:r>
    </w:p>
    <w:p w14:paraId="74FAE60D" w14:textId="77777777" w:rsidR="00FF35FD" w:rsidRPr="00476BC0" w:rsidRDefault="00FF35FD" w:rsidP="00120A70">
      <w:pPr>
        <w:spacing w:after="60"/>
        <w:jc w:val="both"/>
        <w:rPr>
          <w:rFonts w:ascii="Arial" w:hAnsi="Arial" w:cs="Arial"/>
        </w:rPr>
      </w:pPr>
      <w:proofErr w:type="spellStart"/>
      <w:r w:rsidRPr="00476BC0">
        <w:rPr>
          <w:rFonts w:ascii="Arial" w:hAnsi="Arial" w:cs="Arial"/>
        </w:rPr>
        <w:t>Lídlovy</w:t>
      </w:r>
      <w:proofErr w:type="spellEnd"/>
      <w:r w:rsidRPr="00476BC0">
        <w:rPr>
          <w:rFonts w:ascii="Arial" w:hAnsi="Arial" w:cs="Arial"/>
        </w:rPr>
        <w:t xml:space="preserve"> Dvory – Kozí Hřbet – převzata z dokončené KoPÚ Kozí Hřbet z roku 2014, na obvodu body 541 a 542 jsou v třídě přesnosti 8 a budou šetřeny</w:t>
      </w:r>
    </w:p>
    <w:p w14:paraId="585887F8" w14:textId="77777777" w:rsidR="00FF35FD" w:rsidRPr="00476BC0" w:rsidRDefault="00FF35FD" w:rsidP="00120A70">
      <w:pPr>
        <w:jc w:val="both"/>
        <w:rPr>
          <w:rFonts w:ascii="Arial" w:hAnsi="Arial" w:cs="Arial"/>
        </w:rPr>
      </w:pPr>
      <w:proofErr w:type="spellStart"/>
      <w:r w:rsidRPr="00476BC0">
        <w:rPr>
          <w:rFonts w:ascii="Arial" w:hAnsi="Arial" w:cs="Arial"/>
        </w:rPr>
        <w:t>Lídlovy</w:t>
      </w:r>
      <w:proofErr w:type="spellEnd"/>
      <w:r w:rsidRPr="00476BC0">
        <w:rPr>
          <w:rFonts w:ascii="Arial" w:hAnsi="Arial" w:cs="Arial"/>
        </w:rPr>
        <w:t xml:space="preserve"> Dvory – hranice parcel – řešena a část převzata z dokončené KoPÚ Červená u Kašperských Hor z roku 2020</w:t>
      </w:r>
    </w:p>
    <w:p w14:paraId="003AF97D" w14:textId="77777777" w:rsidR="00FF35FD" w:rsidRDefault="00FF35FD" w:rsidP="004974B8">
      <w:pPr>
        <w:spacing w:after="0"/>
        <w:rPr>
          <w:rFonts w:ascii="Arial" w:hAnsi="Arial" w:cs="Arial"/>
        </w:rPr>
      </w:pPr>
    </w:p>
    <w:p w14:paraId="368CEFEF" w14:textId="77777777" w:rsidR="00674AE0" w:rsidRDefault="00674AE0" w:rsidP="00674AE0">
      <w:pPr>
        <w:rPr>
          <w:rFonts w:ascii="Arial" w:hAnsi="Arial" w:cs="Arial"/>
          <w:u w:val="single"/>
        </w:rPr>
      </w:pPr>
    </w:p>
    <w:p w14:paraId="48A9E28F" w14:textId="0E1EBAB6" w:rsidR="00DA2043" w:rsidRPr="005C6F59" w:rsidRDefault="005C6F59" w:rsidP="003776D8">
      <w:pPr>
        <w:rPr>
          <w:rFonts w:ascii="Arial" w:hAnsi="Arial" w:cs="Arial"/>
          <w:b/>
          <w:bCs/>
          <w:u w:val="single"/>
        </w:rPr>
      </w:pPr>
      <w:r w:rsidRPr="005C6F59">
        <w:rPr>
          <w:rFonts w:ascii="Arial" w:hAnsi="Arial" w:cs="Arial"/>
          <w:b/>
          <w:bCs/>
          <w:u w:val="single"/>
        </w:rPr>
        <w:t>Přehled stanovisek dotčených orgánů státní správy a ostatních organizací:</w:t>
      </w:r>
    </w:p>
    <w:tbl>
      <w:tblPr>
        <w:tblStyle w:val="TableGrid"/>
        <w:tblW w:w="9290" w:type="dxa"/>
        <w:tblInd w:w="14" w:type="dxa"/>
        <w:tblCellMar>
          <w:top w:w="83" w:type="dxa"/>
          <w:left w:w="58" w:type="dxa"/>
          <w:right w:w="14" w:type="dxa"/>
        </w:tblCellMar>
        <w:tblLook w:val="04A0" w:firstRow="1" w:lastRow="0" w:firstColumn="1" w:lastColumn="0" w:noHBand="0" w:noVBand="1"/>
      </w:tblPr>
      <w:tblGrid>
        <w:gridCol w:w="528"/>
        <w:gridCol w:w="2939"/>
        <w:gridCol w:w="3479"/>
        <w:gridCol w:w="1105"/>
        <w:gridCol w:w="1239"/>
      </w:tblGrid>
      <w:tr w:rsidR="00674AE0" w:rsidRPr="005C6F59" w14:paraId="6C6CAC23" w14:textId="77777777" w:rsidTr="005C6F59">
        <w:trPr>
          <w:trHeight w:val="367"/>
        </w:trPr>
        <w:tc>
          <w:tcPr>
            <w:tcW w:w="528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A5F759" w14:textId="6407C83A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b/>
                <w:sz w:val="18"/>
                <w:szCs w:val="18"/>
              </w:rPr>
              <w:t>č.</w:t>
            </w:r>
          </w:p>
        </w:tc>
        <w:tc>
          <w:tcPr>
            <w:tcW w:w="293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0F04FC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b/>
                <w:sz w:val="18"/>
                <w:szCs w:val="18"/>
              </w:rPr>
              <w:t xml:space="preserve">Adresát </w:t>
            </w:r>
          </w:p>
        </w:tc>
        <w:tc>
          <w:tcPr>
            <w:tcW w:w="34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3F0C12" w14:textId="624CF4CA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b/>
                <w:sz w:val="18"/>
                <w:szCs w:val="18"/>
              </w:rPr>
              <w:t>Adresa</w:t>
            </w:r>
          </w:p>
        </w:tc>
        <w:tc>
          <w:tcPr>
            <w:tcW w:w="110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BEBDD2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C6F59">
              <w:rPr>
                <w:rFonts w:ascii="Arial" w:hAnsi="Arial" w:cs="Arial"/>
                <w:b/>
                <w:bCs/>
                <w:sz w:val="18"/>
                <w:szCs w:val="18"/>
              </w:rPr>
              <w:t>Datum</w:t>
            </w:r>
          </w:p>
        </w:tc>
        <w:tc>
          <w:tcPr>
            <w:tcW w:w="123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1E84EC5F" w14:textId="184C6C96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b/>
                <w:sz w:val="18"/>
                <w:szCs w:val="18"/>
              </w:rPr>
              <w:t>Vyjádření</w:t>
            </w:r>
          </w:p>
        </w:tc>
      </w:tr>
      <w:tr w:rsidR="00674AE0" w:rsidRPr="005C6F59" w14:paraId="7ACAC421" w14:textId="77777777" w:rsidTr="005C6F59">
        <w:trPr>
          <w:trHeight w:val="302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149A53" w14:textId="19994C76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71334D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Město Kašperské Hory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C9DFF2" w14:textId="3D57E444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1, 341 92 Kašperské Hory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A131FD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2.8.2021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007801E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5BD00387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D31FE5" w14:textId="29171A38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2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7B8269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Katastrální úřad pro Plzeňský kraj, Katastrální pracoviště Klatovy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46D767" w14:textId="6FDCDA58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Kollárova 528, Klatovy III, 339 01 Klatovy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C25B90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0D3F98A7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6BE6E1B1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24291C" w14:textId="7655978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3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49F38F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dopravy a silničního hospodářství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118D5D" w14:textId="06B1536A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690F84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2984EF8E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0256D048" w14:textId="77777777" w:rsidTr="005C6F59">
        <w:trPr>
          <w:trHeight w:val="718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6D2B9B" w14:textId="4CA3174B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4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2E86CA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školství, památkové péče a cestovního ruchu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F5D70A" w14:textId="5BD9BD48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476470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12.7.2021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78E4F34D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70948294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80FEA5" w14:textId="27C17ED3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5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B5EB65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výstavby a ÚP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1437F2" w14:textId="4B3F60B3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B2DF83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3355897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306DAB1D" w14:textId="77777777" w:rsidTr="005C6F59">
        <w:trPr>
          <w:trHeight w:val="716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624CEC" w14:textId="452B31AE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6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2DB59A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životního prostředí, orgán ochrany přírody a krajiny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9CB3CF" w14:textId="596DA24B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AABE06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2.8.2021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3D48E45D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689CD8F3" w14:textId="77777777" w:rsidTr="005C6F59">
        <w:trPr>
          <w:trHeight w:val="715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4A3D84" w14:textId="251DAF90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7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26E3D2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životního prostředí, orgán zemědělského půdního fondu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FEB44D" w14:textId="5DF80D55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57AC9C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2.8.2021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B85D72E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5D81D5C7" w14:textId="77777777" w:rsidTr="005C6F59">
        <w:trPr>
          <w:trHeight w:val="718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3BC8ED" w14:textId="7EE4E87F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8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982674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životního prostředí, vodohospodářský orgán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0821BC" w14:textId="102459E9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02EADD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2.8.2021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DF8D14A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7B9FE73C" w14:textId="77777777" w:rsidTr="005C6F59">
        <w:trPr>
          <w:trHeight w:val="715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F32196" w14:textId="2EB85164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9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5C5FB9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životního prostředí, orgán státní správy lesů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D0E2B9" w14:textId="5D9A05ED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96949F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2.8.2021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7FD07831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04EBB367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76D751" w14:textId="7017298A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lastRenderedPageBreak/>
              <w:t>10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2F1545" w14:textId="77777777" w:rsidR="00674AE0" w:rsidRPr="005C6F59" w:rsidRDefault="00674AE0" w:rsidP="005C6F59">
            <w:pPr>
              <w:ind w:right="3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Městský úřad Sušice, odbor majetku a rozvoje města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4FBF8C" w14:textId="78E23D78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Svobody 138, Sušice I, 342 01 Sušice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7442A3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202D4CE5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087B4F90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4E3176" w14:textId="43A18686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11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CC5ACE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Obvodní báňský úřad pro území krajů Plzeňského a Jihočeského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C449A2" w14:textId="1A5D25C6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5C6F59">
              <w:rPr>
                <w:rFonts w:ascii="Arial" w:eastAsia="Arial" w:hAnsi="Arial" w:cs="Arial"/>
                <w:sz w:val="18"/>
                <w:szCs w:val="18"/>
              </w:rPr>
              <w:t>Hřímalého</w:t>
            </w:r>
            <w:proofErr w:type="spellEnd"/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 2730/11, Jižní Předměstí, 301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49998D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14.7.2021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8949DEC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003535C6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A7FF35" w14:textId="26B29208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12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F6816D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Povodí Vltavy, státní podnik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CFFF19" w14:textId="027ED61B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Holečkova 3178/8, Smíchov, 150 00 Praha 5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7A4D60" w14:textId="626AE48F" w:rsidR="00674AE0" w:rsidRPr="005C6F59" w:rsidRDefault="00EC5353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5.8. 2021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6FF76045" w14:textId="5663479F" w:rsidR="00674AE0" w:rsidRPr="005C6F59" w:rsidRDefault="00EC5353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3F886B28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5CA667" w14:textId="2B98FE18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13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687D1C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Lesy ČR, Lesní správa Železná Ruda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946C26" w14:textId="56E86DA0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Šumavská 4, 340 04 Železná Ruda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05DD13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22.7.2021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30FEF1A1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49929593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83A3D0" w14:textId="2758B99C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14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304AF0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Státní pozemkový úřad, Oddělení správy majetku státu Plzeňský k.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B7B413" w14:textId="2DC26639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náměstí Generála Píky 2110/8, 32600 Plzeň 2 - Slovany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842368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594F12D7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78AF15BF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810F95" w14:textId="11D555D0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15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3F7F2D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Agentura ochrany přírody a krajiny České republiky, středisko Plzeň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FEB618" w14:textId="15D8740C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Malá 38/9, Vnitřní Město, 301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9C7AE8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0B23D500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473F125B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E23BCB" w14:textId="4049D29F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16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1CBAE1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SÚS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3A2560" w14:textId="2BE8B3F2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Škroupova 1760/18, Jižní Předměstí, 301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B8B356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2.8.2021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FC4AD74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7898BF59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B01761" w14:textId="6B21F13B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17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7DDAC6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ČEZ Distribuce, a. 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3EC568" w14:textId="194C1E9D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Guldenerova 2577/19, Východní Předměstí, 326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27FAB3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15.7.2021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3DC98FA7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4AF63DC3" w14:textId="77777777" w:rsidTr="005C6F59">
        <w:trPr>
          <w:trHeight w:val="302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F1B6B1" w14:textId="10304B9D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18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FA536E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ČEZ ICT </w:t>
            </w:r>
            <w:proofErr w:type="spellStart"/>
            <w:r w:rsidRPr="005C6F59">
              <w:rPr>
                <w:rFonts w:ascii="Arial" w:eastAsia="Arial" w:hAnsi="Arial" w:cs="Arial"/>
                <w:sz w:val="18"/>
                <w:szCs w:val="18"/>
              </w:rPr>
              <w:t>Services</w:t>
            </w:r>
            <w:proofErr w:type="spellEnd"/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, a. 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5F8678" w14:textId="183F1C65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Duhová 1531/3, Michle, 140 00 Praha 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B66576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19.7.2021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725F3EB9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638F4902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AC33BC" w14:textId="27D17E29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19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49A197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Innogy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C90616" w14:textId="4830FA60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Plynárenská 499/1, Zábrdovice, 602 00 Brno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FB2081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12.7.2021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2A1ADCA4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4B5051DE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F0ABDE" w14:textId="2AE1A03F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20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FE2AD4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O2 Czech Republic 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BDF649" w14:textId="1A020ABF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Za Brumlovkou 266/2, Michle, 140 00 Praha 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9E1E3E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50FB148D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74AE0" w:rsidRPr="005C6F59" w14:paraId="6A945751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619A06" w14:textId="2CCD50F4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21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5EB2FE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Hasičský záchranný sbor Plzeňského kraje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0599CE" w14:textId="5B62FB01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Kaplířova 2726/9, Jižní Předměstí, 301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EA6461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13.7.2021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6E19B07B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52F472A0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E6A959" w14:textId="5BA75FBB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22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FB9CE3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Krajský úřad Plzeňského kraje, odbor životního prostředí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BE9D56" w14:textId="7F444959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Škroupova 1760/18, Jižní Předměstí, 301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A6C328" w14:textId="57A5962B" w:rsidR="00674AE0" w:rsidRPr="005C6F59" w:rsidRDefault="00EC5353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5.8. 2021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1C99CA59" w14:textId="2D473915" w:rsidR="00674AE0" w:rsidRPr="005C6F59" w:rsidRDefault="00EC5353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14350D85" w14:textId="77777777" w:rsidTr="005C6F59">
        <w:trPr>
          <w:trHeight w:val="516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DE4A1B" w14:textId="3F106086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>23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CDA974" w14:textId="77777777" w:rsidR="00674AE0" w:rsidRPr="005C6F59" w:rsidRDefault="00674AE0" w:rsidP="005C6F59">
            <w:pPr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BRAWA, 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EA9119" w14:textId="79BEE26D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eastAsia="Arial" w:hAnsi="Arial" w:cs="Arial"/>
                <w:sz w:val="18"/>
                <w:szCs w:val="18"/>
              </w:rPr>
              <w:t xml:space="preserve">Na Hřebenech II 1718/8, Nusle, 140 </w:t>
            </w:r>
            <w:proofErr w:type="gramStart"/>
            <w:r w:rsidRPr="005C6F59">
              <w:rPr>
                <w:rFonts w:ascii="Arial" w:eastAsia="Arial" w:hAnsi="Arial" w:cs="Arial"/>
                <w:sz w:val="18"/>
                <w:szCs w:val="18"/>
              </w:rPr>
              <w:t>21  Praha</w:t>
            </w:r>
            <w:proofErr w:type="gramEnd"/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CD2A46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19.7.2021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3ADB9021" w14:textId="77777777" w:rsidR="00674AE0" w:rsidRPr="005C6F59" w:rsidRDefault="00674AE0" w:rsidP="005C6F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5C47A272" w14:textId="77777777" w:rsidTr="005C6F59">
        <w:trPr>
          <w:trHeight w:val="1344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45E63" w14:textId="7253DB7B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24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B5E937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Ministerstvo obrany ČR, Agentura hospodaření s nemovitým majetkem, Odbor správy nemovitého majetku, Oddělení územní správy nemovitého majetku Praha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C09004" w14:textId="2B015C9F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Hradební 772/12, Staré Město, 110 00 Praha 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61A34C" w14:textId="77777777" w:rsidR="00674AE0" w:rsidRPr="005C6F59" w:rsidRDefault="00674AE0" w:rsidP="005C6F59">
            <w:pPr>
              <w:ind w:left="2"/>
              <w:jc w:val="center"/>
              <w:rPr>
                <w:rFonts w:ascii="Arial" w:hAnsi="Arial" w:cs="Arial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CC27D24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</w:p>
        </w:tc>
      </w:tr>
      <w:tr w:rsidR="00674AE0" w:rsidRPr="005C6F59" w14:paraId="39AA294C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2FDD7C" w14:textId="1617DF9E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25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50B15F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RWE </w:t>
            </w:r>
            <w:proofErr w:type="spellStart"/>
            <w:r w:rsidRPr="005C6F59">
              <w:rPr>
                <w:rFonts w:ascii="Arial" w:eastAsia="Arial" w:hAnsi="Arial" w:cs="Arial"/>
                <w:sz w:val="18"/>
              </w:rPr>
              <w:t>GasNet</w:t>
            </w:r>
            <w:proofErr w:type="spellEnd"/>
            <w:r w:rsidRPr="005C6F59">
              <w:rPr>
                <w:rFonts w:ascii="Arial" w:eastAsia="Arial" w:hAnsi="Arial" w:cs="Arial"/>
                <w:sz w:val="18"/>
              </w:rPr>
              <w:t xml:space="preserve">, s.r.o.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B13C64" w14:textId="6E4AFE53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Klíšská 940/96, </w:t>
            </w:r>
            <w:proofErr w:type="spellStart"/>
            <w:r w:rsidRPr="005C6F59">
              <w:rPr>
                <w:rFonts w:ascii="Arial" w:eastAsia="Arial" w:hAnsi="Arial" w:cs="Arial"/>
                <w:sz w:val="18"/>
              </w:rPr>
              <w:t>Klíše</w:t>
            </w:r>
            <w:proofErr w:type="spellEnd"/>
            <w:r w:rsidRPr="005C6F59">
              <w:rPr>
                <w:rFonts w:ascii="Arial" w:eastAsia="Arial" w:hAnsi="Arial" w:cs="Arial"/>
                <w:sz w:val="18"/>
              </w:rPr>
              <w:t>, 400 01 Ústí nad</w:t>
            </w:r>
          </w:p>
          <w:p w14:paraId="6266889D" w14:textId="4E0BA9B1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Labem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93E965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23.7.2021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F6D92EB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11D6AD8F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FF1FFA" w14:textId="2CEA7376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26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7A8BB8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České Radiokomunikace 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4ED9C7" w14:textId="3079C8BD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Skokanská 2117/1, Břevnov, 169 00 Praha 6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056928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29.7.2021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0B9FF069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5D74BBB4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CD1060" w14:textId="395C3F26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27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FA3361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Česká telekomunikační infrastruktura a. 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91D77F" w14:textId="4B16C18B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Olšanská 2681/6, Žižkov, 130 00 Praha 3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04F304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63EB85B1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</w:p>
        </w:tc>
      </w:tr>
      <w:tr w:rsidR="00674AE0" w:rsidRPr="005C6F59" w14:paraId="0C8DD46F" w14:textId="77777777" w:rsidTr="005C6F59">
        <w:trPr>
          <w:trHeight w:val="512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51D183" w14:textId="22EF6102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28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DF88B8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Státní pozemkový úřad, Oddělení VHS České Budějovice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8CFDE4" w14:textId="430BC4E4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Rudolfovská tř. 493/80, České Budějovice 4, 370 01 České Budějovice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F50832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28.7.2012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7F481D02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1AEB8C62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1B5FCC" w14:textId="54695926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29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36D4CD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Vodafone Czech Republic 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8E7F16" w14:textId="358D3F09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náměstí Junkových 2808/2, Stodůlky, 155 00 Praha 5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AE34D3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27.7.2021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5A2D6794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0C5B3E64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75497E" w14:textId="688DF552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30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9141F7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T-Mobile Czech Republic 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9C5660" w14:textId="06B81ECE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Tomíčkova 2144/1, Chodov, 148 00 Praha 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AAA32C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3B42CA64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</w:p>
        </w:tc>
      </w:tr>
      <w:tr w:rsidR="00674AE0" w:rsidRPr="005C6F59" w14:paraId="586FC143" w14:textId="77777777" w:rsidTr="005C6F59">
        <w:trPr>
          <w:trHeight w:val="715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753090" w14:textId="290947EC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31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D4BA8F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Krajské ředitelství policie Plzeňského kraje, dopravní inspektorát Klatovy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05ED45" w14:textId="608272D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nábř. Kpt. Nálepky 412, Klatovy III, 339 01 Klatovy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C4A6E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27.7.2021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5C703A0C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  <w:tr w:rsidR="00674AE0" w:rsidRPr="005C6F59" w14:paraId="53DAC249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61E8D" w14:textId="6418E93F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lastRenderedPageBreak/>
              <w:t>32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DEE0B0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Správa Národního parku Šumava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5E9522" w14:textId="077C902E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1. máje 260/19, Vimperk II, 385 01</w:t>
            </w:r>
          </w:p>
          <w:p w14:paraId="508C00FB" w14:textId="50B3E1AB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Vimperk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0E8FE7" w14:textId="41242129" w:rsidR="00674AE0" w:rsidRPr="00555FEE" w:rsidRDefault="000F6544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19.8. 2021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17B347EB" w14:textId="622EF001" w:rsidR="00674AE0" w:rsidRPr="005C6F59" w:rsidRDefault="000F6544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Respektovat</w:t>
            </w:r>
          </w:p>
        </w:tc>
      </w:tr>
      <w:tr w:rsidR="00674AE0" w:rsidRPr="005C6F59" w14:paraId="4520B414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5C420A" w14:textId="2AB8FECA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33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5E331B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Státní pozemkový úřad, Odbor vodohospodářských staveb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DB5280" w14:textId="1FE5365D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Husinecká 1024/</w:t>
            </w:r>
            <w:proofErr w:type="gramStart"/>
            <w:r w:rsidRPr="005C6F59">
              <w:rPr>
                <w:rFonts w:ascii="Arial" w:eastAsia="Arial" w:hAnsi="Arial" w:cs="Arial"/>
                <w:sz w:val="18"/>
              </w:rPr>
              <w:t>11a</w:t>
            </w:r>
            <w:proofErr w:type="gramEnd"/>
            <w:r w:rsidRPr="005C6F59">
              <w:rPr>
                <w:rFonts w:ascii="Arial" w:eastAsia="Arial" w:hAnsi="Arial" w:cs="Arial"/>
                <w:sz w:val="18"/>
              </w:rPr>
              <w:t>, 13000 Praha 3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F8BB1C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12F0D5E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</w:p>
        </w:tc>
      </w:tr>
      <w:tr w:rsidR="00674AE0" w:rsidRPr="005C6F59" w14:paraId="04C12FD1" w14:textId="77777777" w:rsidTr="005C6F59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A93072" w14:textId="16134A40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34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B43C55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CETIN 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7B8E8D" w14:textId="37634E13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Českomoravská 2510/19, Libeň, 190 00 Praha 9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1892DC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CC6E161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</w:p>
        </w:tc>
      </w:tr>
      <w:tr w:rsidR="00674AE0" w:rsidRPr="005C6F59" w14:paraId="1F5A535A" w14:textId="77777777" w:rsidTr="00555FEE">
        <w:trPr>
          <w:trHeight w:val="509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5415C8" w14:textId="7D143BEF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35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D45D9D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Šumavské vodovody a kanalizace </w:t>
            </w:r>
          </w:p>
          <w:p w14:paraId="64184692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a.s.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584D99" w14:textId="46EE677F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proofErr w:type="spellStart"/>
            <w:r w:rsidRPr="005C6F59">
              <w:rPr>
                <w:rFonts w:ascii="Arial" w:eastAsia="Arial" w:hAnsi="Arial" w:cs="Arial"/>
                <w:sz w:val="18"/>
              </w:rPr>
              <w:t>Kol</w:t>
            </w:r>
            <w:r w:rsidR="005C6F59">
              <w:rPr>
                <w:rFonts w:ascii="Arial" w:eastAsia="Arial" w:hAnsi="Arial" w:cs="Arial"/>
                <w:sz w:val="18"/>
              </w:rPr>
              <w:t>l</w:t>
            </w:r>
            <w:r w:rsidRPr="005C6F59">
              <w:rPr>
                <w:rFonts w:ascii="Arial" w:eastAsia="Arial" w:hAnsi="Arial" w:cs="Arial"/>
                <w:sz w:val="18"/>
              </w:rPr>
              <w:t>dinova</w:t>
            </w:r>
            <w:proofErr w:type="spellEnd"/>
            <w:r w:rsidRPr="005C6F59">
              <w:rPr>
                <w:rFonts w:ascii="Arial" w:eastAsia="Arial" w:hAnsi="Arial" w:cs="Arial"/>
                <w:sz w:val="18"/>
              </w:rPr>
              <w:t xml:space="preserve"> 672, Klatovy II, 339 01 Klatovy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A5920A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14:paraId="4AE070F5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</w:p>
        </w:tc>
      </w:tr>
      <w:tr w:rsidR="00674AE0" w:rsidRPr="005C6F59" w14:paraId="2190437E" w14:textId="77777777" w:rsidTr="00555FEE">
        <w:trPr>
          <w:trHeight w:val="516"/>
        </w:trPr>
        <w:tc>
          <w:tcPr>
            <w:tcW w:w="52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673C7032" w14:textId="0C4C32FE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>36</w:t>
            </w:r>
          </w:p>
        </w:tc>
        <w:tc>
          <w:tcPr>
            <w:tcW w:w="293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14A91977" w14:textId="77777777" w:rsidR="00674AE0" w:rsidRPr="005C6F59" w:rsidRDefault="00674AE0" w:rsidP="005C6F59">
            <w:pPr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Správa železniční dopravní cesty, Oblastní ředitelství Plzeň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3642A1E7" w14:textId="42F6FCC8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eastAsia="Arial" w:hAnsi="Arial" w:cs="Arial"/>
                <w:sz w:val="18"/>
              </w:rPr>
              <w:t xml:space="preserve">Sušická 1168/23, </w:t>
            </w:r>
            <w:proofErr w:type="spellStart"/>
            <w:r w:rsidRPr="005C6F59">
              <w:rPr>
                <w:rFonts w:ascii="Arial" w:eastAsia="Arial" w:hAnsi="Arial" w:cs="Arial"/>
                <w:sz w:val="18"/>
              </w:rPr>
              <w:t>Lobzy</w:t>
            </w:r>
            <w:proofErr w:type="spellEnd"/>
            <w:r w:rsidRPr="005C6F59">
              <w:rPr>
                <w:rFonts w:ascii="Arial" w:eastAsia="Arial" w:hAnsi="Arial" w:cs="Arial"/>
                <w:sz w:val="18"/>
              </w:rPr>
              <w:t>, 326 00 Plzeň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3549F32F" w14:textId="77777777" w:rsidR="00674AE0" w:rsidRPr="00555FEE" w:rsidRDefault="00674AE0" w:rsidP="005C6F59">
            <w:pPr>
              <w:ind w:left="2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55FEE">
              <w:rPr>
                <w:rFonts w:ascii="Arial" w:hAnsi="Arial" w:cs="Arial"/>
                <w:sz w:val="18"/>
                <w:szCs w:val="18"/>
              </w:rPr>
              <w:t>15.7.2021</w:t>
            </w:r>
          </w:p>
        </w:tc>
        <w:tc>
          <w:tcPr>
            <w:tcW w:w="123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71032ADD" w14:textId="77777777" w:rsidR="00674AE0" w:rsidRPr="005C6F59" w:rsidRDefault="00674AE0" w:rsidP="005C6F59">
            <w:pPr>
              <w:jc w:val="center"/>
              <w:rPr>
                <w:rFonts w:ascii="Arial" w:hAnsi="Arial" w:cs="Arial"/>
              </w:rPr>
            </w:pPr>
            <w:r w:rsidRPr="005C6F59">
              <w:rPr>
                <w:rFonts w:ascii="Arial" w:hAnsi="Arial" w:cs="Arial"/>
                <w:sz w:val="18"/>
                <w:szCs w:val="18"/>
              </w:rPr>
              <w:t>Na vědomí</w:t>
            </w:r>
          </w:p>
        </w:tc>
      </w:tr>
    </w:tbl>
    <w:p w14:paraId="6084401A" w14:textId="6EA30A10" w:rsidR="00150E0C" w:rsidRPr="005C6F59" w:rsidRDefault="00150E0C" w:rsidP="003776D8">
      <w:pPr>
        <w:rPr>
          <w:rFonts w:ascii="Arial" w:hAnsi="Arial" w:cs="Arial"/>
          <w:b/>
          <w:bCs/>
          <w:u w:val="single"/>
        </w:rPr>
      </w:pPr>
      <w:r w:rsidRPr="005C6F59">
        <w:rPr>
          <w:rFonts w:ascii="Arial" w:hAnsi="Arial" w:cs="Arial"/>
          <w:b/>
          <w:bCs/>
          <w:u w:val="single"/>
        </w:rPr>
        <w:t>Hospodařící subjekty:</w:t>
      </w:r>
    </w:p>
    <w:p w14:paraId="7C8F4A6C" w14:textId="63F8AD29" w:rsidR="00150E0C" w:rsidRDefault="00150E0C" w:rsidP="005C6F59">
      <w:pPr>
        <w:pStyle w:val="Odstavecseseznamem"/>
        <w:numPr>
          <w:ilvl w:val="0"/>
          <w:numId w:val="1"/>
        </w:numPr>
        <w:spacing w:after="60"/>
        <w:ind w:left="425" w:hanging="425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Statek Kašperské Hory s.r.o., Dlouhá 95, 341 92 Kašperské Hory</w:t>
      </w:r>
    </w:p>
    <w:p w14:paraId="606C4436" w14:textId="77777777" w:rsidR="00150E0C" w:rsidRPr="00150E0C" w:rsidRDefault="00150E0C" w:rsidP="005C6F59">
      <w:pPr>
        <w:pStyle w:val="Odstavecseseznamem"/>
        <w:numPr>
          <w:ilvl w:val="0"/>
          <w:numId w:val="1"/>
        </w:numPr>
        <w:spacing w:after="60"/>
        <w:ind w:left="425" w:hanging="425"/>
        <w:contextualSpacing w:val="0"/>
        <w:rPr>
          <w:rFonts w:ascii="Arial" w:hAnsi="Arial" w:cs="Arial"/>
        </w:rPr>
      </w:pPr>
      <w:r w:rsidRPr="00150E0C">
        <w:rPr>
          <w:rFonts w:ascii="Arial" w:hAnsi="Arial" w:cs="Arial"/>
        </w:rPr>
        <w:t xml:space="preserve">Roman </w:t>
      </w:r>
      <w:proofErr w:type="spellStart"/>
      <w:r w:rsidRPr="00150E0C">
        <w:rPr>
          <w:rFonts w:ascii="Arial" w:hAnsi="Arial" w:cs="Arial"/>
        </w:rPr>
        <w:t>Halbhuber</w:t>
      </w:r>
      <w:proofErr w:type="spellEnd"/>
      <w:r w:rsidRPr="00150E0C">
        <w:rPr>
          <w:rFonts w:ascii="Arial" w:hAnsi="Arial" w:cs="Arial"/>
        </w:rPr>
        <w:t xml:space="preserve">, </w:t>
      </w:r>
      <w:r w:rsidRPr="00150E0C">
        <w:rPr>
          <w:rFonts w:ascii="Arial" w:hAnsi="Arial" w:cs="Arial"/>
          <w:color w:val="333333"/>
          <w:shd w:val="clear" w:color="auto" w:fill="FFFFFF"/>
        </w:rPr>
        <w:t>Kašperské Hory 3, 341 92 Kašperské Hory-Podlesí</w:t>
      </w:r>
    </w:p>
    <w:p w14:paraId="7E43D2CC" w14:textId="77777777" w:rsidR="0001624A" w:rsidRPr="0001624A" w:rsidRDefault="00150E0C" w:rsidP="005C6F59">
      <w:pPr>
        <w:pStyle w:val="Odstavecseseznamem"/>
        <w:numPr>
          <w:ilvl w:val="0"/>
          <w:numId w:val="1"/>
        </w:numPr>
        <w:spacing w:after="60"/>
        <w:ind w:left="425" w:hanging="425"/>
        <w:contextualSpacing w:val="0"/>
        <w:rPr>
          <w:rFonts w:ascii="Arial" w:hAnsi="Arial" w:cs="Arial"/>
        </w:rPr>
      </w:pPr>
      <w:r>
        <w:rPr>
          <w:rFonts w:ascii="Arial" w:hAnsi="Arial" w:cs="Arial"/>
          <w:color w:val="333333"/>
          <w:shd w:val="clear" w:color="auto" w:fill="FFFFFF"/>
        </w:rPr>
        <w:t xml:space="preserve">Michaela Tichotová, </w:t>
      </w:r>
      <w:r w:rsidR="00A746F2">
        <w:rPr>
          <w:rFonts w:ascii="Arial" w:hAnsi="Arial" w:cs="Arial"/>
          <w:color w:val="333333"/>
          <w:shd w:val="clear" w:color="auto" w:fill="FFFFFF"/>
        </w:rPr>
        <w:t>Kvilda 66, 384 93</w:t>
      </w:r>
    </w:p>
    <w:p w14:paraId="6D870D4F" w14:textId="7974F595" w:rsidR="0001624A" w:rsidRPr="0001624A" w:rsidRDefault="0001624A" w:rsidP="005C6F59">
      <w:pPr>
        <w:pStyle w:val="Odstavecseseznamem"/>
        <w:numPr>
          <w:ilvl w:val="0"/>
          <w:numId w:val="1"/>
        </w:numPr>
        <w:spacing w:after="60"/>
        <w:ind w:left="425" w:hanging="425"/>
        <w:contextualSpacing w:val="0"/>
        <w:rPr>
          <w:rFonts w:ascii="Arial" w:hAnsi="Arial" w:cs="Arial"/>
        </w:rPr>
      </w:pPr>
      <w:r>
        <w:rPr>
          <w:rFonts w:ascii="Arial" w:hAnsi="Arial" w:cs="Arial"/>
          <w:color w:val="333333"/>
          <w:shd w:val="clear" w:color="auto" w:fill="FFFFFF"/>
        </w:rPr>
        <w:t>Jaroslav Chlada, Okružní 38</w:t>
      </w:r>
      <w:r w:rsidR="000C4749">
        <w:rPr>
          <w:rFonts w:ascii="Arial" w:hAnsi="Arial" w:cs="Arial"/>
          <w:color w:val="333333"/>
          <w:shd w:val="clear" w:color="auto" w:fill="FFFFFF"/>
        </w:rPr>
        <w:t>3</w:t>
      </w:r>
      <w:r>
        <w:rPr>
          <w:rFonts w:ascii="Arial" w:hAnsi="Arial" w:cs="Arial"/>
          <w:color w:val="333333"/>
          <w:shd w:val="clear" w:color="auto" w:fill="FFFFFF"/>
        </w:rPr>
        <w:t>, 341 92 Kašperské Hory</w:t>
      </w:r>
    </w:p>
    <w:p w14:paraId="5617DEC7" w14:textId="56801018" w:rsidR="00150E0C" w:rsidRDefault="0001624A" w:rsidP="005C6F59">
      <w:pPr>
        <w:pStyle w:val="Odstavecseseznamem"/>
        <w:numPr>
          <w:ilvl w:val="0"/>
          <w:numId w:val="1"/>
        </w:numPr>
        <w:spacing w:after="60"/>
        <w:ind w:left="425" w:hanging="425"/>
        <w:contextualSpacing w:val="0"/>
        <w:rPr>
          <w:rFonts w:ascii="Arial" w:hAnsi="Arial" w:cs="Arial"/>
        </w:rPr>
      </w:pPr>
      <w:r>
        <w:rPr>
          <w:rFonts w:ascii="Arial" w:hAnsi="Arial" w:cs="Arial"/>
          <w:color w:val="333333"/>
          <w:shd w:val="clear" w:color="auto" w:fill="FFFFFF"/>
        </w:rPr>
        <w:t>Radek Mach</w:t>
      </w:r>
      <w:r w:rsidR="00150E0C" w:rsidRPr="00150E0C">
        <w:rPr>
          <w:rFonts w:ascii="Arial" w:hAnsi="Arial" w:cs="Arial"/>
          <w:color w:val="333333"/>
        </w:rPr>
        <w:br/>
      </w:r>
    </w:p>
    <w:p w14:paraId="09F63DEA" w14:textId="4C7062C5" w:rsidR="007F6EC2" w:rsidRPr="00346F6E" w:rsidRDefault="007F6EC2" w:rsidP="00346F6E">
      <w:pPr>
        <w:ind w:left="360"/>
        <w:rPr>
          <w:rFonts w:ascii="Arial" w:hAnsi="Arial" w:cs="Arial"/>
        </w:rPr>
      </w:pPr>
    </w:p>
    <w:sectPr w:rsidR="007F6EC2" w:rsidRPr="00346F6E" w:rsidSect="00B21DD7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rect id="_x0000_i1026" style="width:0;height:1.5pt" o:hralign="center" o:bullet="t" o:hrstd="t" o:hrnoshade="t" o:hr="t" fillcolor="black" stroked="f"/>
    </w:pict>
  </w:numPicBullet>
  <w:abstractNum w:abstractNumId="0" w15:restartNumberingAfterBreak="0">
    <w:nsid w:val="46347103"/>
    <w:multiLevelType w:val="hybridMultilevel"/>
    <w:tmpl w:val="A308DE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2B77"/>
    <w:rsid w:val="0001624A"/>
    <w:rsid w:val="00062013"/>
    <w:rsid w:val="000A2B77"/>
    <w:rsid w:val="000A7906"/>
    <w:rsid w:val="000C4749"/>
    <w:rsid w:val="000F6544"/>
    <w:rsid w:val="00120A70"/>
    <w:rsid w:val="00124CF6"/>
    <w:rsid w:val="00150E0C"/>
    <w:rsid w:val="0015491F"/>
    <w:rsid w:val="00187EE2"/>
    <w:rsid w:val="00197316"/>
    <w:rsid w:val="001F4608"/>
    <w:rsid w:val="00207CCD"/>
    <w:rsid w:val="002424CA"/>
    <w:rsid w:val="00332B93"/>
    <w:rsid w:val="00346F6E"/>
    <w:rsid w:val="003776D8"/>
    <w:rsid w:val="003F6933"/>
    <w:rsid w:val="00425899"/>
    <w:rsid w:val="00470BEA"/>
    <w:rsid w:val="004974B8"/>
    <w:rsid w:val="004C0E22"/>
    <w:rsid w:val="0053673E"/>
    <w:rsid w:val="00544ECB"/>
    <w:rsid w:val="00555FEE"/>
    <w:rsid w:val="005761AB"/>
    <w:rsid w:val="005C6F59"/>
    <w:rsid w:val="0061099B"/>
    <w:rsid w:val="0063350B"/>
    <w:rsid w:val="00656BE3"/>
    <w:rsid w:val="00665857"/>
    <w:rsid w:val="00674AE0"/>
    <w:rsid w:val="006A5F0F"/>
    <w:rsid w:val="006B7C46"/>
    <w:rsid w:val="00703375"/>
    <w:rsid w:val="00752100"/>
    <w:rsid w:val="007B07CF"/>
    <w:rsid w:val="007F6EC2"/>
    <w:rsid w:val="008318B0"/>
    <w:rsid w:val="008640A6"/>
    <w:rsid w:val="008F7B14"/>
    <w:rsid w:val="00941B3A"/>
    <w:rsid w:val="009F03AB"/>
    <w:rsid w:val="009F350A"/>
    <w:rsid w:val="00A17C3B"/>
    <w:rsid w:val="00A62793"/>
    <w:rsid w:val="00A746F2"/>
    <w:rsid w:val="00B05C8E"/>
    <w:rsid w:val="00B21DD7"/>
    <w:rsid w:val="00B82E33"/>
    <w:rsid w:val="00BD73BE"/>
    <w:rsid w:val="00C265D6"/>
    <w:rsid w:val="00C67C2B"/>
    <w:rsid w:val="00D81101"/>
    <w:rsid w:val="00DA2043"/>
    <w:rsid w:val="00E92D90"/>
    <w:rsid w:val="00EC5353"/>
    <w:rsid w:val="00EF145D"/>
    <w:rsid w:val="00FB2784"/>
    <w:rsid w:val="00FC3EAD"/>
    <w:rsid w:val="00FE0C37"/>
    <w:rsid w:val="00FF3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645824F4"/>
  <w15:chartTrackingRefBased/>
  <w15:docId w15:val="{FA04689D-D436-4C52-A2D4-94757EB468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656BE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656BE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3F6933"/>
    <w:rPr>
      <w:color w:val="0000FF"/>
      <w:u w:val="single"/>
    </w:rPr>
  </w:style>
  <w:style w:type="character" w:customStyle="1" w:styleId="wd">
    <w:name w:val="wd"/>
    <w:basedOn w:val="Standardnpsmoodstavce"/>
    <w:rsid w:val="003F6933"/>
  </w:style>
  <w:style w:type="character" w:customStyle="1" w:styleId="coordinates">
    <w:name w:val="coordinates"/>
    <w:basedOn w:val="Standardnpsmoodstavce"/>
    <w:rsid w:val="003F6933"/>
  </w:style>
  <w:style w:type="paragraph" w:styleId="Normlnweb">
    <w:name w:val="Normal (Web)"/>
    <w:basedOn w:val="Normln"/>
    <w:uiPriority w:val="99"/>
    <w:unhideWhenUsed/>
    <w:rsid w:val="009F03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544ECB"/>
    <w:rPr>
      <w:b/>
      <w:bCs/>
    </w:rPr>
  </w:style>
  <w:style w:type="character" w:styleId="Nevyeenzmnka">
    <w:name w:val="Unresolved Mention"/>
    <w:basedOn w:val="Standardnpsmoodstavce"/>
    <w:uiPriority w:val="99"/>
    <w:semiHidden/>
    <w:unhideWhenUsed/>
    <w:rsid w:val="00544ECB"/>
    <w:rPr>
      <w:color w:val="605E5C"/>
      <w:shd w:val="clear" w:color="auto" w:fill="E1DFDD"/>
    </w:rPr>
  </w:style>
  <w:style w:type="character" w:customStyle="1" w:styleId="Nadpis2Char">
    <w:name w:val="Nadpis 2 Char"/>
    <w:basedOn w:val="Standardnpsmoodstavce"/>
    <w:link w:val="Nadpis2"/>
    <w:uiPriority w:val="9"/>
    <w:rsid w:val="00656BE3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656BE3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Odstavecseseznamem">
    <w:name w:val="List Paragraph"/>
    <w:basedOn w:val="Normln"/>
    <w:uiPriority w:val="34"/>
    <w:qFormat/>
    <w:rsid w:val="00150E0C"/>
    <w:pPr>
      <w:ind w:left="720"/>
      <w:contextualSpacing/>
    </w:pPr>
  </w:style>
  <w:style w:type="table" w:customStyle="1" w:styleId="TableGrid">
    <w:name w:val="TableGrid"/>
    <w:rsid w:val="00674AE0"/>
    <w:pPr>
      <w:spacing w:after="0" w:line="240" w:lineRule="auto"/>
    </w:pPr>
    <w:rPr>
      <w:rFonts w:eastAsiaTheme="minorEastAsia"/>
      <w:lang w:eastAsia="cs-CZ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ezmezer">
    <w:name w:val="No Spacing"/>
    <w:uiPriority w:val="1"/>
    <w:qFormat/>
    <w:rsid w:val="00B21DD7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FF35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F35F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5231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9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4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89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64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367751">
                  <w:marLeft w:val="0"/>
                  <w:marRight w:val="0"/>
                  <w:marTop w:val="0"/>
                  <w:marBottom w:val="0"/>
                  <w:divBdr>
                    <w:top w:val="single" w:sz="6" w:space="0" w:color="C8CCD1"/>
                    <w:left w:val="single" w:sz="6" w:space="0" w:color="C8CCD1"/>
                    <w:bottom w:val="single" w:sz="6" w:space="0" w:color="C8CCD1"/>
                    <w:right w:val="single" w:sz="6" w:space="0" w:color="C8CCD1"/>
                  </w:divBdr>
                </w:div>
              </w:divsChild>
            </w:div>
          </w:divsChild>
        </w:div>
      </w:divsChild>
    </w:div>
    <w:div w:id="153052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09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s.wikipedia.org/wiki/2011" TargetMode="External"/><Relationship Id="rId13" Type="http://schemas.openxmlformats.org/officeDocument/2006/relationships/hyperlink" Target="https://cs.wikipedia.org/w/index.php?title=Skupins_lip_na_Podles%C3%AD&amp;action=edit&amp;redlink=1" TargetMode="External"/><Relationship Id="rId18" Type="http://schemas.openxmlformats.org/officeDocument/2006/relationships/image" Target="media/image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cs.wikipedia.org/wiki/Ka%C5%A1persk%C3%A9_Hory" TargetMode="External"/><Relationship Id="rId12" Type="http://schemas.openxmlformats.org/officeDocument/2006/relationships/hyperlink" Target="https://cs.wikipedia.org/w/index.php?title=Klen_na_Podles%C3%AD&amp;action=edit&amp;redlink=1" TargetMode="External"/><Relationship Id="rId17" Type="http://schemas.openxmlformats.org/officeDocument/2006/relationships/hyperlink" Target="https://www.cuzk.cz/CUZK/media/Digitalizace/KATUZE_664413.png" TargetMode="External"/><Relationship Id="rId2" Type="http://schemas.openxmlformats.org/officeDocument/2006/relationships/styles" Target="styles.xml"/><Relationship Id="rId16" Type="http://schemas.openxmlformats.org/officeDocument/2006/relationships/hyperlink" Target="mailto:kp.klatovy@cuzk.cz" TargetMode="External"/><Relationship Id="rId20" Type="http://schemas.openxmlformats.org/officeDocument/2006/relationships/hyperlink" Target="mailto:kp.klatovy@cuzk.cz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cs.wikipedia.org/wiki/Podles%C3%AD_(Ka%C5%A1persk%C3%A9_Hory)" TargetMode="External"/><Relationship Id="rId11" Type="http://schemas.openxmlformats.org/officeDocument/2006/relationships/hyperlink" Target="https://cs.wikipedia.org/wiki/L%C3%ADpa_na_Podles%C3%AD" TargetMode="External"/><Relationship Id="rId5" Type="http://schemas.openxmlformats.org/officeDocument/2006/relationships/hyperlink" Target="https://cs.wikipedia.org/wiki/2011" TargetMode="External"/><Relationship Id="rId15" Type="http://schemas.openxmlformats.org/officeDocument/2006/relationships/image" Target="media/image2.png"/><Relationship Id="rId10" Type="http://schemas.openxmlformats.org/officeDocument/2006/relationships/hyperlink" Target="https://cs.wikipedia.org/wiki/N%C3%A1rodn%C3%AD_park_%C5%A0umava" TargetMode="External"/><Relationship Id="rId19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https://cs.wikipedia.org/wiki/Hu%C5%A5sk%C3%A1_hora" TargetMode="External"/><Relationship Id="rId14" Type="http://schemas.openxmlformats.org/officeDocument/2006/relationships/image" Target="media/image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6</Pages>
  <Words>1454</Words>
  <Characters>8582</Characters>
  <Application>Microsoft Office Word</Application>
  <DocSecurity>0</DocSecurity>
  <Lines>71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Vojta Milan Ing.</dc:creator>
  <cp:keywords/>
  <dc:description/>
  <cp:lastModifiedBy>Drozdová Helena</cp:lastModifiedBy>
  <cp:revision>53</cp:revision>
  <dcterms:created xsi:type="dcterms:W3CDTF">2021-07-16T04:39:00Z</dcterms:created>
  <dcterms:modified xsi:type="dcterms:W3CDTF">2021-09-07T07:56:00Z</dcterms:modified>
</cp:coreProperties>
</file>