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E98D4" w14:textId="77777777" w:rsidR="00650BC0" w:rsidRPr="003127D4" w:rsidRDefault="00650BC0" w:rsidP="001F0B6A">
      <w:pPr>
        <w:spacing w:line="276" w:lineRule="auto"/>
        <w:rPr>
          <w:rFonts w:ascii="Arial" w:hAnsi="Arial" w:cs="Arial"/>
          <w:b/>
          <w:bCs/>
          <w:snapToGrid w:val="0"/>
        </w:rPr>
      </w:pPr>
    </w:p>
    <w:p w14:paraId="2C05088D" w14:textId="77777777" w:rsidR="007D72A5" w:rsidRPr="00387D13" w:rsidRDefault="002E6D96" w:rsidP="001F0B6A">
      <w:pPr>
        <w:spacing w:line="276" w:lineRule="auto"/>
        <w:jc w:val="center"/>
        <w:rPr>
          <w:rFonts w:ascii="Arial" w:hAnsi="Arial" w:cs="Arial"/>
          <w:b/>
          <w:bCs/>
          <w:snapToGrid w:val="0"/>
          <w:sz w:val="40"/>
          <w:szCs w:val="40"/>
        </w:rPr>
      </w:pPr>
      <w:r w:rsidRPr="00387D13">
        <w:rPr>
          <w:rFonts w:ascii="Arial" w:hAnsi="Arial" w:cs="Arial"/>
          <w:b/>
          <w:bCs/>
          <w:snapToGrid w:val="0"/>
          <w:sz w:val="40"/>
          <w:szCs w:val="40"/>
        </w:rPr>
        <w:t>S</w:t>
      </w:r>
      <w:r w:rsidR="009B5A30" w:rsidRPr="00387D13">
        <w:rPr>
          <w:rFonts w:ascii="Arial" w:hAnsi="Arial" w:cs="Arial"/>
          <w:b/>
          <w:bCs/>
          <w:snapToGrid w:val="0"/>
          <w:sz w:val="40"/>
          <w:szCs w:val="40"/>
        </w:rPr>
        <w:t>M</w:t>
      </w:r>
      <w:r w:rsidRPr="00387D13">
        <w:rPr>
          <w:rFonts w:ascii="Arial" w:hAnsi="Arial" w:cs="Arial"/>
          <w:b/>
          <w:bCs/>
          <w:snapToGrid w:val="0"/>
          <w:sz w:val="40"/>
          <w:szCs w:val="40"/>
        </w:rPr>
        <w:t>L</w:t>
      </w:r>
      <w:r w:rsidR="009B5A30" w:rsidRPr="00387D13">
        <w:rPr>
          <w:rFonts w:ascii="Arial" w:hAnsi="Arial" w:cs="Arial"/>
          <w:b/>
          <w:bCs/>
          <w:snapToGrid w:val="0"/>
          <w:sz w:val="40"/>
          <w:szCs w:val="40"/>
        </w:rPr>
        <w:t>O</w:t>
      </w:r>
      <w:r w:rsidRPr="00387D13">
        <w:rPr>
          <w:rFonts w:ascii="Arial" w:hAnsi="Arial" w:cs="Arial"/>
          <w:b/>
          <w:bCs/>
          <w:snapToGrid w:val="0"/>
          <w:sz w:val="40"/>
          <w:szCs w:val="40"/>
        </w:rPr>
        <w:t>UVA</w:t>
      </w:r>
      <w:r w:rsidR="009B5A30" w:rsidRPr="00387D13">
        <w:rPr>
          <w:rFonts w:ascii="Arial" w:hAnsi="Arial" w:cs="Arial"/>
          <w:b/>
          <w:bCs/>
          <w:snapToGrid w:val="0"/>
          <w:sz w:val="40"/>
          <w:szCs w:val="40"/>
        </w:rPr>
        <w:t xml:space="preserve"> O </w:t>
      </w:r>
      <w:r w:rsidRPr="00387D13">
        <w:rPr>
          <w:rFonts w:ascii="Arial" w:hAnsi="Arial" w:cs="Arial"/>
          <w:b/>
          <w:bCs/>
          <w:snapToGrid w:val="0"/>
          <w:sz w:val="40"/>
          <w:szCs w:val="40"/>
        </w:rPr>
        <w:t>D</w:t>
      </w:r>
      <w:r w:rsidR="009B5A30" w:rsidRPr="00387D13">
        <w:rPr>
          <w:rFonts w:ascii="Arial" w:hAnsi="Arial" w:cs="Arial"/>
          <w:b/>
          <w:bCs/>
          <w:snapToGrid w:val="0"/>
          <w:sz w:val="40"/>
          <w:szCs w:val="40"/>
        </w:rPr>
        <w:t>Í</w:t>
      </w:r>
      <w:r w:rsidRPr="00387D13">
        <w:rPr>
          <w:rFonts w:ascii="Arial" w:hAnsi="Arial" w:cs="Arial"/>
          <w:b/>
          <w:bCs/>
          <w:snapToGrid w:val="0"/>
          <w:sz w:val="40"/>
          <w:szCs w:val="40"/>
        </w:rPr>
        <w:t>LO</w:t>
      </w:r>
      <w:r w:rsidR="009B5A30" w:rsidRPr="00387D13">
        <w:rPr>
          <w:rFonts w:ascii="Arial" w:hAnsi="Arial" w:cs="Arial"/>
          <w:b/>
          <w:bCs/>
          <w:snapToGrid w:val="0"/>
          <w:sz w:val="40"/>
          <w:szCs w:val="40"/>
        </w:rPr>
        <w:t xml:space="preserve"> </w:t>
      </w:r>
    </w:p>
    <w:p w14:paraId="3BC1E552" w14:textId="77777777" w:rsidR="007D72A5" w:rsidRPr="003127D4" w:rsidRDefault="007D72A5" w:rsidP="001F0B6A">
      <w:pPr>
        <w:spacing w:line="276" w:lineRule="auto"/>
        <w:jc w:val="center"/>
        <w:rPr>
          <w:rFonts w:ascii="Arial" w:hAnsi="Arial" w:cs="Arial"/>
          <w:b/>
          <w:bCs/>
          <w:snapToGrid w:val="0"/>
          <w:sz w:val="16"/>
          <w:szCs w:val="16"/>
        </w:rPr>
      </w:pPr>
    </w:p>
    <w:p w14:paraId="7A7E663A" w14:textId="544FCF6D" w:rsidR="007D72A5" w:rsidRPr="00650BC0" w:rsidRDefault="009C1E6E" w:rsidP="001F0B6A">
      <w:pPr>
        <w:spacing w:line="276" w:lineRule="auto"/>
        <w:rPr>
          <w:rFonts w:ascii="Arial" w:hAnsi="Arial" w:cs="Arial"/>
          <w:b/>
          <w:bCs/>
          <w:snapToGrid w:val="0"/>
          <w:sz w:val="22"/>
          <w:szCs w:val="22"/>
        </w:rPr>
      </w:pPr>
      <w:r w:rsidRPr="004474B9">
        <w:rPr>
          <w:rFonts w:ascii="Arial" w:hAnsi="Arial" w:cs="Arial"/>
          <w:b/>
          <w:bCs/>
          <w:snapToGrid w:val="0"/>
          <w:sz w:val="22"/>
          <w:szCs w:val="22"/>
        </w:rPr>
        <w:t>n</w:t>
      </w:r>
      <w:r w:rsidR="00E93D10" w:rsidRPr="004474B9">
        <w:rPr>
          <w:rFonts w:ascii="Arial" w:hAnsi="Arial" w:cs="Arial"/>
          <w:b/>
          <w:bCs/>
          <w:snapToGrid w:val="0"/>
          <w:sz w:val="22"/>
          <w:szCs w:val="22"/>
        </w:rPr>
        <w:t xml:space="preserve">a vypracování </w:t>
      </w:r>
      <w:r w:rsidR="009B5A30" w:rsidRPr="004474B9">
        <w:rPr>
          <w:rFonts w:ascii="Arial" w:hAnsi="Arial" w:cs="Arial"/>
          <w:b/>
          <w:bCs/>
          <w:snapToGrid w:val="0"/>
          <w:sz w:val="22"/>
          <w:szCs w:val="22"/>
        </w:rPr>
        <w:t>S</w:t>
      </w:r>
      <w:r w:rsidR="00E93D10" w:rsidRPr="004474B9">
        <w:rPr>
          <w:rFonts w:ascii="Arial" w:hAnsi="Arial" w:cs="Arial"/>
          <w:b/>
          <w:bCs/>
          <w:snapToGrid w:val="0"/>
          <w:sz w:val="22"/>
          <w:szCs w:val="22"/>
        </w:rPr>
        <w:t xml:space="preserve">tudie pozemkových úprav souvisejících s realizací výstavby dálnice D35 </w:t>
      </w:r>
      <w:proofErr w:type="gramStart"/>
      <w:r w:rsidR="004474B9" w:rsidRPr="004474B9">
        <w:rPr>
          <w:rFonts w:ascii="Arial" w:hAnsi="Arial" w:cs="Arial"/>
          <w:b/>
          <w:bCs/>
          <w:snapToGrid w:val="0"/>
          <w:sz w:val="22"/>
          <w:szCs w:val="22"/>
        </w:rPr>
        <w:t xml:space="preserve">Úlibice - </w:t>
      </w:r>
      <w:r w:rsidR="00E93D10" w:rsidRPr="004474B9">
        <w:rPr>
          <w:rFonts w:ascii="Arial" w:hAnsi="Arial" w:cs="Arial"/>
          <w:b/>
          <w:bCs/>
          <w:snapToGrid w:val="0"/>
          <w:sz w:val="22"/>
          <w:szCs w:val="22"/>
        </w:rPr>
        <w:t>Hořice</w:t>
      </w:r>
      <w:proofErr w:type="gramEnd"/>
      <w:r w:rsidR="00E93D10" w:rsidRPr="004474B9">
        <w:rPr>
          <w:rFonts w:ascii="Arial" w:hAnsi="Arial" w:cs="Arial"/>
          <w:b/>
          <w:bCs/>
          <w:snapToGrid w:val="0"/>
          <w:sz w:val="22"/>
          <w:szCs w:val="22"/>
        </w:rPr>
        <w:t xml:space="preserve"> a </w:t>
      </w:r>
      <w:r w:rsidR="003053E3">
        <w:rPr>
          <w:rFonts w:ascii="Arial" w:hAnsi="Arial" w:cs="Arial"/>
          <w:b/>
          <w:bCs/>
          <w:snapToGrid w:val="0"/>
          <w:sz w:val="22"/>
          <w:szCs w:val="22"/>
        </w:rPr>
        <w:t xml:space="preserve">dálnice </w:t>
      </w:r>
      <w:r w:rsidR="00E93D10" w:rsidRPr="004474B9">
        <w:rPr>
          <w:rFonts w:ascii="Arial" w:hAnsi="Arial" w:cs="Arial"/>
          <w:b/>
          <w:bCs/>
          <w:snapToGrid w:val="0"/>
          <w:sz w:val="22"/>
          <w:szCs w:val="22"/>
        </w:rPr>
        <w:t xml:space="preserve">D35 </w:t>
      </w:r>
      <w:r w:rsidR="004474B9" w:rsidRPr="004474B9">
        <w:rPr>
          <w:rFonts w:ascii="Arial" w:hAnsi="Arial" w:cs="Arial"/>
          <w:b/>
          <w:bCs/>
          <w:snapToGrid w:val="0"/>
          <w:sz w:val="22"/>
          <w:szCs w:val="22"/>
        </w:rPr>
        <w:t xml:space="preserve">Úlibice – obchvat vč. I/16 </w:t>
      </w:r>
      <w:proofErr w:type="gramStart"/>
      <w:r w:rsidR="004474B9" w:rsidRPr="004474B9">
        <w:rPr>
          <w:rFonts w:ascii="Arial" w:hAnsi="Arial" w:cs="Arial"/>
          <w:b/>
          <w:bCs/>
          <w:snapToGrid w:val="0"/>
          <w:sz w:val="22"/>
          <w:szCs w:val="22"/>
        </w:rPr>
        <w:t>Úlibice - obchvat</w:t>
      </w:r>
      <w:proofErr w:type="gramEnd"/>
      <w:r w:rsidR="005D358E" w:rsidRPr="00650BC0">
        <w:rPr>
          <w:rFonts w:ascii="Arial" w:hAnsi="Arial" w:cs="Arial"/>
          <w:b/>
          <w:bCs/>
          <w:snapToGrid w:val="0"/>
          <w:sz w:val="22"/>
          <w:szCs w:val="22"/>
        </w:rPr>
        <w:t xml:space="preserve"> </w:t>
      </w:r>
    </w:p>
    <w:p w14:paraId="5A38566B" w14:textId="70CF09CC" w:rsidR="009B5A30" w:rsidRPr="003127D4" w:rsidRDefault="009B5A30" w:rsidP="001F0B6A">
      <w:pPr>
        <w:spacing w:line="276" w:lineRule="auto"/>
        <w:jc w:val="center"/>
        <w:rPr>
          <w:rFonts w:ascii="Arial" w:hAnsi="Arial" w:cs="Arial"/>
          <w:b/>
          <w:bCs/>
          <w:snapToGrid w:val="0"/>
          <w:sz w:val="16"/>
          <w:szCs w:val="16"/>
        </w:rPr>
      </w:pPr>
    </w:p>
    <w:p w14:paraId="56A3AF83" w14:textId="308C288B" w:rsidR="009B5A30" w:rsidRPr="00650BC0" w:rsidRDefault="008F03D9" w:rsidP="001F0B6A">
      <w:pPr>
        <w:spacing w:line="276" w:lineRule="auto"/>
        <w:jc w:val="center"/>
        <w:rPr>
          <w:rFonts w:ascii="Arial" w:hAnsi="Arial" w:cs="Arial"/>
          <w:snapToGrid w:val="0"/>
          <w:sz w:val="22"/>
          <w:szCs w:val="22"/>
        </w:rPr>
      </w:pPr>
      <w:r w:rsidRPr="00C205F5">
        <w:rPr>
          <w:rFonts w:ascii="Arial" w:hAnsi="Arial" w:cs="Arial"/>
          <w:snapToGrid w:val="0"/>
          <w:sz w:val="22"/>
          <w:szCs w:val="22"/>
        </w:rPr>
        <w:t>uzavřená</w:t>
      </w:r>
      <w:r w:rsidRPr="00856A79">
        <w:rPr>
          <w:rFonts w:ascii="Arial" w:hAnsi="Arial" w:cs="Arial"/>
          <w:snapToGrid w:val="0"/>
          <w:sz w:val="22"/>
          <w:szCs w:val="22"/>
        </w:rPr>
        <w:t xml:space="preserve"> </w:t>
      </w:r>
      <w:r w:rsidR="002E6D96" w:rsidRPr="00856A79">
        <w:rPr>
          <w:rFonts w:ascii="Arial" w:hAnsi="Arial" w:cs="Arial"/>
          <w:snapToGrid w:val="0"/>
          <w:sz w:val="22"/>
          <w:szCs w:val="22"/>
        </w:rPr>
        <w:t>podle</w:t>
      </w:r>
      <w:r w:rsidR="002E6D96" w:rsidRPr="00650BC0">
        <w:rPr>
          <w:rFonts w:ascii="Arial" w:hAnsi="Arial" w:cs="Arial"/>
          <w:snapToGrid w:val="0"/>
          <w:sz w:val="22"/>
          <w:szCs w:val="22"/>
        </w:rPr>
        <w:t xml:space="preserve"> §</w:t>
      </w:r>
      <w:r w:rsidR="009B5A30" w:rsidRPr="00650BC0">
        <w:rPr>
          <w:rFonts w:ascii="Arial" w:hAnsi="Arial" w:cs="Arial"/>
          <w:snapToGrid w:val="0"/>
          <w:sz w:val="22"/>
          <w:szCs w:val="22"/>
        </w:rPr>
        <w:t xml:space="preserve"> 2586</w:t>
      </w:r>
      <w:r w:rsidR="002E6D96" w:rsidRPr="00650BC0">
        <w:rPr>
          <w:rFonts w:ascii="Arial" w:hAnsi="Arial" w:cs="Arial"/>
          <w:snapToGrid w:val="0"/>
          <w:sz w:val="22"/>
          <w:szCs w:val="22"/>
        </w:rPr>
        <w:t xml:space="preserve"> a násl. zákona č. </w:t>
      </w:r>
      <w:r w:rsidR="009B5A30" w:rsidRPr="00650BC0">
        <w:rPr>
          <w:rFonts w:ascii="Arial" w:hAnsi="Arial" w:cs="Arial"/>
          <w:snapToGrid w:val="0"/>
          <w:sz w:val="22"/>
          <w:szCs w:val="22"/>
        </w:rPr>
        <w:t>89</w:t>
      </w:r>
      <w:r w:rsidR="002E6D96" w:rsidRPr="00650BC0">
        <w:rPr>
          <w:rFonts w:ascii="Arial" w:hAnsi="Arial" w:cs="Arial"/>
          <w:snapToGrid w:val="0"/>
          <w:sz w:val="22"/>
          <w:szCs w:val="22"/>
        </w:rPr>
        <w:t>/</w:t>
      </w:r>
      <w:r w:rsidR="009B5A30" w:rsidRPr="00650BC0">
        <w:rPr>
          <w:rFonts w:ascii="Arial" w:hAnsi="Arial" w:cs="Arial"/>
          <w:snapToGrid w:val="0"/>
          <w:sz w:val="22"/>
          <w:szCs w:val="22"/>
        </w:rPr>
        <w:t>2012</w:t>
      </w:r>
      <w:r w:rsidR="002E6D96" w:rsidRPr="00650BC0">
        <w:rPr>
          <w:rFonts w:ascii="Arial" w:hAnsi="Arial" w:cs="Arial"/>
          <w:snapToGrid w:val="0"/>
          <w:sz w:val="22"/>
          <w:szCs w:val="22"/>
        </w:rPr>
        <w:t xml:space="preserve"> Sb., </w:t>
      </w:r>
      <w:r w:rsidR="009B5A30" w:rsidRPr="00650BC0">
        <w:rPr>
          <w:rFonts w:ascii="Arial" w:hAnsi="Arial" w:cs="Arial"/>
          <w:snapToGrid w:val="0"/>
          <w:sz w:val="22"/>
          <w:szCs w:val="22"/>
        </w:rPr>
        <w:t xml:space="preserve">občanský </w:t>
      </w:r>
      <w:proofErr w:type="gramStart"/>
      <w:r w:rsidR="009B5A30" w:rsidRPr="00650BC0">
        <w:rPr>
          <w:rFonts w:ascii="Arial" w:hAnsi="Arial" w:cs="Arial"/>
          <w:snapToGrid w:val="0"/>
          <w:sz w:val="22"/>
          <w:szCs w:val="22"/>
        </w:rPr>
        <w:t>zákoník(</w:t>
      </w:r>
      <w:proofErr w:type="gramEnd"/>
      <w:r w:rsidR="009B5A30" w:rsidRPr="00650BC0">
        <w:rPr>
          <w:rFonts w:ascii="Arial" w:hAnsi="Arial" w:cs="Arial"/>
          <w:snapToGrid w:val="0"/>
          <w:sz w:val="22"/>
          <w:szCs w:val="22"/>
        </w:rPr>
        <w:t>dále jen „</w:t>
      </w:r>
      <w:r w:rsidR="00FD5C2C" w:rsidRPr="00650BC0">
        <w:rPr>
          <w:rFonts w:ascii="Arial" w:hAnsi="Arial" w:cs="Arial"/>
          <w:snapToGrid w:val="0"/>
          <w:sz w:val="22"/>
          <w:szCs w:val="22"/>
        </w:rPr>
        <w:t>OZ</w:t>
      </w:r>
      <w:r w:rsidR="0048069C" w:rsidRPr="00650BC0">
        <w:rPr>
          <w:rFonts w:ascii="Arial" w:hAnsi="Arial" w:cs="Arial"/>
          <w:snapToGrid w:val="0"/>
          <w:sz w:val="22"/>
          <w:szCs w:val="22"/>
        </w:rPr>
        <w:t>“</w:t>
      </w:r>
      <w:r w:rsidR="009B5A30" w:rsidRPr="00650BC0">
        <w:rPr>
          <w:rFonts w:ascii="Arial" w:hAnsi="Arial" w:cs="Arial"/>
          <w:snapToGrid w:val="0"/>
          <w:sz w:val="22"/>
          <w:szCs w:val="22"/>
        </w:rPr>
        <w:t>)</w:t>
      </w:r>
      <w:r w:rsidR="00FD5C2C" w:rsidRPr="00650BC0">
        <w:rPr>
          <w:rFonts w:ascii="Arial" w:hAnsi="Arial" w:cs="Arial"/>
          <w:snapToGrid w:val="0"/>
          <w:sz w:val="22"/>
          <w:szCs w:val="22"/>
        </w:rPr>
        <w:t xml:space="preserve"> </w:t>
      </w:r>
    </w:p>
    <w:p w14:paraId="609112C6" w14:textId="6369DC19" w:rsidR="002E6D96" w:rsidRPr="003127D4" w:rsidRDefault="002E6D96" w:rsidP="001F0B6A">
      <w:pPr>
        <w:spacing w:line="276" w:lineRule="auto"/>
        <w:jc w:val="center"/>
        <w:rPr>
          <w:rFonts w:ascii="Arial" w:hAnsi="Arial" w:cs="Arial"/>
          <w:b/>
          <w:bCs/>
          <w:snapToGrid w:val="0"/>
          <w:sz w:val="16"/>
          <w:szCs w:val="16"/>
        </w:rPr>
      </w:pPr>
    </w:p>
    <w:p w14:paraId="388A1C22" w14:textId="065E934A" w:rsidR="002E6D96" w:rsidRPr="00650BC0" w:rsidRDefault="00B5107B" w:rsidP="00387D13">
      <w:pPr>
        <w:spacing w:line="276" w:lineRule="auto"/>
        <w:jc w:val="center"/>
        <w:rPr>
          <w:rFonts w:ascii="Arial" w:hAnsi="Arial" w:cs="Arial"/>
          <w:b/>
          <w:bCs/>
          <w:snapToGrid w:val="0"/>
          <w:sz w:val="22"/>
          <w:szCs w:val="22"/>
        </w:rPr>
      </w:pPr>
      <w:r>
        <w:rPr>
          <w:rFonts w:ascii="Arial" w:hAnsi="Arial" w:cs="Arial"/>
          <w:b/>
          <w:bCs/>
          <w:snapToGrid w:val="0"/>
          <w:sz w:val="22"/>
          <w:szCs w:val="22"/>
        </w:rPr>
        <w:t>mezi smluvními stranami</w:t>
      </w:r>
      <w:r w:rsidR="002E6D96" w:rsidRPr="00650BC0">
        <w:rPr>
          <w:rFonts w:ascii="Arial" w:hAnsi="Arial" w:cs="Arial"/>
          <w:b/>
          <w:bCs/>
          <w:snapToGrid w:val="0"/>
          <w:sz w:val="22"/>
          <w:szCs w:val="22"/>
        </w:rPr>
        <w:t>:</w:t>
      </w:r>
    </w:p>
    <w:p w14:paraId="256614E7" w14:textId="77777777" w:rsidR="002E6D96" w:rsidRPr="003127D4" w:rsidRDefault="002E6D96" w:rsidP="001F0B6A">
      <w:pPr>
        <w:spacing w:line="276" w:lineRule="auto"/>
        <w:jc w:val="both"/>
        <w:rPr>
          <w:rFonts w:ascii="Arial" w:hAnsi="Arial" w:cs="Arial"/>
          <w:b/>
          <w:bCs/>
          <w:snapToGrid w:val="0"/>
          <w:sz w:val="16"/>
          <w:szCs w:val="16"/>
        </w:rPr>
      </w:pPr>
    </w:p>
    <w:p w14:paraId="583C9F82" w14:textId="019D0BB1" w:rsidR="00A172F4" w:rsidRPr="00650BC0" w:rsidRDefault="00A95D43" w:rsidP="001F0B6A">
      <w:pPr>
        <w:tabs>
          <w:tab w:val="left" w:pos="4111"/>
        </w:tabs>
        <w:spacing w:line="276" w:lineRule="auto"/>
        <w:jc w:val="both"/>
        <w:rPr>
          <w:rFonts w:ascii="Arial" w:hAnsi="Arial" w:cs="Arial"/>
          <w:b/>
          <w:bCs/>
          <w:snapToGrid w:val="0"/>
          <w:sz w:val="22"/>
          <w:szCs w:val="22"/>
        </w:rPr>
      </w:pPr>
      <w:r w:rsidRPr="00650BC0">
        <w:rPr>
          <w:rFonts w:ascii="Arial" w:hAnsi="Arial" w:cs="Arial"/>
          <w:b/>
          <w:bCs/>
          <w:snapToGrid w:val="0"/>
          <w:sz w:val="22"/>
          <w:szCs w:val="22"/>
        </w:rPr>
        <w:t>Objednatel</w:t>
      </w:r>
      <w:r w:rsidR="00F716DA" w:rsidRPr="00650BC0">
        <w:rPr>
          <w:rFonts w:ascii="Arial" w:hAnsi="Arial" w:cs="Arial"/>
          <w:b/>
          <w:bCs/>
          <w:snapToGrid w:val="0"/>
          <w:sz w:val="22"/>
          <w:szCs w:val="22"/>
        </w:rPr>
        <w:t xml:space="preserve"> I</w:t>
      </w:r>
      <w:r w:rsidRPr="00650BC0">
        <w:rPr>
          <w:rFonts w:ascii="Arial" w:hAnsi="Arial" w:cs="Arial"/>
          <w:b/>
          <w:bCs/>
          <w:snapToGrid w:val="0"/>
          <w:sz w:val="22"/>
          <w:szCs w:val="22"/>
        </w:rPr>
        <w:t>:</w:t>
      </w:r>
      <w:r w:rsidRPr="00650BC0">
        <w:rPr>
          <w:rFonts w:ascii="Arial" w:hAnsi="Arial" w:cs="Arial"/>
          <w:b/>
          <w:bCs/>
          <w:snapToGrid w:val="0"/>
          <w:sz w:val="22"/>
          <w:szCs w:val="22"/>
        </w:rPr>
        <w:tab/>
      </w:r>
      <w:r w:rsidRPr="00650BC0">
        <w:rPr>
          <w:rFonts w:ascii="Arial" w:hAnsi="Arial" w:cs="Arial"/>
          <w:b/>
          <w:snapToGrid w:val="0"/>
          <w:sz w:val="22"/>
          <w:szCs w:val="22"/>
        </w:rPr>
        <w:t>Č</w:t>
      </w:r>
      <w:r w:rsidR="009B5A30" w:rsidRPr="00650BC0">
        <w:rPr>
          <w:rFonts w:ascii="Arial" w:hAnsi="Arial" w:cs="Arial"/>
          <w:b/>
          <w:snapToGrid w:val="0"/>
          <w:sz w:val="22"/>
          <w:szCs w:val="22"/>
        </w:rPr>
        <w:t>eská republika</w:t>
      </w:r>
      <w:r w:rsidRPr="00650BC0">
        <w:rPr>
          <w:rFonts w:ascii="Arial" w:hAnsi="Arial" w:cs="Arial"/>
          <w:b/>
          <w:snapToGrid w:val="0"/>
          <w:sz w:val="22"/>
          <w:szCs w:val="22"/>
        </w:rPr>
        <w:t xml:space="preserve"> </w:t>
      </w:r>
      <w:r w:rsidRPr="00650BC0">
        <w:rPr>
          <w:rFonts w:ascii="Arial" w:hAnsi="Arial" w:cs="Arial"/>
          <w:bCs/>
          <w:snapToGrid w:val="0"/>
          <w:sz w:val="22"/>
          <w:szCs w:val="22"/>
        </w:rPr>
        <w:t xml:space="preserve">– </w:t>
      </w:r>
      <w:r w:rsidR="00A172F4" w:rsidRPr="00650BC0">
        <w:rPr>
          <w:rFonts w:ascii="Arial" w:hAnsi="Arial" w:cs="Arial"/>
          <w:b/>
          <w:bCs/>
          <w:snapToGrid w:val="0"/>
          <w:sz w:val="22"/>
          <w:szCs w:val="22"/>
        </w:rPr>
        <w:t>Státní pozemkový úřad</w:t>
      </w:r>
    </w:p>
    <w:p w14:paraId="55E4E212" w14:textId="34390862"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b/>
          <w:bCs/>
          <w:snapToGrid w:val="0"/>
          <w:sz w:val="22"/>
          <w:szCs w:val="22"/>
        </w:rPr>
        <w:tab/>
      </w:r>
      <w:r w:rsidR="007D72A5" w:rsidRPr="00650BC0">
        <w:rPr>
          <w:rFonts w:ascii="Arial" w:hAnsi="Arial" w:cs="Arial"/>
          <w:snapToGrid w:val="0"/>
          <w:sz w:val="22"/>
          <w:szCs w:val="22"/>
        </w:rPr>
        <w:t>se sídlem Husinecká 1024/</w:t>
      </w:r>
      <w:proofErr w:type="gramStart"/>
      <w:r w:rsidR="007D72A5" w:rsidRPr="00650BC0">
        <w:rPr>
          <w:rFonts w:ascii="Arial" w:hAnsi="Arial" w:cs="Arial"/>
          <w:snapToGrid w:val="0"/>
          <w:sz w:val="22"/>
          <w:szCs w:val="22"/>
        </w:rPr>
        <w:t>11a</w:t>
      </w:r>
      <w:proofErr w:type="gramEnd"/>
    </w:p>
    <w:p w14:paraId="7EAE56BF" w14:textId="1BD7E12B"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ab/>
      </w:r>
      <w:r w:rsidR="007D72A5" w:rsidRPr="00650BC0">
        <w:rPr>
          <w:rFonts w:ascii="Arial" w:hAnsi="Arial" w:cs="Arial"/>
          <w:snapToGrid w:val="0"/>
          <w:sz w:val="22"/>
          <w:szCs w:val="22"/>
        </w:rPr>
        <w:t xml:space="preserve">130 00 </w:t>
      </w:r>
      <w:proofErr w:type="gramStart"/>
      <w:r w:rsidR="007D72A5" w:rsidRPr="00650BC0">
        <w:rPr>
          <w:rFonts w:ascii="Arial" w:hAnsi="Arial" w:cs="Arial"/>
          <w:snapToGrid w:val="0"/>
          <w:sz w:val="22"/>
          <w:szCs w:val="22"/>
        </w:rPr>
        <w:t>Praha - Žižkov</w:t>
      </w:r>
      <w:proofErr w:type="gramEnd"/>
    </w:p>
    <w:p w14:paraId="28C023E8" w14:textId="3160B36B" w:rsidR="00A95D43" w:rsidRPr="00650BC0" w:rsidRDefault="00FA5B18" w:rsidP="001F0B6A">
      <w:pPr>
        <w:tabs>
          <w:tab w:val="left" w:pos="4111"/>
        </w:tabs>
        <w:spacing w:line="276" w:lineRule="auto"/>
        <w:jc w:val="both"/>
        <w:rPr>
          <w:rFonts w:ascii="Arial" w:hAnsi="Arial" w:cs="Arial"/>
          <w:bCs/>
          <w:snapToGrid w:val="0"/>
          <w:sz w:val="22"/>
          <w:szCs w:val="22"/>
        </w:rPr>
      </w:pPr>
      <w:r w:rsidRPr="00650BC0">
        <w:rPr>
          <w:rFonts w:ascii="Arial" w:hAnsi="Arial" w:cs="Arial"/>
          <w:b/>
          <w:bCs/>
          <w:snapToGrid w:val="0"/>
          <w:sz w:val="22"/>
          <w:szCs w:val="22"/>
        </w:rPr>
        <w:tab/>
      </w:r>
      <w:r w:rsidR="00A172F4" w:rsidRPr="00650BC0">
        <w:rPr>
          <w:rFonts w:ascii="Arial" w:hAnsi="Arial" w:cs="Arial"/>
          <w:bCs/>
          <w:snapToGrid w:val="0"/>
          <w:sz w:val="22"/>
          <w:szCs w:val="22"/>
        </w:rPr>
        <w:t xml:space="preserve">Krajský pozemkový úřad pro </w:t>
      </w:r>
      <w:r w:rsidR="00857EEB" w:rsidRPr="00650BC0">
        <w:rPr>
          <w:rFonts w:ascii="Arial" w:hAnsi="Arial" w:cs="Arial"/>
          <w:bCs/>
          <w:snapToGrid w:val="0"/>
          <w:sz w:val="22"/>
          <w:szCs w:val="22"/>
        </w:rPr>
        <w:t>Královéhradecký kraj</w:t>
      </w:r>
    </w:p>
    <w:p w14:paraId="6E2E4169" w14:textId="0BFC1A77" w:rsidR="00A95D43" w:rsidRPr="00650BC0" w:rsidRDefault="00B5107B" w:rsidP="001F0B6A">
      <w:pPr>
        <w:tabs>
          <w:tab w:val="left" w:pos="4111"/>
        </w:tabs>
        <w:spacing w:line="276" w:lineRule="auto"/>
        <w:jc w:val="both"/>
        <w:rPr>
          <w:rFonts w:ascii="Arial" w:hAnsi="Arial" w:cs="Arial"/>
          <w:bCs/>
          <w:sz w:val="22"/>
          <w:szCs w:val="22"/>
        </w:rPr>
      </w:pPr>
      <w:r>
        <w:rPr>
          <w:rFonts w:ascii="Arial" w:hAnsi="Arial" w:cs="Arial"/>
          <w:bCs/>
          <w:sz w:val="22"/>
          <w:szCs w:val="22"/>
        </w:rPr>
        <w:t>Sídlo</w:t>
      </w:r>
      <w:r w:rsidR="00A95D43" w:rsidRPr="00650BC0">
        <w:rPr>
          <w:rFonts w:ascii="Arial" w:hAnsi="Arial" w:cs="Arial"/>
          <w:bCs/>
          <w:sz w:val="22"/>
          <w:szCs w:val="22"/>
        </w:rPr>
        <w:t>:</w:t>
      </w:r>
      <w:r w:rsidR="009B5A30" w:rsidRPr="00650BC0">
        <w:rPr>
          <w:rFonts w:ascii="Arial" w:hAnsi="Arial" w:cs="Arial"/>
          <w:bCs/>
          <w:sz w:val="22"/>
          <w:szCs w:val="22"/>
        </w:rPr>
        <w:tab/>
      </w:r>
      <w:r w:rsidR="00FD5C2C" w:rsidRPr="00650BC0">
        <w:rPr>
          <w:rFonts w:ascii="Arial" w:hAnsi="Arial" w:cs="Arial"/>
          <w:bCs/>
          <w:sz w:val="22"/>
          <w:szCs w:val="22"/>
        </w:rPr>
        <w:t>Kydlinovská 245,</w:t>
      </w:r>
      <w:r w:rsidR="004824BB" w:rsidRPr="00650BC0">
        <w:rPr>
          <w:rFonts w:ascii="Arial" w:hAnsi="Arial" w:cs="Arial"/>
          <w:bCs/>
          <w:sz w:val="22"/>
          <w:szCs w:val="22"/>
        </w:rPr>
        <w:t xml:space="preserve"> 50</w:t>
      </w:r>
      <w:r w:rsidR="00FD5C2C" w:rsidRPr="00650BC0">
        <w:rPr>
          <w:rFonts w:ascii="Arial" w:hAnsi="Arial" w:cs="Arial"/>
          <w:bCs/>
          <w:sz w:val="22"/>
          <w:szCs w:val="22"/>
        </w:rPr>
        <w:t>3 01</w:t>
      </w:r>
      <w:r w:rsidR="004824BB" w:rsidRPr="00650BC0">
        <w:rPr>
          <w:rFonts w:ascii="Arial" w:hAnsi="Arial" w:cs="Arial"/>
          <w:bCs/>
          <w:sz w:val="22"/>
          <w:szCs w:val="22"/>
        </w:rPr>
        <w:t xml:space="preserve"> Hradec Králové </w:t>
      </w:r>
    </w:p>
    <w:p w14:paraId="7F9059F1" w14:textId="61900306" w:rsidR="009B5A30" w:rsidRPr="00650BC0" w:rsidRDefault="005F4158"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Z</w:t>
      </w:r>
      <w:r w:rsidR="004824BB" w:rsidRPr="00650BC0">
        <w:rPr>
          <w:rFonts w:ascii="Arial" w:hAnsi="Arial" w:cs="Arial"/>
          <w:bCs/>
          <w:snapToGrid w:val="0"/>
          <w:sz w:val="22"/>
          <w:szCs w:val="22"/>
        </w:rPr>
        <w:t>astoupen:</w:t>
      </w:r>
      <w:r w:rsidR="004824BB" w:rsidRPr="00650BC0">
        <w:rPr>
          <w:rFonts w:ascii="Arial" w:hAnsi="Arial" w:cs="Arial"/>
          <w:bCs/>
          <w:snapToGrid w:val="0"/>
          <w:sz w:val="22"/>
          <w:szCs w:val="22"/>
        </w:rPr>
        <w:tab/>
      </w:r>
      <w:r w:rsidR="00FD5C2C" w:rsidRPr="00650BC0">
        <w:rPr>
          <w:rFonts w:ascii="Arial" w:hAnsi="Arial" w:cs="Arial"/>
          <w:bCs/>
          <w:snapToGrid w:val="0"/>
          <w:sz w:val="22"/>
          <w:szCs w:val="22"/>
        </w:rPr>
        <w:t xml:space="preserve">Ing. Petrem Lázňovským, ředitelem </w:t>
      </w:r>
      <w:r w:rsidR="007D72A5" w:rsidRPr="00650BC0">
        <w:rPr>
          <w:rFonts w:ascii="Arial" w:hAnsi="Arial" w:cs="Arial"/>
          <w:bCs/>
          <w:snapToGrid w:val="0"/>
          <w:sz w:val="22"/>
          <w:szCs w:val="22"/>
        </w:rPr>
        <w:t>KPÚ</w:t>
      </w:r>
    </w:p>
    <w:p w14:paraId="76B7024D" w14:textId="6CD0D511" w:rsidR="007D72A5" w:rsidRPr="004474B9" w:rsidRDefault="007D72A5" w:rsidP="00387D13">
      <w:pPr>
        <w:tabs>
          <w:tab w:val="left" w:pos="4111"/>
        </w:tabs>
        <w:spacing w:line="276" w:lineRule="auto"/>
        <w:ind w:left="4111" w:hanging="4111"/>
        <w:jc w:val="both"/>
        <w:rPr>
          <w:rFonts w:ascii="Arial" w:hAnsi="Arial" w:cs="Arial"/>
          <w:snapToGrid w:val="0"/>
          <w:sz w:val="22"/>
          <w:szCs w:val="22"/>
        </w:rPr>
      </w:pPr>
      <w:r w:rsidRPr="00650BC0">
        <w:rPr>
          <w:rFonts w:ascii="Arial" w:hAnsi="Arial" w:cs="Arial"/>
          <w:bCs/>
          <w:snapToGrid w:val="0"/>
          <w:sz w:val="22"/>
          <w:szCs w:val="22"/>
        </w:rPr>
        <w:t xml:space="preserve">Ve smluvních záležitostech oprávněn jednat: </w:t>
      </w:r>
      <w:r w:rsidR="009E3F8F" w:rsidRPr="00650BC0">
        <w:rPr>
          <w:rFonts w:ascii="Arial" w:hAnsi="Arial" w:cs="Arial"/>
          <w:bCs/>
          <w:snapToGrid w:val="0"/>
          <w:sz w:val="22"/>
          <w:szCs w:val="22"/>
        </w:rPr>
        <w:t>I</w:t>
      </w:r>
      <w:r w:rsidR="00747B4D" w:rsidRPr="00650BC0">
        <w:rPr>
          <w:rFonts w:ascii="Arial" w:hAnsi="Arial" w:cs="Arial"/>
          <w:bCs/>
          <w:snapToGrid w:val="0"/>
          <w:sz w:val="22"/>
          <w:szCs w:val="22"/>
        </w:rPr>
        <w:t>ng. Petr Lázňovský</w:t>
      </w:r>
      <w:r w:rsidR="00B5107B">
        <w:rPr>
          <w:rFonts w:ascii="Arial" w:hAnsi="Arial" w:cs="Arial"/>
          <w:bCs/>
          <w:snapToGrid w:val="0"/>
          <w:sz w:val="22"/>
          <w:szCs w:val="22"/>
        </w:rPr>
        <w:t xml:space="preserve">, ředitel Krajského pozemkového </w:t>
      </w:r>
      <w:r w:rsidR="00B5107B" w:rsidRPr="004474B9">
        <w:rPr>
          <w:rFonts w:ascii="Arial" w:hAnsi="Arial" w:cs="Arial"/>
          <w:bCs/>
          <w:snapToGrid w:val="0"/>
          <w:sz w:val="22"/>
          <w:szCs w:val="22"/>
        </w:rPr>
        <w:t>úřadu pro Královéhradecký kraj</w:t>
      </w:r>
    </w:p>
    <w:p w14:paraId="4EBE2F1B" w14:textId="5CA24436" w:rsidR="005F4158" w:rsidRPr="004474B9" w:rsidRDefault="005F4158" w:rsidP="003127D4">
      <w:pPr>
        <w:tabs>
          <w:tab w:val="left" w:pos="4111"/>
        </w:tabs>
        <w:spacing w:before="60" w:line="276" w:lineRule="auto"/>
        <w:ind w:left="4820" w:hanging="4820"/>
        <w:rPr>
          <w:rFonts w:ascii="Arial" w:hAnsi="Arial" w:cs="Arial"/>
          <w:sz w:val="22"/>
          <w:szCs w:val="22"/>
        </w:rPr>
      </w:pPr>
      <w:r w:rsidRPr="004474B9">
        <w:rPr>
          <w:rFonts w:ascii="Arial" w:hAnsi="Arial" w:cs="Arial"/>
          <w:sz w:val="22"/>
          <w:szCs w:val="22"/>
        </w:rPr>
        <w:t xml:space="preserve">Adresa pro doručování: </w:t>
      </w:r>
      <w:r w:rsidR="00FA5B18" w:rsidRPr="004474B9">
        <w:rPr>
          <w:rFonts w:ascii="Arial" w:hAnsi="Arial" w:cs="Arial"/>
          <w:sz w:val="22"/>
          <w:szCs w:val="22"/>
        </w:rPr>
        <w:tab/>
      </w:r>
      <w:r w:rsidRPr="004474B9">
        <w:rPr>
          <w:rFonts w:ascii="Arial" w:hAnsi="Arial" w:cs="Arial"/>
          <w:sz w:val="22"/>
          <w:szCs w:val="22"/>
        </w:rPr>
        <w:t>Krajský pozemkový úřad pro Královéhradecký kraj</w:t>
      </w:r>
      <w:r w:rsidR="00A67934" w:rsidRPr="004474B9">
        <w:rPr>
          <w:rFonts w:ascii="Arial" w:hAnsi="Arial" w:cs="Arial"/>
          <w:sz w:val="22"/>
          <w:szCs w:val="22"/>
        </w:rPr>
        <w:t>,</w:t>
      </w:r>
    </w:p>
    <w:p w14:paraId="5CB84762" w14:textId="3CD6CA55" w:rsidR="005F4158" w:rsidRPr="004474B9" w:rsidRDefault="00FA5B18" w:rsidP="001F0B6A">
      <w:pPr>
        <w:tabs>
          <w:tab w:val="left" w:pos="4111"/>
        </w:tabs>
        <w:spacing w:line="276" w:lineRule="auto"/>
        <w:ind w:left="4820" w:hanging="4820"/>
        <w:rPr>
          <w:rFonts w:ascii="Arial" w:hAnsi="Arial" w:cs="Arial"/>
          <w:sz w:val="22"/>
          <w:szCs w:val="22"/>
        </w:rPr>
      </w:pPr>
      <w:r w:rsidRPr="004474B9">
        <w:rPr>
          <w:rFonts w:ascii="Arial" w:hAnsi="Arial" w:cs="Arial"/>
          <w:sz w:val="22"/>
          <w:szCs w:val="22"/>
        </w:rPr>
        <w:tab/>
      </w:r>
      <w:r w:rsidR="005F4158" w:rsidRPr="004474B9">
        <w:rPr>
          <w:rFonts w:ascii="Arial" w:hAnsi="Arial" w:cs="Arial"/>
          <w:sz w:val="22"/>
          <w:szCs w:val="22"/>
        </w:rPr>
        <w:t xml:space="preserve">Pobočka </w:t>
      </w:r>
      <w:r w:rsidR="00954E7A">
        <w:rPr>
          <w:rFonts w:ascii="Arial" w:hAnsi="Arial" w:cs="Arial"/>
          <w:sz w:val="22"/>
          <w:szCs w:val="22"/>
        </w:rPr>
        <w:t>Jičín</w:t>
      </w:r>
      <w:r w:rsidR="00A67934" w:rsidRPr="004474B9">
        <w:rPr>
          <w:rFonts w:ascii="Arial" w:hAnsi="Arial" w:cs="Arial"/>
          <w:sz w:val="22"/>
          <w:szCs w:val="22"/>
        </w:rPr>
        <w:t>,</w:t>
      </w:r>
    </w:p>
    <w:p w14:paraId="5CA7DAF1" w14:textId="7BB8227F" w:rsidR="005F4158" w:rsidRPr="004474B9" w:rsidRDefault="00FA5B18" w:rsidP="001F0B6A">
      <w:pPr>
        <w:tabs>
          <w:tab w:val="left" w:pos="4111"/>
        </w:tabs>
        <w:spacing w:line="276" w:lineRule="auto"/>
        <w:ind w:left="5103" w:hanging="5103"/>
        <w:rPr>
          <w:rFonts w:ascii="Arial" w:hAnsi="Arial" w:cs="Arial"/>
          <w:bCs/>
          <w:snapToGrid w:val="0"/>
          <w:sz w:val="22"/>
          <w:szCs w:val="22"/>
        </w:rPr>
      </w:pPr>
      <w:r w:rsidRPr="004474B9">
        <w:rPr>
          <w:rFonts w:ascii="Arial" w:hAnsi="Arial" w:cs="Arial"/>
          <w:sz w:val="22"/>
          <w:szCs w:val="22"/>
        </w:rPr>
        <w:tab/>
      </w:r>
      <w:r w:rsidR="00A67934" w:rsidRPr="004474B9">
        <w:rPr>
          <w:rFonts w:ascii="Arial" w:hAnsi="Arial" w:cs="Arial"/>
          <w:sz w:val="22"/>
          <w:szCs w:val="22"/>
        </w:rPr>
        <w:t>Ha</w:t>
      </w:r>
      <w:r w:rsidR="00954E7A">
        <w:rPr>
          <w:rFonts w:ascii="Arial" w:hAnsi="Arial" w:cs="Arial"/>
          <w:sz w:val="22"/>
          <w:szCs w:val="22"/>
        </w:rPr>
        <w:t>vlíčkova 56, 506 01 Jičín</w:t>
      </w:r>
    </w:p>
    <w:p w14:paraId="72D34DB8" w14:textId="46BAF285" w:rsidR="00A95D43" w:rsidRPr="004474B9" w:rsidRDefault="00A95D43" w:rsidP="004474B9">
      <w:pPr>
        <w:tabs>
          <w:tab w:val="left" w:pos="4111"/>
        </w:tabs>
        <w:spacing w:before="60" w:line="276" w:lineRule="auto"/>
        <w:ind w:left="4820" w:hanging="4820"/>
        <w:rPr>
          <w:rFonts w:ascii="Arial" w:hAnsi="Arial" w:cs="Arial"/>
          <w:snapToGrid w:val="0"/>
          <w:sz w:val="22"/>
          <w:szCs w:val="22"/>
        </w:rPr>
      </w:pPr>
      <w:r w:rsidRPr="004474B9">
        <w:rPr>
          <w:rFonts w:ascii="Arial" w:hAnsi="Arial" w:cs="Arial"/>
          <w:bCs/>
          <w:snapToGrid w:val="0"/>
          <w:sz w:val="22"/>
          <w:szCs w:val="22"/>
        </w:rPr>
        <w:t>V technických záležitostech oprávněn jednat:</w:t>
      </w:r>
      <w:r w:rsidR="00A67934" w:rsidRPr="004474B9">
        <w:rPr>
          <w:rFonts w:ascii="Arial" w:hAnsi="Arial" w:cs="Arial"/>
          <w:bCs/>
          <w:snapToGrid w:val="0"/>
          <w:sz w:val="22"/>
          <w:szCs w:val="22"/>
        </w:rPr>
        <w:t xml:space="preserve"> Ing. Jaro</w:t>
      </w:r>
      <w:r w:rsidR="004474B9" w:rsidRPr="004474B9">
        <w:rPr>
          <w:rFonts w:ascii="Arial" w:hAnsi="Arial" w:cs="Arial"/>
          <w:bCs/>
          <w:snapToGrid w:val="0"/>
          <w:sz w:val="22"/>
          <w:szCs w:val="22"/>
        </w:rPr>
        <w:t>mír Krejčí</w:t>
      </w:r>
      <w:r w:rsidR="00A67934" w:rsidRPr="004474B9">
        <w:rPr>
          <w:rFonts w:ascii="Arial" w:hAnsi="Arial" w:cs="Arial"/>
          <w:bCs/>
          <w:snapToGrid w:val="0"/>
          <w:sz w:val="22"/>
          <w:szCs w:val="22"/>
        </w:rPr>
        <w:t>,</w:t>
      </w:r>
      <w:r w:rsidR="004474B9" w:rsidRPr="004474B9">
        <w:rPr>
          <w:rFonts w:ascii="Arial" w:hAnsi="Arial" w:cs="Arial"/>
          <w:bCs/>
          <w:snapToGrid w:val="0"/>
          <w:sz w:val="22"/>
          <w:szCs w:val="22"/>
        </w:rPr>
        <w:t xml:space="preserve"> </w:t>
      </w:r>
      <w:r w:rsidR="00A67934" w:rsidRPr="004474B9">
        <w:rPr>
          <w:rFonts w:ascii="Arial" w:hAnsi="Arial" w:cs="Arial"/>
          <w:bCs/>
          <w:snapToGrid w:val="0"/>
          <w:sz w:val="22"/>
          <w:szCs w:val="22"/>
        </w:rPr>
        <w:tab/>
        <w:t xml:space="preserve">vedoucí Pobočky </w:t>
      </w:r>
      <w:r w:rsidR="004474B9" w:rsidRPr="004474B9">
        <w:rPr>
          <w:rFonts w:ascii="Arial" w:hAnsi="Arial" w:cs="Arial"/>
          <w:bCs/>
          <w:snapToGrid w:val="0"/>
          <w:sz w:val="22"/>
          <w:szCs w:val="22"/>
        </w:rPr>
        <w:t>Jičín</w:t>
      </w:r>
    </w:p>
    <w:p w14:paraId="2F598468" w14:textId="2BB75F7A" w:rsidR="00035566" w:rsidRPr="004474B9" w:rsidRDefault="00035566" w:rsidP="001F0B6A">
      <w:pPr>
        <w:tabs>
          <w:tab w:val="left" w:pos="4111"/>
        </w:tabs>
        <w:spacing w:line="276" w:lineRule="auto"/>
        <w:ind w:left="4820" w:hanging="4820"/>
        <w:rPr>
          <w:rFonts w:ascii="Arial" w:hAnsi="Arial" w:cs="Arial"/>
          <w:bCs/>
          <w:snapToGrid w:val="0"/>
          <w:sz w:val="22"/>
          <w:szCs w:val="22"/>
        </w:rPr>
      </w:pPr>
      <w:r w:rsidRPr="004474B9">
        <w:rPr>
          <w:rFonts w:ascii="Arial" w:hAnsi="Arial" w:cs="Arial"/>
          <w:bCs/>
          <w:snapToGrid w:val="0"/>
          <w:sz w:val="22"/>
          <w:szCs w:val="22"/>
        </w:rPr>
        <w:t>Tel</w:t>
      </w:r>
      <w:r w:rsidR="00FD5C2C" w:rsidRPr="004474B9">
        <w:rPr>
          <w:rFonts w:ascii="Arial" w:hAnsi="Arial" w:cs="Arial"/>
          <w:bCs/>
          <w:snapToGrid w:val="0"/>
          <w:sz w:val="22"/>
          <w:szCs w:val="22"/>
        </w:rPr>
        <w:t>.</w:t>
      </w:r>
      <w:r w:rsidR="007B5D0A" w:rsidRPr="004474B9">
        <w:rPr>
          <w:rFonts w:ascii="Arial" w:hAnsi="Arial" w:cs="Arial"/>
          <w:bCs/>
          <w:snapToGrid w:val="0"/>
          <w:sz w:val="22"/>
          <w:szCs w:val="22"/>
        </w:rPr>
        <w:t>:</w:t>
      </w:r>
      <w:r w:rsidR="00001810" w:rsidRPr="004474B9">
        <w:rPr>
          <w:rFonts w:ascii="Arial" w:hAnsi="Arial" w:cs="Arial"/>
          <w:bCs/>
          <w:snapToGrid w:val="0"/>
          <w:sz w:val="22"/>
          <w:szCs w:val="22"/>
        </w:rPr>
        <w:t xml:space="preserve"> </w:t>
      </w:r>
      <w:r w:rsidR="00001810" w:rsidRPr="004474B9">
        <w:rPr>
          <w:rFonts w:ascii="Arial" w:hAnsi="Arial" w:cs="Arial"/>
          <w:bCs/>
          <w:snapToGrid w:val="0"/>
          <w:sz w:val="22"/>
          <w:szCs w:val="22"/>
        </w:rPr>
        <w:tab/>
      </w:r>
      <w:r w:rsidR="00A67934" w:rsidRPr="004474B9">
        <w:rPr>
          <w:rFonts w:ascii="Arial" w:hAnsi="Arial" w:cs="Arial"/>
          <w:bCs/>
          <w:snapToGrid w:val="0"/>
          <w:sz w:val="22"/>
          <w:szCs w:val="22"/>
        </w:rPr>
        <w:t>+420 7</w:t>
      </w:r>
      <w:r w:rsidR="004474B9" w:rsidRPr="004474B9">
        <w:rPr>
          <w:rFonts w:ascii="Arial" w:hAnsi="Arial" w:cs="Arial"/>
          <w:bCs/>
          <w:snapToGrid w:val="0"/>
          <w:sz w:val="22"/>
          <w:szCs w:val="22"/>
        </w:rPr>
        <w:t>21</w:t>
      </w:r>
      <w:r w:rsidR="00A67934" w:rsidRPr="004474B9">
        <w:rPr>
          <w:rFonts w:ascii="Arial" w:hAnsi="Arial" w:cs="Arial"/>
          <w:bCs/>
          <w:snapToGrid w:val="0"/>
          <w:sz w:val="22"/>
          <w:szCs w:val="22"/>
        </w:rPr>
        <w:t> </w:t>
      </w:r>
      <w:r w:rsidR="004474B9" w:rsidRPr="004474B9">
        <w:rPr>
          <w:rFonts w:ascii="Arial" w:hAnsi="Arial" w:cs="Arial"/>
          <w:bCs/>
          <w:snapToGrid w:val="0"/>
          <w:sz w:val="22"/>
          <w:szCs w:val="22"/>
        </w:rPr>
        <w:t>945</w:t>
      </w:r>
      <w:r w:rsidR="00A67934" w:rsidRPr="004474B9">
        <w:rPr>
          <w:rFonts w:ascii="Arial" w:hAnsi="Arial" w:cs="Arial"/>
          <w:bCs/>
          <w:snapToGrid w:val="0"/>
          <w:sz w:val="22"/>
          <w:szCs w:val="22"/>
        </w:rPr>
        <w:t xml:space="preserve"> </w:t>
      </w:r>
      <w:r w:rsidR="004474B9" w:rsidRPr="004474B9">
        <w:rPr>
          <w:rFonts w:ascii="Arial" w:hAnsi="Arial" w:cs="Arial"/>
          <w:bCs/>
          <w:snapToGrid w:val="0"/>
          <w:sz w:val="22"/>
          <w:szCs w:val="22"/>
        </w:rPr>
        <w:t>298</w:t>
      </w:r>
    </w:p>
    <w:p w14:paraId="5882D0DE" w14:textId="7E10389B" w:rsidR="007D72A5" w:rsidRPr="00650BC0" w:rsidRDefault="00231ED2" w:rsidP="001F0B6A">
      <w:pPr>
        <w:tabs>
          <w:tab w:val="left" w:pos="4111"/>
        </w:tabs>
        <w:spacing w:line="276" w:lineRule="auto"/>
        <w:ind w:left="4820" w:hanging="4820"/>
        <w:rPr>
          <w:rFonts w:ascii="Arial" w:hAnsi="Arial" w:cs="Arial"/>
          <w:snapToGrid w:val="0"/>
          <w:sz w:val="22"/>
          <w:szCs w:val="22"/>
        </w:rPr>
      </w:pPr>
      <w:r w:rsidRPr="004474B9">
        <w:rPr>
          <w:rFonts w:ascii="Arial" w:hAnsi="Arial" w:cs="Arial"/>
          <w:snapToGrid w:val="0"/>
          <w:sz w:val="22"/>
          <w:szCs w:val="22"/>
        </w:rPr>
        <w:t>e-mail:</w:t>
      </w:r>
      <w:r w:rsidRPr="004474B9">
        <w:rPr>
          <w:rFonts w:ascii="Arial" w:hAnsi="Arial" w:cs="Arial"/>
          <w:snapToGrid w:val="0"/>
          <w:sz w:val="22"/>
          <w:szCs w:val="22"/>
        </w:rPr>
        <w:tab/>
      </w:r>
      <w:hyperlink r:id="rId8" w:history="1">
        <w:r w:rsidR="004474B9" w:rsidRPr="004474B9">
          <w:rPr>
            <w:rStyle w:val="Hypertextovodkaz"/>
            <w:rFonts w:ascii="Arial" w:hAnsi="Arial" w:cs="Arial"/>
            <w:snapToGrid w:val="0"/>
            <w:sz w:val="22"/>
            <w:szCs w:val="22"/>
          </w:rPr>
          <w:t>jicin.pk@spucr.cz</w:t>
        </w:r>
      </w:hyperlink>
    </w:p>
    <w:p w14:paraId="3D87131F" w14:textId="3AD0652F" w:rsidR="00FD5C2C" w:rsidRPr="00650BC0" w:rsidRDefault="007D72A5" w:rsidP="003127D4">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w:t>
      </w:r>
      <w:r w:rsidR="00FD5C2C" w:rsidRPr="00650BC0">
        <w:rPr>
          <w:rFonts w:ascii="Arial" w:hAnsi="Arial" w:cs="Arial"/>
          <w:snapToGrid w:val="0"/>
          <w:sz w:val="22"/>
          <w:szCs w:val="22"/>
        </w:rPr>
        <w:t>hnických záležitostech oprávněn jednat:</w:t>
      </w:r>
      <w:r w:rsidR="00A67934">
        <w:rPr>
          <w:rFonts w:ascii="Arial" w:hAnsi="Arial" w:cs="Arial"/>
          <w:snapToGrid w:val="0"/>
          <w:sz w:val="22"/>
          <w:szCs w:val="22"/>
        </w:rPr>
        <w:t xml:space="preserve"> </w:t>
      </w:r>
      <w:r w:rsidR="00313921">
        <w:rPr>
          <w:rFonts w:ascii="Arial" w:hAnsi="Arial" w:cs="Arial"/>
          <w:snapToGrid w:val="0"/>
          <w:sz w:val="22"/>
          <w:szCs w:val="22"/>
        </w:rPr>
        <w:t>Ing. Radek Mach</w:t>
      </w:r>
      <w:r w:rsidR="00FD5C2C" w:rsidRPr="00650BC0">
        <w:rPr>
          <w:rFonts w:ascii="Arial" w:hAnsi="Arial" w:cs="Arial"/>
          <w:snapToGrid w:val="0"/>
          <w:sz w:val="22"/>
          <w:szCs w:val="22"/>
        </w:rPr>
        <w:t xml:space="preserve">, Pobočka </w:t>
      </w:r>
      <w:r w:rsidR="004474B9">
        <w:rPr>
          <w:rFonts w:ascii="Arial" w:hAnsi="Arial" w:cs="Arial"/>
          <w:snapToGrid w:val="0"/>
          <w:sz w:val="22"/>
          <w:szCs w:val="22"/>
        </w:rPr>
        <w:t>Jičín</w:t>
      </w:r>
    </w:p>
    <w:p w14:paraId="118BE1D7" w14:textId="049B115F"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sidR="00313921">
        <w:rPr>
          <w:rFonts w:ascii="Arial" w:hAnsi="Arial" w:cs="Arial"/>
          <w:snapToGrid w:val="0"/>
          <w:sz w:val="22"/>
          <w:szCs w:val="22"/>
        </w:rPr>
        <w:t>+420 604 567 929</w:t>
      </w:r>
    </w:p>
    <w:p w14:paraId="288C81FD" w14:textId="23AB810D"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9" w:history="1">
        <w:r w:rsidR="00313921" w:rsidRPr="00C8590C">
          <w:rPr>
            <w:rStyle w:val="Hypertextovodkaz"/>
            <w:rFonts w:ascii="Arial" w:hAnsi="Arial" w:cs="Arial"/>
            <w:snapToGrid w:val="0"/>
            <w:sz w:val="22"/>
            <w:szCs w:val="22"/>
          </w:rPr>
          <w:t>r.mach@spucr.cz</w:t>
        </w:r>
      </w:hyperlink>
      <w:r w:rsidR="00313921">
        <w:rPr>
          <w:rFonts w:ascii="Arial" w:hAnsi="Arial" w:cs="Arial"/>
          <w:snapToGrid w:val="0"/>
          <w:sz w:val="22"/>
          <w:szCs w:val="22"/>
        </w:rPr>
        <w:t xml:space="preserve"> </w:t>
      </w:r>
    </w:p>
    <w:p w14:paraId="68710D51" w14:textId="0DA7E8E3" w:rsidR="00A95D43" w:rsidRPr="00650BC0" w:rsidRDefault="00A95D43" w:rsidP="003127D4">
      <w:pPr>
        <w:tabs>
          <w:tab w:val="left" w:pos="4111"/>
        </w:tabs>
        <w:spacing w:before="60" w:line="276" w:lineRule="auto"/>
        <w:rPr>
          <w:rFonts w:ascii="Arial" w:hAnsi="Arial" w:cs="Arial"/>
          <w:sz w:val="22"/>
          <w:szCs w:val="22"/>
        </w:rPr>
      </w:pPr>
      <w:r w:rsidRPr="00650BC0">
        <w:rPr>
          <w:rFonts w:ascii="Arial" w:hAnsi="Arial" w:cs="Arial"/>
          <w:bCs/>
          <w:sz w:val="22"/>
          <w:szCs w:val="22"/>
        </w:rPr>
        <w:t>Bankovní spojení:</w:t>
      </w:r>
      <w:r w:rsidR="00FA5B18" w:rsidRPr="00650BC0">
        <w:rPr>
          <w:rFonts w:ascii="Arial" w:hAnsi="Arial" w:cs="Arial"/>
          <w:bCs/>
          <w:sz w:val="22"/>
          <w:szCs w:val="22"/>
        </w:rPr>
        <w:tab/>
      </w:r>
      <w:r w:rsidR="00035566" w:rsidRPr="00650BC0">
        <w:rPr>
          <w:rFonts w:ascii="Arial" w:hAnsi="Arial" w:cs="Arial"/>
          <w:bCs/>
          <w:sz w:val="22"/>
          <w:szCs w:val="22"/>
        </w:rPr>
        <w:t>Česká národní banka</w:t>
      </w:r>
    </w:p>
    <w:p w14:paraId="5418CD0B" w14:textId="6E4E3E0E" w:rsidR="00A95D43" w:rsidRPr="00A67934"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035566" w:rsidRPr="00650BC0">
        <w:rPr>
          <w:rFonts w:ascii="Arial" w:hAnsi="Arial" w:cs="Arial"/>
          <w:bCs/>
          <w:sz w:val="22"/>
          <w:szCs w:val="22"/>
        </w:rPr>
        <w:t>3723001/0710</w:t>
      </w:r>
    </w:p>
    <w:p w14:paraId="567EF90F" w14:textId="3AE7A4D6" w:rsidR="00A95D43" w:rsidRPr="00650BC0"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IČ</w:t>
      </w:r>
      <w:r w:rsidR="007D72A5" w:rsidRPr="00650BC0">
        <w:rPr>
          <w:rFonts w:ascii="Arial" w:hAnsi="Arial" w:cs="Arial"/>
          <w:bCs/>
          <w:sz w:val="22"/>
          <w:szCs w:val="22"/>
        </w:rPr>
        <w:t>O</w:t>
      </w:r>
      <w:r w:rsidRPr="00650BC0">
        <w:rPr>
          <w:rFonts w:ascii="Arial" w:hAnsi="Arial" w:cs="Arial"/>
          <w:bCs/>
          <w:sz w:val="22"/>
          <w:szCs w:val="22"/>
        </w:rPr>
        <w:t>:</w:t>
      </w:r>
      <w:r w:rsidR="00035566" w:rsidRPr="00650BC0">
        <w:rPr>
          <w:rFonts w:ascii="Arial" w:hAnsi="Arial" w:cs="Arial"/>
          <w:bCs/>
          <w:sz w:val="22"/>
          <w:szCs w:val="22"/>
        </w:rPr>
        <w:tab/>
        <w:t>01312774</w:t>
      </w:r>
    </w:p>
    <w:p w14:paraId="60259B06" w14:textId="120EDECC" w:rsidR="00035566" w:rsidRPr="00A67934" w:rsidRDefault="004824BB" w:rsidP="001F0B6A">
      <w:pPr>
        <w:tabs>
          <w:tab w:val="left" w:pos="4111"/>
        </w:tabs>
        <w:spacing w:line="276" w:lineRule="auto"/>
        <w:rPr>
          <w:rFonts w:ascii="Arial" w:hAnsi="Arial" w:cs="Arial"/>
          <w:bCs/>
          <w:sz w:val="22"/>
          <w:szCs w:val="22"/>
        </w:rPr>
      </w:pPr>
      <w:r w:rsidRPr="00A67934">
        <w:rPr>
          <w:rFonts w:ascii="Arial" w:hAnsi="Arial" w:cs="Arial"/>
          <w:bCs/>
          <w:sz w:val="22"/>
          <w:szCs w:val="22"/>
        </w:rPr>
        <w:t>DIČ:</w:t>
      </w:r>
      <w:r w:rsidRPr="00A67934">
        <w:rPr>
          <w:rFonts w:ascii="Arial" w:hAnsi="Arial" w:cs="Arial"/>
          <w:bCs/>
          <w:sz w:val="22"/>
          <w:szCs w:val="22"/>
        </w:rPr>
        <w:tab/>
      </w:r>
      <w:r w:rsidR="00747B4D" w:rsidRPr="00A67934">
        <w:rPr>
          <w:rFonts w:ascii="Arial" w:hAnsi="Arial" w:cs="Arial"/>
          <w:bCs/>
          <w:sz w:val="22"/>
          <w:szCs w:val="22"/>
        </w:rPr>
        <w:t>CZ01312774 (není plátce DPH)</w:t>
      </w:r>
    </w:p>
    <w:p w14:paraId="1DB92892" w14:textId="1DF04BE3" w:rsidR="00A95D43" w:rsidRPr="00650BC0" w:rsidRDefault="00001810" w:rsidP="003127D4">
      <w:pPr>
        <w:tabs>
          <w:tab w:val="left" w:pos="4111"/>
        </w:tabs>
        <w:spacing w:before="60" w:line="276" w:lineRule="auto"/>
        <w:rPr>
          <w:rFonts w:ascii="Arial" w:hAnsi="Arial" w:cs="Arial"/>
          <w:sz w:val="22"/>
          <w:szCs w:val="22"/>
        </w:rPr>
      </w:pPr>
      <w:r w:rsidRPr="00650BC0">
        <w:rPr>
          <w:rFonts w:ascii="Arial" w:hAnsi="Arial" w:cs="Arial"/>
          <w:sz w:val="22"/>
          <w:szCs w:val="22"/>
        </w:rPr>
        <w:t>(dále jen „objednatel I</w:t>
      </w:r>
      <w:r w:rsidR="005F4158" w:rsidRPr="00650BC0">
        <w:rPr>
          <w:rFonts w:ascii="Arial" w:hAnsi="Arial" w:cs="Arial"/>
          <w:sz w:val="22"/>
          <w:szCs w:val="22"/>
        </w:rPr>
        <w:t>“</w:t>
      </w:r>
      <w:r w:rsidRPr="00650BC0">
        <w:rPr>
          <w:rFonts w:ascii="Arial" w:hAnsi="Arial" w:cs="Arial"/>
          <w:sz w:val="22"/>
          <w:szCs w:val="22"/>
        </w:rPr>
        <w:t>)</w:t>
      </w:r>
    </w:p>
    <w:p w14:paraId="3EB8BB84" w14:textId="4E1AC098" w:rsidR="00001810" w:rsidRPr="003127D4" w:rsidRDefault="00001810" w:rsidP="001F0B6A">
      <w:pPr>
        <w:tabs>
          <w:tab w:val="left" w:pos="4111"/>
        </w:tabs>
        <w:spacing w:line="276" w:lineRule="auto"/>
        <w:rPr>
          <w:rFonts w:ascii="Arial" w:hAnsi="Arial" w:cs="Arial"/>
        </w:rPr>
      </w:pPr>
    </w:p>
    <w:p w14:paraId="735B5D29" w14:textId="02AC4E18" w:rsidR="00291282" w:rsidRPr="003127D4" w:rsidRDefault="00291282" w:rsidP="001F0B6A">
      <w:pPr>
        <w:tabs>
          <w:tab w:val="left" w:pos="4111"/>
        </w:tabs>
        <w:spacing w:line="276" w:lineRule="auto"/>
        <w:rPr>
          <w:rFonts w:ascii="Arial" w:hAnsi="Arial" w:cs="Arial"/>
          <w:b/>
          <w:bCs/>
          <w:sz w:val="22"/>
          <w:szCs w:val="22"/>
        </w:rPr>
      </w:pPr>
      <w:r w:rsidRPr="003127D4">
        <w:rPr>
          <w:rFonts w:ascii="Arial" w:hAnsi="Arial" w:cs="Arial"/>
          <w:b/>
          <w:bCs/>
          <w:sz w:val="22"/>
          <w:szCs w:val="22"/>
        </w:rPr>
        <w:t>a</w:t>
      </w:r>
    </w:p>
    <w:p w14:paraId="1833B76B" w14:textId="77777777" w:rsidR="001F0B6A" w:rsidRPr="003127D4" w:rsidRDefault="001F0B6A" w:rsidP="001F0B6A">
      <w:pPr>
        <w:tabs>
          <w:tab w:val="left" w:pos="4111"/>
        </w:tabs>
        <w:spacing w:line="276" w:lineRule="auto"/>
        <w:rPr>
          <w:rFonts w:ascii="Arial" w:hAnsi="Arial" w:cs="Arial"/>
        </w:rPr>
      </w:pPr>
    </w:p>
    <w:p w14:paraId="311A1718" w14:textId="6D86EFD6" w:rsidR="00AD2ADF" w:rsidRPr="00650BC0" w:rsidRDefault="00F716DA" w:rsidP="001F0B6A">
      <w:pPr>
        <w:tabs>
          <w:tab w:val="left" w:pos="4111"/>
        </w:tabs>
        <w:spacing w:line="276" w:lineRule="auto"/>
        <w:ind w:left="2124" w:hanging="2124"/>
        <w:rPr>
          <w:rFonts w:ascii="Arial" w:hAnsi="Arial" w:cs="Arial"/>
          <w:b/>
          <w:sz w:val="22"/>
          <w:szCs w:val="22"/>
        </w:rPr>
      </w:pPr>
      <w:r w:rsidRPr="00650BC0">
        <w:rPr>
          <w:rFonts w:ascii="Arial" w:hAnsi="Arial" w:cs="Arial"/>
          <w:b/>
          <w:sz w:val="22"/>
          <w:szCs w:val="22"/>
        </w:rPr>
        <w:t>Objednatel II:</w:t>
      </w:r>
      <w:r w:rsidRPr="00650BC0">
        <w:rPr>
          <w:rFonts w:ascii="Arial" w:hAnsi="Arial" w:cs="Arial"/>
          <w:b/>
          <w:sz w:val="22"/>
          <w:szCs w:val="22"/>
        </w:rPr>
        <w:tab/>
      </w:r>
      <w:r w:rsidRPr="00650BC0">
        <w:rPr>
          <w:rFonts w:ascii="Arial" w:hAnsi="Arial" w:cs="Arial"/>
          <w:b/>
          <w:sz w:val="22"/>
          <w:szCs w:val="22"/>
        </w:rPr>
        <w:tab/>
      </w:r>
      <w:r w:rsidR="00011697" w:rsidRPr="00650BC0">
        <w:rPr>
          <w:rFonts w:ascii="Arial" w:hAnsi="Arial" w:cs="Arial"/>
          <w:b/>
          <w:bCs/>
          <w:sz w:val="22"/>
          <w:szCs w:val="22"/>
        </w:rPr>
        <w:t xml:space="preserve">Česká </w:t>
      </w:r>
      <w:proofErr w:type="gramStart"/>
      <w:r w:rsidR="00011697" w:rsidRPr="00650BC0">
        <w:rPr>
          <w:rFonts w:ascii="Arial" w:hAnsi="Arial" w:cs="Arial"/>
          <w:b/>
          <w:bCs/>
          <w:sz w:val="22"/>
          <w:szCs w:val="22"/>
        </w:rPr>
        <w:t>republika</w:t>
      </w:r>
      <w:r w:rsidR="00011697" w:rsidRPr="00650BC0">
        <w:rPr>
          <w:rFonts w:ascii="Arial" w:hAnsi="Arial" w:cs="Arial"/>
          <w:b/>
          <w:sz w:val="22"/>
          <w:szCs w:val="22"/>
        </w:rPr>
        <w:t xml:space="preserve"> -</w:t>
      </w:r>
      <w:r w:rsidR="00001810" w:rsidRPr="00650BC0">
        <w:rPr>
          <w:rFonts w:ascii="Arial" w:hAnsi="Arial" w:cs="Arial"/>
          <w:b/>
          <w:sz w:val="22"/>
          <w:szCs w:val="22"/>
        </w:rPr>
        <w:t xml:space="preserve"> </w:t>
      </w:r>
      <w:r w:rsidRPr="00650BC0">
        <w:rPr>
          <w:rFonts w:ascii="Arial" w:hAnsi="Arial" w:cs="Arial"/>
          <w:b/>
          <w:sz w:val="22"/>
          <w:szCs w:val="22"/>
        </w:rPr>
        <w:t>Ředitelství</w:t>
      </w:r>
      <w:proofErr w:type="gramEnd"/>
      <w:r w:rsidRPr="00650BC0">
        <w:rPr>
          <w:rFonts w:ascii="Arial" w:hAnsi="Arial" w:cs="Arial"/>
          <w:b/>
          <w:sz w:val="22"/>
          <w:szCs w:val="22"/>
        </w:rPr>
        <w:t xml:space="preserve"> silnic a dálnic ČR</w:t>
      </w:r>
      <w:r w:rsidR="00AD2ADF" w:rsidRPr="00650BC0">
        <w:rPr>
          <w:rFonts w:ascii="Arial" w:hAnsi="Arial" w:cs="Arial"/>
          <w:b/>
          <w:sz w:val="22"/>
          <w:szCs w:val="22"/>
        </w:rPr>
        <w:t xml:space="preserve">, </w:t>
      </w:r>
    </w:p>
    <w:p w14:paraId="63563863" w14:textId="50F4CD2F" w:rsidR="00F716DA" w:rsidRPr="00650BC0" w:rsidRDefault="00AD2ADF" w:rsidP="001F0B6A">
      <w:pPr>
        <w:tabs>
          <w:tab w:val="left" w:pos="4111"/>
        </w:tabs>
        <w:spacing w:line="276" w:lineRule="auto"/>
        <w:ind w:left="4111"/>
        <w:rPr>
          <w:rFonts w:ascii="Arial" w:hAnsi="Arial" w:cs="Arial"/>
          <w:sz w:val="22"/>
          <w:szCs w:val="22"/>
        </w:rPr>
      </w:pPr>
      <w:r w:rsidRPr="00650BC0">
        <w:rPr>
          <w:rFonts w:ascii="Arial" w:hAnsi="Arial" w:cs="Arial"/>
          <w:sz w:val="22"/>
          <w:szCs w:val="22"/>
        </w:rPr>
        <w:t>státní příspěvková organizace</w:t>
      </w:r>
    </w:p>
    <w:p w14:paraId="5A705944" w14:textId="0E5199C5" w:rsidR="00AD2ADF" w:rsidRDefault="00B5107B" w:rsidP="001F0B6A">
      <w:pPr>
        <w:tabs>
          <w:tab w:val="left" w:pos="4111"/>
        </w:tabs>
        <w:spacing w:line="276" w:lineRule="auto"/>
        <w:rPr>
          <w:rFonts w:ascii="Arial" w:hAnsi="Arial" w:cs="Arial"/>
          <w:sz w:val="22"/>
          <w:szCs w:val="22"/>
        </w:rPr>
      </w:pPr>
      <w:r>
        <w:rPr>
          <w:rFonts w:ascii="Arial" w:hAnsi="Arial" w:cs="Arial"/>
          <w:sz w:val="22"/>
          <w:szCs w:val="22"/>
        </w:rPr>
        <w:t>Sídlo</w:t>
      </w:r>
      <w:r w:rsidR="00AD2ADF" w:rsidRPr="00650BC0">
        <w:rPr>
          <w:rFonts w:ascii="Arial" w:hAnsi="Arial" w:cs="Arial"/>
          <w:sz w:val="22"/>
          <w:szCs w:val="22"/>
        </w:rPr>
        <w:t xml:space="preserve">: </w:t>
      </w:r>
      <w:r w:rsidR="00AD2ADF" w:rsidRPr="00650BC0">
        <w:rPr>
          <w:rFonts w:ascii="Arial" w:hAnsi="Arial" w:cs="Arial"/>
          <w:sz w:val="22"/>
          <w:szCs w:val="22"/>
        </w:rPr>
        <w:tab/>
        <w:t>Na Pankráci 546/56, 145 05 Praha 4 -</w:t>
      </w:r>
      <w:r w:rsidR="001878CD" w:rsidRPr="00650BC0">
        <w:rPr>
          <w:rFonts w:ascii="Arial" w:hAnsi="Arial" w:cs="Arial"/>
          <w:sz w:val="22"/>
          <w:szCs w:val="22"/>
        </w:rPr>
        <w:t xml:space="preserve"> </w:t>
      </w:r>
      <w:r w:rsidR="00AD2ADF" w:rsidRPr="00650BC0">
        <w:rPr>
          <w:rFonts w:ascii="Arial" w:hAnsi="Arial" w:cs="Arial"/>
          <w:sz w:val="22"/>
          <w:szCs w:val="22"/>
        </w:rPr>
        <w:t>Nusle</w:t>
      </w:r>
    </w:p>
    <w:p w14:paraId="59CD6251" w14:textId="01A4BFC3" w:rsidR="00B5107B" w:rsidRPr="00650BC0" w:rsidRDefault="00B5107B" w:rsidP="00387D13">
      <w:pPr>
        <w:tabs>
          <w:tab w:val="left" w:pos="4111"/>
        </w:tabs>
        <w:spacing w:line="276" w:lineRule="auto"/>
        <w:ind w:left="4111" w:hanging="4111"/>
        <w:rPr>
          <w:rFonts w:ascii="Arial" w:hAnsi="Arial" w:cs="Arial"/>
          <w:sz w:val="22"/>
          <w:szCs w:val="22"/>
        </w:rPr>
      </w:pPr>
      <w:r>
        <w:rPr>
          <w:rFonts w:ascii="Arial" w:hAnsi="Arial" w:cs="Arial"/>
          <w:sz w:val="22"/>
          <w:szCs w:val="22"/>
        </w:rPr>
        <w:t>V zastoupení:</w:t>
      </w:r>
      <w:r>
        <w:rPr>
          <w:rFonts w:ascii="Arial" w:hAnsi="Arial" w:cs="Arial"/>
          <w:sz w:val="22"/>
          <w:szCs w:val="22"/>
        </w:rPr>
        <w:tab/>
        <w:t>Ředitelství silnic a dálnic České republiky, Správa Hradec Králové</w:t>
      </w:r>
    </w:p>
    <w:p w14:paraId="793D8D2B" w14:textId="5387D3DC" w:rsidR="005F4158" w:rsidRPr="00650BC0" w:rsidRDefault="005F4158" w:rsidP="001F0B6A">
      <w:pPr>
        <w:tabs>
          <w:tab w:val="left" w:pos="4111"/>
        </w:tabs>
        <w:spacing w:line="276" w:lineRule="auto"/>
        <w:rPr>
          <w:rFonts w:ascii="Arial" w:hAnsi="Arial" w:cs="Arial"/>
          <w:sz w:val="22"/>
          <w:szCs w:val="22"/>
        </w:rPr>
      </w:pPr>
      <w:r w:rsidRPr="00650BC0">
        <w:rPr>
          <w:rFonts w:ascii="Arial" w:hAnsi="Arial" w:cs="Arial"/>
          <w:sz w:val="22"/>
          <w:szCs w:val="22"/>
        </w:rPr>
        <w:t>Zastoupen:</w:t>
      </w:r>
      <w:r w:rsidR="00FA5B18" w:rsidRPr="00650BC0">
        <w:rPr>
          <w:rFonts w:ascii="Arial" w:hAnsi="Arial" w:cs="Arial"/>
          <w:sz w:val="22"/>
          <w:szCs w:val="22"/>
        </w:rPr>
        <w:tab/>
      </w:r>
      <w:r w:rsidR="00753969" w:rsidRPr="00650BC0">
        <w:rPr>
          <w:rFonts w:ascii="Arial" w:hAnsi="Arial" w:cs="Arial"/>
          <w:sz w:val="22"/>
          <w:szCs w:val="22"/>
        </w:rPr>
        <w:t>Ing. Markem Novotným, ředitelem ŘSD ČR</w:t>
      </w:r>
    </w:p>
    <w:p w14:paraId="4B6A7DD2" w14:textId="7F9D5B43" w:rsidR="00753969" w:rsidRPr="00C31B0A" w:rsidRDefault="003127D4" w:rsidP="001F0B6A">
      <w:pPr>
        <w:tabs>
          <w:tab w:val="left" w:pos="4111"/>
        </w:tabs>
        <w:spacing w:line="276" w:lineRule="auto"/>
        <w:rPr>
          <w:rFonts w:ascii="Arial" w:hAnsi="Arial" w:cs="Arial"/>
          <w:sz w:val="22"/>
          <w:szCs w:val="22"/>
        </w:rPr>
      </w:pPr>
      <w:r>
        <w:rPr>
          <w:rFonts w:ascii="Arial" w:hAnsi="Arial" w:cs="Arial"/>
          <w:sz w:val="22"/>
          <w:szCs w:val="22"/>
        </w:rPr>
        <w:tab/>
      </w:r>
      <w:r w:rsidR="00753969" w:rsidRPr="00C31B0A">
        <w:rPr>
          <w:rFonts w:ascii="Arial" w:hAnsi="Arial" w:cs="Arial"/>
          <w:sz w:val="22"/>
          <w:szCs w:val="22"/>
        </w:rPr>
        <w:t xml:space="preserve">Správy Hradec Králové </w:t>
      </w:r>
    </w:p>
    <w:p w14:paraId="3F116DDC" w14:textId="038BD825" w:rsidR="005F4158" w:rsidRPr="00C31B0A" w:rsidRDefault="005F4158" w:rsidP="001F0B6A">
      <w:pPr>
        <w:tabs>
          <w:tab w:val="left" w:pos="4111"/>
        </w:tabs>
        <w:spacing w:line="276" w:lineRule="auto"/>
        <w:rPr>
          <w:rFonts w:ascii="Arial" w:hAnsi="Arial" w:cs="Arial"/>
          <w:sz w:val="22"/>
          <w:szCs w:val="22"/>
        </w:rPr>
      </w:pPr>
      <w:r w:rsidRPr="00C31B0A">
        <w:rPr>
          <w:rFonts w:ascii="Arial" w:hAnsi="Arial" w:cs="Arial"/>
          <w:sz w:val="22"/>
          <w:szCs w:val="22"/>
        </w:rPr>
        <w:t>Ve smluvních záležitostech oprávněn jednat</w:t>
      </w:r>
      <w:r w:rsidR="00FA5B18" w:rsidRPr="00C31B0A">
        <w:rPr>
          <w:rFonts w:ascii="Arial" w:hAnsi="Arial" w:cs="Arial"/>
          <w:sz w:val="22"/>
          <w:szCs w:val="22"/>
        </w:rPr>
        <w:t>:</w:t>
      </w:r>
      <w:r w:rsidR="00291282" w:rsidRPr="00C31B0A">
        <w:rPr>
          <w:rFonts w:ascii="Arial" w:hAnsi="Arial" w:cs="Arial"/>
          <w:sz w:val="22"/>
          <w:szCs w:val="22"/>
        </w:rPr>
        <w:t xml:space="preserve"> </w:t>
      </w:r>
      <w:r w:rsidR="00E43640" w:rsidRPr="00C31B0A">
        <w:rPr>
          <w:rFonts w:ascii="Arial" w:hAnsi="Arial" w:cs="Arial"/>
          <w:sz w:val="22"/>
          <w:szCs w:val="22"/>
        </w:rPr>
        <w:t xml:space="preserve">Ing. </w:t>
      </w:r>
      <w:r w:rsidR="00C31B0A" w:rsidRPr="00C31B0A">
        <w:rPr>
          <w:rFonts w:ascii="Arial" w:hAnsi="Arial" w:cs="Arial"/>
          <w:sz w:val="22"/>
          <w:szCs w:val="22"/>
        </w:rPr>
        <w:t>Marek Novotný</w:t>
      </w:r>
    </w:p>
    <w:p w14:paraId="0D73AF00" w14:textId="22E7A62C" w:rsidR="00D65601" w:rsidRPr="00C31B0A" w:rsidRDefault="00D65601" w:rsidP="001F0B6A">
      <w:pPr>
        <w:tabs>
          <w:tab w:val="left" w:pos="4111"/>
        </w:tabs>
        <w:spacing w:line="276" w:lineRule="auto"/>
        <w:rPr>
          <w:rFonts w:ascii="Arial" w:hAnsi="Arial" w:cs="Arial"/>
          <w:sz w:val="22"/>
          <w:szCs w:val="22"/>
        </w:rPr>
      </w:pPr>
      <w:r w:rsidRPr="00C31B0A">
        <w:rPr>
          <w:rFonts w:ascii="Arial" w:hAnsi="Arial" w:cs="Arial"/>
          <w:sz w:val="22"/>
          <w:szCs w:val="22"/>
        </w:rPr>
        <w:t>Tel:</w:t>
      </w:r>
      <w:r w:rsidR="00FA5B18" w:rsidRPr="00C31B0A">
        <w:rPr>
          <w:rFonts w:ascii="Arial" w:hAnsi="Arial" w:cs="Arial"/>
          <w:sz w:val="22"/>
          <w:szCs w:val="22"/>
        </w:rPr>
        <w:tab/>
        <w:t xml:space="preserve">+420 </w:t>
      </w:r>
      <w:r w:rsidR="00E43640" w:rsidRPr="00C31B0A">
        <w:rPr>
          <w:rFonts w:ascii="Arial" w:hAnsi="Arial" w:cs="Arial"/>
          <w:sz w:val="22"/>
          <w:szCs w:val="22"/>
        </w:rPr>
        <w:t>954 907 2</w:t>
      </w:r>
      <w:r w:rsidR="00C31B0A" w:rsidRPr="00C31B0A">
        <w:rPr>
          <w:rFonts w:ascii="Arial" w:hAnsi="Arial" w:cs="Arial"/>
          <w:sz w:val="22"/>
          <w:szCs w:val="22"/>
        </w:rPr>
        <w:t>49</w:t>
      </w:r>
    </w:p>
    <w:p w14:paraId="6047519A" w14:textId="51F33180" w:rsidR="00D65601" w:rsidRPr="00650BC0" w:rsidRDefault="00D65601" w:rsidP="001F0B6A">
      <w:pPr>
        <w:tabs>
          <w:tab w:val="left" w:pos="4111"/>
        </w:tabs>
        <w:spacing w:line="276" w:lineRule="auto"/>
        <w:rPr>
          <w:rFonts w:ascii="Arial" w:hAnsi="Arial" w:cs="Arial"/>
          <w:sz w:val="22"/>
          <w:szCs w:val="22"/>
        </w:rPr>
      </w:pPr>
      <w:r w:rsidRPr="00C31B0A">
        <w:rPr>
          <w:rFonts w:ascii="Arial" w:hAnsi="Arial" w:cs="Arial"/>
          <w:sz w:val="22"/>
          <w:szCs w:val="22"/>
        </w:rPr>
        <w:t>e-mail:</w:t>
      </w:r>
      <w:r w:rsidR="00FA5B18" w:rsidRPr="00C31B0A">
        <w:rPr>
          <w:rFonts w:ascii="Arial" w:hAnsi="Arial" w:cs="Arial"/>
          <w:sz w:val="22"/>
          <w:szCs w:val="22"/>
        </w:rPr>
        <w:tab/>
      </w:r>
      <w:hyperlink r:id="rId10" w:history="1">
        <w:r w:rsidR="00C31B0A" w:rsidRPr="00C31B0A">
          <w:rPr>
            <w:rStyle w:val="Hypertextovodkaz"/>
            <w:rFonts w:ascii="Arial" w:hAnsi="Arial" w:cs="Arial"/>
            <w:sz w:val="22"/>
            <w:szCs w:val="22"/>
          </w:rPr>
          <w:t>marek.novotny@rsd.cz</w:t>
        </w:r>
      </w:hyperlink>
      <w:r w:rsidR="00C31B0A">
        <w:rPr>
          <w:rFonts w:ascii="Arial" w:hAnsi="Arial" w:cs="Arial"/>
          <w:sz w:val="22"/>
          <w:szCs w:val="22"/>
        </w:rPr>
        <w:t xml:space="preserve"> </w:t>
      </w:r>
      <w:r w:rsidR="003127D4">
        <w:rPr>
          <w:rFonts w:ascii="Arial" w:hAnsi="Arial" w:cs="Arial"/>
          <w:sz w:val="22"/>
          <w:szCs w:val="22"/>
        </w:rPr>
        <w:t xml:space="preserve"> </w:t>
      </w:r>
    </w:p>
    <w:p w14:paraId="57253604" w14:textId="77777777" w:rsidR="003127D4" w:rsidRDefault="00011697" w:rsidP="003127D4">
      <w:pPr>
        <w:tabs>
          <w:tab w:val="left" w:pos="4111"/>
        </w:tabs>
        <w:spacing w:line="276" w:lineRule="auto"/>
        <w:rPr>
          <w:rFonts w:ascii="Arial" w:hAnsi="Arial" w:cs="Arial"/>
          <w:sz w:val="22"/>
          <w:szCs w:val="22"/>
        </w:rPr>
      </w:pPr>
      <w:r w:rsidRPr="00650BC0">
        <w:rPr>
          <w:rFonts w:ascii="Arial" w:hAnsi="Arial" w:cs="Arial"/>
          <w:sz w:val="22"/>
          <w:szCs w:val="22"/>
        </w:rPr>
        <w:t>Adresa</w:t>
      </w:r>
      <w:r w:rsidR="00AD2ADF" w:rsidRPr="00650BC0">
        <w:rPr>
          <w:rFonts w:ascii="Arial" w:hAnsi="Arial" w:cs="Arial"/>
          <w:sz w:val="22"/>
          <w:szCs w:val="22"/>
        </w:rPr>
        <w:t xml:space="preserve"> pro doručování</w:t>
      </w:r>
      <w:r w:rsidRPr="00650BC0">
        <w:rPr>
          <w:rFonts w:ascii="Arial" w:hAnsi="Arial" w:cs="Arial"/>
          <w:sz w:val="22"/>
          <w:szCs w:val="22"/>
        </w:rPr>
        <w:t>:</w:t>
      </w:r>
      <w:r w:rsidR="00F716DA" w:rsidRPr="00650BC0">
        <w:rPr>
          <w:rFonts w:ascii="Arial" w:hAnsi="Arial" w:cs="Arial"/>
          <w:sz w:val="22"/>
          <w:szCs w:val="22"/>
        </w:rPr>
        <w:tab/>
      </w:r>
      <w:r w:rsidR="00AD2ADF" w:rsidRPr="00650BC0">
        <w:rPr>
          <w:rFonts w:ascii="Arial" w:hAnsi="Arial" w:cs="Arial"/>
          <w:sz w:val="22"/>
          <w:szCs w:val="22"/>
        </w:rPr>
        <w:t xml:space="preserve">ŘSD ČR, Správa Hradec Králové, </w:t>
      </w:r>
      <w:r w:rsidR="00FD5C2C" w:rsidRPr="00650BC0">
        <w:rPr>
          <w:rFonts w:ascii="Arial" w:hAnsi="Arial" w:cs="Arial"/>
          <w:sz w:val="22"/>
          <w:szCs w:val="22"/>
        </w:rPr>
        <w:t>Pouchovská 401,</w:t>
      </w:r>
    </w:p>
    <w:p w14:paraId="7DBE1583" w14:textId="2183497C" w:rsidR="00F716DA" w:rsidRPr="00650BC0" w:rsidRDefault="003127D4" w:rsidP="003127D4">
      <w:pPr>
        <w:tabs>
          <w:tab w:val="left" w:pos="4111"/>
        </w:tabs>
        <w:spacing w:line="276" w:lineRule="auto"/>
        <w:rPr>
          <w:rFonts w:ascii="Arial" w:hAnsi="Arial" w:cs="Arial"/>
          <w:sz w:val="22"/>
          <w:szCs w:val="22"/>
        </w:rPr>
      </w:pPr>
      <w:r>
        <w:rPr>
          <w:rFonts w:ascii="Arial" w:hAnsi="Arial" w:cs="Arial"/>
          <w:sz w:val="22"/>
          <w:szCs w:val="22"/>
        </w:rPr>
        <w:tab/>
      </w:r>
      <w:r w:rsidR="00FD5C2C" w:rsidRPr="00650BC0">
        <w:rPr>
          <w:rFonts w:ascii="Arial" w:hAnsi="Arial" w:cs="Arial"/>
          <w:sz w:val="22"/>
          <w:szCs w:val="22"/>
        </w:rPr>
        <w:t xml:space="preserve">503 41 Hradec Králové </w:t>
      </w:r>
    </w:p>
    <w:p w14:paraId="5B25AD3E" w14:textId="178B024B" w:rsidR="00DB0831" w:rsidRPr="00650BC0" w:rsidRDefault="001C4483" w:rsidP="003127D4">
      <w:pPr>
        <w:tabs>
          <w:tab w:val="left" w:pos="4111"/>
        </w:tabs>
        <w:spacing w:before="120" w:line="276" w:lineRule="auto"/>
        <w:jc w:val="both"/>
        <w:rPr>
          <w:rFonts w:ascii="Arial" w:hAnsi="Arial" w:cs="Arial"/>
          <w:snapToGrid w:val="0"/>
          <w:sz w:val="22"/>
          <w:szCs w:val="22"/>
        </w:rPr>
      </w:pPr>
      <w:r w:rsidRPr="00650BC0">
        <w:rPr>
          <w:rFonts w:ascii="Arial" w:hAnsi="Arial" w:cs="Arial"/>
          <w:snapToGrid w:val="0"/>
          <w:sz w:val="22"/>
          <w:szCs w:val="22"/>
        </w:rPr>
        <w:lastRenderedPageBreak/>
        <w:t xml:space="preserve">V </w:t>
      </w:r>
      <w:r w:rsidR="00DB0831" w:rsidRPr="00650BC0">
        <w:rPr>
          <w:rFonts w:ascii="Arial" w:hAnsi="Arial" w:cs="Arial"/>
          <w:snapToGrid w:val="0"/>
          <w:sz w:val="22"/>
          <w:szCs w:val="22"/>
        </w:rPr>
        <w:t>technických záležitostech opr</w:t>
      </w:r>
      <w:r w:rsidR="007912D0" w:rsidRPr="00650BC0">
        <w:rPr>
          <w:rFonts w:ascii="Arial" w:hAnsi="Arial" w:cs="Arial"/>
          <w:snapToGrid w:val="0"/>
          <w:sz w:val="22"/>
          <w:szCs w:val="22"/>
        </w:rPr>
        <w:t>ávněn jednat:</w:t>
      </w:r>
      <w:r w:rsidR="00291282">
        <w:rPr>
          <w:rFonts w:ascii="Arial" w:hAnsi="Arial" w:cs="Arial"/>
          <w:snapToGrid w:val="0"/>
          <w:sz w:val="22"/>
          <w:szCs w:val="22"/>
        </w:rPr>
        <w:t xml:space="preserve"> </w:t>
      </w:r>
      <w:r w:rsidR="008B4507">
        <w:rPr>
          <w:rFonts w:ascii="Arial" w:hAnsi="Arial" w:cs="Arial"/>
          <w:snapToGrid w:val="0"/>
          <w:sz w:val="22"/>
          <w:szCs w:val="22"/>
        </w:rPr>
        <w:t>Petr Hušek, DiS.</w:t>
      </w:r>
    </w:p>
    <w:p w14:paraId="4F740827" w14:textId="1AC030E4" w:rsidR="007912D0" w:rsidRPr="00650BC0" w:rsidRDefault="001C4483" w:rsidP="001F0B6A">
      <w:pPr>
        <w:tabs>
          <w:tab w:val="left" w:pos="4111"/>
        </w:tabs>
        <w:spacing w:line="276" w:lineRule="auto"/>
        <w:jc w:val="both"/>
        <w:rPr>
          <w:rFonts w:ascii="Arial" w:hAnsi="Arial" w:cs="Arial"/>
          <w:snapToGrid w:val="0"/>
          <w:sz w:val="22"/>
          <w:szCs w:val="22"/>
        </w:rPr>
      </w:pPr>
      <w:r w:rsidRPr="008B4507">
        <w:rPr>
          <w:rFonts w:ascii="Arial" w:hAnsi="Arial" w:cs="Arial"/>
          <w:snapToGrid w:val="0"/>
          <w:sz w:val="22"/>
          <w:szCs w:val="22"/>
        </w:rPr>
        <w:t>T</w:t>
      </w:r>
      <w:r w:rsidR="00DB0831" w:rsidRPr="008B4507">
        <w:rPr>
          <w:rFonts w:ascii="Arial" w:hAnsi="Arial" w:cs="Arial"/>
          <w:snapToGrid w:val="0"/>
          <w:sz w:val="22"/>
          <w:szCs w:val="22"/>
        </w:rPr>
        <w:t xml:space="preserve">el. </w:t>
      </w:r>
      <w:r w:rsidR="00DB0831" w:rsidRPr="008B4507">
        <w:rPr>
          <w:rFonts w:ascii="Arial" w:hAnsi="Arial" w:cs="Arial"/>
          <w:snapToGrid w:val="0"/>
          <w:sz w:val="22"/>
          <w:szCs w:val="22"/>
        </w:rPr>
        <w:tab/>
      </w:r>
      <w:r w:rsidR="00726260" w:rsidRPr="008B4507">
        <w:rPr>
          <w:rFonts w:ascii="Arial" w:hAnsi="Arial" w:cs="Arial"/>
          <w:snapToGrid w:val="0"/>
          <w:sz w:val="22"/>
          <w:szCs w:val="22"/>
        </w:rPr>
        <w:t>+420 954 907 24</w:t>
      </w:r>
      <w:r w:rsidR="008B4507" w:rsidRPr="008B4507">
        <w:rPr>
          <w:rFonts w:ascii="Arial" w:hAnsi="Arial" w:cs="Arial"/>
          <w:snapToGrid w:val="0"/>
          <w:sz w:val="22"/>
          <w:szCs w:val="22"/>
        </w:rPr>
        <w:t>8</w:t>
      </w:r>
    </w:p>
    <w:p w14:paraId="316997D6" w14:textId="0AE5BD38" w:rsidR="007B5D0A" w:rsidRPr="00650BC0" w:rsidRDefault="00DB0831"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e</w:t>
      </w:r>
      <w:r w:rsidR="001C4483" w:rsidRPr="00650BC0">
        <w:rPr>
          <w:rFonts w:ascii="Arial" w:hAnsi="Arial" w:cs="Arial"/>
          <w:snapToGrid w:val="0"/>
          <w:sz w:val="22"/>
          <w:szCs w:val="22"/>
        </w:rPr>
        <w:t>-</w:t>
      </w:r>
      <w:r w:rsidRPr="00650BC0">
        <w:rPr>
          <w:rFonts w:ascii="Arial" w:hAnsi="Arial" w:cs="Arial"/>
          <w:snapToGrid w:val="0"/>
          <w:sz w:val="22"/>
          <w:szCs w:val="22"/>
        </w:rPr>
        <w:t>mail:</w:t>
      </w:r>
      <w:r w:rsidR="004824BB" w:rsidRPr="00650BC0">
        <w:rPr>
          <w:rFonts w:ascii="Arial" w:hAnsi="Arial" w:cs="Arial"/>
          <w:snapToGrid w:val="0"/>
          <w:sz w:val="22"/>
          <w:szCs w:val="22"/>
        </w:rPr>
        <w:tab/>
      </w:r>
      <w:hyperlink r:id="rId11" w:history="1">
        <w:r w:rsidR="008B4507" w:rsidRPr="004C1726">
          <w:rPr>
            <w:rStyle w:val="Hypertextovodkaz"/>
            <w:rFonts w:ascii="Arial" w:hAnsi="Arial" w:cs="Arial"/>
            <w:snapToGrid w:val="0"/>
            <w:sz w:val="22"/>
            <w:szCs w:val="22"/>
          </w:rPr>
          <w:t>petr.husek@rsd.cz</w:t>
        </w:r>
      </w:hyperlink>
      <w:r w:rsidR="008B4507">
        <w:rPr>
          <w:rFonts w:ascii="Arial" w:hAnsi="Arial" w:cs="Arial"/>
          <w:snapToGrid w:val="0"/>
          <w:sz w:val="22"/>
          <w:szCs w:val="22"/>
        </w:rPr>
        <w:t xml:space="preserve"> </w:t>
      </w:r>
    </w:p>
    <w:p w14:paraId="218AEBB8" w14:textId="6B9563E6" w:rsidR="00747B4D" w:rsidRPr="00650BC0" w:rsidRDefault="00A36917"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B</w:t>
      </w:r>
      <w:r w:rsidR="00F716DA" w:rsidRPr="00650BC0">
        <w:rPr>
          <w:rFonts w:ascii="Arial" w:hAnsi="Arial" w:cs="Arial"/>
          <w:bCs/>
          <w:sz w:val="22"/>
          <w:szCs w:val="22"/>
        </w:rPr>
        <w:t>ankovní spojení:</w:t>
      </w:r>
      <w:r w:rsidR="00FA5B18" w:rsidRPr="00650BC0">
        <w:rPr>
          <w:rFonts w:ascii="Arial" w:hAnsi="Arial" w:cs="Arial"/>
          <w:bCs/>
          <w:sz w:val="22"/>
          <w:szCs w:val="22"/>
        </w:rPr>
        <w:tab/>
      </w:r>
      <w:r w:rsidR="00726260">
        <w:rPr>
          <w:rFonts w:ascii="Arial" w:hAnsi="Arial" w:cs="Arial"/>
          <w:bCs/>
          <w:sz w:val="22"/>
          <w:szCs w:val="22"/>
        </w:rPr>
        <w:t>Česká národní banka</w:t>
      </w:r>
    </w:p>
    <w:p w14:paraId="758FB7C2" w14:textId="2AEE2BEA" w:rsidR="00F716DA" w:rsidRPr="00650BC0" w:rsidRDefault="00F716DA"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726260" w:rsidRPr="00387D13">
        <w:rPr>
          <w:rFonts w:ascii="Arial" w:hAnsi="Arial" w:cs="Arial"/>
          <w:bCs/>
          <w:sz w:val="22"/>
          <w:szCs w:val="22"/>
        </w:rPr>
        <w:t>20001-15937031/0710</w:t>
      </w:r>
    </w:p>
    <w:p w14:paraId="258972A2" w14:textId="7690DDA3" w:rsidR="007B5D0A" w:rsidRPr="00650BC0" w:rsidRDefault="007B5D0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IČ</w:t>
      </w:r>
      <w:r w:rsidR="00747B4D" w:rsidRPr="00650BC0">
        <w:rPr>
          <w:rFonts w:ascii="Arial" w:hAnsi="Arial" w:cs="Arial"/>
          <w:bCs/>
          <w:sz w:val="22"/>
          <w:szCs w:val="22"/>
        </w:rPr>
        <w:t>O</w:t>
      </w:r>
      <w:r w:rsidRPr="00650BC0">
        <w:rPr>
          <w:rFonts w:ascii="Arial" w:hAnsi="Arial" w:cs="Arial"/>
          <w:bCs/>
          <w:sz w:val="22"/>
          <w:szCs w:val="22"/>
        </w:rPr>
        <w:t>:</w:t>
      </w:r>
      <w:r w:rsidRPr="00650BC0">
        <w:rPr>
          <w:rFonts w:ascii="Arial" w:hAnsi="Arial" w:cs="Arial"/>
          <w:bCs/>
          <w:sz w:val="22"/>
          <w:szCs w:val="22"/>
        </w:rPr>
        <w:tab/>
        <w:t>65993390</w:t>
      </w:r>
    </w:p>
    <w:p w14:paraId="24FF6CB9" w14:textId="22A56323" w:rsidR="006D78AF" w:rsidRPr="00650BC0" w:rsidRDefault="00F716D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DIČ:</w:t>
      </w:r>
      <w:r w:rsidRPr="00650BC0">
        <w:rPr>
          <w:rFonts w:ascii="Arial" w:hAnsi="Arial" w:cs="Arial"/>
          <w:bCs/>
          <w:sz w:val="22"/>
          <w:szCs w:val="22"/>
        </w:rPr>
        <w:tab/>
        <w:t>CZ65993390</w:t>
      </w:r>
    </w:p>
    <w:p w14:paraId="2CE6AA95" w14:textId="1CD7729F" w:rsidR="006D78AF" w:rsidRPr="00650BC0" w:rsidRDefault="006D78AF" w:rsidP="003127D4">
      <w:pPr>
        <w:tabs>
          <w:tab w:val="left" w:pos="4111"/>
        </w:tabs>
        <w:spacing w:before="60" w:line="276" w:lineRule="auto"/>
        <w:jc w:val="both"/>
        <w:rPr>
          <w:rFonts w:ascii="Arial" w:hAnsi="Arial" w:cs="Arial"/>
          <w:bCs/>
          <w:sz w:val="22"/>
          <w:szCs w:val="22"/>
        </w:rPr>
      </w:pPr>
      <w:r w:rsidRPr="00650BC0">
        <w:rPr>
          <w:rFonts w:ascii="Arial" w:hAnsi="Arial" w:cs="Arial"/>
          <w:bCs/>
          <w:sz w:val="22"/>
          <w:szCs w:val="22"/>
        </w:rPr>
        <w:t>(dále jen</w:t>
      </w:r>
      <w:r w:rsidR="00C81630">
        <w:rPr>
          <w:rFonts w:ascii="Arial" w:hAnsi="Arial" w:cs="Arial"/>
          <w:bCs/>
          <w:sz w:val="22"/>
          <w:szCs w:val="22"/>
        </w:rPr>
        <w:t xml:space="preserve"> </w:t>
      </w:r>
      <w:r w:rsidRPr="00650BC0">
        <w:rPr>
          <w:rFonts w:ascii="Arial" w:hAnsi="Arial" w:cs="Arial"/>
          <w:bCs/>
          <w:sz w:val="22"/>
          <w:szCs w:val="22"/>
        </w:rPr>
        <w:t>“objednatel</w:t>
      </w:r>
      <w:r w:rsidR="00001810" w:rsidRPr="00650BC0">
        <w:rPr>
          <w:rFonts w:ascii="Arial" w:hAnsi="Arial" w:cs="Arial"/>
          <w:bCs/>
          <w:sz w:val="22"/>
          <w:szCs w:val="22"/>
        </w:rPr>
        <w:t xml:space="preserve"> II</w:t>
      </w:r>
      <w:r w:rsidRPr="00650BC0">
        <w:rPr>
          <w:rFonts w:ascii="Arial" w:hAnsi="Arial" w:cs="Arial"/>
          <w:bCs/>
          <w:sz w:val="22"/>
          <w:szCs w:val="22"/>
        </w:rPr>
        <w:t>“)</w:t>
      </w:r>
    </w:p>
    <w:p w14:paraId="4185AD22" w14:textId="77777777" w:rsidR="00FA5B18" w:rsidRPr="003127D4" w:rsidRDefault="00FA5B18" w:rsidP="001F0B6A">
      <w:pPr>
        <w:spacing w:line="276" w:lineRule="auto"/>
        <w:rPr>
          <w:rFonts w:ascii="Arial" w:hAnsi="Arial" w:cs="Arial"/>
          <w:snapToGrid w:val="0"/>
          <w:sz w:val="22"/>
          <w:szCs w:val="22"/>
        </w:rPr>
      </w:pPr>
    </w:p>
    <w:p w14:paraId="11141C7A" w14:textId="3DD8F362"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a</w:t>
      </w:r>
    </w:p>
    <w:p w14:paraId="510D5EA5" w14:textId="77777777" w:rsidR="00FA5B18" w:rsidRPr="003127D4" w:rsidRDefault="00FA5B18" w:rsidP="001F0B6A">
      <w:pPr>
        <w:spacing w:line="276" w:lineRule="auto"/>
        <w:rPr>
          <w:rFonts w:ascii="Arial" w:hAnsi="Arial" w:cs="Arial"/>
          <w:snapToGrid w:val="0"/>
          <w:sz w:val="22"/>
          <w:szCs w:val="22"/>
        </w:rPr>
      </w:pPr>
    </w:p>
    <w:p w14:paraId="4B95362F" w14:textId="1E75E243"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Zhot</w:t>
      </w:r>
      <w:r w:rsidR="007B5D0A" w:rsidRPr="00650BC0">
        <w:rPr>
          <w:rFonts w:ascii="Arial" w:hAnsi="Arial" w:cs="Arial"/>
          <w:b/>
          <w:bCs/>
          <w:snapToGrid w:val="0"/>
          <w:sz w:val="22"/>
          <w:szCs w:val="22"/>
        </w:rPr>
        <w:t>o</w:t>
      </w:r>
      <w:r w:rsidRPr="00650BC0">
        <w:rPr>
          <w:rFonts w:ascii="Arial" w:hAnsi="Arial" w:cs="Arial"/>
          <w:b/>
          <w:bCs/>
          <w:snapToGrid w:val="0"/>
          <w:sz w:val="22"/>
          <w:szCs w:val="22"/>
        </w:rPr>
        <w:t>vi</w:t>
      </w:r>
      <w:r w:rsidR="007B5D0A" w:rsidRPr="00650BC0">
        <w:rPr>
          <w:rFonts w:ascii="Arial" w:hAnsi="Arial" w:cs="Arial"/>
          <w:b/>
          <w:bCs/>
          <w:snapToGrid w:val="0"/>
          <w:sz w:val="22"/>
          <w:szCs w:val="22"/>
        </w:rPr>
        <w:t>t</w:t>
      </w:r>
      <w:r w:rsidRPr="00650BC0">
        <w:rPr>
          <w:rFonts w:ascii="Arial" w:hAnsi="Arial" w:cs="Arial"/>
          <w:b/>
          <w:bCs/>
          <w:snapToGrid w:val="0"/>
          <w:sz w:val="22"/>
          <w:szCs w:val="22"/>
        </w:rPr>
        <w:t>el:</w:t>
      </w:r>
    </w:p>
    <w:p w14:paraId="364C75F4" w14:textId="02AE7D16" w:rsidR="002E6D96" w:rsidRPr="00650BC0" w:rsidRDefault="001044EB"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Sídlo</w:t>
      </w:r>
      <w:r w:rsidR="002E6D96"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E55D30E" w14:textId="251969F2" w:rsidR="002E6D96" w:rsidRPr="00650BC0" w:rsidRDefault="002E6D96"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Zastoupen:</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D8E8984" w14:textId="0E1DFA72" w:rsidR="002E6D96" w:rsidRPr="00650BC0" w:rsidRDefault="002E6D96" w:rsidP="001F0B6A">
      <w:pPr>
        <w:tabs>
          <w:tab w:val="left" w:pos="4111"/>
        </w:tabs>
        <w:spacing w:line="276" w:lineRule="auto"/>
        <w:rPr>
          <w:rFonts w:ascii="Arial" w:hAnsi="Arial" w:cs="Arial"/>
          <w:sz w:val="22"/>
          <w:szCs w:val="22"/>
        </w:rPr>
      </w:pPr>
      <w:r w:rsidRPr="00650BC0">
        <w:rPr>
          <w:rFonts w:ascii="Arial" w:hAnsi="Arial" w:cs="Arial"/>
          <w:sz w:val="22"/>
          <w:szCs w:val="22"/>
        </w:rPr>
        <w:t>Ve smluvních záležitostech oprávněn jednat:</w:t>
      </w:r>
      <w:r w:rsidR="00FA5B18" w:rsidRPr="00650BC0">
        <w:rPr>
          <w:rFonts w:ascii="Arial" w:hAnsi="Arial" w:cs="Arial"/>
          <w:sz w:val="22"/>
          <w:szCs w:val="22"/>
        </w:rPr>
        <w:t xml:space="preserve"> </w:t>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05C81D83" w14:textId="7E7A6D7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39F71AA" w14:textId="0C820DF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e-mail: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03E6717" w14:textId="46E35D88" w:rsidR="002E6D96" w:rsidRDefault="002E6D96" w:rsidP="001F0B6A">
      <w:pPr>
        <w:pStyle w:val="Zkladntext"/>
        <w:tabs>
          <w:tab w:val="left" w:pos="4111"/>
        </w:tabs>
        <w:spacing w:line="276" w:lineRule="auto"/>
        <w:rPr>
          <w:rFonts w:ascii="Arial" w:hAnsi="Arial" w:cs="Arial"/>
          <w:b w:val="0"/>
          <w:snapToGrid w:val="0"/>
          <w:sz w:val="22"/>
          <w:szCs w:val="22"/>
        </w:rPr>
      </w:pPr>
      <w:r w:rsidRPr="00650BC0">
        <w:rPr>
          <w:rFonts w:ascii="Arial" w:hAnsi="Arial" w:cs="Arial"/>
          <w:b w:val="0"/>
          <w:bCs w:val="0"/>
          <w:sz w:val="22"/>
          <w:szCs w:val="22"/>
        </w:rPr>
        <w:t>V technických záležitostech oprávněn jednat:</w:t>
      </w:r>
      <w:r w:rsidR="00FA5B18" w:rsidRPr="00650BC0">
        <w:rPr>
          <w:rFonts w:ascii="Arial" w:hAnsi="Arial" w:cs="Arial"/>
          <w:b w:val="0"/>
          <w:bCs w:val="0"/>
          <w:sz w:val="22"/>
          <w:szCs w:val="22"/>
        </w:rPr>
        <w:t xml:space="preserve"> </w:t>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41655095" w14:textId="77777777" w:rsidR="00597024" w:rsidRPr="00650BC0" w:rsidRDefault="00597024" w:rsidP="00597024">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Pr="00650BC0">
        <w:rPr>
          <w:rFonts w:ascii="Arial" w:hAnsi="Arial" w:cs="Arial"/>
          <w:b w:val="0"/>
          <w:bCs w:val="0"/>
          <w:sz w:val="22"/>
          <w:szCs w:val="22"/>
        </w:rPr>
        <w:tab/>
      </w:r>
      <w:r w:rsidRPr="00C205F5">
        <w:rPr>
          <w:rFonts w:ascii="Arial" w:hAnsi="Arial" w:cs="Arial"/>
          <w:b w:val="0"/>
          <w:snapToGrid w:val="0"/>
          <w:sz w:val="22"/>
          <w:szCs w:val="22"/>
          <w:highlight w:val="lightGray"/>
        </w:rPr>
        <w:t>........</w:t>
      </w:r>
      <w:proofErr w:type="gramStart"/>
      <w:r w:rsidRPr="00C205F5">
        <w:rPr>
          <w:rFonts w:ascii="Arial" w:hAnsi="Arial" w:cs="Arial"/>
          <w:b w:val="0"/>
          <w:snapToGrid w:val="0"/>
          <w:sz w:val="22"/>
          <w:szCs w:val="22"/>
          <w:highlight w:val="lightGray"/>
        </w:rPr>
        <w:t>…</w:t>
      </w:r>
      <w:r w:rsidRPr="00C205F5">
        <w:rPr>
          <w:rFonts w:ascii="Arial" w:hAnsi="Arial" w:cs="Arial"/>
          <w:b w:val="0"/>
          <w:i/>
          <w:iCs/>
          <w:snapToGrid w:val="0"/>
          <w:sz w:val="22"/>
          <w:szCs w:val="22"/>
          <w:highlight w:val="lightGray"/>
        </w:rPr>
        <w:t>(</w:t>
      </w:r>
      <w:proofErr w:type="gramEnd"/>
      <w:r w:rsidRPr="00C205F5">
        <w:rPr>
          <w:rFonts w:ascii="Arial" w:hAnsi="Arial" w:cs="Arial"/>
          <w:b w:val="0"/>
          <w:i/>
          <w:iCs/>
          <w:snapToGrid w:val="0"/>
          <w:sz w:val="22"/>
          <w:szCs w:val="22"/>
          <w:highlight w:val="lightGray"/>
        </w:rPr>
        <w:t>doplní dodavatel)</w:t>
      </w:r>
      <w:r w:rsidRPr="00C205F5">
        <w:rPr>
          <w:rFonts w:ascii="Arial" w:hAnsi="Arial" w:cs="Arial"/>
          <w:b w:val="0"/>
          <w:snapToGrid w:val="0"/>
          <w:sz w:val="22"/>
          <w:szCs w:val="22"/>
          <w:highlight w:val="lightGray"/>
        </w:rPr>
        <w:t>........…</w:t>
      </w:r>
    </w:p>
    <w:p w14:paraId="0E1E83BC" w14:textId="5B023EC8" w:rsidR="0057486D" w:rsidRPr="003127D4" w:rsidRDefault="00597024" w:rsidP="001F0B6A">
      <w:pPr>
        <w:pStyle w:val="Zkladntext"/>
        <w:tabs>
          <w:tab w:val="left" w:pos="4111"/>
        </w:tabs>
        <w:spacing w:line="276" w:lineRule="auto"/>
        <w:rPr>
          <w:rFonts w:ascii="Arial" w:hAnsi="Arial" w:cs="Arial"/>
          <w:b w:val="0"/>
          <w:bCs w:val="0"/>
          <w:sz w:val="22"/>
          <w:szCs w:val="22"/>
        </w:rPr>
      </w:pPr>
      <w:r w:rsidRPr="003127D4">
        <w:rPr>
          <w:rFonts w:ascii="Arial" w:hAnsi="Arial" w:cs="Arial"/>
          <w:b w:val="0"/>
          <w:bCs w:val="0"/>
          <w:sz w:val="22"/>
          <w:szCs w:val="22"/>
        </w:rPr>
        <w:t>e-mail:</w:t>
      </w:r>
      <w:r w:rsidRPr="003127D4">
        <w:rPr>
          <w:rFonts w:ascii="Arial" w:hAnsi="Arial" w:cs="Arial"/>
          <w:b w:val="0"/>
          <w:bCs w:val="0"/>
          <w:sz w:val="22"/>
          <w:szCs w:val="22"/>
        </w:rPr>
        <w:tab/>
      </w:r>
      <w:r w:rsidRPr="003127D4">
        <w:rPr>
          <w:rFonts w:ascii="Arial" w:hAnsi="Arial" w:cs="Arial"/>
          <w:b w:val="0"/>
          <w:bCs w:val="0"/>
          <w:snapToGrid w:val="0"/>
          <w:sz w:val="22"/>
          <w:szCs w:val="22"/>
          <w:highlight w:val="lightGray"/>
        </w:rPr>
        <w:t>........</w:t>
      </w:r>
      <w:proofErr w:type="gramStart"/>
      <w:r w:rsidRPr="003127D4">
        <w:rPr>
          <w:rFonts w:ascii="Arial" w:hAnsi="Arial" w:cs="Arial"/>
          <w:b w:val="0"/>
          <w:bCs w:val="0"/>
          <w:snapToGrid w:val="0"/>
          <w:sz w:val="22"/>
          <w:szCs w:val="22"/>
          <w:highlight w:val="lightGray"/>
        </w:rPr>
        <w:t>…</w:t>
      </w:r>
      <w:r w:rsidRPr="003127D4">
        <w:rPr>
          <w:rFonts w:ascii="Arial" w:hAnsi="Arial" w:cs="Arial"/>
          <w:b w:val="0"/>
          <w:bCs w:val="0"/>
          <w:i/>
          <w:iCs/>
          <w:snapToGrid w:val="0"/>
          <w:sz w:val="22"/>
          <w:szCs w:val="22"/>
          <w:highlight w:val="lightGray"/>
        </w:rPr>
        <w:t>(</w:t>
      </w:r>
      <w:proofErr w:type="gramEnd"/>
      <w:r w:rsidRPr="003127D4">
        <w:rPr>
          <w:rFonts w:ascii="Arial" w:hAnsi="Arial" w:cs="Arial"/>
          <w:b w:val="0"/>
          <w:bCs w:val="0"/>
          <w:i/>
          <w:iCs/>
          <w:snapToGrid w:val="0"/>
          <w:sz w:val="22"/>
          <w:szCs w:val="22"/>
          <w:highlight w:val="lightGray"/>
        </w:rPr>
        <w:t>doplní dodavatel)</w:t>
      </w:r>
      <w:r w:rsidRPr="003127D4">
        <w:rPr>
          <w:rFonts w:ascii="Arial" w:hAnsi="Arial" w:cs="Arial"/>
          <w:b w:val="0"/>
          <w:bCs w:val="0"/>
          <w:snapToGrid w:val="0"/>
          <w:sz w:val="22"/>
          <w:szCs w:val="22"/>
          <w:highlight w:val="lightGray"/>
        </w:rPr>
        <w:t>........…</w:t>
      </w:r>
    </w:p>
    <w:p w14:paraId="0505CAE8" w14:textId="2E709198" w:rsidR="002E6D96" w:rsidRPr="00650BC0" w:rsidRDefault="002E6D96" w:rsidP="001F0B6A">
      <w:pPr>
        <w:tabs>
          <w:tab w:val="left" w:pos="4111"/>
        </w:tabs>
        <w:spacing w:line="276" w:lineRule="auto"/>
        <w:jc w:val="both"/>
        <w:rPr>
          <w:rFonts w:ascii="Arial" w:hAnsi="Arial" w:cs="Arial"/>
          <w:sz w:val="22"/>
          <w:szCs w:val="22"/>
        </w:rPr>
      </w:pPr>
      <w:r w:rsidRPr="00650BC0">
        <w:rPr>
          <w:rFonts w:ascii="Arial" w:hAnsi="Arial" w:cs="Arial"/>
          <w:sz w:val="22"/>
          <w:szCs w:val="22"/>
        </w:rPr>
        <w:t>Bankovní spojení:</w:t>
      </w:r>
      <w:r w:rsidR="00FA5B18" w:rsidRPr="00650BC0">
        <w:rPr>
          <w:rFonts w:ascii="Arial" w:hAnsi="Arial" w:cs="Arial"/>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4A45C8D3" w14:textId="5387B543" w:rsidR="002E6D96" w:rsidRPr="003127D4" w:rsidRDefault="002E6D96" w:rsidP="003127D4">
      <w:pPr>
        <w:tabs>
          <w:tab w:val="left" w:pos="4111"/>
        </w:tabs>
        <w:spacing w:line="276" w:lineRule="auto"/>
        <w:jc w:val="both"/>
        <w:rPr>
          <w:rFonts w:ascii="Arial" w:hAnsi="Arial" w:cs="Arial"/>
          <w:sz w:val="22"/>
          <w:szCs w:val="22"/>
        </w:rPr>
      </w:pPr>
      <w:r w:rsidRPr="00650BC0">
        <w:rPr>
          <w:rFonts w:ascii="Arial" w:hAnsi="Arial" w:cs="Arial"/>
          <w:sz w:val="22"/>
          <w:szCs w:val="22"/>
        </w:rPr>
        <w:t>Číslo účtu:</w:t>
      </w:r>
      <w:r w:rsidR="00FA5B18" w:rsidRPr="00650BC0">
        <w:rPr>
          <w:rFonts w:ascii="Arial" w:hAnsi="Arial" w:cs="Arial"/>
          <w:sz w:val="22"/>
          <w:szCs w:val="22"/>
        </w:rPr>
        <w:tab/>
      </w:r>
      <w:r w:rsidR="003127D4" w:rsidRPr="00C205F5">
        <w:rPr>
          <w:rFonts w:ascii="Arial" w:hAnsi="Arial" w:cs="Arial"/>
          <w:bCs/>
          <w:snapToGrid w:val="0"/>
          <w:sz w:val="22"/>
          <w:szCs w:val="22"/>
          <w:highlight w:val="lightGray"/>
        </w:rPr>
        <w:t>........</w:t>
      </w:r>
      <w:proofErr w:type="gramStart"/>
      <w:r w:rsidR="003127D4" w:rsidRPr="00C205F5">
        <w:rPr>
          <w:rFonts w:ascii="Arial" w:hAnsi="Arial" w:cs="Arial"/>
          <w:snapToGrid w:val="0"/>
          <w:sz w:val="22"/>
          <w:szCs w:val="22"/>
          <w:highlight w:val="lightGray"/>
        </w:rPr>
        <w:t>…</w:t>
      </w:r>
      <w:r w:rsidR="003127D4" w:rsidRPr="00C205F5">
        <w:rPr>
          <w:rFonts w:ascii="Arial" w:hAnsi="Arial" w:cs="Arial"/>
          <w:i/>
          <w:iCs/>
          <w:snapToGrid w:val="0"/>
          <w:sz w:val="22"/>
          <w:szCs w:val="22"/>
          <w:highlight w:val="lightGray"/>
        </w:rPr>
        <w:t>(</w:t>
      </w:r>
      <w:proofErr w:type="gramEnd"/>
      <w:r w:rsidR="003127D4" w:rsidRPr="00C205F5">
        <w:rPr>
          <w:rFonts w:ascii="Arial" w:hAnsi="Arial" w:cs="Arial"/>
          <w:i/>
          <w:iCs/>
          <w:snapToGrid w:val="0"/>
          <w:sz w:val="22"/>
          <w:szCs w:val="22"/>
          <w:highlight w:val="lightGray"/>
        </w:rPr>
        <w:t>doplní dodavatel)</w:t>
      </w:r>
      <w:r w:rsidR="003127D4" w:rsidRPr="00C205F5">
        <w:rPr>
          <w:rFonts w:ascii="Arial" w:hAnsi="Arial" w:cs="Arial"/>
          <w:bCs/>
          <w:snapToGrid w:val="0"/>
          <w:sz w:val="22"/>
          <w:szCs w:val="22"/>
          <w:highlight w:val="lightGray"/>
        </w:rPr>
        <w:t>........</w:t>
      </w:r>
      <w:r w:rsidR="003127D4" w:rsidRPr="00C205F5">
        <w:rPr>
          <w:rFonts w:ascii="Arial" w:hAnsi="Arial" w:cs="Arial"/>
          <w:snapToGrid w:val="0"/>
          <w:sz w:val="22"/>
          <w:szCs w:val="22"/>
          <w:highlight w:val="lightGray"/>
        </w:rPr>
        <w:t>…</w:t>
      </w:r>
    </w:p>
    <w:p w14:paraId="72361660" w14:textId="0C8A12A1" w:rsidR="007B5D0A" w:rsidRPr="00650BC0"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IČ</w:t>
      </w:r>
      <w:r w:rsidR="001044EB" w:rsidRPr="00650BC0">
        <w:rPr>
          <w:rFonts w:ascii="Arial" w:hAnsi="Arial" w:cs="Arial"/>
          <w:bCs/>
          <w:snapToGrid w:val="0"/>
          <w:sz w:val="22"/>
          <w:szCs w:val="22"/>
        </w:rPr>
        <w:t>O</w:t>
      </w:r>
      <w:r w:rsidR="007B5D0A"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200544E8" w14:textId="0EAF3505" w:rsidR="002E6D96"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DIČ:</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660F72CC" w14:textId="002F5EA5" w:rsidR="0057486D" w:rsidRDefault="00597024" w:rsidP="001F0B6A">
      <w:pPr>
        <w:tabs>
          <w:tab w:val="left" w:pos="4111"/>
        </w:tabs>
        <w:spacing w:line="276" w:lineRule="auto"/>
        <w:jc w:val="both"/>
        <w:rPr>
          <w:rFonts w:ascii="Arial" w:hAnsi="Arial" w:cs="Arial"/>
          <w:bCs/>
          <w:snapToGrid w:val="0"/>
          <w:sz w:val="22"/>
          <w:szCs w:val="22"/>
        </w:rPr>
      </w:pPr>
      <w:r>
        <w:rPr>
          <w:rFonts w:ascii="Arial" w:hAnsi="Arial" w:cs="Arial"/>
          <w:bCs/>
          <w:snapToGrid w:val="0"/>
          <w:sz w:val="22"/>
          <w:szCs w:val="22"/>
        </w:rPr>
        <w:t>ID DS:</w:t>
      </w:r>
      <w:r w:rsidRPr="00597024">
        <w:rPr>
          <w:rFonts w:ascii="Arial" w:hAnsi="Arial" w:cs="Arial"/>
          <w:bCs/>
          <w:snapToGrid w:val="0"/>
          <w:sz w:val="22"/>
          <w:szCs w:val="22"/>
        </w:rPr>
        <w:t xml:space="preserve"> </w:t>
      </w:r>
      <w:r w:rsidRPr="00650BC0">
        <w:rPr>
          <w:rFonts w:ascii="Arial" w:hAnsi="Arial" w:cs="Arial"/>
          <w:bCs/>
          <w:snapToGrid w:val="0"/>
          <w:sz w:val="22"/>
          <w:szCs w:val="22"/>
        </w:rPr>
        <w:tab/>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C12B0D4" w14:textId="2288CE85" w:rsidR="00597024" w:rsidRPr="00650BC0" w:rsidRDefault="00597024" w:rsidP="001F0B6A">
      <w:pPr>
        <w:tabs>
          <w:tab w:val="left" w:pos="4111"/>
        </w:tabs>
        <w:spacing w:line="276" w:lineRule="auto"/>
        <w:jc w:val="both"/>
        <w:rPr>
          <w:rFonts w:ascii="Arial" w:hAnsi="Arial" w:cs="Arial"/>
          <w:bCs/>
          <w:snapToGrid w:val="0"/>
          <w:sz w:val="22"/>
          <w:szCs w:val="22"/>
        </w:rPr>
      </w:pPr>
      <w:r w:rsidRPr="00C205F5">
        <w:rPr>
          <w:rFonts w:ascii="Arial" w:hAnsi="Arial" w:cs="Arial"/>
          <w:bCs/>
          <w:snapToGrid w:val="0"/>
          <w:sz w:val="22"/>
          <w:szCs w:val="22"/>
        </w:rPr>
        <w:t>Osoba odpovědná (úředně oprávněná) za zpracování</w:t>
      </w:r>
      <w:r w:rsidRPr="00856A79">
        <w:rPr>
          <w:rFonts w:ascii="Arial" w:hAnsi="Arial" w:cs="Arial"/>
          <w:bCs/>
          <w:snapToGrid w:val="0"/>
          <w:sz w:val="22"/>
          <w:szCs w:val="22"/>
        </w:rPr>
        <w:t xml:space="preserve"> studie</w:t>
      </w:r>
      <w:r>
        <w:rPr>
          <w:rFonts w:ascii="Arial" w:hAnsi="Arial" w:cs="Arial"/>
          <w:bCs/>
          <w:snapToGrid w:val="0"/>
          <w:sz w:val="22"/>
          <w:szCs w:val="22"/>
        </w:rPr>
        <w:t xml:space="preserve">: </w:t>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5313EA5" w14:textId="100DED72" w:rsidR="002E6D96" w:rsidRDefault="002E6D96" w:rsidP="001F0B6A">
      <w:pPr>
        <w:pStyle w:val="Zkladntext2"/>
        <w:spacing w:line="276" w:lineRule="auto"/>
        <w:rPr>
          <w:rFonts w:ascii="Arial" w:hAnsi="Arial" w:cs="Arial"/>
          <w:sz w:val="22"/>
          <w:szCs w:val="22"/>
        </w:rPr>
      </w:pPr>
      <w:r w:rsidRPr="00650BC0">
        <w:rPr>
          <w:rFonts w:ascii="Arial" w:hAnsi="Arial" w:cs="Arial"/>
          <w:sz w:val="22"/>
          <w:szCs w:val="22"/>
        </w:rPr>
        <w:t xml:space="preserve">Společnost je zapsána v obchodním rejstříku vedeném u </w:t>
      </w:r>
      <w:r w:rsidR="00FA5B18" w:rsidRPr="00C205F5">
        <w:rPr>
          <w:rFonts w:ascii="Arial" w:hAnsi="Arial" w:cs="Arial"/>
          <w:bCs/>
          <w:i/>
          <w:iCs/>
          <w:snapToGrid w:val="0"/>
          <w:sz w:val="22"/>
          <w:szCs w:val="22"/>
          <w:highlight w:val="lightGray"/>
        </w:rPr>
        <w:t>(doplní dodavatel)</w:t>
      </w:r>
      <w:r w:rsidR="00FA5B18" w:rsidRPr="00650BC0">
        <w:rPr>
          <w:rFonts w:ascii="Arial" w:hAnsi="Arial" w:cs="Arial"/>
          <w:bCs/>
          <w:i/>
          <w:iCs/>
          <w:snapToGrid w:val="0"/>
          <w:sz w:val="22"/>
          <w:szCs w:val="22"/>
        </w:rPr>
        <w:t xml:space="preserve"> </w:t>
      </w:r>
      <w:r w:rsidR="001044EB" w:rsidRPr="00650BC0">
        <w:rPr>
          <w:rFonts w:ascii="Arial" w:hAnsi="Arial" w:cs="Arial"/>
          <w:sz w:val="22"/>
          <w:szCs w:val="22"/>
        </w:rPr>
        <w:t>soudu v</w:t>
      </w:r>
      <w:r w:rsidR="00FA5B18" w:rsidRPr="00650BC0">
        <w:rPr>
          <w:rFonts w:ascii="Arial" w:hAnsi="Arial" w:cs="Arial"/>
          <w:sz w:val="22"/>
          <w:szCs w:val="22"/>
        </w:rPr>
        <w:t xml:space="preserve"> </w:t>
      </w:r>
      <w:r w:rsidR="00FA5B18" w:rsidRPr="00C205F5">
        <w:rPr>
          <w:rFonts w:ascii="Arial" w:hAnsi="Arial" w:cs="Arial"/>
          <w:bCs/>
          <w:i/>
          <w:iCs/>
          <w:snapToGrid w:val="0"/>
          <w:sz w:val="22"/>
          <w:szCs w:val="22"/>
          <w:highlight w:val="lightGray"/>
        </w:rPr>
        <w:t>(doplní dodavatel)</w:t>
      </w:r>
      <w:r w:rsidRPr="00C205F5">
        <w:rPr>
          <w:rFonts w:ascii="Arial" w:hAnsi="Arial" w:cs="Arial"/>
          <w:sz w:val="22"/>
          <w:szCs w:val="22"/>
          <w:highlight w:val="lightGray"/>
        </w:rPr>
        <w:t>,</w:t>
      </w:r>
      <w:r w:rsidRPr="00650BC0">
        <w:rPr>
          <w:rFonts w:ascii="Arial" w:hAnsi="Arial" w:cs="Arial"/>
          <w:sz w:val="22"/>
          <w:szCs w:val="22"/>
        </w:rPr>
        <w:t xml:space="preserve"> </w:t>
      </w:r>
      <w:r w:rsidR="001044EB" w:rsidRPr="00650BC0">
        <w:rPr>
          <w:rFonts w:ascii="Arial" w:hAnsi="Arial" w:cs="Arial"/>
          <w:sz w:val="22"/>
          <w:szCs w:val="22"/>
        </w:rPr>
        <w:t xml:space="preserve">oddíl </w:t>
      </w:r>
      <w:r w:rsidR="00FA5B18" w:rsidRPr="00C205F5">
        <w:rPr>
          <w:rFonts w:ascii="Arial" w:hAnsi="Arial" w:cs="Arial"/>
          <w:bCs/>
          <w:i/>
          <w:iCs/>
          <w:snapToGrid w:val="0"/>
          <w:sz w:val="22"/>
          <w:szCs w:val="22"/>
          <w:highlight w:val="lightGray"/>
        </w:rPr>
        <w:t>(doplní dodavatel)</w:t>
      </w:r>
      <w:r w:rsidR="001044EB" w:rsidRPr="00C205F5">
        <w:rPr>
          <w:rFonts w:ascii="Arial" w:hAnsi="Arial" w:cs="Arial"/>
          <w:sz w:val="22"/>
          <w:szCs w:val="22"/>
          <w:highlight w:val="lightGray"/>
        </w:rPr>
        <w:t>,</w:t>
      </w:r>
      <w:r w:rsidR="001044EB" w:rsidRPr="00650BC0">
        <w:rPr>
          <w:rFonts w:ascii="Arial" w:hAnsi="Arial" w:cs="Arial"/>
          <w:sz w:val="22"/>
          <w:szCs w:val="22"/>
        </w:rPr>
        <w:t xml:space="preserve"> vložka </w:t>
      </w:r>
      <w:r w:rsidR="00FA5B18" w:rsidRPr="00C205F5">
        <w:rPr>
          <w:rFonts w:ascii="Arial" w:hAnsi="Arial" w:cs="Arial"/>
          <w:bCs/>
          <w:i/>
          <w:iCs/>
          <w:snapToGrid w:val="0"/>
          <w:sz w:val="22"/>
          <w:szCs w:val="22"/>
          <w:highlight w:val="lightGray"/>
        </w:rPr>
        <w:t>(doplní dodavatel).</w:t>
      </w:r>
      <w:r w:rsidRPr="00650BC0">
        <w:rPr>
          <w:rFonts w:ascii="Arial" w:hAnsi="Arial" w:cs="Arial"/>
          <w:sz w:val="22"/>
          <w:szCs w:val="22"/>
        </w:rPr>
        <w:t xml:space="preserve"> </w:t>
      </w:r>
    </w:p>
    <w:p w14:paraId="441A773F" w14:textId="569D251A" w:rsidR="00001810" w:rsidRPr="00650BC0" w:rsidRDefault="00001810" w:rsidP="003127D4">
      <w:pPr>
        <w:pStyle w:val="Zkladntext2"/>
        <w:spacing w:before="120" w:after="120" w:line="276" w:lineRule="auto"/>
        <w:ind w:left="4828" w:hanging="4828"/>
        <w:rPr>
          <w:rFonts w:ascii="Arial" w:hAnsi="Arial" w:cs="Arial"/>
          <w:sz w:val="22"/>
          <w:szCs w:val="22"/>
        </w:rPr>
      </w:pPr>
      <w:r w:rsidRPr="00650BC0">
        <w:rPr>
          <w:rFonts w:ascii="Arial" w:hAnsi="Arial" w:cs="Arial"/>
          <w:sz w:val="22"/>
          <w:szCs w:val="22"/>
        </w:rPr>
        <w:t>(dále jen „zhotovitel“)</w:t>
      </w:r>
    </w:p>
    <w:p w14:paraId="33CC5EA4" w14:textId="77777777" w:rsidR="00231ED2" w:rsidRPr="00650BC0" w:rsidRDefault="00231ED2" w:rsidP="001F0B6A">
      <w:pPr>
        <w:pStyle w:val="Zkladntext2"/>
        <w:spacing w:line="276" w:lineRule="auto"/>
        <w:ind w:left="4828" w:hanging="4828"/>
        <w:rPr>
          <w:rFonts w:ascii="Arial" w:hAnsi="Arial" w:cs="Arial"/>
          <w:sz w:val="22"/>
          <w:szCs w:val="22"/>
        </w:rPr>
      </w:pPr>
    </w:p>
    <w:p w14:paraId="35A81712" w14:textId="3222A7D0" w:rsidR="002E6D96" w:rsidRPr="00650BC0" w:rsidRDefault="00001810" w:rsidP="001F0B6A">
      <w:pPr>
        <w:tabs>
          <w:tab w:val="left" w:pos="284"/>
        </w:tabs>
        <w:spacing w:line="276" w:lineRule="auto"/>
        <w:jc w:val="both"/>
        <w:rPr>
          <w:rFonts w:ascii="Arial" w:hAnsi="Arial" w:cs="Arial"/>
          <w:snapToGrid w:val="0"/>
          <w:sz w:val="22"/>
          <w:szCs w:val="22"/>
        </w:rPr>
      </w:pPr>
      <w:r w:rsidRPr="00650BC0">
        <w:rPr>
          <w:rFonts w:ascii="Arial" w:hAnsi="Arial" w:cs="Arial"/>
          <w:b/>
          <w:bCs/>
          <w:snapToGrid w:val="0"/>
          <w:sz w:val="22"/>
          <w:szCs w:val="22"/>
        </w:rPr>
        <w:t xml:space="preserve">Smluvní strany </w:t>
      </w:r>
      <w:r w:rsidR="002E6D96" w:rsidRPr="00650BC0">
        <w:rPr>
          <w:rFonts w:ascii="Arial" w:hAnsi="Arial" w:cs="Arial"/>
          <w:b/>
          <w:bCs/>
          <w:snapToGrid w:val="0"/>
          <w:sz w:val="22"/>
          <w:szCs w:val="22"/>
        </w:rPr>
        <w:t>uzavřely níže uvedeného dne, měsíce a roku tuto smlouvu o dílo</w:t>
      </w:r>
      <w:r w:rsidRPr="00650BC0">
        <w:rPr>
          <w:rFonts w:ascii="Arial" w:hAnsi="Arial" w:cs="Arial"/>
          <w:b/>
          <w:bCs/>
          <w:snapToGrid w:val="0"/>
          <w:sz w:val="22"/>
          <w:szCs w:val="22"/>
        </w:rPr>
        <w:t xml:space="preserve"> </w:t>
      </w:r>
      <w:r w:rsidRPr="00650BC0">
        <w:rPr>
          <w:rFonts w:ascii="Arial" w:hAnsi="Arial" w:cs="Arial"/>
          <w:bCs/>
          <w:snapToGrid w:val="0"/>
          <w:sz w:val="22"/>
          <w:szCs w:val="22"/>
        </w:rPr>
        <w:t>(dále jen „smlouva“</w:t>
      </w:r>
      <w:r w:rsidR="00597024">
        <w:rPr>
          <w:rFonts w:ascii="Arial" w:hAnsi="Arial" w:cs="Arial"/>
          <w:bCs/>
          <w:snapToGrid w:val="0"/>
          <w:sz w:val="22"/>
          <w:szCs w:val="22"/>
        </w:rPr>
        <w:t xml:space="preserve">), a to </w:t>
      </w:r>
      <w:r w:rsidR="002E6D96" w:rsidRPr="00650BC0">
        <w:rPr>
          <w:rFonts w:ascii="Arial" w:hAnsi="Arial" w:cs="Arial"/>
          <w:snapToGrid w:val="0"/>
          <w:sz w:val="22"/>
          <w:szCs w:val="22"/>
        </w:rPr>
        <w:t>na zák</w:t>
      </w:r>
      <w:r w:rsidR="00011697" w:rsidRPr="00650BC0">
        <w:rPr>
          <w:rFonts w:ascii="Arial" w:hAnsi="Arial" w:cs="Arial"/>
          <w:snapToGrid w:val="0"/>
          <w:sz w:val="22"/>
          <w:szCs w:val="22"/>
        </w:rPr>
        <w:t xml:space="preserve">ladě výsledku </w:t>
      </w:r>
      <w:r w:rsidRPr="00650BC0">
        <w:rPr>
          <w:rFonts w:ascii="Arial" w:hAnsi="Arial" w:cs="Arial"/>
          <w:snapToGrid w:val="0"/>
          <w:sz w:val="22"/>
          <w:szCs w:val="22"/>
        </w:rPr>
        <w:t>zadávacího</w:t>
      </w:r>
      <w:r w:rsidR="001044EB" w:rsidRPr="00650BC0">
        <w:rPr>
          <w:rFonts w:ascii="Arial" w:hAnsi="Arial" w:cs="Arial"/>
          <w:snapToGrid w:val="0"/>
          <w:sz w:val="22"/>
          <w:szCs w:val="22"/>
        </w:rPr>
        <w:t xml:space="preserve"> </w:t>
      </w:r>
      <w:r w:rsidR="00011697" w:rsidRPr="00650BC0">
        <w:rPr>
          <w:rFonts w:ascii="Arial" w:hAnsi="Arial" w:cs="Arial"/>
          <w:snapToGrid w:val="0"/>
          <w:sz w:val="22"/>
          <w:szCs w:val="22"/>
        </w:rPr>
        <w:t>řízení</w:t>
      </w:r>
      <w:r w:rsidRPr="00650BC0">
        <w:rPr>
          <w:rFonts w:ascii="Arial" w:hAnsi="Arial" w:cs="Arial"/>
          <w:snapToGrid w:val="0"/>
          <w:sz w:val="22"/>
          <w:szCs w:val="22"/>
        </w:rPr>
        <w:t xml:space="preserve"> p</w:t>
      </w:r>
      <w:r w:rsidR="00597024">
        <w:rPr>
          <w:rFonts w:ascii="Arial" w:hAnsi="Arial" w:cs="Arial"/>
          <w:snapToGrid w:val="0"/>
          <w:sz w:val="22"/>
          <w:szCs w:val="22"/>
        </w:rPr>
        <w:t>rovedeného</w:t>
      </w:r>
      <w:r w:rsidRPr="00650BC0">
        <w:rPr>
          <w:rFonts w:ascii="Arial" w:hAnsi="Arial" w:cs="Arial"/>
          <w:snapToGrid w:val="0"/>
          <w:sz w:val="22"/>
          <w:szCs w:val="22"/>
        </w:rPr>
        <w:t xml:space="preserve"> </w:t>
      </w:r>
      <w:r w:rsidR="00597024">
        <w:rPr>
          <w:rFonts w:ascii="Arial" w:hAnsi="Arial" w:cs="Arial"/>
          <w:snapToGrid w:val="0"/>
          <w:sz w:val="22"/>
          <w:szCs w:val="22"/>
        </w:rPr>
        <w:t>v souladu s </w:t>
      </w:r>
      <w:r w:rsidRPr="00650BC0">
        <w:rPr>
          <w:rFonts w:ascii="Arial" w:hAnsi="Arial" w:cs="Arial"/>
          <w:snapToGrid w:val="0"/>
          <w:sz w:val="22"/>
          <w:szCs w:val="22"/>
        </w:rPr>
        <w:t>příslušný</w:t>
      </w:r>
      <w:r w:rsidR="00597024">
        <w:rPr>
          <w:rFonts w:ascii="Arial" w:hAnsi="Arial" w:cs="Arial"/>
          <w:snapToGrid w:val="0"/>
          <w:sz w:val="22"/>
          <w:szCs w:val="22"/>
        </w:rPr>
        <w:t xml:space="preserve">mi </w:t>
      </w:r>
      <w:r w:rsidRPr="00650BC0">
        <w:rPr>
          <w:rFonts w:ascii="Arial" w:hAnsi="Arial" w:cs="Arial"/>
          <w:snapToGrid w:val="0"/>
          <w:sz w:val="22"/>
          <w:szCs w:val="22"/>
        </w:rPr>
        <w:t>ustanovení</w:t>
      </w:r>
      <w:r w:rsidR="00597024">
        <w:rPr>
          <w:rFonts w:ascii="Arial" w:hAnsi="Arial" w:cs="Arial"/>
          <w:snapToGrid w:val="0"/>
          <w:sz w:val="22"/>
          <w:szCs w:val="22"/>
        </w:rPr>
        <w:t>mi</w:t>
      </w:r>
      <w:r w:rsidRPr="00650BC0">
        <w:rPr>
          <w:rFonts w:ascii="Arial" w:hAnsi="Arial" w:cs="Arial"/>
          <w:snapToGrid w:val="0"/>
          <w:sz w:val="22"/>
          <w:szCs w:val="22"/>
        </w:rPr>
        <w:t xml:space="preserve"> zákona č.</w:t>
      </w:r>
      <w:r w:rsidR="00FA5B18" w:rsidRPr="00650BC0">
        <w:rPr>
          <w:rFonts w:ascii="Arial" w:hAnsi="Arial" w:cs="Arial"/>
          <w:snapToGrid w:val="0"/>
          <w:sz w:val="22"/>
          <w:szCs w:val="22"/>
        </w:rPr>
        <w:t> </w:t>
      </w:r>
      <w:r w:rsidRPr="00650BC0">
        <w:rPr>
          <w:rFonts w:ascii="Arial" w:hAnsi="Arial" w:cs="Arial"/>
          <w:snapToGrid w:val="0"/>
          <w:sz w:val="22"/>
          <w:szCs w:val="22"/>
        </w:rPr>
        <w:t xml:space="preserve">134/2016 Sb., o zadávání veřejných zakázek, ve znění pozdějších předpisů (dále </w:t>
      </w:r>
      <w:r w:rsidR="00777182" w:rsidRPr="00650BC0">
        <w:rPr>
          <w:rFonts w:ascii="Arial" w:hAnsi="Arial" w:cs="Arial"/>
          <w:snapToGrid w:val="0"/>
          <w:sz w:val="22"/>
          <w:szCs w:val="22"/>
        </w:rPr>
        <w:t>jen „ZZVZ“):</w:t>
      </w:r>
    </w:p>
    <w:p w14:paraId="0B8BD67B" w14:textId="13105060" w:rsidR="001F0B6A" w:rsidRPr="003127D4" w:rsidRDefault="001F0B6A" w:rsidP="001F0B6A">
      <w:pPr>
        <w:tabs>
          <w:tab w:val="left" w:pos="284"/>
        </w:tabs>
        <w:spacing w:line="276" w:lineRule="auto"/>
        <w:jc w:val="both"/>
        <w:rPr>
          <w:rFonts w:ascii="Arial" w:hAnsi="Arial" w:cs="Arial"/>
          <w:snapToGrid w:val="0"/>
          <w:sz w:val="22"/>
          <w:szCs w:val="22"/>
        </w:rPr>
      </w:pPr>
    </w:p>
    <w:p w14:paraId="71649D6E" w14:textId="1910FFEB" w:rsidR="007709B6" w:rsidRDefault="002E6D96" w:rsidP="007709B6">
      <w:pPr>
        <w:pStyle w:val="l-L1"/>
        <w:keepNext w:val="0"/>
        <w:spacing w:before="240" w:after="0" w:line="276" w:lineRule="auto"/>
        <w:rPr>
          <w:rFonts w:ascii="Arial" w:hAnsi="Arial" w:cs="Arial"/>
          <w:bCs/>
          <w:snapToGrid w:val="0"/>
          <w:sz w:val="24"/>
          <w:u w:val="none"/>
        </w:rPr>
      </w:pPr>
      <w:r w:rsidRPr="00C205F5">
        <w:rPr>
          <w:rFonts w:ascii="Arial" w:hAnsi="Arial" w:cs="Arial"/>
          <w:bCs/>
          <w:snapToGrid w:val="0"/>
          <w:sz w:val="24"/>
          <w:u w:val="none"/>
        </w:rPr>
        <w:t>Čl</w:t>
      </w:r>
      <w:r w:rsidR="00597024" w:rsidRPr="00C205F5">
        <w:rPr>
          <w:rFonts w:ascii="Arial" w:hAnsi="Arial" w:cs="Arial"/>
          <w:bCs/>
          <w:snapToGrid w:val="0"/>
          <w:sz w:val="24"/>
          <w:u w:val="none"/>
          <w:lang w:val="cs-CZ"/>
        </w:rPr>
        <w:t>ánek</w:t>
      </w:r>
      <w:r w:rsidRPr="00C205F5">
        <w:rPr>
          <w:rFonts w:ascii="Arial" w:hAnsi="Arial" w:cs="Arial"/>
          <w:bCs/>
          <w:snapToGrid w:val="0"/>
          <w:sz w:val="24"/>
          <w:u w:val="none"/>
        </w:rPr>
        <w:t xml:space="preserve"> I.</w:t>
      </w:r>
    </w:p>
    <w:p w14:paraId="0C89CC08" w14:textId="14488B5E" w:rsidR="002E6D96" w:rsidRPr="00C205F5" w:rsidRDefault="002E6D96">
      <w:pPr>
        <w:pStyle w:val="l-L1"/>
        <w:keepNext w:val="0"/>
        <w:spacing w:before="0" w:after="0" w:line="276" w:lineRule="auto"/>
        <w:rPr>
          <w:rFonts w:ascii="Arial" w:hAnsi="Arial" w:cs="Arial"/>
          <w:bCs/>
          <w:sz w:val="24"/>
          <w:u w:val="none"/>
          <w:lang w:val="cs-CZ"/>
        </w:rPr>
      </w:pPr>
      <w:r w:rsidRPr="00C205F5">
        <w:rPr>
          <w:rFonts w:ascii="Arial" w:hAnsi="Arial" w:cs="Arial"/>
          <w:bCs/>
          <w:sz w:val="24"/>
          <w:u w:val="none"/>
        </w:rPr>
        <w:t xml:space="preserve">Předmět a účel </w:t>
      </w:r>
      <w:r w:rsidR="00597024" w:rsidRPr="00C205F5">
        <w:rPr>
          <w:rFonts w:ascii="Arial" w:hAnsi="Arial" w:cs="Arial"/>
          <w:bCs/>
          <w:sz w:val="24"/>
          <w:u w:val="none"/>
          <w:lang w:val="cs-CZ"/>
        </w:rPr>
        <w:t>díla</w:t>
      </w:r>
    </w:p>
    <w:p w14:paraId="0E2B8011" w14:textId="77777777" w:rsidR="001F0B6A" w:rsidRPr="00650BC0" w:rsidRDefault="001F0B6A" w:rsidP="001F0B6A">
      <w:pPr>
        <w:pStyle w:val="l-L1"/>
        <w:keepNext w:val="0"/>
        <w:spacing w:before="0" w:after="0" w:line="276" w:lineRule="auto"/>
        <w:rPr>
          <w:rFonts w:ascii="Arial" w:hAnsi="Arial" w:cs="Arial"/>
          <w:b w:val="0"/>
          <w:szCs w:val="22"/>
          <w:u w:val="none"/>
        </w:rPr>
      </w:pPr>
    </w:p>
    <w:p w14:paraId="237F48B1" w14:textId="77777777" w:rsidR="004646C9" w:rsidRPr="008B4507" w:rsidRDefault="00CC73F0"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Účelem</w:t>
      </w:r>
      <w:r w:rsidRPr="00650BC0">
        <w:rPr>
          <w:rFonts w:ascii="Arial" w:hAnsi="Arial" w:cs="Arial"/>
          <w:snapToGrid w:val="0"/>
          <w:sz w:val="22"/>
          <w:szCs w:val="22"/>
        </w:rPr>
        <w:t xml:space="preserve"> této smlouvy je úprava práv a povinností smluvních stran při realizaci veřejné zakázky</w:t>
      </w:r>
      <w:r w:rsidR="00597024">
        <w:rPr>
          <w:rFonts w:ascii="Arial" w:hAnsi="Arial" w:cs="Arial"/>
          <w:snapToGrid w:val="0"/>
          <w:sz w:val="22"/>
          <w:szCs w:val="22"/>
        </w:rPr>
        <w:t xml:space="preserve"> s názvem </w:t>
      </w:r>
      <w:r w:rsidR="004646C9">
        <w:rPr>
          <w:rFonts w:ascii="Arial" w:hAnsi="Arial" w:cs="Arial"/>
          <w:b/>
          <w:bCs/>
          <w:snapToGrid w:val="0"/>
          <w:sz w:val="22"/>
          <w:szCs w:val="22"/>
        </w:rPr>
        <w:t>„</w:t>
      </w:r>
      <w:r w:rsidR="004646C9" w:rsidRPr="00597024">
        <w:rPr>
          <w:rFonts w:ascii="Arial" w:hAnsi="Arial" w:cs="Arial"/>
          <w:b/>
          <w:sz w:val="22"/>
          <w:szCs w:val="22"/>
        </w:rPr>
        <w:t xml:space="preserve">Studie pozemkových úprav souvisejících s výstavbou vybraných </w:t>
      </w:r>
      <w:r w:rsidR="004646C9" w:rsidRPr="008B4507">
        <w:rPr>
          <w:rFonts w:ascii="Arial" w:hAnsi="Arial" w:cs="Arial"/>
          <w:b/>
          <w:sz w:val="22"/>
          <w:szCs w:val="22"/>
        </w:rPr>
        <w:t xml:space="preserve">staveb ŘSD ČR, Správy Hradec Králové, na území Královéhradeckého kraje“, </w:t>
      </w:r>
    </w:p>
    <w:p w14:paraId="6C8F5DF9" w14:textId="6178C1D2" w:rsidR="00CC73F0" w:rsidRPr="00387D13" w:rsidRDefault="004646C9" w:rsidP="00291282">
      <w:pPr>
        <w:pStyle w:val="Zkladntextodsazen2"/>
        <w:spacing w:before="0" w:after="120" w:line="276" w:lineRule="auto"/>
        <w:ind w:left="567" w:firstLine="0"/>
        <w:rPr>
          <w:rFonts w:ascii="Arial" w:hAnsi="Arial" w:cs="Arial"/>
          <w:sz w:val="22"/>
          <w:szCs w:val="22"/>
        </w:rPr>
      </w:pPr>
      <w:r w:rsidRPr="008B4507">
        <w:rPr>
          <w:rFonts w:ascii="Arial" w:hAnsi="Arial" w:cs="Arial"/>
          <w:b/>
          <w:sz w:val="22"/>
          <w:szCs w:val="22"/>
        </w:rPr>
        <w:t xml:space="preserve">část </w:t>
      </w:r>
      <w:r w:rsidR="008B4507">
        <w:rPr>
          <w:rFonts w:ascii="Arial" w:hAnsi="Arial" w:cs="Arial"/>
          <w:b/>
          <w:sz w:val="22"/>
          <w:szCs w:val="22"/>
        </w:rPr>
        <w:t>2</w:t>
      </w:r>
      <w:r w:rsidRPr="008B4507">
        <w:rPr>
          <w:rFonts w:ascii="Arial" w:hAnsi="Arial" w:cs="Arial"/>
          <w:b/>
          <w:sz w:val="22"/>
          <w:szCs w:val="22"/>
        </w:rPr>
        <w:t xml:space="preserve"> veřejné zakázky: </w:t>
      </w:r>
      <w:r w:rsidR="00597024" w:rsidRPr="008B4507">
        <w:rPr>
          <w:rFonts w:ascii="Arial" w:hAnsi="Arial" w:cs="Arial"/>
          <w:b/>
          <w:bCs/>
          <w:snapToGrid w:val="0"/>
          <w:sz w:val="22"/>
          <w:szCs w:val="22"/>
        </w:rPr>
        <w:t xml:space="preserve">Studie pozemkových úprav souvisejících s realizací výstavby dálnice D35 </w:t>
      </w:r>
      <w:proofErr w:type="gramStart"/>
      <w:r w:rsidR="008B4507" w:rsidRPr="008B4507">
        <w:rPr>
          <w:rFonts w:ascii="Arial" w:hAnsi="Arial" w:cs="Arial"/>
          <w:b/>
          <w:bCs/>
          <w:snapToGrid w:val="0"/>
          <w:sz w:val="22"/>
          <w:szCs w:val="22"/>
        </w:rPr>
        <w:t xml:space="preserve">Úlibice - </w:t>
      </w:r>
      <w:r w:rsidR="00597024" w:rsidRPr="008B4507">
        <w:rPr>
          <w:rFonts w:ascii="Arial" w:hAnsi="Arial" w:cs="Arial"/>
          <w:b/>
          <w:bCs/>
          <w:snapToGrid w:val="0"/>
          <w:sz w:val="22"/>
          <w:szCs w:val="22"/>
        </w:rPr>
        <w:t>Hořice</w:t>
      </w:r>
      <w:proofErr w:type="gramEnd"/>
      <w:r w:rsidR="00597024" w:rsidRPr="008B4507">
        <w:rPr>
          <w:rFonts w:ascii="Arial" w:hAnsi="Arial" w:cs="Arial"/>
          <w:b/>
          <w:bCs/>
          <w:snapToGrid w:val="0"/>
          <w:sz w:val="22"/>
          <w:szCs w:val="22"/>
        </w:rPr>
        <w:t xml:space="preserve"> a </w:t>
      </w:r>
      <w:r w:rsidR="003053E3">
        <w:rPr>
          <w:rFonts w:ascii="Arial" w:hAnsi="Arial" w:cs="Arial"/>
          <w:b/>
          <w:bCs/>
          <w:snapToGrid w:val="0"/>
          <w:sz w:val="22"/>
          <w:szCs w:val="22"/>
        </w:rPr>
        <w:t xml:space="preserve">dálnice </w:t>
      </w:r>
      <w:r w:rsidR="00597024" w:rsidRPr="008B4507">
        <w:rPr>
          <w:rFonts w:ascii="Arial" w:hAnsi="Arial" w:cs="Arial"/>
          <w:b/>
          <w:bCs/>
          <w:snapToGrid w:val="0"/>
          <w:sz w:val="22"/>
          <w:szCs w:val="22"/>
        </w:rPr>
        <w:t xml:space="preserve">D35 </w:t>
      </w:r>
      <w:r w:rsidR="008B4507" w:rsidRPr="008B4507">
        <w:rPr>
          <w:rFonts w:ascii="Arial" w:hAnsi="Arial" w:cs="Arial"/>
          <w:b/>
          <w:bCs/>
          <w:snapToGrid w:val="0"/>
          <w:sz w:val="22"/>
          <w:szCs w:val="22"/>
        </w:rPr>
        <w:t xml:space="preserve">Úlibice – obchvat vč. I/16 </w:t>
      </w:r>
      <w:proofErr w:type="gramStart"/>
      <w:r w:rsidR="008B4507" w:rsidRPr="008B4507">
        <w:rPr>
          <w:rFonts w:ascii="Arial" w:hAnsi="Arial" w:cs="Arial"/>
          <w:b/>
          <w:bCs/>
          <w:snapToGrid w:val="0"/>
          <w:sz w:val="22"/>
          <w:szCs w:val="22"/>
        </w:rPr>
        <w:t>Úlibice - obchvat</w:t>
      </w:r>
      <w:proofErr w:type="gramEnd"/>
      <w:r w:rsidR="00CC73F0" w:rsidRPr="008B4507">
        <w:rPr>
          <w:rFonts w:ascii="Arial" w:hAnsi="Arial" w:cs="Arial"/>
          <w:snapToGrid w:val="0"/>
          <w:sz w:val="22"/>
          <w:szCs w:val="22"/>
        </w:rPr>
        <w:t>.</w:t>
      </w:r>
    </w:p>
    <w:p w14:paraId="63370957" w14:textId="69E709C6" w:rsidR="003B40E2" w:rsidRPr="00650BC0" w:rsidRDefault="003B40E2" w:rsidP="00291282">
      <w:pPr>
        <w:pStyle w:val="Zkladntextodsazen2"/>
        <w:tabs>
          <w:tab w:val="left" w:pos="426"/>
        </w:tabs>
        <w:spacing w:before="0" w:after="120" w:line="276" w:lineRule="auto"/>
        <w:ind w:left="567" w:firstLine="0"/>
        <w:rPr>
          <w:rFonts w:ascii="Arial" w:hAnsi="Arial" w:cs="Arial"/>
          <w:sz w:val="22"/>
          <w:szCs w:val="22"/>
        </w:rPr>
      </w:pPr>
      <w:r w:rsidRPr="00650BC0">
        <w:rPr>
          <w:rFonts w:ascii="Arial" w:hAnsi="Arial" w:cs="Arial"/>
          <w:sz w:val="22"/>
          <w:szCs w:val="22"/>
        </w:rPr>
        <w:t>Předmětem</w:t>
      </w:r>
      <w:r w:rsidRPr="00650BC0">
        <w:rPr>
          <w:rFonts w:ascii="Arial" w:hAnsi="Arial" w:cs="Arial"/>
          <w:snapToGrid w:val="0"/>
          <w:sz w:val="22"/>
          <w:szCs w:val="22"/>
        </w:rPr>
        <w:t xml:space="preserve"> této smlouvy je </w:t>
      </w:r>
      <w:r>
        <w:rPr>
          <w:rFonts w:ascii="Arial" w:hAnsi="Arial" w:cs="Arial"/>
          <w:snapToGrid w:val="0"/>
          <w:sz w:val="22"/>
          <w:szCs w:val="22"/>
        </w:rPr>
        <w:t>závazek</w:t>
      </w:r>
      <w:r w:rsidRPr="00650BC0">
        <w:rPr>
          <w:rFonts w:ascii="Arial" w:hAnsi="Arial" w:cs="Arial"/>
          <w:snapToGrid w:val="0"/>
          <w:sz w:val="22"/>
          <w:szCs w:val="22"/>
        </w:rPr>
        <w:t xml:space="preserve"> zhotovitele provést dílo </w:t>
      </w:r>
      <w:r>
        <w:rPr>
          <w:rFonts w:ascii="Arial" w:hAnsi="Arial" w:cs="Arial"/>
          <w:snapToGrid w:val="0"/>
          <w:sz w:val="22"/>
          <w:szCs w:val="22"/>
        </w:rPr>
        <w:t>vypracování studie pozemkových úprav souvisejících s vý</w:t>
      </w:r>
      <w:r w:rsidRPr="008B4507">
        <w:rPr>
          <w:rFonts w:ascii="Arial" w:hAnsi="Arial" w:cs="Arial"/>
          <w:snapToGrid w:val="0"/>
          <w:sz w:val="22"/>
          <w:szCs w:val="22"/>
        </w:rPr>
        <w:t xml:space="preserve">stavbou </w:t>
      </w:r>
      <w:r w:rsidRPr="008B4507">
        <w:rPr>
          <w:rFonts w:ascii="Arial" w:hAnsi="Arial" w:cs="Arial"/>
          <w:b/>
          <w:bCs/>
          <w:snapToGrid w:val="0"/>
          <w:sz w:val="22"/>
          <w:szCs w:val="22"/>
        </w:rPr>
        <w:t xml:space="preserve">dálnice D35 </w:t>
      </w:r>
      <w:proofErr w:type="gramStart"/>
      <w:r w:rsidR="008B4507" w:rsidRPr="008B4507">
        <w:rPr>
          <w:rFonts w:ascii="Arial" w:hAnsi="Arial" w:cs="Arial"/>
          <w:b/>
          <w:bCs/>
          <w:snapToGrid w:val="0"/>
          <w:sz w:val="22"/>
          <w:szCs w:val="22"/>
        </w:rPr>
        <w:t xml:space="preserve">Úlibice - </w:t>
      </w:r>
      <w:r w:rsidRPr="008B4507">
        <w:rPr>
          <w:rFonts w:ascii="Arial" w:hAnsi="Arial" w:cs="Arial"/>
          <w:b/>
          <w:bCs/>
          <w:snapToGrid w:val="0"/>
          <w:sz w:val="22"/>
          <w:szCs w:val="22"/>
        </w:rPr>
        <w:t>Hořice</w:t>
      </w:r>
      <w:proofErr w:type="gramEnd"/>
      <w:r w:rsidRPr="008B4507">
        <w:rPr>
          <w:rFonts w:ascii="Arial" w:hAnsi="Arial" w:cs="Arial"/>
          <w:b/>
          <w:bCs/>
          <w:snapToGrid w:val="0"/>
          <w:sz w:val="22"/>
          <w:szCs w:val="22"/>
        </w:rPr>
        <w:t xml:space="preserve"> a </w:t>
      </w:r>
      <w:r w:rsidR="003053E3">
        <w:rPr>
          <w:rFonts w:ascii="Arial" w:hAnsi="Arial" w:cs="Arial"/>
          <w:b/>
          <w:bCs/>
          <w:snapToGrid w:val="0"/>
          <w:sz w:val="22"/>
          <w:szCs w:val="22"/>
        </w:rPr>
        <w:t xml:space="preserve">dálnice </w:t>
      </w:r>
      <w:r w:rsidRPr="008B4507">
        <w:rPr>
          <w:rFonts w:ascii="Arial" w:hAnsi="Arial" w:cs="Arial"/>
          <w:b/>
          <w:bCs/>
          <w:snapToGrid w:val="0"/>
          <w:sz w:val="22"/>
          <w:szCs w:val="22"/>
        </w:rPr>
        <w:t xml:space="preserve">D35 </w:t>
      </w:r>
      <w:r w:rsidR="008B4507" w:rsidRPr="008B4507">
        <w:rPr>
          <w:rFonts w:ascii="Arial" w:hAnsi="Arial" w:cs="Arial"/>
          <w:b/>
          <w:bCs/>
          <w:snapToGrid w:val="0"/>
          <w:sz w:val="22"/>
          <w:szCs w:val="22"/>
        </w:rPr>
        <w:t xml:space="preserve">Úlibice – obchvat vč. I/16 </w:t>
      </w:r>
      <w:proofErr w:type="gramStart"/>
      <w:r w:rsidR="008B4507" w:rsidRPr="008B4507">
        <w:rPr>
          <w:rFonts w:ascii="Arial" w:hAnsi="Arial" w:cs="Arial"/>
          <w:b/>
          <w:bCs/>
          <w:snapToGrid w:val="0"/>
          <w:sz w:val="22"/>
          <w:szCs w:val="22"/>
        </w:rPr>
        <w:t>Úlibice - obchvat</w:t>
      </w:r>
      <w:proofErr w:type="gramEnd"/>
      <w:r w:rsidR="00132307" w:rsidRPr="008B4507">
        <w:rPr>
          <w:rFonts w:ascii="Arial" w:hAnsi="Arial" w:cs="Arial"/>
          <w:b/>
          <w:bCs/>
          <w:snapToGrid w:val="0"/>
          <w:sz w:val="22"/>
          <w:szCs w:val="22"/>
        </w:rPr>
        <w:t>.</w:t>
      </w:r>
    </w:p>
    <w:p w14:paraId="683BA9AE" w14:textId="31061A2C" w:rsidR="003B40E2" w:rsidRPr="00387D13" w:rsidRDefault="003B40E2" w:rsidP="00291282">
      <w:pPr>
        <w:pStyle w:val="Odstavecseseznamem"/>
        <w:autoSpaceDE w:val="0"/>
        <w:autoSpaceDN w:val="0"/>
        <w:adjustRightInd w:val="0"/>
        <w:spacing w:after="120"/>
        <w:ind w:left="567"/>
        <w:jc w:val="both"/>
        <w:rPr>
          <w:rFonts w:ascii="Arial" w:hAnsi="Arial" w:cs="Arial"/>
          <w:bCs/>
        </w:rPr>
      </w:pPr>
      <w:r w:rsidRPr="00387D13">
        <w:rPr>
          <w:rFonts w:ascii="Arial" w:hAnsi="Arial" w:cs="Arial"/>
          <w:bCs/>
        </w:rPr>
        <w:t>(dále jen „dílo“)</w:t>
      </w:r>
    </w:p>
    <w:p w14:paraId="68D33858" w14:textId="459B52A9" w:rsidR="005F73C1" w:rsidRPr="008B4507" w:rsidRDefault="002E6D96" w:rsidP="008B4507">
      <w:pPr>
        <w:pStyle w:val="Zkladntextodsazen2"/>
        <w:numPr>
          <w:ilvl w:val="0"/>
          <w:numId w:val="16"/>
        </w:numPr>
        <w:spacing w:before="0" w:after="120" w:line="276" w:lineRule="auto"/>
        <w:ind w:left="573" w:hanging="567"/>
        <w:rPr>
          <w:rFonts w:ascii="Arial" w:hAnsi="Arial" w:cs="Arial"/>
          <w:sz w:val="22"/>
          <w:szCs w:val="22"/>
        </w:rPr>
      </w:pPr>
      <w:r w:rsidRPr="008B4507">
        <w:rPr>
          <w:rFonts w:ascii="Arial" w:hAnsi="Arial" w:cs="Arial"/>
          <w:sz w:val="22"/>
          <w:szCs w:val="22"/>
        </w:rPr>
        <w:t>Zhotovitel se touto smlouvou zavazuje provést pro objednatele dílo spočívající ve</w:t>
      </w:r>
      <w:r w:rsidR="001D286B" w:rsidRPr="008B4507">
        <w:rPr>
          <w:rFonts w:ascii="Arial" w:hAnsi="Arial" w:cs="Arial"/>
          <w:sz w:val="22"/>
          <w:szCs w:val="22"/>
        </w:rPr>
        <w:t> </w:t>
      </w:r>
      <w:r w:rsidR="000028D6" w:rsidRPr="008B4507">
        <w:rPr>
          <w:rFonts w:ascii="Arial" w:hAnsi="Arial" w:cs="Arial"/>
          <w:sz w:val="22"/>
          <w:szCs w:val="22"/>
        </w:rPr>
        <w:t>vypracování</w:t>
      </w:r>
      <w:r w:rsidR="004A7AFF" w:rsidRPr="008B4507">
        <w:rPr>
          <w:rFonts w:ascii="Arial" w:hAnsi="Arial" w:cs="Arial"/>
          <w:sz w:val="22"/>
          <w:szCs w:val="22"/>
        </w:rPr>
        <w:t xml:space="preserve"> </w:t>
      </w:r>
      <w:r w:rsidR="009401EB" w:rsidRPr="008B4507">
        <w:rPr>
          <w:rFonts w:ascii="Arial" w:hAnsi="Arial" w:cs="Arial"/>
          <w:sz w:val="22"/>
          <w:szCs w:val="22"/>
        </w:rPr>
        <w:t xml:space="preserve">studie, která předchází </w:t>
      </w:r>
      <w:r w:rsidR="00606434" w:rsidRPr="008B4507">
        <w:rPr>
          <w:rFonts w:ascii="Arial" w:hAnsi="Arial" w:cs="Arial"/>
          <w:sz w:val="22"/>
          <w:szCs w:val="22"/>
        </w:rPr>
        <w:t>zpracování komplexních pozemkových úprav v katastrálních územích</w:t>
      </w:r>
      <w:r w:rsidR="008006BC" w:rsidRPr="008B4507">
        <w:rPr>
          <w:rFonts w:ascii="Arial" w:hAnsi="Arial" w:cs="Arial"/>
          <w:sz w:val="22"/>
          <w:szCs w:val="22"/>
        </w:rPr>
        <w:t xml:space="preserve"> </w:t>
      </w:r>
      <w:r w:rsidR="008B4507" w:rsidRPr="008B4507">
        <w:rPr>
          <w:rFonts w:ascii="Arial" w:hAnsi="Arial" w:cs="Arial"/>
          <w:sz w:val="22"/>
          <w:szCs w:val="22"/>
        </w:rPr>
        <w:t xml:space="preserve">Bílsko u Hořic, Holovousy v Podkrkonoší, Chomutice, </w:t>
      </w:r>
      <w:proofErr w:type="spellStart"/>
      <w:r w:rsidR="008B4507" w:rsidRPr="008B4507">
        <w:rPr>
          <w:rFonts w:ascii="Arial" w:hAnsi="Arial" w:cs="Arial"/>
          <w:sz w:val="22"/>
          <w:szCs w:val="22"/>
        </w:rPr>
        <w:t>Chomutičky</w:t>
      </w:r>
      <w:proofErr w:type="spellEnd"/>
      <w:r w:rsidR="008B4507" w:rsidRPr="008B4507">
        <w:rPr>
          <w:rFonts w:ascii="Arial" w:hAnsi="Arial" w:cs="Arial"/>
          <w:sz w:val="22"/>
          <w:szCs w:val="22"/>
        </w:rPr>
        <w:t xml:space="preserve">, Obora u Chomutic, Kamenice u Konecchlumí, Konecchlumí, Kovač, Lužany u Jičína, </w:t>
      </w:r>
      <w:proofErr w:type="spellStart"/>
      <w:r w:rsidR="008B4507" w:rsidRPr="008B4507">
        <w:rPr>
          <w:rFonts w:ascii="Arial" w:hAnsi="Arial" w:cs="Arial"/>
          <w:sz w:val="22"/>
          <w:szCs w:val="22"/>
        </w:rPr>
        <w:t>Domoslavice</w:t>
      </w:r>
      <w:proofErr w:type="spellEnd"/>
      <w:r w:rsidR="008B4507" w:rsidRPr="008B4507">
        <w:rPr>
          <w:rFonts w:ascii="Arial" w:hAnsi="Arial" w:cs="Arial"/>
          <w:sz w:val="22"/>
          <w:szCs w:val="22"/>
        </w:rPr>
        <w:t xml:space="preserve">, Ostroměř, Vojice, Sobčice, Třtěnice a Úlibice </w:t>
      </w:r>
      <w:r w:rsidR="00AB763C" w:rsidRPr="008B4507">
        <w:rPr>
          <w:rFonts w:ascii="Arial" w:hAnsi="Arial" w:cs="Arial"/>
          <w:sz w:val="22"/>
          <w:szCs w:val="22"/>
        </w:rPr>
        <w:t>(okres</w:t>
      </w:r>
      <w:r w:rsidR="00ED3B7B" w:rsidRPr="008B4507">
        <w:rPr>
          <w:rFonts w:ascii="Arial" w:hAnsi="Arial" w:cs="Arial"/>
          <w:sz w:val="22"/>
          <w:szCs w:val="22"/>
        </w:rPr>
        <w:t> </w:t>
      </w:r>
      <w:r w:rsidR="00AB763C" w:rsidRPr="008B4507">
        <w:rPr>
          <w:rFonts w:ascii="Arial" w:hAnsi="Arial" w:cs="Arial"/>
          <w:sz w:val="22"/>
          <w:szCs w:val="22"/>
        </w:rPr>
        <w:t>Jičín)</w:t>
      </w:r>
      <w:r w:rsidR="003B40E2" w:rsidRPr="008B4507">
        <w:rPr>
          <w:rFonts w:ascii="Arial" w:hAnsi="Arial" w:cs="Arial"/>
          <w:sz w:val="22"/>
          <w:szCs w:val="22"/>
        </w:rPr>
        <w:t>, kterými bude procházet stavba</w:t>
      </w:r>
      <w:r w:rsidR="00856A79" w:rsidRPr="008B4507">
        <w:rPr>
          <w:rFonts w:ascii="Arial" w:hAnsi="Arial" w:cs="Arial"/>
          <w:sz w:val="22"/>
          <w:szCs w:val="22"/>
        </w:rPr>
        <w:t>.</w:t>
      </w:r>
      <w:r w:rsidR="003B40E2" w:rsidRPr="008B4507">
        <w:rPr>
          <w:rFonts w:ascii="Arial" w:hAnsi="Arial" w:cs="Arial"/>
          <w:sz w:val="22"/>
          <w:szCs w:val="22"/>
        </w:rPr>
        <w:t xml:space="preserve"> Výše uvedená studie stanoví rozsah území, které bude dotčeno činností Objednatele </w:t>
      </w:r>
      <w:r w:rsidR="00132307" w:rsidRPr="008B4507">
        <w:rPr>
          <w:rFonts w:ascii="Arial" w:hAnsi="Arial" w:cs="Arial"/>
          <w:sz w:val="22"/>
          <w:szCs w:val="22"/>
        </w:rPr>
        <w:t>I</w:t>
      </w:r>
      <w:r w:rsidR="003B40E2" w:rsidRPr="008B4507">
        <w:rPr>
          <w:rFonts w:ascii="Arial" w:hAnsi="Arial" w:cs="Arial"/>
          <w:sz w:val="22"/>
          <w:szCs w:val="22"/>
        </w:rPr>
        <w:t>I – Ředitelství silnic a dálnic České republiky</w:t>
      </w:r>
      <w:r w:rsidR="007865A1" w:rsidRPr="008B4507">
        <w:rPr>
          <w:rFonts w:ascii="Arial" w:hAnsi="Arial" w:cs="Arial"/>
          <w:sz w:val="22"/>
          <w:szCs w:val="22"/>
        </w:rPr>
        <w:t xml:space="preserve"> (dále jen „ŘSD ČR“)</w:t>
      </w:r>
      <w:r w:rsidR="003B40E2" w:rsidRPr="008B4507">
        <w:rPr>
          <w:rFonts w:ascii="Arial" w:hAnsi="Arial" w:cs="Arial"/>
          <w:sz w:val="22"/>
          <w:szCs w:val="22"/>
        </w:rPr>
        <w:t xml:space="preserve"> jako stavebníka a jeho podíl na nákladech pozemkových úprav v uvedených katastrálních územích.</w:t>
      </w:r>
      <w:r w:rsidR="00AB763C" w:rsidRPr="008B4507">
        <w:rPr>
          <w:rFonts w:ascii="Arial" w:hAnsi="Arial" w:cs="Arial"/>
          <w:sz w:val="22"/>
          <w:szCs w:val="22"/>
        </w:rPr>
        <w:t xml:space="preserve"> </w:t>
      </w:r>
    </w:p>
    <w:p w14:paraId="1A4F2A35" w14:textId="085AB6CF" w:rsidR="004A7AFF" w:rsidRPr="00650BC0" w:rsidRDefault="004A7AFF"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Vlastní</w:t>
      </w:r>
      <w:r w:rsidRPr="00387D13">
        <w:rPr>
          <w:rFonts w:ascii="Arial" w:hAnsi="Arial" w:cs="Arial"/>
          <w:sz w:val="22"/>
          <w:szCs w:val="22"/>
        </w:rPr>
        <w:t xml:space="preserve"> zpracování studie </w:t>
      </w:r>
      <w:r w:rsidR="00A20D59" w:rsidRPr="00387D13">
        <w:rPr>
          <w:rFonts w:ascii="Arial" w:hAnsi="Arial" w:cs="Arial"/>
          <w:sz w:val="22"/>
          <w:szCs w:val="22"/>
        </w:rPr>
        <w:t>je zadáno z podnětu stavebníka ŘSD</w:t>
      </w:r>
      <w:r w:rsidR="003B40E2">
        <w:rPr>
          <w:rFonts w:ascii="Arial" w:hAnsi="Arial" w:cs="Arial"/>
          <w:sz w:val="22"/>
          <w:szCs w:val="22"/>
        </w:rPr>
        <w:t xml:space="preserve"> ČR</w:t>
      </w:r>
      <w:r w:rsidR="0017425B" w:rsidRPr="00387D13">
        <w:rPr>
          <w:rFonts w:ascii="Arial" w:hAnsi="Arial" w:cs="Arial"/>
          <w:sz w:val="22"/>
          <w:szCs w:val="22"/>
        </w:rPr>
        <w:t>, Správa Hradec Králové</w:t>
      </w:r>
      <w:r w:rsidR="00A20D59" w:rsidRPr="00387D13">
        <w:rPr>
          <w:rFonts w:ascii="Arial" w:hAnsi="Arial" w:cs="Arial"/>
          <w:sz w:val="22"/>
          <w:szCs w:val="22"/>
        </w:rPr>
        <w:t>, který požádal ve výše uvedených</w:t>
      </w:r>
      <w:r w:rsidR="000B0304" w:rsidRPr="00387D13">
        <w:rPr>
          <w:rFonts w:ascii="Arial" w:hAnsi="Arial" w:cs="Arial"/>
          <w:sz w:val="22"/>
          <w:szCs w:val="22"/>
        </w:rPr>
        <w:t xml:space="preserve"> </w:t>
      </w:r>
      <w:r w:rsidR="00A20D59" w:rsidRPr="00387D13">
        <w:rPr>
          <w:rFonts w:ascii="Arial" w:hAnsi="Arial" w:cs="Arial"/>
          <w:sz w:val="22"/>
          <w:szCs w:val="22"/>
        </w:rPr>
        <w:t>k</w:t>
      </w:r>
      <w:r w:rsidR="004646C9">
        <w:rPr>
          <w:rFonts w:ascii="Arial" w:hAnsi="Arial" w:cs="Arial"/>
          <w:sz w:val="22"/>
          <w:szCs w:val="22"/>
        </w:rPr>
        <w:t>atastrálních územích</w:t>
      </w:r>
      <w:r w:rsidR="00A20D59" w:rsidRPr="00C205F5">
        <w:rPr>
          <w:rFonts w:ascii="Arial" w:hAnsi="Arial" w:cs="Arial"/>
          <w:sz w:val="22"/>
          <w:szCs w:val="22"/>
        </w:rPr>
        <w:t xml:space="preserve"> o</w:t>
      </w:r>
      <w:r w:rsidR="007912D0" w:rsidRPr="00C205F5">
        <w:rPr>
          <w:rFonts w:ascii="Arial" w:hAnsi="Arial" w:cs="Arial"/>
          <w:sz w:val="22"/>
          <w:szCs w:val="22"/>
        </w:rPr>
        <w:t xml:space="preserve"> </w:t>
      </w:r>
      <w:r w:rsidR="0017425B" w:rsidRPr="00C205F5">
        <w:rPr>
          <w:rFonts w:ascii="Arial" w:hAnsi="Arial" w:cs="Arial"/>
          <w:sz w:val="22"/>
          <w:szCs w:val="22"/>
        </w:rPr>
        <w:t>zahájení pozemkových úprav</w:t>
      </w:r>
      <w:r w:rsidRPr="00387D13">
        <w:rPr>
          <w:rFonts w:ascii="Arial" w:hAnsi="Arial" w:cs="Arial"/>
          <w:sz w:val="22"/>
          <w:szCs w:val="22"/>
        </w:rPr>
        <w:t xml:space="preserve">. </w:t>
      </w:r>
      <w:r w:rsidR="00F16794" w:rsidRPr="00387D13">
        <w:rPr>
          <w:rFonts w:ascii="Arial" w:hAnsi="Arial" w:cs="Arial"/>
          <w:sz w:val="22"/>
          <w:szCs w:val="22"/>
        </w:rPr>
        <w:t>F</w:t>
      </w:r>
      <w:r w:rsidRPr="00387D13">
        <w:rPr>
          <w:rFonts w:ascii="Arial" w:hAnsi="Arial" w:cs="Arial"/>
          <w:sz w:val="22"/>
          <w:szCs w:val="22"/>
        </w:rPr>
        <w:t>inancování pozemkových úprav</w:t>
      </w:r>
      <w:r w:rsidR="00EE6E6C" w:rsidRPr="00387D13">
        <w:rPr>
          <w:rFonts w:ascii="Arial" w:hAnsi="Arial" w:cs="Arial"/>
          <w:sz w:val="22"/>
          <w:szCs w:val="22"/>
        </w:rPr>
        <w:t>, vyvolaných činností stavebníka, stanoví</w:t>
      </w:r>
      <w:r w:rsidRPr="00387D13">
        <w:rPr>
          <w:rFonts w:ascii="Arial" w:hAnsi="Arial" w:cs="Arial"/>
          <w:sz w:val="22"/>
          <w:szCs w:val="22"/>
        </w:rPr>
        <w:t xml:space="preserve"> </w:t>
      </w:r>
      <w:r w:rsidRPr="00650BC0">
        <w:rPr>
          <w:rFonts w:ascii="Arial" w:hAnsi="Arial" w:cs="Arial"/>
          <w:sz w:val="22"/>
          <w:szCs w:val="22"/>
        </w:rPr>
        <w:t>§</w:t>
      </w:r>
      <w:r w:rsidR="00A57202" w:rsidRPr="00650BC0">
        <w:rPr>
          <w:rFonts w:ascii="Arial" w:hAnsi="Arial" w:cs="Arial"/>
          <w:sz w:val="22"/>
          <w:szCs w:val="22"/>
        </w:rPr>
        <w:t xml:space="preserve"> </w:t>
      </w:r>
      <w:r w:rsidRPr="00650BC0">
        <w:rPr>
          <w:rFonts w:ascii="Arial" w:hAnsi="Arial" w:cs="Arial"/>
          <w:sz w:val="22"/>
          <w:szCs w:val="22"/>
        </w:rPr>
        <w:t xml:space="preserve">17 </w:t>
      </w:r>
      <w:r w:rsidR="004646C9">
        <w:rPr>
          <w:rFonts w:ascii="Arial" w:hAnsi="Arial" w:cs="Arial"/>
          <w:sz w:val="22"/>
          <w:szCs w:val="22"/>
        </w:rPr>
        <w:t>odst.</w:t>
      </w:r>
      <w:r w:rsidR="001D286B">
        <w:rPr>
          <w:rFonts w:ascii="Arial" w:hAnsi="Arial" w:cs="Arial"/>
          <w:sz w:val="22"/>
          <w:szCs w:val="22"/>
        </w:rPr>
        <w:t> </w:t>
      </w:r>
      <w:r w:rsidR="004646C9">
        <w:rPr>
          <w:rFonts w:ascii="Arial" w:hAnsi="Arial" w:cs="Arial"/>
          <w:sz w:val="22"/>
          <w:szCs w:val="22"/>
        </w:rPr>
        <w:t xml:space="preserve">2 </w:t>
      </w:r>
      <w:r w:rsidRPr="00650BC0">
        <w:rPr>
          <w:rFonts w:ascii="Arial" w:hAnsi="Arial" w:cs="Arial"/>
          <w:sz w:val="22"/>
          <w:szCs w:val="22"/>
        </w:rPr>
        <w:t>zákona č. 139/2002 Sb., o pozemkových úpravách a pozemkových úřadech</w:t>
      </w:r>
      <w:r w:rsidR="004646C9">
        <w:rPr>
          <w:rFonts w:ascii="Arial" w:hAnsi="Arial" w:cs="Arial"/>
          <w:sz w:val="22"/>
          <w:szCs w:val="22"/>
        </w:rPr>
        <w:t xml:space="preserve"> a o změně zákona č. 229/1991 Sb., o úpravě vlastnických vztahů k půdě a jinému zemědělskému majetku, ve znění pozdějších předpisů (dále jen „zákon č. 139/2002 Sb.“)</w:t>
      </w:r>
      <w:r w:rsidR="00555480" w:rsidRPr="00650BC0">
        <w:rPr>
          <w:rFonts w:ascii="Arial" w:hAnsi="Arial" w:cs="Arial"/>
          <w:sz w:val="22"/>
          <w:szCs w:val="22"/>
        </w:rPr>
        <w:t>.</w:t>
      </w:r>
      <w:r w:rsidRPr="00650BC0">
        <w:rPr>
          <w:rFonts w:ascii="Arial" w:hAnsi="Arial" w:cs="Arial"/>
          <w:sz w:val="22"/>
          <w:szCs w:val="22"/>
        </w:rPr>
        <w:t xml:space="preserve"> </w:t>
      </w:r>
      <w:r w:rsidR="00EE6E6C">
        <w:rPr>
          <w:rFonts w:ascii="Arial" w:hAnsi="Arial" w:cs="Arial"/>
          <w:sz w:val="22"/>
          <w:szCs w:val="22"/>
        </w:rPr>
        <w:t>Z</w:t>
      </w:r>
      <w:r w:rsidRPr="00650BC0">
        <w:rPr>
          <w:rFonts w:ascii="Arial" w:hAnsi="Arial" w:cs="Arial"/>
          <w:sz w:val="22"/>
          <w:szCs w:val="22"/>
        </w:rPr>
        <w:t>pracování studie vychází z těchto p</w:t>
      </w:r>
      <w:r w:rsidR="004646C9">
        <w:rPr>
          <w:rFonts w:ascii="Arial" w:hAnsi="Arial" w:cs="Arial"/>
          <w:sz w:val="22"/>
          <w:szCs w:val="22"/>
        </w:rPr>
        <w:t>okynů a postupů</w:t>
      </w:r>
      <w:r w:rsidRPr="00650BC0">
        <w:rPr>
          <w:rFonts w:ascii="Arial" w:hAnsi="Arial" w:cs="Arial"/>
          <w:sz w:val="22"/>
          <w:szCs w:val="22"/>
        </w:rPr>
        <w:t>:</w:t>
      </w:r>
    </w:p>
    <w:p w14:paraId="400759C4" w14:textId="634B4862" w:rsidR="00FF57D8" w:rsidRDefault="008D38E5"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 xml:space="preserve">Rámcový metodický postup </w:t>
      </w:r>
      <w:r w:rsidR="0017425B" w:rsidRPr="00650BC0">
        <w:rPr>
          <w:rFonts w:ascii="Arial" w:hAnsi="Arial" w:cs="Arial"/>
        </w:rPr>
        <w:t xml:space="preserve">SPÚ a </w:t>
      </w:r>
      <w:r w:rsidRPr="00650BC0">
        <w:rPr>
          <w:rFonts w:ascii="Arial" w:hAnsi="Arial" w:cs="Arial"/>
        </w:rPr>
        <w:t>ŘSD ČR</w:t>
      </w:r>
      <w:r w:rsidR="00A20D59" w:rsidRPr="00650BC0">
        <w:rPr>
          <w:rFonts w:ascii="Arial" w:hAnsi="Arial" w:cs="Arial"/>
        </w:rPr>
        <w:t xml:space="preserve"> </w:t>
      </w:r>
      <w:r w:rsidR="0017425B" w:rsidRPr="00650BC0">
        <w:rPr>
          <w:rFonts w:ascii="Arial" w:hAnsi="Arial" w:cs="Arial"/>
        </w:rPr>
        <w:t>při koordinaci pozemkových úprav a</w:t>
      </w:r>
      <w:r w:rsidR="001D286B">
        <w:rPr>
          <w:rFonts w:ascii="Arial" w:hAnsi="Arial" w:cs="Arial"/>
        </w:rPr>
        <w:t> </w:t>
      </w:r>
      <w:r w:rsidR="0017425B" w:rsidRPr="00650BC0">
        <w:rPr>
          <w:rFonts w:ascii="Arial" w:hAnsi="Arial" w:cs="Arial"/>
        </w:rPr>
        <w:t xml:space="preserve">výstavby liniových staveb </w:t>
      </w:r>
      <w:r w:rsidR="004646C9">
        <w:rPr>
          <w:rFonts w:ascii="Arial" w:hAnsi="Arial" w:cs="Arial"/>
        </w:rPr>
        <w:t xml:space="preserve">02/2019, </w:t>
      </w:r>
      <w:r w:rsidR="00EE6E6C">
        <w:rPr>
          <w:rFonts w:ascii="Arial" w:hAnsi="Arial" w:cs="Arial"/>
        </w:rPr>
        <w:t>č</w:t>
      </w:r>
      <w:r w:rsidR="00F734BB">
        <w:rPr>
          <w:rFonts w:ascii="Arial" w:hAnsi="Arial" w:cs="Arial"/>
        </w:rPr>
        <w:t>.</w:t>
      </w:r>
      <w:r w:rsidR="0017425B" w:rsidRPr="00650BC0">
        <w:rPr>
          <w:rFonts w:ascii="Arial" w:hAnsi="Arial" w:cs="Arial"/>
        </w:rPr>
        <w:t>j.</w:t>
      </w:r>
      <w:r w:rsidR="00501AD0" w:rsidRPr="00650BC0">
        <w:rPr>
          <w:rFonts w:ascii="Arial" w:hAnsi="Arial" w:cs="Arial"/>
        </w:rPr>
        <w:t>:</w:t>
      </w:r>
      <w:r w:rsidR="0017425B" w:rsidRPr="00650BC0">
        <w:rPr>
          <w:rFonts w:ascii="Arial" w:hAnsi="Arial" w:cs="Arial"/>
        </w:rPr>
        <w:t xml:space="preserve"> SPU 181197/2019 ze dne </w:t>
      </w:r>
      <w:r w:rsidR="00501AD0" w:rsidRPr="00650BC0">
        <w:rPr>
          <w:rFonts w:ascii="Arial" w:hAnsi="Arial" w:cs="Arial"/>
        </w:rPr>
        <w:t>19</w:t>
      </w:r>
      <w:r w:rsidR="0017425B" w:rsidRPr="00650BC0">
        <w:rPr>
          <w:rFonts w:ascii="Arial" w:hAnsi="Arial" w:cs="Arial"/>
        </w:rPr>
        <w:t>.6.2019</w:t>
      </w:r>
      <w:r w:rsidR="004646C9">
        <w:rPr>
          <w:rFonts w:ascii="Arial" w:hAnsi="Arial" w:cs="Arial"/>
        </w:rPr>
        <w:t>.</w:t>
      </w:r>
    </w:p>
    <w:p w14:paraId="6A1300F4" w14:textId="304C76A9" w:rsidR="006369F1" w:rsidRPr="00650BC0" w:rsidRDefault="0017425B"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Metodický pokyn pro zpracování studie v případech pozemkových úprav vyvolaných stavební činností</w:t>
      </w:r>
      <w:r w:rsidR="00485C42" w:rsidRPr="00650BC0">
        <w:rPr>
          <w:rFonts w:ascii="Arial" w:hAnsi="Arial" w:cs="Arial"/>
        </w:rPr>
        <w:t xml:space="preserve"> (2019)</w:t>
      </w:r>
      <w:r w:rsidR="004646C9">
        <w:rPr>
          <w:rFonts w:ascii="Arial" w:hAnsi="Arial" w:cs="Arial"/>
        </w:rPr>
        <w:t>.</w:t>
      </w:r>
    </w:p>
    <w:p w14:paraId="062BC80B" w14:textId="13DF42C0" w:rsidR="004646C9" w:rsidRPr="00856A79" w:rsidRDefault="004646C9" w:rsidP="00291282">
      <w:pPr>
        <w:pStyle w:val="Zkladntextodsazen2"/>
        <w:numPr>
          <w:ilvl w:val="0"/>
          <w:numId w:val="16"/>
        </w:numPr>
        <w:spacing w:before="0" w:after="120" w:line="276" w:lineRule="auto"/>
        <w:ind w:left="573" w:hanging="567"/>
        <w:rPr>
          <w:rFonts w:ascii="Arial" w:hAnsi="Arial" w:cs="Arial"/>
          <w:sz w:val="22"/>
          <w:szCs w:val="22"/>
        </w:rPr>
      </w:pPr>
      <w:r w:rsidRPr="00C205F5">
        <w:rPr>
          <w:rFonts w:ascii="Arial" w:hAnsi="Arial" w:cs="Arial"/>
          <w:sz w:val="22"/>
          <w:szCs w:val="22"/>
        </w:rPr>
        <w:t xml:space="preserve">Celkový rozsah posuzovaného území vychází z délkového úseku liniové stavby nacházející </w:t>
      </w:r>
      <w:r w:rsidRPr="008B4507">
        <w:rPr>
          <w:rFonts w:ascii="Arial" w:hAnsi="Arial" w:cs="Arial"/>
          <w:sz w:val="22"/>
          <w:szCs w:val="22"/>
        </w:rPr>
        <w:t>se v jednotlivých katastrálních územích. Celkový předpokládaný rozsah území pro studii činí</w:t>
      </w:r>
      <w:r w:rsidR="00423859" w:rsidRPr="008B4507">
        <w:rPr>
          <w:rFonts w:ascii="Arial" w:hAnsi="Arial" w:cs="Arial"/>
          <w:sz w:val="22"/>
          <w:szCs w:val="22"/>
        </w:rPr>
        <w:t> </w:t>
      </w:r>
      <w:r w:rsidR="008B4507" w:rsidRPr="008B4507">
        <w:rPr>
          <w:rFonts w:ascii="Arial" w:hAnsi="Arial" w:cs="Arial"/>
          <w:sz w:val="22"/>
          <w:szCs w:val="22"/>
        </w:rPr>
        <w:t>7674</w:t>
      </w:r>
      <w:r w:rsidRPr="008B4507">
        <w:rPr>
          <w:rFonts w:ascii="Arial" w:hAnsi="Arial" w:cs="Arial"/>
          <w:sz w:val="22"/>
          <w:szCs w:val="22"/>
        </w:rPr>
        <w:t xml:space="preserve"> ha.</w:t>
      </w:r>
    </w:p>
    <w:p w14:paraId="1F447C4C" w14:textId="0CA0B8A4" w:rsidR="002B5432" w:rsidRPr="004F4FA8" w:rsidRDefault="008D38E5"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R</w:t>
      </w:r>
      <w:r w:rsidR="00B30037" w:rsidRPr="00387D13">
        <w:rPr>
          <w:rFonts w:ascii="Arial" w:hAnsi="Arial" w:cs="Arial"/>
          <w:sz w:val="22"/>
          <w:szCs w:val="22"/>
        </w:rPr>
        <w:t xml:space="preserve">ozsah stavbou přímo dotčeného řešeného území v daném </w:t>
      </w:r>
      <w:proofErr w:type="spellStart"/>
      <w:r w:rsidR="00B30037" w:rsidRPr="00387D13">
        <w:rPr>
          <w:rFonts w:ascii="Arial" w:hAnsi="Arial" w:cs="Arial"/>
          <w:sz w:val="22"/>
          <w:szCs w:val="22"/>
        </w:rPr>
        <w:t>k.ú</w:t>
      </w:r>
      <w:proofErr w:type="spellEnd"/>
      <w:r w:rsidR="00B30037" w:rsidRPr="00387D13">
        <w:rPr>
          <w:rFonts w:ascii="Arial" w:hAnsi="Arial" w:cs="Arial"/>
          <w:sz w:val="22"/>
          <w:szCs w:val="22"/>
        </w:rPr>
        <w:t>. (území „A"</w:t>
      </w:r>
      <w:proofErr w:type="gramStart"/>
      <w:r w:rsidR="00B30037" w:rsidRPr="00387D13">
        <w:rPr>
          <w:rFonts w:ascii="Arial" w:hAnsi="Arial" w:cs="Arial"/>
          <w:sz w:val="22"/>
          <w:szCs w:val="22"/>
        </w:rPr>
        <w:t>) :</w:t>
      </w:r>
      <w:proofErr w:type="gramEnd"/>
      <w:r w:rsidRPr="004F4FA8">
        <w:rPr>
          <w:rFonts w:ascii="Arial" w:hAnsi="Arial" w:cs="Arial"/>
          <w:sz w:val="22"/>
          <w:szCs w:val="22"/>
        </w:rPr>
        <w:t xml:space="preserve"> </w:t>
      </w:r>
    </w:p>
    <w:p w14:paraId="21613D63" w14:textId="77108176" w:rsidR="00B30037" w:rsidRDefault="008C1BF5" w:rsidP="00291282">
      <w:pPr>
        <w:spacing w:after="120" w:line="276" w:lineRule="auto"/>
        <w:ind w:left="1418"/>
        <w:jc w:val="both"/>
        <w:rPr>
          <w:rFonts w:ascii="Arial" w:hAnsi="Arial" w:cs="Arial"/>
          <w:sz w:val="22"/>
          <w:szCs w:val="22"/>
        </w:rPr>
      </w:pPr>
      <w:r w:rsidRPr="00650BC0">
        <w:rPr>
          <w:rFonts w:ascii="Arial" w:hAnsi="Arial" w:cs="Arial"/>
          <w:bCs/>
          <w:sz w:val="22"/>
          <w:szCs w:val="22"/>
        </w:rPr>
        <w:t>R</w:t>
      </w:r>
      <w:r w:rsidR="00B30037" w:rsidRPr="00650BC0">
        <w:rPr>
          <w:rFonts w:ascii="Arial" w:hAnsi="Arial" w:cs="Arial"/>
          <w:bCs/>
          <w:sz w:val="22"/>
          <w:szCs w:val="22"/>
        </w:rPr>
        <w:t>ozsah vymezeného území A zaruč</w:t>
      </w:r>
      <w:r w:rsidR="00143FBB">
        <w:rPr>
          <w:rFonts w:ascii="Arial" w:hAnsi="Arial" w:cs="Arial"/>
          <w:bCs/>
          <w:sz w:val="22"/>
          <w:szCs w:val="22"/>
        </w:rPr>
        <w:t>í</w:t>
      </w:r>
      <w:r w:rsidR="00B30037" w:rsidRPr="00650BC0">
        <w:rPr>
          <w:rFonts w:ascii="Arial" w:hAnsi="Arial" w:cs="Arial"/>
          <w:bCs/>
          <w:sz w:val="22"/>
          <w:szCs w:val="22"/>
        </w:rPr>
        <w:t xml:space="preserve"> plně funkční řešení návrhu nového uspořádání pozemků, návaznost komunikací a polních cest i dalších opatření, tvořících součást plánu spol</w:t>
      </w:r>
      <w:r w:rsidR="004F4FA8">
        <w:rPr>
          <w:rFonts w:ascii="Arial" w:hAnsi="Arial" w:cs="Arial"/>
          <w:bCs/>
          <w:sz w:val="22"/>
          <w:szCs w:val="22"/>
        </w:rPr>
        <w:t>ečných</w:t>
      </w:r>
      <w:r w:rsidR="00B30037" w:rsidRPr="00650BC0">
        <w:rPr>
          <w:rFonts w:ascii="Arial" w:hAnsi="Arial" w:cs="Arial"/>
          <w:bCs/>
          <w:sz w:val="22"/>
          <w:szCs w:val="22"/>
        </w:rPr>
        <w:t xml:space="preserve"> zařízení i dalších specifických opatření souvisejících s liniovou stavbou.</w:t>
      </w:r>
      <w:r w:rsidR="008D38E5" w:rsidRPr="00650BC0">
        <w:rPr>
          <w:rFonts w:ascii="Arial" w:hAnsi="Arial" w:cs="Arial"/>
          <w:bCs/>
          <w:sz w:val="22"/>
          <w:szCs w:val="22"/>
        </w:rPr>
        <w:t xml:space="preserve"> </w:t>
      </w:r>
      <w:r w:rsidR="00B30037" w:rsidRPr="00650BC0">
        <w:rPr>
          <w:rFonts w:ascii="Arial" w:hAnsi="Arial" w:cs="Arial"/>
          <w:bCs/>
          <w:sz w:val="22"/>
          <w:szCs w:val="22"/>
        </w:rPr>
        <w:t>Hranice budou tvořit zpravidla nejblíže procházející hranice správní či reálně existující v</w:t>
      </w:r>
      <w:r w:rsidR="0054712D" w:rsidRPr="00650BC0">
        <w:rPr>
          <w:rFonts w:ascii="Arial" w:hAnsi="Arial" w:cs="Arial"/>
          <w:bCs/>
          <w:sz w:val="22"/>
          <w:szCs w:val="22"/>
        </w:rPr>
        <w:t xml:space="preserve"> </w:t>
      </w:r>
      <w:r w:rsidR="00B30037" w:rsidRPr="00650BC0">
        <w:rPr>
          <w:rFonts w:ascii="Arial" w:hAnsi="Arial" w:cs="Arial"/>
          <w:bCs/>
          <w:sz w:val="22"/>
          <w:szCs w:val="22"/>
        </w:rPr>
        <w:t>terénu (hranice k</w:t>
      </w:r>
      <w:r w:rsidR="004F4FA8">
        <w:rPr>
          <w:rFonts w:ascii="Arial" w:hAnsi="Arial" w:cs="Arial"/>
          <w:bCs/>
          <w:sz w:val="22"/>
          <w:szCs w:val="22"/>
        </w:rPr>
        <w:t>atastrálního území</w:t>
      </w:r>
      <w:r w:rsidR="006F6591" w:rsidRPr="00650BC0">
        <w:rPr>
          <w:rFonts w:ascii="Arial" w:hAnsi="Arial" w:cs="Arial"/>
          <w:bCs/>
          <w:sz w:val="22"/>
          <w:szCs w:val="22"/>
        </w:rPr>
        <w:t>,</w:t>
      </w:r>
      <w:r w:rsidR="002B5432" w:rsidRPr="00650BC0">
        <w:rPr>
          <w:rFonts w:ascii="Arial" w:hAnsi="Arial" w:cs="Arial"/>
          <w:bCs/>
          <w:sz w:val="22"/>
          <w:szCs w:val="22"/>
        </w:rPr>
        <w:t xml:space="preserve"> </w:t>
      </w:r>
      <w:r w:rsidR="00B30037" w:rsidRPr="00650BC0">
        <w:rPr>
          <w:rFonts w:ascii="Arial" w:hAnsi="Arial" w:cs="Arial"/>
          <w:bCs/>
          <w:sz w:val="22"/>
          <w:szCs w:val="22"/>
        </w:rPr>
        <w:t xml:space="preserve">okraje lesa, komunikace, vodní toky i vodní plochy apod.) při respektování hranic dle </w:t>
      </w:r>
      <w:r w:rsidR="004F4FA8">
        <w:rPr>
          <w:rFonts w:ascii="Arial" w:hAnsi="Arial" w:cs="Arial"/>
          <w:bCs/>
          <w:sz w:val="22"/>
          <w:szCs w:val="22"/>
        </w:rPr>
        <w:t>katastru nemovitostí (</w:t>
      </w:r>
      <w:r w:rsidR="00B30037" w:rsidRPr="00650BC0">
        <w:rPr>
          <w:rFonts w:ascii="Arial" w:hAnsi="Arial" w:cs="Arial"/>
          <w:bCs/>
          <w:sz w:val="22"/>
          <w:szCs w:val="22"/>
        </w:rPr>
        <w:t>KN</w:t>
      </w:r>
      <w:r w:rsidR="004F4FA8">
        <w:rPr>
          <w:rFonts w:ascii="Arial" w:hAnsi="Arial" w:cs="Arial"/>
          <w:bCs/>
          <w:sz w:val="22"/>
          <w:szCs w:val="22"/>
        </w:rPr>
        <w:t>)</w:t>
      </w:r>
      <w:r w:rsidR="00B30037" w:rsidRPr="00650BC0">
        <w:rPr>
          <w:rFonts w:ascii="Arial" w:hAnsi="Arial" w:cs="Arial"/>
          <w:bCs/>
          <w:sz w:val="22"/>
          <w:szCs w:val="22"/>
        </w:rPr>
        <w:t>.</w:t>
      </w:r>
      <w:r w:rsidR="0054712D" w:rsidRPr="00650BC0">
        <w:rPr>
          <w:rFonts w:ascii="Arial" w:hAnsi="Arial" w:cs="Arial"/>
          <w:bCs/>
          <w:sz w:val="22"/>
          <w:szCs w:val="22"/>
        </w:rPr>
        <w:t xml:space="preserve"> </w:t>
      </w:r>
      <w:r w:rsidR="00B30037" w:rsidRPr="00650BC0">
        <w:rPr>
          <w:rFonts w:ascii="Arial" w:hAnsi="Arial" w:cs="Arial"/>
          <w:bCs/>
          <w:sz w:val="22"/>
          <w:szCs w:val="22"/>
        </w:rPr>
        <w:t>Pokud by takto stanovený rozsah měl být s</w:t>
      </w:r>
      <w:r w:rsidR="004F4FA8">
        <w:rPr>
          <w:rFonts w:ascii="Arial" w:hAnsi="Arial" w:cs="Arial"/>
          <w:bCs/>
          <w:sz w:val="22"/>
          <w:szCs w:val="22"/>
        </w:rPr>
        <w:t> </w:t>
      </w:r>
      <w:r w:rsidR="00B30037" w:rsidRPr="00650BC0">
        <w:rPr>
          <w:rFonts w:ascii="Arial" w:hAnsi="Arial" w:cs="Arial"/>
          <w:bCs/>
          <w:sz w:val="22"/>
          <w:szCs w:val="22"/>
        </w:rPr>
        <w:t>ohledem na podmínky daného území z hlediska nutno</w:t>
      </w:r>
      <w:r w:rsidR="004F4FA8">
        <w:rPr>
          <w:rFonts w:ascii="Arial" w:hAnsi="Arial" w:cs="Arial"/>
          <w:bCs/>
          <w:sz w:val="22"/>
          <w:szCs w:val="22"/>
        </w:rPr>
        <w:t>sti</w:t>
      </w:r>
      <w:r w:rsidR="00B30037" w:rsidRPr="00650BC0">
        <w:rPr>
          <w:rFonts w:ascii="Arial" w:hAnsi="Arial" w:cs="Arial"/>
          <w:bCs/>
          <w:sz w:val="22"/>
          <w:szCs w:val="22"/>
        </w:rPr>
        <w:t xml:space="preserve"> jeho řešení nadbytečný, hranice se stanoví s ohledem na</w:t>
      </w:r>
      <w:r w:rsidR="003131A2">
        <w:rPr>
          <w:rFonts w:ascii="Arial" w:hAnsi="Arial" w:cs="Arial"/>
          <w:bCs/>
          <w:sz w:val="22"/>
          <w:szCs w:val="22"/>
        </w:rPr>
        <w:t> </w:t>
      </w:r>
      <w:r w:rsidR="00B30037" w:rsidRPr="00650BC0">
        <w:rPr>
          <w:rFonts w:ascii="Arial" w:hAnsi="Arial" w:cs="Arial"/>
          <w:bCs/>
          <w:sz w:val="22"/>
          <w:szCs w:val="22"/>
        </w:rPr>
        <w:t>užívání a vlastnictví pozemků dle KN a další faktory tak, aby bylo možno v</w:t>
      </w:r>
      <w:r w:rsidR="003131A2">
        <w:rPr>
          <w:rFonts w:ascii="Arial" w:hAnsi="Arial" w:cs="Arial"/>
          <w:bCs/>
          <w:sz w:val="22"/>
          <w:szCs w:val="22"/>
        </w:rPr>
        <w:t> </w:t>
      </w:r>
      <w:r w:rsidR="00B30037" w:rsidRPr="00650BC0">
        <w:rPr>
          <w:rFonts w:ascii="Arial" w:hAnsi="Arial" w:cs="Arial"/>
          <w:bCs/>
          <w:sz w:val="22"/>
          <w:szCs w:val="22"/>
        </w:rPr>
        <w:t>takovém území samostatně vyřešit veškeré potřeby vyplývající z § 2 zákona č.139/2002 Sb. Rozsah nelze stanovit tak,</w:t>
      </w:r>
      <w:r w:rsidR="00F364CB" w:rsidRPr="00650BC0">
        <w:rPr>
          <w:rFonts w:ascii="Arial" w:hAnsi="Arial" w:cs="Arial"/>
          <w:bCs/>
          <w:sz w:val="22"/>
          <w:szCs w:val="22"/>
        </w:rPr>
        <w:t xml:space="preserve"> </w:t>
      </w:r>
      <w:r w:rsidR="00B30037" w:rsidRPr="00650BC0">
        <w:rPr>
          <w:rFonts w:ascii="Arial" w:hAnsi="Arial" w:cs="Arial"/>
          <w:bCs/>
          <w:sz w:val="22"/>
          <w:szCs w:val="22"/>
        </w:rPr>
        <w:t>že se jeho hranice ztotožní s hranicemi pouze těch pozemků, které jsou bezprostředně</w:t>
      </w:r>
      <w:r w:rsidR="00F364CB" w:rsidRPr="00650BC0">
        <w:rPr>
          <w:rFonts w:ascii="Arial" w:hAnsi="Arial" w:cs="Arial"/>
          <w:bCs/>
          <w:sz w:val="22"/>
          <w:szCs w:val="22"/>
        </w:rPr>
        <w:t xml:space="preserve"> </w:t>
      </w:r>
      <w:r w:rsidR="00B30037" w:rsidRPr="00650BC0">
        <w:rPr>
          <w:rFonts w:ascii="Arial" w:hAnsi="Arial" w:cs="Arial"/>
          <w:bCs/>
          <w:sz w:val="22"/>
          <w:szCs w:val="22"/>
        </w:rPr>
        <w:t>dotčeny stavbou.</w:t>
      </w:r>
      <w:r w:rsidR="00F364CB" w:rsidRPr="00650BC0">
        <w:rPr>
          <w:rFonts w:ascii="Arial" w:hAnsi="Arial" w:cs="Arial"/>
          <w:bCs/>
          <w:sz w:val="22"/>
          <w:szCs w:val="22"/>
        </w:rPr>
        <w:t xml:space="preserve"> </w:t>
      </w:r>
      <w:r w:rsidR="00B30037" w:rsidRPr="00650BC0">
        <w:rPr>
          <w:rFonts w:ascii="Arial" w:hAnsi="Arial" w:cs="Arial"/>
          <w:sz w:val="22"/>
          <w:szCs w:val="22"/>
        </w:rPr>
        <w:t>Rozsahu tohoto území budou odpovídat stanovené finanční náklady spojené s řešením pozemkových úprav připadající na stavebníka (náklady na přípravné, geodetické i</w:t>
      </w:r>
      <w:r w:rsidR="003131A2">
        <w:rPr>
          <w:rFonts w:ascii="Arial" w:hAnsi="Arial" w:cs="Arial"/>
          <w:sz w:val="22"/>
          <w:szCs w:val="22"/>
        </w:rPr>
        <w:t> </w:t>
      </w:r>
      <w:r w:rsidR="00B30037" w:rsidRPr="00650BC0">
        <w:rPr>
          <w:rFonts w:ascii="Arial" w:hAnsi="Arial" w:cs="Arial"/>
          <w:sz w:val="22"/>
          <w:szCs w:val="22"/>
        </w:rPr>
        <w:t xml:space="preserve">projektové práce včetně realizačních </w:t>
      </w:r>
      <w:r w:rsidR="004717CD" w:rsidRPr="00650BC0">
        <w:rPr>
          <w:rFonts w:ascii="Arial" w:hAnsi="Arial" w:cs="Arial"/>
          <w:sz w:val="22"/>
          <w:szCs w:val="22"/>
        </w:rPr>
        <w:t>opatření).</w:t>
      </w:r>
    </w:p>
    <w:p w14:paraId="4F43712B" w14:textId="69596EA3" w:rsidR="008B4507" w:rsidRDefault="008B4507" w:rsidP="00291282">
      <w:pPr>
        <w:spacing w:after="120" w:line="276" w:lineRule="auto"/>
        <w:ind w:left="1418"/>
        <w:jc w:val="both"/>
        <w:rPr>
          <w:rFonts w:ascii="Arial" w:hAnsi="Arial" w:cs="Arial"/>
          <w:sz w:val="22"/>
          <w:szCs w:val="22"/>
        </w:rPr>
      </w:pPr>
    </w:p>
    <w:p w14:paraId="26F65243" w14:textId="77777777" w:rsidR="008B4507" w:rsidRDefault="008B4507" w:rsidP="00291282">
      <w:pPr>
        <w:spacing w:after="120" w:line="276" w:lineRule="auto"/>
        <w:ind w:left="1418"/>
        <w:jc w:val="both"/>
        <w:rPr>
          <w:rFonts w:ascii="Arial" w:hAnsi="Arial" w:cs="Arial"/>
          <w:sz w:val="22"/>
          <w:szCs w:val="22"/>
        </w:rPr>
      </w:pPr>
    </w:p>
    <w:p w14:paraId="2A7CC746" w14:textId="77777777" w:rsidR="002B5432" w:rsidRPr="004F4FA8" w:rsidRDefault="001D5C66"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 xml:space="preserve">Rozsah ostatního řešeného území v daném </w:t>
      </w:r>
      <w:proofErr w:type="spellStart"/>
      <w:r w:rsidRPr="00387D13">
        <w:rPr>
          <w:rFonts w:ascii="Arial" w:hAnsi="Arial" w:cs="Arial"/>
          <w:sz w:val="22"/>
          <w:szCs w:val="22"/>
        </w:rPr>
        <w:t>k.ú</w:t>
      </w:r>
      <w:proofErr w:type="spellEnd"/>
      <w:r w:rsidRPr="00387D13">
        <w:rPr>
          <w:rFonts w:ascii="Arial" w:hAnsi="Arial" w:cs="Arial"/>
          <w:sz w:val="22"/>
          <w:szCs w:val="22"/>
        </w:rPr>
        <w:t>. (území „B“)</w:t>
      </w:r>
      <w:r w:rsidR="006F6591" w:rsidRPr="00387D13">
        <w:rPr>
          <w:rFonts w:ascii="Arial" w:hAnsi="Arial" w:cs="Arial"/>
          <w:sz w:val="22"/>
          <w:szCs w:val="22"/>
        </w:rPr>
        <w:t>:</w:t>
      </w:r>
      <w:r w:rsidR="006F6591" w:rsidRPr="004F4FA8">
        <w:rPr>
          <w:rFonts w:ascii="Arial" w:hAnsi="Arial" w:cs="Arial"/>
          <w:sz w:val="22"/>
          <w:szCs w:val="22"/>
        </w:rPr>
        <w:t xml:space="preserve"> </w:t>
      </w:r>
    </w:p>
    <w:p w14:paraId="6291688E" w14:textId="5774EEED" w:rsidR="00453719" w:rsidRPr="00650BC0" w:rsidRDefault="001D5C66" w:rsidP="00291282">
      <w:pPr>
        <w:spacing w:after="120" w:line="276" w:lineRule="auto"/>
        <w:ind w:left="1418"/>
        <w:jc w:val="both"/>
        <w:rPr>
          <w:rFonts w:ascii="Arial" w:hAnsi="Arial" w:cs="Arial"/>
          <w:sz w:val="22"/>
          <w:szCs w:val="22"/>
        </w:rPr>
      </w:pPr>
      <w:r w:rsidRPr="00650BC0">
        <w:rPr>
          <w:rFonts w:ascii="Arial" w:hAnsi="Arial" w:cs="Arial"/>
          <w:sz w:val="22"/>
          <w:szCs w:val="22"/>
        </w:rPr>
        <w:t xml:space="preserve">Bude určen hranicí </w:t>
      </w:r>
      <w:r w:rsidR="00B30037" w:rsidRPr="00650BC0">
        <w:rPr>
          <w:rFonts w:ascii="Arial" w:hAnsi="Arial" w:cs="Arial"/>
          <w:bCs/>
          <w:sz w:val="22"/>
          <w:szCs w:val="22"/>
        </w:rPr>
        <w:t>území přímo dotčeného stavbou a hranicí obvodu pozemkových úprav, tvořenou zpravidla katastrální hranicí (pokud bude účelné zahrnout do</w:t>
      </w:r>
      <w:r w:rsidR="003131A2">
        <w:rPr>
          <w:rFonts w:ascii="Arial" w:hAnsi="Arial" w:cs="Arial"/>
          <w:bCs/>
          <w:sz w:val="22"/>
          <w:szCs w:val="22"/>
        </w:rPr>
        <w:t> </w:t>
      </w:r>
      <w:r w:rsidR="00B30037" w:rsidRPr="00650BC0">
        <w:rPr>
          <w:rFonts w:ascii="Arial" w:hAnsi="Arial" w:cs="Arial"/>
          <w:bCs/>
          <w:sz w:val="22"/>
          <w:szCs w:val="22"/>
        </w:rPr>
        <w:t>pozemkové úpravy celé katastrální území).</w:t>
      </w:r>
      <w:r w:rsidRPr="00650BC0">
        <w:rPr>
          <w:rFonts w:ascii="Arial" w:hAnsi="Arial" w:cs="Arial"/>
          <w:bCs/>
          <w:sz w:val="22"/>
          <w:szCs w:val="22"/>
        </w:rPr>
        <w:t xml:space="preserve"> </w:t>
      </w:r>
      <w:r w:rsidR="00B30037" w:rsidRPr="00650BC0">
        <w:rPr>
          <w:rFonts w:ascii="Arial" w:hAnsi="Arial" w:cs="Arial"/>
          <w:sz w:val="22"/>
          <w:szCs w:val="22"/>
        </w:rPr>
        <w:t xml:space="preserve">Rozsahu tohoto území budou odpovídat stanovené finanční náklady spojené s řešením pozemkových úprav připadající na </w:t>
      </w:r>
      <w:r w:rsidR="004F4FA8">
        <w:rPr>
          <w:rFonts w:ascii="Arial" w:hAnsi="Arial" w:cs="Arial"/>
          <w:sz w:val="22"/>
          <w:szCs w:val="22"/>
        </w:rPr>
        <w:t xml:space="preserve">Státní </w:t>
      </w:r>
      <w:r w:rsidR="00B30037" w:rsidRPr="00650BC0">
        <w:rPr>
          <w:rFonts w:ascii="Arial" w:hAnsi="Arial" w:cs="Arial"/>
          <w:sz w:val="22"/>
          <w:szCs w:val="22"/>
        </w:rPr>
        <w:t>pozemkový úřad</w:t>
      </w:r>
      <w:r w:rsidR="004F4FA8">
        <w:rPr>
          <w:rFonts w:ascii="Arial" w:hAnsi="Arial" w:cs="Arial"/>
          <w:sz w:val="22"/>
          <w:szCs w:val="22"/>
        </w:rPr>
        <w:t xml:space="preserve"> (dále také „SPÚ“)</w:t>
      </w:r>
      <w:r w:rsidR="00B30037" w:rsidRPr="00650BC0">
        <w:rPr>
          <w:rFonts w:ascii="Arial" w:hAnsi="Arial" w:cs="Arial"/>
          <w:sz w:val="22"/>
          <w:szCs w:val="22"/>
        </w:rPr>
        <w:t>.</w:t>
      </w:r>
      <w:r w:rsidRPr="00650BC0">
        <w:rPr>
          <w:rFonts w:ascii="Arial" w:hAnsi="Arial" w:cs="Arial"/>
          <w:sz w:val="22"/>
          <w:szCs w:val="22"/>
        </w:rPr>
        <w:t xml:space="preserve"> </w:t>
      </w:r>
      <w:r w:rsidR="00B30037" w:rsidRPr="00650BC0">
        <w:rPr>
          <w:rFonts w:ascii="Arial" w:hAnsi="Arial" w:cs="Arial"/>
          <w:sz w:val="22"/>
          <w:szCs w:val="22"/>
        </w:rPr>
        <w:t>Jako podklad pro odhad nákladů budou sloužit statistické údaje ohledně již realizovaných pozemkových úprav, které jsou uloženy u</w:t>
      </w:r>
      <w:r w:rsidR="00227555" w:rsidRPr="00650BC0">
        <w:rPr>
          <w:rFonts w:ascii="Arial" w:hAnsi="Arial" w:cs="Arial"/>
          <w:sz w:val="22"/>
          <w:szCs w:val="22"/>
        </w:rPr>
        <w:t xml:space="preserve"> SPÚ</w:t>
      </w:r>
      <w:r w:rsidR="00B30037" w:rsidRPr="00650BC0">
        <w:rPr>
          <w:rFonts w:ascii="Arial" w:hAnsi="Arial" w:cs="Arial"/>
          <w:sz w:val="22"/>
          <w:szCs w:val="22"/>
        </w:rPr>
        <w:t>.</w:t>
      </w:r>
      <w:r w:rsidRPr="00650BC0">
        <w:rPr>
          <w:rFonts w:ascii="Arial" w:hAnsi="Arial" w:cs="Arial"/>
          <w:sz w:val="22"/>
          <w:szCs w:val="22"/>
        </w:rPr>
        <w:t xml:space="preserve"> </w:t>
      </w:r>
    </w:p>
    <w:p w14:paraId="0A07182E" w14:textId="0BD2308C" w:rsidR="002E6D96" w:rsidRPr="004F4FA8" w:rsidRDefault="001D5C66" w:rsidP="00291282">
      <w:pPr>
        <w:pStyle w:val="Zkladntextodsazen2"/>
        <w:numPr>
          <w:ilvl w:val="0"/>
          <w:numId w:val="16"/>
        </w:numPr>
        <w:spacing w:before="0" w:after="120" w:line="276" w:lineRule="auto"/>
        <w:ind w:left="573" w:hanging="567"/>
        <w:rPr>
          <w:rFonts w:ascii="Arial" w:hAnsi="Arial" w:cs="Arial"/>
          <w:sz w:val="22"/>
          <w:szCs w:val="22"/>
        </w:rPr>
      </w:pPr>
      <w:r w:rsidRPr="004F4FA8">
        <w:rPr>
          <w:rFonts w:ascii="Arial" w:hAnsi="Arial" w:cs="Arial"/>
          <w:sz w:val="22"/>
          <w:szCs w:val="22"/>
        </w:rPr>
        <w:t>Při plnění předmětu smlouvy je zhotovitel povinen dodržovat</w:t>
      </w:r>
      <w:r w:rsidR="00101C66" w:rsidRPr="004F4FA8">
        <w:rPr>
          <w:rFonts w:ascii="Arial" w:hAnsi="Arial" w:cs="Arial"/>
          <w:sz w:val="22"/>
          <w:szCs w:val="22"/>
        </w:rPr>
        <w:t xml:space="preserve"> zejména </w:t>
      </w:r>
      <w:r w:rsidRPr="004F4FA8">
        <w:rPr>
          <w:rFonts w:ascii="Arial" w:hAnsi="Arial" w:cs="Arial"/>
          <w:sz w:val="22"/>
          <w:szCs w:val="22"/>
        </w:rPr>
        <w:t>následující právní předpisy:</w:t>
      </w:r>
    </w:p>
    <w:p w14:paraId="4D375488" w14:textId="62589F1E"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139/2002 Sb., o pozemkových úpravách a pozemkových úřadech a</w:t>
      </w:r>
      <w:r w:rsidR="003131A2">
        <w:rPr>
          <w:rFonts w:ascii="Arial" w:hAnsi="Arial" w:cs="Arial"/>
          <w:sz w:val="22"/>
          <w:szCs w:val="22"/>
        </w:rPr>
        <w:t> </w:t>
      </w:r>
      <w:r w:rsidRPr="00650BC0">
        <w:rPr>
          <w:rFonts w:ascii="Arial" w:hAnsi="Arial" w:cs="Arial"/>
          <w:sz w:val="22"/>
          <w:szCs w:val="22"/>
        </w:rPr>
        <w:t>o</w:t>
      </w:r>
      <w:r w:rsidR="003131A2">
        <w:rPr>
          <w:rFonts w:ascii="Arial" w:hAnsi="Arial" w:cs="Arial"/>
          <w:sz w:val="22"/>
          <w:szCs w:val="22"/>
        </w:rPr>
        <w:t> </w:t>
      </w:r>
      <w:r w:rsidRPr="00650BC0">
        <w:rPr>
          <w:rFonts w:ascii="Arial" w:hAnsi="Arial" w:cs="Arial"/>
          <w:sz w:val="22"/>
          <w:szCs w:val="22"/>
        </w:rPr>
        <w:t>změně zákona č. 229/1991 Sb., o úpravě vlastnických vztahů k půdě a 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139/2002</w:t>
      </w:r>
      <w:r w:rsidR="003131A2">
        <w:rPr>
          <w:rFonts w:ascii="Arial" w:hAnsi="Arial" w:cs="Arial"/>
          <w:sz w:val="22"/>
          <w:szCs w:val="22"/>
        </w:rPr>
        <w:t> </w:t>
      </w:r>
      <w:r w:rsidRPr="00650BC0">
        <w:rPr>
          <w:rFonts w:ascii="Arial" w:hAnsi="Arial" w:cs="Arial"/>
          <w:sz w:val="22"/>
          <w:szCs w:val="22"/>
        </w:rPr>
        <w:t>Sb.“)</w:t>
      </w:r>
    </w:p>
    <w:p w14:paraId="5EB2CB9B" w14:textId="77F1DEF9"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229/1991 Sb., o úpravě vlastnických vztahů k půdě a</w:t>
      </w:r>
      <w:r w:rsidR="003131A2">
        <w:rPr>
          <w:rFonts w:ascii="Arial" w:hAnsi="Arial" w:cs="Arial"/>
          <w:sz w:val="22"/>
          <w:szCs w:val="22"/>
        </w:rPr>
        <w:t> </w:t>
      </w:r>
      <w:r w:rsidRPr="00650BC0">
        <w:rPr>
          <w:rFonts w:ascii="Arial" w:hAnsi="Arial" w:cs="Arial"/>
          <w:sz w:val="22"/>
          <w:szCs w:val="22"/>
        </w:rPr>
        <w:t>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229/1991</w:t>
      </w:r>
      <w:r w:rsidR="003131A2">
        <w:rPr>
          <w:rFonts w:ascii="Arial" w:hAnsi="Arial" w:cs="Arial"/>
          <w:sz w:val="22"/>
          <w:szCs w:val="22"/>
        </w:rPr>
        <w:t> </w:t>
      </w:r>
      <w:r w:rsidRPr="00650BC0">
        <w:rPr>
          <w:rFonts w:ascii="Arial" w:hAnsi="Arial" w:cs="Arial"/>
          <w:sz w:val="22"/>
          <w:szCs w:val="22"/>
        </w:rPr>
        <w:t>Sb.“)</w:t>
      </w:r>
    </w:p>
    <w:p w14:paraId="38109173" w14:textId="534023E6"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Vyhláška č. 13/2014 Sb., o postupu při provádění pozemkových úprav a</w:t>
      </w:r>
      <w:r w:rsidR="003131A2">
        <w:rPr>
          <w:rFonts w:ascii="Arial" w:hAnsi="Arial" w:cs="Arial"/>
          <w:sz w:val="22"/>
          <w:szCs w:val="22"/>
        </w:rPr>
        <w:t> </w:t>
      </w:r>
      <w:r w:rsidRPr="00650BC0">
        <w:rPr>
          <w:rFonts w:ascii="Arial" w:hAnsi="Arial" w:cs="Arial"/>
          <w:sz w:val="22"/>
          <w:szCs w:val="22"/>
        </w:rPr>
        <w:t>náležitostech návrhu pozemkových úprav</w:t>
      </w:r>
    </w:p>
    <w:p w14:paraId="0C39F039" w14:textId="77777777" w:rsidR="00BE42C4"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w:t>
      </w:r>
      <w:r w:rsidR="00BE42C4" w:rsidRPr="00650BC0">
        <w:rPr>
          <w:rFonts w:ascii="Arial" w:hAnsi="Arial" w:cs="Arial"/>
          <w:sz w:val="22"/>
          <w:szCs w:val="22"/>
        </w:rPr>
        <w:t>56</w:t>
      </w:r>
      <w:r w:rsidRPr="00650BC0">
        <w:rPr>
          <w:rFonts w:ascii="Arial" w:hAnsi="Arial" w:cs="Arial"/>
          <w:sz w:val="22"/>
          <w:szCs w:val="22"/>
        </w:rPr>
        <w:t>/</w:t>
      </w:r>
      <w:r w:rsidR="00BE42C4" w:rsidRPr="00650BC0">
        <w:rPr>
          <w:rFonts w:ascii="Arial" w:hAnsi="Arial" w:cs="Arial"/>
          <w:sz w:val="22"/>
          <w:szCs w:val="22"/>
        </w:rPr>
        <w:t>2013</w:t>
      </w:r>
      <w:r w:rsidRPr="00650BC0">
        <w:rPr>
          <w:rFonts w:ascii="Arial" w:hAnsi="Arial" w:cs="Arial"/>
          <w:sz w:val="22"/>
          <w:szCs w:val="22"/>
        </w:rPr>
        <w:t xml:space="preserve"> Sb., o</w:t>
      </w:r>
      <w:r w:rsidR="00BE42C4" w:rsidRPr="00650BC0">
        <w:rPr>
          <w:rFonts w:ascii="Arial" w:hAnsi="Arial" w:cs="Arial"/>
          <w:sz w:val="22"/>
          <w:szCs w:val="22"/>
        </w:rPr>
        <w:t xml:space="preserve"> katastru nemovitostí (katastrální zákon)</w:t>
      </w:r>
    </w:p>
    <w:p w14:paraId="3721F296" w14:textId="67C1E7CE"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Metodický návod k provádění pozemkových úprav</w:t>
      </w:r>
      <w:r w:rsidR="004F4FA8">
        <w:rPr>
          <w:rFonts w:ascii="Arial" w:hAnsi="Arial" w:cs="Arial"/>
          <w:sz w:val="22"/>
          <w:szCs w:val="22"/>
        </w:rPr>
        <w:t xml:space="preserve"> – aktualizovaná verze k 1.1.2019</w:t>
      </w:r>
      <w:r w:rsidRPr="00650BC0">
        <w:rPr>
          <w:rFonts w:ascii="Arial" w:hAnsi="Arial" w:cs="Arial"/>
          <w:sz w:val="22"/>
          <w:szCs w:val="22"/>
        </w:rPr>
        <w:t xml:space="preserve"> (dále jen „Metodický návod </w:t>
      </w:r>
      <w:proofErr w:type="spellStart"/>
      <w:r w:rsidRPr="00650BC0">
        <w:rPr>
          <w:rFonts w:ascii="Arial" w:hAnsi="Arial" w:cs="Arial"/>
          <w:sz w:val="22"/>
          <w:szCs w:val="22"/>
        </w:rPr>
        <w:t>KoPÚ</w:t>
      </w:r>
      <w:proofErr w:type="spellEnd"/>
      <w:r w:rsidRPr="00650BC0">
        <w:rPr>
          <w:rFonts w:ascii="Arial" w:hAnsi="Arial" w:cs="Arial"/>
          <w:sz w:val="22"/>
          <w:szCs w:val="22"/>
        </w:rPr>
        <w:t>“)</w:t>
      </w:r>
    </w:p>
    <w:p w14:paraId="1DFE1E5B" w14:textId="2A91DFB8"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Ochrana zemědělské půdy před erozí, Metodika, Janeček a kol. 2012</w:t>
      </w:r>
    </w:p>
    <w:p w14:paraId="1F9F0F6E" w14:textId="77777777"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Platné technické normy.</w:t>
      </w:r>
    </w:p>
    <w:p w14:paraId="341FBCAA" w14:textId="125FBAC5"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 případě, že v průběhu plnění předmětu veřejné zakázky nabude</w:t>
      </w:r>
      <w:r w:rsidR="006F6591" w:rsidRPr="00650BC0">
        <w:rPr>
          <w:rFonts w:ascii="Arial" w:hAnsi="Arial" w:cs="Arial"/>
          <w:sz w:val="22"/>
          <w:szCs w:val="22"/>
        </w:rPr>
        <w:t xml:space="preserve"> </w:t>
      </w:r>
      <w:r w:rsidRPr="00650BC0">
        <w:rPr>
          <w:rFonts w:ascii="Arial" w:hAnsi="Arial" w:cs="Arial"/>
          <w:sz w:val="22"/>
          <w:szCs w:val="22"/>
        </w:rPr>
        <w:t>platnosti a</w:t>
      </w:r>
      <w:r w:rsidR="003131A2">
        <w:rPr>
          <w:rFonts w:ascii="Arial" w:hAnsi="Arial" w:cs="Arial"/>
          <w:sz w:val="22"/>
          <w:szCs w:val="22"/>
        </w:rPr>
        <w:t> </w:t>
      </w:r>
      <w:r w:rsidRPr="00650BC0">
        <w:rPr>
          <w:rFonts w:ascii="Arial" w:hAnsi="Arial" w:cs="Arial"/>
          <w:sz w:val="22"/>
          <w:szCs w:val="22"/>
        </w:rPr>
        <w:t>účinnosti novela</w:t>
      </w:r>
      <w:r w:rsidR="003057A6" w:rsidRPr="00650BC0">
        <w:rPr>
          <w:rFonts w:ascii="Arial" w:hAnsi="Arial" w:cs="Arial"/>
          <w:sz w:val="22"/>
          <w:szCs w:val="22"/>
        </w:rPr>
        <w:t>,</w:t>
      </w:r>
      <w:r w:rsidRPr="00650BC0">
        <w:rPr>
          <w:rFonts w:ascii="Arial" w:hAnsi="Arial" w:cs="Arial"/>
          <w:sz w:val="22"/>
          <w:szCs w:val="22"/>
        </w:rPr>
        <w:t xml:space="preserve"> některého z výše uvedených právních předpisů, </w:t>
      </w:r>
      <w:r w:rsidR="004F4FA8">
        <w:rPr>
          <w:rFonts w:ascii="Arial" w:hAnsi="Arial" w:cs="Arial"/>
          <w:sz w:val="22"/>
          <w:szCs w:val="22"/>
        </w:rPr>
        <w:t>norem, metodik a</w:t>
      </w:r>
      <w:r w:rsidR="003131A2">
        <w:rPr>
          <w:rFonts w:ascii="Arial" w:hAnsi="Arial" w:cs="Arial"/>
          <w:sz w:val="22"/>
          <w:szCs w:val="22"/>
        </w:rPr>
        <w:t> </w:t>
      </w:r>
      <w:r w:rsidR="004F4FA8">
        <w:rPr>
          <w:rFonts w:ascii="Arial" w:hAnsi="Arial" w:cs="Arial"/>
          <w:sz w:val="22"/>
          <w:szCs w:val="22"/>
        </w:rPr>
        <w:t xml:space="preserve">metodických pokynů, </w:t>
      </w:r>
      <w:r w:rsidRPr="00650BC0">
        <w:rPr>
          <w:rFonts w:ascii="Arial" w:hAnsi="Arial" w:cs="Arial"/>
          <w:sz w:val="22"/>
          <w:szCs w:val="22"/>
        </w:rPr>
        <w:t>popřípadě nabude platnosti a účinnosti jiný právní předpis</w:t>
      </w:r>
      <w:r w:rsidR="00C66EC5">
        <w:rPr>
          <w:rFonts w:ascii="Arial" w:hAnsi="Arial" w:cs="Arial"/>
          <w:sz w:val="22"/>
          <w:szCs w:val="22"/>
        </w:rPr>
        <w:t>, norma, metodika a metodický pokyn</w:t>
      </w:r>
      <w:r w:rsidRPr="00650BC0">
        <w:rPr>
          <w:rFonts w:ascii="Arial" w:hAnsi="Arial" w:cs="Arial"/>
          <w:sz w:val="22"/>
          <w:szCs w:val="22"/>
        </w:rPr>
        <w:t xml:space="preserve"> v</w:t>
      </w:r>
      <w:r w:rsidR="002B5432" w:rsidRPr="00650BC0">
        <w:rPr>
          <w:rFonts w:ascii="Arial" w:hAnsi="Arial" w:cs="Arial"/>
          <w:sz w:val="22"/>
          <w:szCs w:val="22"/>
        </w:rPr>
        <w:t xml:space="preserve">ztahující se k předmětu plnění </w:t>
      </w:r>
      <w:r w:rsidRPr="00650BC0">
        <w:rPr>
          <w:rFonts w:ascii="Arial" w:hAnsi="Arial" w:cs="Arial"/>
          <w:sz w:val="22"/>
          <w:szCs w:val="22"/>
        </w:rPr>
        <w:t xml:space="preserve">veřejné zakázky, je </w:t>
      </w:r>
      <w:r w:rsidR="00387D13">
        <w:rPr>
          <w:rFonts w:ascii="Arial" w:hAnsi="Arial" w:cs="Arial"/>
          <w:sz w:val="22"/>
          <w:szCs w:val="22"/>
        </w:rPr>
        <w:t>zhotovitel</w:t>
      </w:r>
      <w:r w:rsidRPr="00650BC0">
        <w:rPr>
          <w:rFonts w:ascii="Arial" w:hAnsi="Arial" w:cs="Arial"/>
          <w:sz w:val="22"/>
          <w:szCs w:val="22"/>
        </w:rPr>
        <w:t xml:space="preserve"> povinen při realizaci veře</w:t>
      </w:r>
      <w:r w:rsidR="00BE42C4" w:rsidRPr="00650BC0">
        <w:rPr>
          <w:rFonts w:ascii="Arial" w:hAnsi="Arial" w:cs="Arial"/>
          <w:sz w:val="22"/>
          <w:szCs w:val="22"/>
        </w:rPr>
        <w:t xml:space="preserve">jné zakázky řídit se těmito </w:t>
      </w:r>
      <w:r w:rsidRPr="00650BC0">
        <w:rPr>
          <w:rFonts w:ascii="Arial" w:hAnsi="Arial" w:cs="Arial"/>
          <w:sz w:val="22"/>
          <w:szCs w:val="22"/>
        </w:rPr>
        <w:t>novými právními předpisy</w:t>
      </w:r>
      <w:r w:rsidR="00C66EC5">
        <w:rPr>
          <w:rFonts w:ascii="Arial" w:hAnsi="Arial" w:cs="Arial"/>
          <w:sz w:val="22"/>
          <w:szCs w:val="22"/>
        </w:rPr>
        <w:t>.</w:t>
      </w:r>
    </w:p>
    <w:p w14:paraId="40958718" w14:textId="031CA989" w:rsidR="0070499D" w:rsidRPr="00650BC0" w:rsidRDefault="002E6D96" w:rsidP="00D2497F">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 se touto smlouvou zavazuje provést dílo na svůj náklad a na své nebezpečí v době sjednané v této smlouv</w:t>
      </w:r>
      <w:r w:rsidR="00387D13">
        <w:rPr>
          <w:rFonts w:ascii="Arial" w:hAnsi="Arial" w:cs="Arial"/>
          <w:sz w:val="22"/>
          <w:szCs w:val="22"/>
        </w:rPr>
        <w:t>ě</w:t>
      </w:r>
      <w:r w:rsidRPr="00650BC0">
        <w:rPr>
          <w:rFonts w:ascii="Arial" w:hAnsi="Arial" w:cs="Arial"/>
          <w:sz w:val="22"/>
          <w:szCs w:val="22"/>
        </w:rPr>
        <w:t xml:space="preserve">. Dokončením díla se rozumí </w:t>
      </w:r>
      <w:r w:rsidR="00F364CB" w:rsidRPr="00650BC0">
        <w:rPr>
          <w:rFonts w:ascii="Arial" w:hAnsi="Arial" w:cs="Arial"/>
          <w:sz w:val="22"/>
          <w:szCs w:val="22"/>
        </w:rPr>
        <w:t>splnění podmínek této smlouvy a</w:t>
      </w:r>
      <w:r w:rsidR="003131A2">
        <w:rPr>
          <w:rFonts w:ascii="Arial" w:hAnsi="Arial" w:cs="Arial"/>
          <w:sz w:val="22"/>
          <w:szCs w:val="22"/>
        </w:rPr>
        <w:t> </w:t>
      </w:r>
      <w:r w:rsidR="00F364CB" w:rsidRPr="00650BC0">
        <w:rPr>
          <w:rFonts w:ascii="Arial" w:hAnsi="Arial" w:cs="Arial"/>
          <w:sz w:val="22"/>
          <w:szCs w:val="22"/>
        </w:rPr>
        <w:t>předání díla objednateli</w:t>
      </w:r>
      <w:r w:rsidR="00E579C6" w:rsidRPr="00650BC0">
        <w:rPr>
          <w:rFonts w:ascii="Arial" w:hAnsi="Arial" w:cs="Arial"/>
          <w:sz w:val="22"/>
          <w:szCs w:val="22"/>
        </w:rPr>
        <w:t>.</w:t>
      </w:r>
    </w:p>
    <w:p w14:paraId="2DDF0FF3" w14:textId="7DA0A377" w:rsidR="00F943C0" w:rsidRDefault="00F943C0">
      <w:pPr>
        <w:rPr>
          <w:rFonts w:ascii="Arial" w:hAnsi="Arial" w:cs="Arial"/>
          <w:snapToGrid w:val="0"/>
          <w:sz w:val="22"/>
          <w:szCs w:val="22"/>
        </w:rPr>
      </w:pPr>
    </w:p>
    <w:p w14:paraId="4602F818" w14:textId="529F9BB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w:t>
      </w:r>
    </w:p>
    <w:p w14:paraId="61739B3E" w14:textId="5025C905" w:rsidR="002E6D96" w:rsidRPr="00C205F5" w:rsidRDefault="002E6D96">
      <w:pPr>
        <w:spacing w:line="276" w:lineRule="auto"/>
        <w:jc w:val="center"/>
        <w:rPr>
          <w:rFonts w:ascii="Arial" w:hAnsi="Arial" w:cs="Arial"/>
          <w:b/>
          <w:bCs/>
          <w:snapToGrid w:val="0"/>
          <w:sz w:val="24"/>
          <w:szCs w:val="24"/>
        </w:rPr>
      </w:pPr>
      <w:r w:rsidRPr="00C205F5">
        <w:rPr>
          <w:rFonts w:ascii="Arial" w:hAnsi="Arial" w:cs="Arial"/>
          <w:b/>
          <w:bCs/>
          <w:snapToGrid w:val="0"/>
          <w:sz w:val="24"/>
          <w:szCs w:val="24"/>
        </w:rPr>
        <w:t>Podklady k provedení díla</w:t>
      </w:r>
    </w:p>
    <w:p w14:paraId="148EEDBA" w14:textId="77777777" w:rsidR="001F0B6A" w:rsidRPr="00650BC0" w:rsidRDefault="001F0B6A" w:rsidP="003B1380">
      <w:pPr>
        <w:spacing w:line="276" w:lineRule="auto"/>
        <w:jc w:val="center"/>
        <w:rPr>
          <w:rFonts w:ascii="Arial" w:hAnsi="Arial" w:cs="Arial"/>
          <w:b/>
          <w:bCs/>
          <w:snapToGrid w:val="0"/>
          <w:sz w:val="22"/>
          <w:szCs w:val="22"/>
        </w:rPr>
      </w:pPr>
    </w:p>
    <w:p w14:paraId="2B177BAE" w14:textId="19144301" w:rsidR="002E6D96" w:rsidRPr="00650BC0" w:rsidRDefault="002E6D96" w:rsidP="00D2497F">
      <w:pPr>
        <w:pStyle w:val="TSlneksmlouvy"/>
        <w:keepNext w:val="0"/>
        <w:numPr>
          <w:ilvl w:val="0"/>
          <w:numId w:val="8"/>
        </w:numPr>
        <w:spacing w:before="0" w:after="120" w:line="276" w:lineRule="auto"/>
        <w:ind w:left="567" w:hanging="567"/>
        <w:jc w:val="both"/>
        <w:rPr>
          <w:rFonts w:cs="Arial"/>
          <w:b w:val="0"/>
          <w:snapToGrid w:val="0"/>
          <w:szCs w:val="22"/>
          <w:u w:val="none"/>
        </w:rPr>
      </w:pPr>
      <w:r w:rsidRPr="00650BC0">
        <w:rPr>
          <w:rFonts w:cs="Arial"/>
          <w:b w:val="0"/>
          <w:szCs w:val="22"/>
          <w:u w:val="none"/>
        </w:rPr>
        <w:t>Nabídka</w:t>
      </w:r>
      <w:r w:rsidRPr="00650BC0">
        <w:rPr>
          <w:rFonts w:cs="Arial"/>
          <w:b w:val="0"/>
          <w:snapToGrid w:val="0"/>
          <w:szCs w:val="22"/>
          <w:u w:val="none"/>
        </w:rPr>
        <w:t xml:space="preserve"> zhotovitele ze dne </w:t>
      </w:r>
      <w:r w:rsidR="00387D13" w:rsidRPr="00C205F5">
        <w:rPr>
          <w:rFonts w:cs="Arial"/>
          <w:b w:val="0"/>
          <w:snapToGrid w:val="0"/>
          <w:szCs w:val="22"/>
          <w:highlight w:val="lightGray"/>
          <w:u w:val="none"/>
          <w:lang w:val="cs-CZ"/>
        </w:rPr>
        <w:t xml:space="preserve">………………. </w:t>
      </w:r>
      <w:r w:rsidR="001F0B6A" w:rsidRPr="00C205F5">
        <w:rPr>
          <w:rFonts w:cs="Arial"/>
          <w:b w:val="0"/>
          <w:bCs/>
          <w:i/>
          <w:iCs/>
          <w:snapToGrid w:val="0"/>
          <w:szCs w:val="22"/>
          <w:highlight w:val="lightGray"/>
        </w:rPr>
        <w:t>(doplní dodavatel)</w:t>
      </w:r>
      <w:r w:rsidR="00387D13" w:rsidRPr="00C205F5">
        <w:rPr>
          <w:rFonts w:cs="Arial"/>
          <w:b w:val="0"/>
          <w:bCs/>
          <w:i/>
          <w:iCs/>
          <w:snapToGrid w:val="0"/>
          <w:szCs w:val="22"/>
          <w:highlight w:val="lightGray"/>
          <w:lang w:val="cs-CZ"/>
        </w:rPr>
        <w:t>.</w:t>
      </w:r>
    </w:p>
    <w:p w14:paraId="2F54B3C2" w14:textId="1B23D973" w:rsidR="001F0B6A" w:rsidRPr="00650BC0" w:rsidRDefault="003C48C6" w:rsidP="00C205F5">
      <w:pPr>
        <w:pStyle w:val="Odstavecseseznamem"/>
        <w:numPr>
          <w:ilvl w:val="0"/>
          <w:numId w:val="8"/>
        </w:numPr>
        <w:spacing w:after="0" w:line="259" w:lineRule="auto"/>
        <w:ind w:left="567" w:hanging="567"/>
        <w:jc w:val="both"/>
        <w:rPr>
          <w:rFonts w:ascii="Arial" w:hAnsi="Arial" w:cs="Arial"/>
        </w:rPr>
      </w:pPr>
      <w:r w:rsidRPr="00650BC0">
        <w:rPr>
          <w:rFonts w:ascii="Arial" w:hAnsi="Arial" w:cs="Arial"/>
        </w:rPr>
        <w:t>Objednatel I se zavazuje předat zhotoviteli bezodkladně po podpisu této smlouvy veškeré podklady, které má pro zpracování díla k dispozici a které nebyly součástí zadávací dokumentace. O předání a převzetí podkladů bude sepsán oboustranně podepsaný protokol. Objednatel I a Objednatel II se zavazuje spolupracovat se zhotovitelem při obstarávání dalších nezbytných podkladů.</w:t>
      </w:r>
      <w:r w:rsidR="00432EE5" w:rsidRPr="00650BC0">
        <w:rPr>
          <w:rFonts w:ascii="Arial" w:hAnsi="Arial" w:cs="Arial"/>
          <w:snapToGrid w:val="0"/>
        </w:rPr>
        <w:t xml:space="preserve"> </w:t>
      </w:r>
    </w:p>
    <w:p w14:paraId="78A77C22" w14:textId="16ABFD01" w:rsidR="00432EE5" w:rsidRDefault="00432EE5">
      <w:pPr>
        <w:pStyle w:val="TSlneksmlouvy"/>
        <w:keepNext w:val="0"/>
        <w:spacing w:before="0" w:after="120" w:line="276" w:lineRule="auto"/>
        <w:ind w:left="360"/>
        <w:jc w:val="both"/>
        <w:rPr>
          <w:rFonts w:cs="Arial"/>
          <w:b w:val="0"/>
          <w:snapToGrid w:val="0"/>
          <w:szCs w:val="22"/>
          <w:u w:val="none"/>
        </w:rPr>
      </w:pPr>
    </w:p>
    <w:p w14:paraId="5F15C1A3" w14:textId="77777777" w:rsidR="003131A2" w:rsidRPr="003131A2" w:rsidRDefault="003131A2" w:rsidP="003131A2">
      <w:pPr>
        <w:rPr>
          <w:lang w:val="x-none" w:eastAsia="en-US"/>
        </w:rPr>
      </w:pPr>
    </w:p>
    <w:p w14:paraId="2DDBBDFD" w14:textId="549DA33A"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III.</w:t>
      </w:r>
    </w:p>
    <w:p w14:paraId="6FC14A94" w14:textId="3E8BBCD1" w:rsidR="002E6D96" w:rsidRPr="00C205F5" w:rsidRDefault="002E6D96">
      <w:pPr>
        <w:spacing w:line="276" w:lineRule="auto"/>
        <w:jc w:val="center"/>
        <w:rPr>
          <w:rFonts w:ascii="Arial" w:hAnsi="Arial" w:cs="Arial"/>
          <w:sz w:val="24"/>
          <w:szCs w:val="24"/>
        </w:rPr>
      </w:pPr>
      <w:r w:rsidRPr="00C205F5">
        <w:rPr>
          <w:rFonts w:ascii="Arial" w:hAnsi="Arial" w:cs="Arial"/>
          <w:b/>
          <w:bCs/>
          <w:sz w:val="24"/>
          <w:szCs w:val="24"/>
        </w:rPr>
        <w:t>Rozsah díla</w:t>
      </w:r>
    </w:p>
    <w:p w14:paraId="655710B7" w14:textId="77777777" w:rsidR="002E6D96" w:rsidRPr="00650BC0" w:rsidRDefault="002E6D96" w:rsidP="003B1380">
      <w:pPr>
        <w:spacing w:line="276" w:lineRule="auto"/>
        <w:jc w:val="both"/>
        <w:rPr>
          <w:rFonts w:ascii="Arial" w:hAnsi="Arial" w:cs="Arial"/>
          <w:sz w:val="22"/>
          <w:szCs w:val="22"/>
        </w:rPr>
      </w:pPr>
    </w:p>
    <w:p w14:paraId="58292D8C" w14:textId="0EDBB141" w:rsidR="00F905EA" w:rsidRDefault="002E6D96" w:rsidP="007709B6">
      <w:pPr>
        <w:spacing w:line="276" w:lineRule="auto"/>
        <w:jc w:val="both"/>
        <w:rPr>
          <w:rFonts w:ascii="Arial" w:hAnsi="Arial" w:cs="Arial"/>
          <w:sz w:val="22"/>
          <w:szCs w:val="22"/>
        </w:rPr>
      </w:pPr>
      <w:r w:rsidRPr="00650BC0">
        <w:rPr>
          <w:rFonts w:ascii="Arial" w:hAnsi="Arial" w:cs="Arial"/>
          <w:sz w:val="22"/>
          <w:szCs w:val="22"/>
        </w:rPr>
        <w:t xml:space="preserve">Dílo </w:t>
      </w:r>
      <w:r w:rsidR="00A91E82" w:rsidRPr="00650BC0">
        <w:rPr>
          <w:rFonts w:ascii="Arial" w:hAnsi="Arial" w:cs="Arial"/>
          <w:sz w:val="22"/>
          <w:szCs w:val="22"/>
        </w:rPr>
        <w:t>bude zpracováno</w:t>
      </w:r>
      <w:r w:rsidRPr="00650BC0">
        <w:rPr>
          <w:rFonts w:ascii="Arial" w:hAnsi="Arial" w:cs="Arial"/>
          <w:sz w:val="22"/>
          <w:szCs w:val="22"/>
        </w:rPr>
        <w:t xml:space="preserve"> v souladu </w:t>
      </w:r>
      <w:r w:rsidR="00C47AA5" w:rsidRPr="00650BC0">
        <w:rPr>
          <w:rFonts w:ascii="Arial" w:hAnsi="Arial" w:cs="Arial"/>
          <w:sz w:val="22"/>
          <w:szCs w:val="22"/>
        </w:rPr>
        <w:t>s</w:t>
      </w:r>
      <w:r w:rsidR="00A16E97" w:rsidRPr="00650BC0">
        <w:rPr>
          <w:rFonts w:ascii="Arial" w:hAnsi="Arial" w:cs="Arial"/>
          <w:sz w:val="22"/>
          <w:szCs w:val="22"/>
        </w:rPr>
        <w:t xml:space="preserve"> </w:t>
      </w:r>
      <w:r w:rsidR="00F905EA" w:rsidRPr="00650BC0">
        <w:rPr>
          <w:rFonts w:ascii="Arial" w:hAnsi="Arial" w:cs="Arial"/>
          <w:sz w:val="22"/>
          <w:szCs w:val="22"/>
        </w:rPr>
        <w:t>Rámcov</w:t>
      </w:r>
      <w:r w:rsidR="00C47AA5" w:rsidRPr="00650BC0">
        <w:rPr>
          <w:rFonts w:ascii="Arial" w:hAnsi="Arial" w:cs="Arial"/>
          <w:sz w:val="22"/>
          <w:szCs w:val="22"/>
        </w:rPr>
        <w:t>ým</w:t>
      </w:r>
      <w:r w:rsidR="00F905EA" w:rsidRPr="00650BC0">
        <w:rPr>
          <w:rFonts w:ascii="Arial" w:hAnsi="Arial" w:cs="Arial"/>
          <w:sz w:val="22"/>
          <w:szCs w:val="22"/>
        </w:rPr>
        <w:t xml:space="preserve"> </w:t>
      </w:r>
      <w:r w:rsidR="00E72BBD" w:rsidRPr="00650BC0">
        <w:rPr>
          <w:rFonts w:ascii="Arial" w:hAnsi="Arial" w:cs="Arial"/>
          <w:sz w:val="22"/>
          <w:szCs w:val="22"/>
        </w:rPr>
        <w:t>metodick</w:t>
      </w:r>
      <w:r w:rsidR="00C47AA5" w:rsidRPr="00650BC0">
        <w:rPr>
          <w:rFonts w:ascii="Arial" w:hAnsi="Arial" w:cs="Arial"/>
          <w:sz w:val="22"/>
          <w:szCs w:val="22"/>
        </w:rPr>
        <w:t>ý</w:t>
      </w:r>
      <w:r w:rsidR="00E72BBD" w:rsidRPr="00650BC0">
        <w:rPr>
          <w:rFonts w:ascii="Arial" w:hAnsi="Arial" w:cs="Arial"/>
          <w:sz w:val="22"/>
          <w:szCs w:val="22"/>
        </w:rPr>
        <w:t>m postup</w:t>
      </w:r>
      <w:r w:rsidR="00C47AA5" w:rsidRPr="00650BC0">
        <w:rPr>
          <w:rFonts w:ascii="Arial" w:hAnsi="Arial" w:cs="Arial"/>
          <w:sz w:val="22"/>
          <w:szCs w:val="22"/>
        </w:rPr>
        <w:t>em</w:t>
      </w:r>
      <w:r w:rsidR="00E72BBD" w:rsidRPr="00650BC0">
        <w:rPr>
          <w:rFonts w:ascii="Arial" w:hAnsi="Arial" w:cs="Arial"/>
          <w:sz w:val="22"/>
          <w:szCs w:val="22"/>
        </w:rPr>
        <w:t xml:space="preserve"> </w:t>
      </w:r>
      <w:r w:rsidR="00885FAA" w:rsidRPr="00650BC0">
        <w:rPr>
          <w:rFonts w:ascii="Arial" w:hAnsi="Arial" w:cs="Arial"/>
          <w:sz w:val="22"/>
          <w:szCs w:val="22"/>
        </w:rPr>
        <w:t xml:space="preserve">SPÚ a </w:t>
      </w:r>
      <w:r w:rsidR="00E72BBD" w:rsidRPr="00650BC0">
        <w:rPr>
          <w:rFonts w:ascii="Arial" w:hAnsi="Arial" w:cs="Arial"/>
          <w:sz w:val="22"/>
          <w:szCs w:val="22"/>
        </w:rPr>
        <w:t xml:space="preserve">ŘSD ČR </w:t>
      </w:r>
      <w:r w:rsidR="00885FAA" w:rsidRPr="00650BC0">
        <w:rPr>
          <w:rFonts w:ascii="Arial" w:hAnsi="Arial" w:cs="Arial"/>
          <w:sz w:val="22"/>
          <w:szCs w:val="22"/>
        </w:rPr>
        <w:t>při koordinaci pozemkových úp</w:t>
      </w:r>
      <w:r w:rsidR="000309F8" w:rsidRPr="00650BC0">
        <w:rPr>
          <w:rFonts w:ascii="Arial" w:hAnsi="Arial" w:cs="Arial"/>
          <w:sz w:val="22"/>
          <w:szCs w:val="22"/>
        </w:rPr>
        <w:t>r</w:t>
      </w:r>
      <w:r w:rsidR="00885FAA" w:rsidRPr="00650BC0">
        <w:rPr>
          <w:rFonts w:ascii="Arial" w:hAnsi="Arial" w:cs="Arial"/>
          <w:sz w:val="22"/>
          <w:szCs w:val="22"/>
        </w:rPr>
        <w:t xml:space="preserve">av a výstavby liniových staveb ze dne </w:t>
      </w:r>
      <w:r w:rsidR="00E11DC8" w:rsidRPr="00650BC0">
        <w:rPr>
          <w:rFonts w:ascii="Arial" w:hAnsi="Arial" w:cs="Arial"/>
          <w:sz w:val="22"/>
          <w:szCs w:val="22"/>
        </w:rPr>
        <w:t>19</w:t>
      </w:r>
      <w:r w:rsidR="00885FAA" w:rsidRPr="00650BC0">
        <w:rPr>
          <w:rFonts w:ascii="Arial" w:hAnsi="Arial" w:cs="Arial"/>
          <w:sz w:val="22"/>
          <w:szCs w:val="22"/>
        </w:rPr>
        <w:t>.6.2019</w:t>
      </w:r>
      <w:r w:rsidR="00387D13">
        <w:rPr>
          <w:rFonts w:ascii="Arial" w:hAnsi="Arial" w:cs="Arial"/>
          <w:sz w:val="22"/>
          <w:szCs w:val="22"/>
        </w:rPr>
        <w:t>.</w:t>
      </w:r>
    </w:p>
    <w:p w14:paraId="5459E095" w14:textId="77777777" w:rsidR="007709B6" w:rsidRPr="00650BC0" w:rsidRDefault="007709B6" w:rsidP="00C205F5">
      <w:pPr>
        <w:spacing w:line="276" w:lineRule="auto"/>
        <w:jc w:val="both"/>
        <w:rPr>
          <w:rFonts w:ascii="Arial" w:hAnsi="Arial" w:cs="Arial"/>
          <w:sz w:val="22"/>
          <w:szCs w:val="22"/>
        </w:rPr>
      </w:pPr>
    </w:p>
    <w:p w14:paraId="6469DA0F" w14:textId="54312F20"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3.1</w:t>
      </w:r>
      <w:r w:rsidR="00D2497F">
        <w:rPr>
          <w:rFonts w:ascii="Arial" w:hAnsi="Arial" w:cs="Arial"/>
          <w:b/>
          <w:sz w:val="22"/>
          <w:szCs w:val="22"/>
        </w:rPr>
        <w:t>.</w:t>
      </w:r>
      <w:r>
        <w:rPr>
          <w:rFonts w:ascii="Arial" w:hAnsi="Arial" w:cs="Arial"/>
          <w:b/>
          <w:sz w:val="22"/>
          <w:szCs w:val="22"/>
        </w:rPr>
        <w:t xml:space="preserve"> </w:t>
      </w:r>
      <w:r w:rsidR="00470AE0" w:rsidRPr="00650BC0">
        <w:rPr>
          <w:rFonts w:ascii="Arial" w:hAnsi="Arial" w:cs="Arial"/>
          <w:b/>
          <w:sz w:val="22"/>
          <w:szCs w:val="22"/>
        </w:rPr>
        <w:t>Charakteristika zájmového území</w:t>
      </w:r>
    </w:p>
    <w:p w14:paraId="4BDF5208" w14:textId="1D2BBF5E" w:rsidR="00F364CB" w:rsidRPr="00650BC0" w:rsidRDefault="00387D13" w:rsidP="00D2497F">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Z</w:t>
      </w:r>
      <w:r w:rsidR="00470AE0" w:rsidRPr="00650BC0">
        <w:rPr>
          <w:rFonts w:ascii="Arial" w:hAnsi="Arial" w:cs="Arial"/>
          <w:sz w:val="22"/>
          <w:szCs w:val="22"/>
        </w:rPr>
        <w:t>emědělská výroba (objekty živočišné výroby a rostlinné výroby)</w:t>
      </w:r>
    </w:p>
    <w:p w14:paraId="3F770C4E" w14:textId="325927D4" w:rsidR="00885FAA"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L</w:t>
      </w:r>
      <w:r w:rsidR="00885FAA" w:rsidRPr="00650BC0">
        <w:rPr>
          <w:rFonts w:ascii="Arial" w:hAnsi="Arial" w:cs="Arial"/>
          <w:sz w:val="22"/>
          <w:szCs w:val="22"/>
        </w:rPr>
        <w:t>esní výroba</w:t>
      </w:r>
    </w:p>
    <w:p w14:paraId="515ADBEA" w14:textId="2159D013"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J</w:t>
      </w:r>
      <w:r w:rsidR="00470AE0" w:rsidRPr="00650BC0">
        <w:rPr>
          <w:rFonts w:ascii="Arial" w:hAnsi="Arial" w:cs="Arial"/>
          <w:sz w:val="22"/>
          <w:szCs w:val="22"/>
        </w:rPr>
        <w:t>iné hospodářské zájmy v území</w:t>
      </w:r>
    </w:p>
    <w:p w14:paraId="25B38623" w14:textId="0D903D80"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truktura zemědělského půdního fondu</w:t>
      </w:r>
    </w:p>
    <w:p w14:paraId="732DB64B" w14:textId="71940DBF" w:rsidR="001F0002"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1F0002" w:rsidRPr="00650BC0">
        <w:rPr>
          <w:rFonts w:ascii="Arial" w:hAnsi="Arial" w:cs="Arial"/>
          <w:sz w:val="22"/>
          <w:szCs w:val="22"/>
        </w:rPr>
        <w:t>tav polních cest</w:t>
      </w:r>
    </w:p>
    <w:p w14:paraId="3BB74352" w14:textId="57E045B5"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tav užívání pozemků (p</w:t>
      </w:r>
      <w:r w:rsidR="00885FAA" w:rsidRPr="00650BC0">
        <w:rPr>
          <w:rFonts w:ascii="Arial" w:hAnsi="Arial" w:cs="Arial"/>
          <w:sz w:val="22"/>
          <w:szCs w:val="22"/>
        </w:rPr>
        <w:t>rodukční</w:t>
      </w:r>
      <w:r w:rsidR="00470AE0" w:rsidRPr="00650BC0">
        <w:rPr>
          <w:rFonts w:ascii="Arial" w:hAnsi="Arial" w:cs="Arial"/>
          <w:sz w:val="22"/>
          <w:szCs w:val="22"/>
        </w:rPr>
        <w:t xml:space="preserve"> bloky)</w:t>
      </w:r>
    </w:p>
    <w:p w14:paraId="009E862C" w14:textId="51DF0B31"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P</w:t>
      </w:r>
      <w:r w:rsidR="00470AE0" w:rsidRPr="00650BC0">
        <w:rPr>
          <w:rFonts w:ascii="Arial" w:hAnsi="Arial" w:cs="Arial"/>
          <w:sz w:val="22"/>
          <w:szCs w:val="22"/>
        </w:rPr>
        <w:t>očet hospodařících subjektů</w:t>
      </w:r>
    </w:p>
    <w:p w14:paraId="09DF5BEC" w14:textId="77777777" w:rsidR="009F58AB" w:rsidRPr="00650BC0" w:rsidRDefault="009F58AB" w:rsidP="00727DBC">
      <w:pPr>
        <w:pStyle w:val="Zkladntextodsazen2"/>
        <w:spacing w:before="0" w:line="276" w:lineRule="auto"/>
        <w:ind w:left="714" w:firstLine="0"/>
        <w:rPr>
          <w:rFonts w:ascii="Arial" w:hAnsi="Arial" w:cs="Arial"/>
          <w:sz w:val="22"/>
          <w:szCs w:val="22"/>
        </w:rPr>
      </w:pPr>
    </w:p>
    <w:p w14:paraId="5C8DF03E" w14:textId="7A37CE9A"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3.2. </w:t>
      </w:r>
      <w:r w:rsidR="00470AE0" w:rsidRPr="00650BC0">
        <w:rPr>
          <w:rFonts w:ascii="Arial" w:hAnsi="Arial" w:cs="Arial"/>
          <w:b/>
          <w:sz w:val="22"/>
          <w:szCs w:val="22"/>
        </w:rPr>
        <w:t>Vlastnické vztahy k pozemkům</w:t>
      </w:r>
    </w:p>
    <w:p w14:paraId="4C466572" w14:textId="1A616558" w:rsidR="00470AE0" w:rsidRPr="00650BC0" w:rsidRDefault="00387D13" w:rsidP="00D2497F">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H</w:t>
      </w:r>
      <w:r w:rsidR="0072054C" w:rsidRPr="00650BC0">
        <w:rPr>
          <w:rFonts w:ascii="Arial" w:hAnsi="Arial" w:cs="Arial"/>
          <w:sz w:val="22"/>
          <w:szCs w:val="22"/>
        </w:rPr>
        <w:t xml:space="preserve">rubá </w:t>
      </w:r>
      <w:r w:rsidR="00991CAD" w:rsidRPr="00650BC0">
        <w:rPr>
          <w:rFonts w:ascii="Arial" w:hAnsi="Arial" w:cs="Arial"/>
          <w:sz w:val="22"/>
          <w:szCs w:val="22"/>
        </w:rPr>
        <w:t>analýza vlastnických vztahů (počet LV, počet vlastník</w:t>
      </w:r>
      <w:r w:rsidR="00D40DBB" w:rsidRPr="00650BC0">
        <w:rPr>
          <w:rFonts w:ascii="Arial" w:hAnsi="Arial" w:cs="Arial"/>
          <w:sz w:val="22"/>
          <w:szCs w:val="22"/>
        </w:rPr>
        <w:t>ů</w:t>
      </w:r>
      <w:r w:rsidR="00991CAD" w:rsidRPr="00650BC0">
        <w:rPr>
          <w:rFonts w:ascii="Arial" w:hAnsi="Arial" w:cs="Arial"/>
          <w:sz w:val="22"/>
          <w:szCs w:val="22"/>
        </w:rPr>
        <w:t>)</w:t>
      </w:r>
    </w:p>
    <w:p w14:paraId="43AEB36F" w14:textId="2579B245" w:rsidR="00991CAD" w:rsidRPr="00650BC0" w:rsidRDefault="00387D13" w:rsidP="00C205F5">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P</w:t>
      </w:r>
      <w:r w:rsidR="00991CAD" w:rsidRPr="00650BC0">
        <w:rPr>
          <w:rFonts w:ascii="Arial" w:hAnsi="Arial" w:cs="Arial"/>
          <w:sz w:val="22"/>
          <w:szCs w:val="22"/>
        </w:rPr>
        <w:t>odíl vlastnictví – státní, obecní</w:t>
      </w:r>
      <w:r w:rsidR="0072054C" w:rsidRPr="00650BC0">
        <w:rPr>
          <w:rFonts w:ascii="Arial" w:hAnsi="Arial" w:cs="Arial"/>
          <w:sz w:val="22"/>
          <w:szCs w:val="22"/>
        </w:rPr>
        <w:t>, soukromé</w:t>
      </w:r>
    </w:p>
    <w:p w14:paraId="74DB3FDD" w14:textId="77777777" w:rsidR="00783C27" w:rsidRPr="00650BC0" w:rsidRDefault="00783C27" w:rsidP="00727DBC">
      <w:pPr>
        <w:pStyle w:val="Zkladntextodsazen2"/>
        <w:spacing w:before="0" w:line="276" w:lineRule="auto"/>
        <w:rPr>
          <w:rFonts w:ascii="Arial" w:hAnsi="Arial" w:cs="Arial"/>
          <w:b/>
          <w:sz w:val="22"/>
          <w:szCs w:val="22"/>
        </w:rPr>
      </w:pPr>
    </w:p>
    <w:p w14:paraId="20268E2E" w14:textId="4BCE1C23" w:rsidR="00991CAD"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3.3. </w:t>
      </w:r>
      <w:r w:rsidR="00991CAD" w:rsidRPr="00650BC0">
        <w:rPr>
          <w:rFonts w:ascii="Arial" w:hAnsi="Arial" w:cs="Arial"/>
          <w:b/>
          <w:sz w:val="22"/>
          <w:szCs w:val="22"/>
        </w:rPr>
        <w:t>Zájmy ochrany přírody a tvorby krajiny (zákon č. 114/199</w:t>
      </w:r>
      <w:r w:rsidR="00305DE8" w:rsidRPr="00650BC0">
        <w:rPr>
          <w:rFonts w:ascii="Arial" w:hAnsi="Arial" w:cs="Arial"/>
          <w:b/>
          <w:sz w:val="22"/>
          <w:szCs w:val="22"/>
        </w:rPr>
        <w:t>2</w:t>
      </w:r>
      <w:r w:rsidR="00991CAD" w:rsidRPr="00650BC0">
        <w:rPr>
          <w:rFonts w:ascii="Arial" w:hAnsi="Arial" w:cs="Arial"/>
          <w:b/>
          <w:sz w:val="22"/>
          <w:szCs w:val="22"/>
        </w:rPr>
        <w:t xml:space="preserve"> Sb.)</w:t>
      </w:r>
    </w:p>
    <w:p w14:paraId="022940EC" w14:textId="48B8B79D" w:rsidR="00991CAD" w:rsidRPr="00650BC0" w:rsidRDefault="00387D13" w:rsidP="00727DBC">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ranice zvláště chráněných území, VKP</w:t>
      </w:r>
    </w:p>
    <w:p w14:paraId="03AC58C8" w14:textId="3BC5A46F" w:rsidR="00991CAD" w:rsidRPr="00650BC0" w:rsidRDefault="00387D13" w:rsidP="00423859">
      <w:pPr>
        <w:pStyle w:val="Zkladntextodsazen2"/>
        <w:numPr>
          <w:ilvl w:val="0"/>
          <w:numId w:val="10"/>
        </w:numPr>
        <w:spacing w:before="0" w:line="276" w:lineRule="auto"/>
        <w:ind w:left="992" w:hanging="425"/>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 xml:space="preserve">ranice </w:t>
      </w:r>
      <w:r w:rsidR="0072054C" w:rsidRPr="00650BC0">
        <w:rPr>
          <w:rFonts w:ascii="Arial" w:hAnsi="Arial" w:cs="Arial"/>
          <w:sz w:val="22"/>
          <w:szCs w:val="22"/>
        </w:rPr>
        <w:t xml:space="preserve">skladebních </w:t>
      </w:r>
      <w:r w:rsidR="00991CAD" w:rsidRPr="00650BC0">
        <w:rPr>
          <w:rFonts w:ascii="Arial" w:hAnsi="Arial" w:cs="Arial"/>
          <w:sz w:val="22"/>
          <w:szCs w:val="22"/>
        </w:rPr>
        <w:t>prvků ÚSES</w:t>
      </w:r>
      <w:r w:rsidR="0072054C" w:rsidRPr="00650BC0">
        <w:rPr>
          <w:rFonts w:ascii="Arial" w:hAnsi="Arial" w:cs="Arial"/>
          <w:sz w:val="22"/>
          <w:szCs w:val="22"/>
        </w:rPr>
        <w:t xml:space="preserve"> dle platných ÚSES ČR</w:t>
      </w:r>
      <w:r w:rsidR="00991CAD" w:rsidRPr="00650BC0">
        <w:rPr>
          <w:rFonts w:ascii="Arial" w:hAnsi="Arial" w:cs="Arial"/>
          <w:sz w:val="22"/>
          <w:szCs w:val="22"/>
        </w:rPr>
        <w:t xml:space="preserve"> – nadregionální</w:t>
      </w:r>
      <w:r w:rsidR="0072054C" w:rsidRPr="00650BC0">
        <w:rPr>
          <w:rFonts w:ascii="Arial" w:hAnsi="Arial" w:cs="Arial"/>
          <w:sz w:val="22"/>
          <w:szCs w:val="22"/>
        </w:rPr>
        <w:t>, regionální a</w:t>
      </w:r>
      <w:r w:rsidR="003131A2">
        <w:rPr>
          <w:rFonts w:ascii="Arial" w:hAnsi="Arial" w:cs="Arial"/>
          <w:sz w:val="22"/>
          <w:szCs w:val="22"/>
        </w:rPr>
        <w:t> </w:t>
      </w:r>
      <w:r w:rsidR="0072054C" w:rsidRPr="00650BC0">
        <w:rPr>
          <w:rFonts w:ascii="Arial" w:hAnsi="Arial" w:cs="Arial"/>
          <w:sz w:val="22"/>
          <w:szCs w:val="22"/>
        </w:rPr>
        <w:t>zejména místní úrovně</w:t>
      </w:r>
    </w:p>
    <w:p w14:paraId="6E5D4483" w14:textId="6020E287" w:rsidR="0072054C" w:rsidRPr="00650BC0" w:rsidRDefault="00387D13" w:rsidP="00C205F5">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D</w:t>
      </w:r>
      <w:r w:rsidR="0072054C" w:rsidRPr="00650BC0">
        <w:rPr>
          <w:rFonts w:ascii="Arial" w:hAnsi="Arial" w:cs="Arial"/>
          <w:sz w:val="22"/>
          <w:szCs w:val="22"/>
        </w:rPr>
        <w:t>alší (např. hranice ptačích oblastí, hranice evropsky významných lokalit)</w:t>
      </w:r>
    </w:p>
    <w:p w14:paraId="4189AB85" w14:textId="77777777" w:rsidR="001F1E76" w:rsidRPr="00650BC0" w:rsidRDefault="001F1E76" w:rsidP="001F1E76">
      <w:pPr>
        <w:pStyle w:val="Zkladntextodsazen2"/>
        <w:spacing w:before="0" w:line="276" w:lineRule="auto"/>
        <w:ind w:left="0" w:firstLine="0"/>
        <w:rPr>
          <w:rFonts w:ascii="Arial" w:hAnsi="Arial" w:cs="Arial"/>
          <w:b/>
          <w:sz w:val="22"/>
          <w:szCs w:val="22"/>
        </w:rPr>
      </w:pPr>
    </w:p>
    <w:p w14:paraId="05D6A93C" w14:textId="10F751D2" w:rsidR="00991CAD" w:rsidRPr="00650BC0" w:rsidRDefault="00387D13" w:rsidP="003131A2">
      <w:pPr>
        <w:pStyle w:val="Zkladntextodsazen2"/>
        <w:spacing w:line="276" w:lineRule="auto"/>
        <w:ind w:left="0" w:firstLine="0"/>
        <w:rPr>
          <w:rFonts w:ascii="Arial" w:hAnsi="Arial" w:cs="Arial"/>
          <w:b/>
          <w:sz w:val="22"/>
          <w:szCs w:val="22"/>
        </w:rPr>
      </w:pPr>
      <w:r>
        <w:rPr>
          <w:rFonts w:ascii="Arial" w:hAnsi="Arial" w:cs="Arial"/>
          <w:b/>
          <w:sz w:val="22"/>
          <w:szCs w:val="22"/>
        </w:rPr>
        <w:t xml:space="preserve">3.4. </w:t>
      </w:r>
      <w:r w:rsidR="00991CAD" w:rsidRPr="00650BC0">
        <w:rPr>
          <w:rFonts w:ascii="Arial" w:hAnsi="Arial" w:cs="Arial"/>
          <w:b/>
          <w:sz w:val="22"/>
          <w:szCs w:val="22"/>
        </w:rPr>
        <w:t>Vodohospodářské poměry – vyhodnocení a doplnění podkladů zpracovaných stavebníkem</w:t>
      </w:r>
    </w:p>
    <w:p w14:paraId="17270C3A" w14:textId="689F32C7" w:rsidR="00991CAD" w:rsidRPr="00650BC0" w:rsidRDefault="00387D13"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odní toky</w:t>
      </w:r>
    </w:p>
    <w:p w14:paraId="4F5DF0A6" w14:textId="3E6BDF0D" w:rsidR="00646330" w:rsidRDefault="00387D13"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D</w:t>
      </w:r>
      <w:r w:rsidR="00991CAD" w:rsidRPr="00646330">
        <w:rPr>
          <w:rFonts w:ascii="Arial" w:hAnsi="Arial" w:cs="Arial"/>
          <w:sz w:val="22"/>
          <w:szCs w:val="22"/>
        </w:rPr>
        <w:t xml:space="preserve">robné vodní toky </w:t>
      </w:r>
    </w:p>
    <w:p w14:paraId="261C3DBF" w14:textId="4B58B8A2" w:rsid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S</w:t>
      </w:r>
      <w:r w:rsidR="00991CAD" w:rsidRPr="00646330">
        <w:rPr>
          <w:rFonts w:ascii="Arial" w:hAnsi="Arial" w:cs="Arial"/>
          <w:sz w:val="22"/>
          <w:szCs w:val="22"/>
        </w:rPr>
        <w:t xml:space="preserve">vodné, záchytné a odvodňovací příkopy atd. </w:t>
      </w:r>
    </w:p>
    <w:p w14:paraId="500CC272" w14:textId="25B0008F" w:rsidR="00D91C70" w:rsidRP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O</w:t>
      </w:r>
      <w:r w:rsidR="00991CAD" w:rsidRPr="00646330">
        <w:rPr>
          <w:rFonts w:ascii="Arial" w:hAnsi="Arial" w:cs="Arial"/>
          <w:sz w:val="22"/>
          <w:szCs w:val="22"/>
        </w:rPr>
        <w:t>chranná pásma vodních zdrojů</w:t>
      </w:r>
    </w:p>
    <w:p w14:paraId="148C7D43" w14:textId="6C124264"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 xml:space="preserve">ymezení míst soustředěného odtoku povrchových vod, celkové posouzení odtokových poměrů území (zejména z pohledu možnosti přívalových vod) </w:t>
      </w:r>
    </w:p>
    <w:p w14:paraId="6CAE31C1" w14:textId="1389EB5F"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ymezení záplavových území</w:t>
      </w:r>
    </w:p>
    <w:p w14:paraId="71B79EB7" w14:textId="2D174480" w:rsidR="00991CAD" w:rsidRPr="00650BC0" w:rsidRDefault="00646330" w:rsidP="00C205F5">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S</w:t>
      </w:r>
      <w:r w:rsidR="0072054C" w:rsidRPr="00650BC0">
        <w:rPr>
          <w:rFonts w:ascii="Arial" w:hAnsi="Arial" w:cs="Arial"/>
          <w:sz w:val="22"/>
          <w:szCs w:val="22"/>
        </w:rPr>
        <w:t xml:space="preserve">tavby k vodohospodářským </w:t>
      </w:r>
      <w:r w:rsidR="00991CAD" w:rsidRPr="00650BC0">
        <w:rPr>
          <w:rFonts w:ascii="Arial" w:hAnsi="Arial" w:cs="Arial"/>
          <w:sz w:val="22"/>
          <w:szCs w:val="22"/>
        </w:rPr>
        <w:t>meliorac</w:t>
      </w:r>
      <w:r w:rsidR="0072054C" w:rsidRPr="00650BC0">
        <w:rPr>
          <w:rFonts w:ascii="Arial" w:hAnsi="Arial" w:cs="Arial"/>
          <w:sz w:val="22"/>
          <w:szCs w:val="22"/>
        </w:rPr>
        <w:t>ím pozemků</w:t>
      </w:r>
    </w:p>
    <w:p w14:paraId="15EBD15C" w14:textId="1C6C09A3" w:rsidR="006F1DFF" w:rsidRDefault="006F1DFF" w:rsidP="00727DBC">
      <w:pPr>
        <w:tabs>
          <w:tab w:val="left" w:pos="1036"/>
        </w:tabs>
        <w:spacing w:line="276" w:lineRule="auto"/>
        <w:ind w:right="20"/>
        <w:jc w:val="both"/>
        <w:rPr>
          <w:rFonts w:ascii="Arial" w:hAnsi="Arial" w:cs="Arial"/>
          <w:b/>
          <w:sz w:val="22"/>
          <w:szCs w:val="22"/>
        </w:rPr>
      </w:pPr>
    </w:p>
    <w:p w14:paraId="2C50B803" w14:textId="5E5B1C27" w:rsidR="00DB1E90" w:rsidRPr="00650BC0" w:rsidRDefault="00646330" w:rsidP="003131A2">
      <w:pPr>
        <w:tabs>
          <w:tab w:val="left" w:pos="1036"/>
        </w:tabs>
        <w:spacing w:before="120" w:line="276" w:lineRule="auto"/>
        <w:ind w:right="20"/>
        <w:jc w:val="both"/>
        <w:rPr>
          <w:rFonts w:ascii="Arial" w:hAnsi="Arial" w:cs="Arial"/>
          <w:b/>
          <w:sz w:val="22"/>
          <w:szCs w:val="22"/>
        </w:rPr>
      </w:pPr>
      <w:r>
        <w:rPr>
          <w:rFonts w:ascii="Arial" w:hAnsi="Arial" w:cs="Arial"/>
          <w:b/>
          <w:sz w:val="22"/>
          <w:szCs w:val="22"/>
        </w:rPr>
        <w:t xml:space="preserve">3.5. </w:t>
      </w:r>
      <w:r w:rsidR="00DB1E90" w:rsidRPr="00650BC0">
        <w:rPr>
          <w:rFonts w:ascii="Arial" w:hAnsi="Arial" w:cs="Arial"/>
          <w:b/>
          <w:sz w:val="22"/>
          <w:szCs w:val="22"/>
        </w:rPr>
        <w:t>Další fakt</w:t>
      </w:r>
      <w:r w:rsidR="00D40DBB" w:rsidRPr="00650BC0">
        <w:rPr>
          <w:rFonts w:ascii="Arial" w:hAnsi="Arial" w:cs="Arial"/>
          <w:b/>
          <w:sz w:val="22"/>
          <w:szCs w:val="22"/>
        </w:rPr>
        <w:t>o</w:t>
      </w:r>
      <w:r w:rsidR="00DB1E90" w:rsidRPr="00650BC0">
        <w:rPr>
          <w:rFonts w:ascii="Arial" w:hAnsi="Arial" w:cs="Arial"/>
          <w:b/>
          <w:sz w:val="22"/>
          <w:szCs w:val="22"/>
        </w:rPr>
        <w:t>ry:</w:t>
      </w:r>
    </w:p>
    <w:p w14:paraId="2FB0035D" w14:textId="70ABA3AF" w:rsidR="00991CAD"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O</w:t>
      </w:r>
      <w:r w:rsidR="00DB1E90" w:rsidRPr="00650BC0">
        <w:rPr>
          <w:rFonts w:ascii="Arial" w:hAnsi="Arial" w:cs="Arial"/>
          <w:sz w:val="22"/>
          <w:szCs w:val="22"/>
        </w:rPr>
        <w:t>hrožení vodní a větrnou erozí</w:t>
      </w:r>
      <w:r w:rsidR="001F0002" w:rsidRPr="00650BC0">
        <w:rPr>
          <w:rFonts w:ascii="Arial" w:hAnsi="Arial" w:cs="Arial"/>
          <w:sz w:val="22"/>
          <w:szCs w:val="22"/>
        </w:rPr>
        <w:t xml:space="preserve"> </w:t>
      </w:r>
    </w:p>
    <w:p w14:paraId="0E7DCA13" w14:textId="03B371D4" w:rsidR="00DB1E90"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P</w:t>
      </w:r>
      <w:r w:rsidR="00DB1E90" w:rsidRPr="00650BC0">
        <w:rPr>
          <w:rFonts w:ascii="Arial" w:hAnsi="Arial" w:cs="Arial"/>
          <w:sz w:val="22"/>
          <w:szCs w:val="22"/>
        </w:rPr>
        <w:t>edologické poměry (BPEJ)</w:t>
      </w:r>
    </w:p>
    <w:p w14:paraId="6B7EB3C5" w14:textId="4750AE76" w:rsidR="0064633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D</w:t>
      </w:r>
      <w:r w:rsidR="00DB1E90" w:rsidRPr="00650BC0">
        <w:rPr>
          <w:rFonts w:ascii="Arial" w:hAnsi="Arial" w:cs="Arial"/>
          <w:sz w:val="22"/>
          <w:szCs w:val="22"/>
        </w:rPr>
        <w:t xml:space="preserve">očasné zábory </w:t>
      </w:r>
      <w:r w:rsidR="00D40DBB" w:rsidRPr="00650BC0">
        <w:rPr>
          <w:rFonts w:ascii="Arial" w:hAnsi="Arial" w:cs="Arial"/>
          <w:sz w:val="22"/>
          <w:szCs w:val="22"/>
        </w:rPr>
        <w:t xml:space="preserve">stavbou </w:t>
      </w:r>
      <w:r w:rsidR="007D6328" w:rsidRPr="00650BC0">
        <w:rPr>
          <w:rFonts w:ascii="Arial" w:hAnsi="Arial" w:cs="Arial"/>
          <w:sz w:val="22"/>
          <w:szCs w:val="22"/>
        </w:rPr>
        <w:t xml:space="preserve">– půdního fondu </w:t>
      </w:r>
    </w:p>
    <w:p w14:paraId="0ABDF2BA" w14:textId="25FE243D" w:rsidR="00DB1E90" w:rsidRPr="00650BC0" w:rsidRDefault="00646330" w:rsidP="00423859">
      <w:pPr>
        <w:pStyle w:val="Zkladntextodsazen2"/>
        <w:numPr>
          <w:ilvl w:val="0"/>
          <w:numId w:val="12"/>
        </w:numPr>
        <w:spacing w:before="0" w:line="276" w:lineRule="auto"/>
        <w:ind w:left="992" w:hanging="425"/>
        <w:rPr>
          <w:rFonts w:ascii="Arial" w:hAnsi="Arial" w:cs="Arial"/>
          <w:sz w:val="22"/>
          <w:szCs w:val="22"/>
        </w:rPr>
      </w:pPr>
      <w:r>
        <w:rPr>
          <w:rFonts w:ascii="Arial" w:hAnsi="Arial" w:cs="Arial"/>
          <w:sz w:val="22"/>
          <w:szCs w:val="22"/>
        </w:rPr>
        <w:t xml:space="preserve">Dočasné zábory </w:t>
      </w:r>
      <w:proofErr w:type="gramStart"/>
      <w:r>
        <w:rPr>
          <w:rFonts w:ascii="Arial" w:hAnsi="Arial" w:cs="Arial"/>
          <w:sz w:val="22"/>
          <w:szCs w:val="22"/>
        </w:rPr>
        <w:t xml:space="preserve">stavbou - </w:t>
      </w:r>
      <w:r w:rsidR="007D6328" w:rsidRPr="00650BC0">
        <w:rPr>
          <w:rFonts w:ascii="Arial" w:hAnsi="Arial" w:cs="Arial"/>
          <w:sz w:val="22"/>
          <w:szCs w:val="22"/>
        </w:rPr>
        <w:t>pozemků</w:t>
      </w:r>
      <w:proofErr w:type="gramEnd"/>
      <w:r w:rsidR="007D6328" w:rsidRPr="00650BC0">
        <w:rPr>
          <w:rFonts w:ascii="Arial" w:hAnsi="Arial" w:cs="Arial"/>
          <w:sz w:val="22"/>
          <w:szCs w:val="22"/>
        </w:rPr>
        <w:t xml:space="preserve"> určených pro plnění funkcí lesa</w:t>
      </w:r>
    </w:p>
    <w:p w14:paraId="34158969" w14:textId="548D6C59" w:rsidR="00DB1E90" w:rsidRDefault="00DB1E90" w:rsidP="00727DBC">
      <w:pPr>
        <w:pStyle w:val="Zkladntextodsazen2"/>
        <w:spacing w:before="0" w:line="276" w:lineRule="auto"/>
        <w:ind w:left="360" w:firstLine="0"/>
        <w:rPr>
          <w:rFonts w:ascii="Arial" w:hAnsi="Arial" w:cs="Arial"/>
          <w:sz w:val="22"/>
          <w:szCs w:val="22"/>
        </w:rPr>
      </w:pPr>
    </w:p>
    <w:p w14:paraId="50827576" w14:textId="51201EC5" w:rsidR="003131A2" w:rsidRDefault="003131A2">
      <w:pPr>
        <w:rPr>
          <w:rFonts w:ascii="Arial" w:hAnsi="Arial" w:cs="Arial"/>
          <w:sz w:val="22"/>
          <w:szCs w:val="22"/>
        </w:rPr>
      </w:pPr>
      <w:r>
        <w:rPr>
          <w:rFonts w:ascii="Arial" w:hAnsi="Arial" w:cs="Arial"/>
          <w:sz w:val="22"/>
          <w:szCs w:val="22"/>
        </w:rPr>
        <w:br w:type="page"/>
      </w:r>
    </w:p>
    <w:p w14:paraId="335BD742" w14:textId="3BC80172" w:rsidR="00D91C70" w:rsidRPr="00C205F5" w:rsidRDefault="00646330" w:rsidP="003131A2">
      <w:pPr>
        <w:spacing w:before="120" w:line="276" w:lineRule="auto"/>
        <w:jc w:val="both"/>
        <w:outlineLvl w:val="1"/>
        <w:rPr>
          <w:rFonts w:ascii="Arial" w:hAnsi="Arial" w:cs="Arial"/>
          <w:b/>
          <w:sz w:val="22"/>
          <w:szCs w:val="22"/>
        </w:rPr>
      </w:pPr>
      <w:r>
        <w:rPr>
          <w:rFonts w:ascii="Arial" w:hAnsi="Arial" w:cs="Arial"/>
          <w:b/>
          <w:bCs/>
          <w:sz w:val="22"/>
          <w:szCs w:val="22"/>
        </w:rPr>
        <w:t xml:space="preserve">3.6. </w:t>
      </w:r>
      <w:r w:rsidR="00D91C70" w:rsidRPr="00C205F5">
        <w:rPr>
          <w:rFonts w:ascii="Arial" w:hAnsi="Arial" w:cs="Arial"/>
          <w:b/>
          <w:bCs/>
          <w:sz w:val="22"/>
          <w:szCs w:val="22"/>
        </w:rPr>
        <w:t>V</w:t>
      </w:r>
      <w:r w:rsidR="006751CA" w:rsidRPr="00C205F5">
        <w:rPr>
          <w:rFonts w:ascii="Arial" w:hAnsi="Arial" w:cs="Arial"/>
          <w:b/>
          <w:bCs/>
          <w:sz w:val="22"/>
          <w:szCs w:val="22"/>
        </w:rPr>
        <w:t>ýstupy</w:t>
      </w:r>
      <w:r w:rsidR="00067335" w:rsidRPr="00C205F5">
        <w:rPr>
          <w:rFonts w:ascii="Arial" w:hAnsi="Arial" w:cs="Arial"/>
          <w:b/>
          <w:bCs/>
          <w:sz w:val="22"/>
          <w:szCs w:val="22"/>
        </w:rPr>
        <w:t xml:space="preserve"> </w:t>
      </w:r>
      <w:r w:rsidR="006751CA" w:rsidRPr="00C205F5">
        <w:rPr>
          <w:rFonts w:ascii="Arial" w:hAnsi="Arial" w:cs="Arial"/>
          <w:b/>
          <w:bCs/>
          <w:sz w:val="22"/>
          <w:szCs w:val="22"/>
        </w:rPr>
        <w:t>studie</w:t>
      </w:r>
    </w:p>
    <w:p w14:paraId="655DBE4A" w14:textId="10CF9641" w:rsidR="00D91C70" w:rsidRPr="00650BC0" w:rsidRDefault="00D91C70">
      <w:pPr>
        <w:spacing w:after="120" w:line="276" w:lineRule="auto"/>
        <w:ind w:left="102" w:right="40"/>
        <w:jc w:val="both"/>
        <w:rPr>
          <w:rFonts w:ascii="Arial" w:hAnsi="Arial" w:cs="Arial"/>
          <w:sz w:val="22"/>
          <w:szCs w:val="22"/>
        </w:rPr>
      </w:pPr>
      <w:r w:rsidRPr="00650BC0">
        <w:rPr>
          <w:rFonts w:ascii="Arial" w:hAnsi="Arial" w:cs="Arial"/>
          <w:sz w:val="22"/>
          <w:szCs w:val="22"/>
        </w:rPr>
        <w:t xml:space="preserve">Kromě rozdělení na území přímo dotčené stavbou (A) a ostatní řešené </w:t>
      </w:r>
      <w:r w:rsidR="00305DE8" w:rsidRPr="00650BC0">
        <w:rPr>
          <w:rFonts w:ascii="Arial" w:hAnsi="Arial" w:cs="Arial"/>
          <w:sz w:val="22"/>
          <w:szCs w:val="22"/>
        </w:rPr>
        <w:t xml:space="preserve">území </w:t>
      </w:r>
      <w:r w:rsidRPr="00650BC0">
        <w:rPr>
          <w:rFonts w:ascii="Arial" w:hAnsi="Arial" w:cs="Arial"/>
          <w:sz w:val="22"/>
          <w:szCs w:val="22"/>
        </w:rPr>
        <w:t>(B) včetně stanovení finančních nákladů, bude studie obsahovat tyto výstupy:</w:t>
      </w:r>
    </w:p>
    <w:p w14:paraId="585A0961" w14:textId="02EC407E"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D</w:t>
      </w:r>
      <w:r w:rsidR="00D91C70" w:rsidRPr="00650BC0">
        <w:rPr>
          <w:rFonts w:ascii="Arial" w:hAnsi="Arial" w:cs="Arial"/>
          <w:sz w:val="22"/>
          <w:szCs w:val="22"/>
        </w:rPr>
        <w:t xml:space="preserve">oporučení úprav a změn dopravního systému, zejména křížení liniové stavby se </w:t>
      </w:r>
      <w:r w:rsidR="005A301C" w:rsidRPr="00650BC0">
        <w:rPr>
          <w:rFonts w:ascii="Arial" w:hAnsi="Arial" w:cs="Arial"/>
          <w:sz w:val="22"/>
          <w:szCs w:val="22"/>
        </w:rPr>
        <w:t>stávajícími komunikacemi</w:t>
      </w:r>
      <w:r w:rsidR="00D91C70" w:rsidRPr="00650BC0">
        <w:rPr>
          <w:rFonts w:ascii="Arial" w:hAnsi="Arial" w:cs="Arial"/>
          <w:sz w:val="22"/>
          <w:szCs w:val="22"/>
        </w:rPr>
        <w:t>, včetně vyhodnocení střetů s existujícími a navrhovanými</w:t>
      </w:r>
      <w:r w:rsidR="00206A70" w:rsidRPr="00650BC0">
        <w:rPr>
          <w:rFonts w:ascii="Arial" w:hAnsi="Arial" w:cs="Arial"/>
          <w:sz w:val="22"/>
          <w:szCs w:val="22"/>
        </w:rPr>
        <w:t xml:space="preserve"> </w:t>
      </w:r>
      <w:r w:rsidR="00D91C70" w:rsidRPr="00650BC0">
        <w:rPr>
          <w:rFonts w:ascii="Arial" w:hAnsi="Arial" w:cs="Arial"/>
          <w:sz w:val="22"/>
          <w:szCs w:val="22"/>
        </w:rPr>
        <w:t>polními cestami tak, aby byl zabezpečen přístup k pozemkům a umožněno hospodaření na zemědělské, příp. lesní půdě.</w:t>
      </w:r>
    </w:p>
    <w:p w14:paraId="1126A8AE" w14:textId="06CF6B53" w:rsidR="00D91C70" w:rsidRPr="00650BC0" w:rsidRDefault="00646330" w:rsidP="00423859">
      <w:pPr>
        <w:pStyle w:val="Zkladntextodsazen2"/>
        <w:numPr>
          <w:ilvl w:val="0"/>
          <w:numId w:val="13"/>
        </w:numPr>
        <w:spacing w:before="0" w:line="276" w:lineRule="auto"/>
        <w:ind w:left="992" w:hanging="425"/>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změny organizace půdního fondu dle skutečného zásahu liniové stavby</w:t>
      </w:r>
      <w:r w:rsidR="00206A70" w:rsidRPr="00650BC0">
        <w:rPr>
          <w:rFonts w:ascii="Arial" w:hAnsi="Arial" w:cs="Arial"/>
          <w:sz w:val="22"/>
          <w:szCs w:val="22"/>
        </w:rPr>
        <w:t xml:space="preserve"> </w:t>
      </w:r>
      <w:r w:rsidR="00D91C70" w:rsidRPr="00650BC0">
        <w:rPr>
          <w:rFonts w:ascii="Arial" w:hAnsi="Arial" w:cs="Arial"/>
          <w:sz w:val="22"/>
          <w:szCs w:val="22"/>
        </w:rPr>
        <w:t>do</w:t>
      </w:r>
      <w:r w:rsidR="003131A2">
        <w:rPr>
          <w:rFonts w:ascii="Arial" w:hAnsi="Arial" w:cs="Arial"/>
          <w:sz w:val="22"/>
          <w:szCs w:val="22"/>
        </w:rPr>
        <w:t> </w:t>
      </w:r>
      <w:r w:rsidR="00D91C70" w:rsidRPr="00650BC0">
        <w:rPr>
          <w:rFonts w:ascii="Arial" w:hAnsi="Arial" w:cs="Arial"/>
          <w:sz w:val="22"/>
          <w:szCs w:val="22"/>
        </w:rPr>
        <w:t>ucelených produkčních bloků</w:t>
      </w:r>
    </w:p>
    <w:p w14:paraId="1321D7E8" w14:textId="1DF87814"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hydrologických poměrů území a vytipování kritických míst</w:t>
      </w:r>
      <w:r w:rsidR="005A301C" w:rsidRPr="00650BC0">
        <w:rPr>
          <w:rFonts w:ascii="Arial" w:hAnsi="Arial" w:cs="Arial"/>
          <w:sz w:val="22"/>
          <w:szCs w:val="22"/>
        </w:rPr>
        <w:t xml:space="preserve"> </w:t>
      </w:r>
      <w:r w:rsidR="00D91C70" w:rsidRPr="00650BC0">
        <w:rPr>
          <w:rFonts w:ascii="Arial" w:hAnsi="Arial" w:cs="Arial"/>
          <w:sz w:val="22"/>
          <w:szCs w:val="22"/>
        </w:rPr>
        <w:t>a lokalit</w:t>
      </w:r>
      <w:r w:rsidR="005A301C" w:rsidRPr="00650BC0">
        <w:rPr>
          <w:rFonts w:ascii="Arial" w:hAnsi="Arial" w:cs="Arial"/>
          <w:sz w:val="22"/>
          <w:szCs w:val="22"/>
        </w:rPr>
        <w:t xml:space="preserve"> </w:t>
      </w:r>
      <w:r w:rsidR="00D91C70" w:rsidRPr="00650BC0">
        <w:rPr>
          <w:rFonts w:ascii="Arial" w:hAnsi="Arial" w:cs="Arial"/>
          <w:sz w:val="22"/>
          <w:szCs w:val="22"/>
        </w:rPr>
        <w:t>včetně</w:t>
      </w:r>
      <w:r w:rsidR="00206A70" w:rsidRPr="00650BC0">
        <w:rPr>
          <w:rFonts w:ascii="Arial" w:hAnsi="Arial" w:cs="Arial"/>
          <w:sz w:val="22"/>
          <w:szCs w:val="22"/>
        </w:rPr>
        <w:t xml:space="preserve"> </w:t>
      </w:r>
      <w:r w:rsidR="00D91C70" w:rsidRPr="00650BC0">
        <w:rPr>
          <w:rFonts w:ascii="Arial" w:hAnsi="Arial" w:cs="Arial"/>
          <w:sz w:val="22"/>
          <w:szCs w:val="22"/>
        </w:rPr>
        <w:t>předběžného návrhu opatření</w:t>
      </w:r>
    </w:p>
    <w:p w14:paraId="146497B5" w14:textId="60236809"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a zpracování požadavků na ochranu přírody a krajiny a na ochranu</w:t>
      </w:r>
      <w:r w:rsidR="00206A70" w:rsidRPr="00650BC0">
        <w:rPr>
          <w:rFonts w:ascii="Arial" w:hAnsi="Arial" w:cs="Arial"/>
          <w:sz w:val="22"/>
          <w:szCs w:val="22"/>
        </w:rPr>
        <w:t xml:space="preserve"> </w:t>
      </w:r>
      <w:r w:rsidR="00D91C70" w:rsidRPr="00650BC0">
        <w:rPr>
          <w:rFonts w:ascii="Arial" w:hAnsi="Arial" w:cs="Arial"/>
          <w:sz w:val="22"/>
          <w:szCs w:val="22"/>
        </w:rPr>
        <w:t>zemědělského půdního fondu</w:t>
      </w:r>
    </w:p>
    <w:p w14:paraId="500A4DFA" w14:textId="769FB717"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 xml:space="preserve">ymezení rozsahu současně zastavěného území obce, je-li zpracována </w:t>
      </w:r>
      <w:r w:rsidR="00361F54" w:rsidRPr="00650BC0">
        <w:rPr>
          <w:rFonts w:ascii="Arial" w:hAnsi="Arial" w:cs="Arial"/>
          <w:sz w:val="22"/>
          <w:szCs w:val="22"/>
        </w:rPr>
        <w:t>Ú</w:t>
      </w:r>
      <w:r w:rsidR="00D91C70" w:rsidRPr="00650BC0">
        <w:rPr>
          <w:rFonts w:ascii="Arial" w:hAnsi="Arial" w:cs="Arial"/>
          <w:sz w:val="22"/>
          <w:szCs w:val="22"/>
        </w:rPr>
        <w:t>PD zapracovat</w:t>
      </w:r>
      <w:r w:rsidR="00206A70" w:rsidRPr="00650BC0">
        <w:rPr>
          <w:rFonts w:ascii="Arial" w:hAnsi="Arial" w:cs="Arial"/>
          <w:sz w:val="22"/>
          <w:szCs w:val="22"/>
        </w:rPr>
        <w:t xml:space="preserve"> </w:t>
      </w:r>
      <w:r w:rsidR="00D91C70" w:rsidRPr="00650BC0">
        <w:rPr>
          <w:rFonts w:ascii="Arial" w:hAnsi="Arial" w:cs="Arial"/>
          <w:sz w:val="22"/>
          <w:szCs w:val="22"/>
        </w:rPr>
        <w:t>zastavitelné území obce a postupovat v souladu s dokumentací územního plánování</w:t>
      </w:r>
      <w:r>
        <w:rPr>
          <w:rFonts w:ascii="Arial" w:hAnsi="Arial" w:cs="Arial"/>
          <w:sz w:val="22"/>
          <w:szCs w:val="22"/>
        </w:rPr>
        <w:t>. V </w:t>
      </w:r>
      <w:r w:rsidR="00D91C70" w:rsidRPr="00650BC0">
        <w:rPr>
          <w:rFonts w:ascii="Arial" w:hAnsi="Arial" w:cs="Arial"/>
          <w:sz w:val="22"/>
          <w:szCs w:val="22"/>
        </w:rPr>
        <w:t>nutných případech doporučení změny hranice katastrálního území</w:t>
      </w:r>
      <w:r w:rsidR="00361F54" w:rsidRPr="00650BC0">
        <w:rPr>
          <w:rFonts w:ascii="Arial" w:hAnsi="Arial" w:cs="Arial"/>
          <w:sz w:val="22"/>
          <w:szCs w:val="22"/>
        </w:rPr>
        <w:t xml:space="preserve">, které je </w:t>
      </w:r>
      <w:r w:rsidR="00D91C70" w:rsidRPr="00650BC0">
        <w:rPr>
          <w:rFonts w:ascii="Arial" w:hAnsi="Arial" w:cs="Arial"/>
          <w:sz w:val="22"/>
          <w:szCs w:val="22"/>
        </w:rPr>
        <w:t>vyvol</w:t>
      </w:r>
      <w:r w:rsidR="00E738D6" w:rsidRPr="00650BC0">
        <w:rPr>
          <w:rFonts w:ascii="Arial" w:hAnsi="Arial" w:cs="Arial"/>
          <w:sz w:val="22"/>
          <w:szCs w:val="22"/>
        </w:rPr>
        <w:t>á</w:t>
      </w:r>
      <w:r w:rsidR="00D91C70" w:rsidRPr="00650BC0">
        <w:rPr>
          <w:rFonts w:ascii="Arial" w:hAnsi="Arial" w:cs="Arial"/>
          <w:sz w:val="22"/>
          <w:szCs w:val="22"/>
        </w:rPr>
        <w:t>n</w:t>
      </w:r>
      <w:r w:rsidR="00361F54" w:rsidRPr="00650BC0">
        <w:rPr>
          <w:rFonts w:ascii="Arial" w:hAnsi="Arial" w:cs="Arial"/>
          <w:sz w:val="22"/>
          <w:szCs w:val="22"/>
        </w:rPr>
        <w:t>o</w:t>
      </w:r>
      <w:r w:rsidR="00D91C70" w:rsidRPr="00650BC0">
        <w:rPr>
          <w:rFonts w:ascii="Arial" w:hAnsi="Arial" w:cs="Arial"/>
          <w:sz w:val="22"/>
          <w:szCs w:val="22"/>
        </w:rPr>
        <w:t xml:space="preserve"> stavbou a </w:t>
      </w:r>
      <w:r w:rsidR="00361F54" w:rsidRPr="00650BC0">
        <w:rPr>
          <w:rFonts w:ascii="Arial" w:hAnsi="Arial" w:cs="Arial"/>
          <w:sz w:val="22"/>
          <w:szCs w:val="22"/>
        </w:rPr>
        <w:t>akceptováno</w:t>
      </w:r>
      <w:r w:rsidR="00D91C70" w:rsidRPr="00650BC0">
        <w:rPr>
          <w:rFonts w:ascii="Arial" w:hAnsi="Arial" w:cs="Arial"/>
          <w:sz w:val="22"/>
          <w:szCs w:val="22"/>
        </w:rPr>
        <w:t xml:space="preserve"> dotčenými obcemi</w:t>
      </w:r>
    </w:p>
    <w:p w14:paraId="52CE844B" w14:textId="75673144" w:rsidR="00E75451" w:rsidRPr="00650BC0" w:rsidRDefault="00646330">
      <w:pPr>
        <w:pStyle w:val="Zkladntextodsazen2"/>
        <w:numPr>
          <w:ilvl w:val="0"/>
          <w:numId w:val="13"/>
        </w:numPr>
        <w:spacing w:before="0" w:after="12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případných dalších zjištěn</w:t>
      </w:r>
      <w:r>
        <w:rPr>
          <w:rFonts w:ascii="Arial" w:hAnsi="Arial" w:cs="Arial"/>
          <w:sz w:val="22"/>
          <w:szCs w:val="22"/>
        </w:rPr>
        <w:t>í</w:t>
      </w:r>
      <w:r w:rsidR="00D91C70" w:rsidRPr="00650BC0">
        <w:rPr>
          <w:rFonts w:ascii="Arial" w:hAnsi="Arial" w:cs="Arial"/>
          <w:sz w:val="22"/>
          <w:szCs w:val="22"/>
        </w:rPr>
        <w:t xml:space="preserve"> střetů v území a rámcový návrh opatření, která</w:t>
      </w:r>
      <w:r w:rsidR="00A84BD3" w:rsidRPr="00650BC0">
        <w:rPr>
          <w:rFonts w:ascii="Arial" w:hAnsi="Arial" w:cs="Arial"/>
          <w:sz w:val="22"/>
          <w:szCs w:val="22"/>
        </w:rPr>
        <w:t xml:space="preserve"> </w:t>
      </w:r>
      <w:r w:rsidR="00D91C70" w:rsidRPr="00650BC0">
        <w:rPr>
          <w:rFonts w:ascii="Arial" w:hAnsi="Arial" w:cs="Arial"/>
          <w:sz w:val="22"/>
          <w:szCs w:val="22"/>
        </w:rPr>
        <w:t>vytvoří optimální podmínky pro odstranění nepříznivých situací vzniklých liniovou stavbou</w:t>
      </w:r>
      <w:r w:rsidR="00361F54" w:rsidRPr="00650BC0">
        <w:rPr>
          <w:rFonts w:ascii="Arial" w:hAnsi="Arial" w:cs="Arial"/>
          <w:sz w:val="22"/>
          <w:szCs w:val="22"/>
        </w:rPr>
        <w:t>.</w:t>
      </w:r>
    </w:p>
    <w:p w14:paraId="1EE83F5F" w14:textId="77777777" w:rsidR="00DE1006" w:rsidRPr="00C205F5" w:rsidRDefault="00DE1006" w:rsidP="00727DBC">
      <w:pPr>
        <w:spacing w:line="276" w:lineRule="auto"/>
        <w:jc w:val="both"/>
        <w:outlineLvl w:val="1"/>
        <w:rPr>
          <w:rFonts w:ascii="Arial" w:hAnsi="Arial" w:cs="Arial"/>
          <w:smallCaps/>
          <w:sz w:val="22"/>
          <w:szCs w:val="22"/>
        </w:rPr>
      </w:pPr>
    </w:p>
    <w:p w14:paraId="34BDF453" w14:textId="6E664189" w:rsidR="00D91C70" w:rsidRPr="00C205F5" w:rsidRDefault="00646330" w:rsidP="003131A2">
      <w:pPr>
        <w:spacing w:before="120" w:line="276" w:lineRule="auto"/>
        <w:jc w:val="both"/>
        <w:outlineLvl w:val="1"/>
        <w:rPr>
          <w:rFonts w:ascii="Arial" w:hAnsi="Arial" w:cs="Arial"/>
          <w:b/>
          <w:bCs/>
          <w:sz w:val="22"/>
          <w:szCs w:val="22"/>
        </w:rPr>
      </w:pPr>
      <w:r>
        <w:rPr>
          <w:rFonts w:ascii="Arial" w:hAnsi="Arial" w:cs="Arial"/>
          <w:b/>
          <w:bCs/>
          <w:sz w:val="22"/>
          <w:szCs w:val="22"/>
        </w:rPr>
        <w:t xml:space="preserve">3.7. </w:t>
      </w:r>
      <w:r w:rsidR="00D91C70" w:rsidRPr="00C205F5">
        <w:rPr>
          <w:rFonts w:ascii="Arial" w:hAnsi="Arial" w:cs="Arial"/>
          <w:b/>
          <w:bCs/>
          <w:sz w:val="22"/>
          <w:szCs w:val="22"/>
        </w:rPr>
        <w:t>Tabulková část</w:t>
      </w:r>
    </w:p>
    <w:p w14:paraId="0E32FF94" w14:textId="77777777" w:rsidR="00FD20AB" w:rsidRPr="00C205F5" w:rsidRDefault="00FD20AB" w:rsidP="00727DBC">
      <w:pPr>
        <w:spacing w:line="276" w:lineRule="auto"/>
        <w:jc w:val="both"/>
        <w:outlineLvl w:val="1"/>
        <w:rPr>
          <w:rFonts w:ascii="Arial" w:hAnsi="Arial" w:cs="Arial"/>
          <w:smallCaps/>
          <w:sz w:val="22"/>
          <w:szCs w:val="22"/>
        </w:rPr>
      </w:pPr>
    </w:p>
    <w:p w14:paraId="7652D796" w14:textId="4A7122CE" w:rsidR="00F364CB" w:rsidRPr="00646330" w:rsidRDefault="00F364CB" w:rsidP="00C205F5">
      <w:pPr>
        <w:spacing w:after="80" w:line="276" w:lineRule="auto"/>
        <w:outlineLvl w:val="1"/>
        <w:rPr>
          <w:rFonts w:ascii="Arial" w:hAnsi="Arial" w:cs="Arial"/>
          <w:bCs/>
          <w:sz w:val="22"/>
          <w:szCs w:val="22"/>
        </w:rPr>
      </w:pPr>
      <w:r w:rsidRPr="00646330">
        <w:rPr>
          <w:rFonts w:ascii="Arial" w:hAnsi="Arial" w:cs="Arial"/>
          <w:bCs/>
          <w:sz w:val="22"/>
          <w:szCs w:val="22"/>
        </w:rPr>
        <w:t>Tab. 3.</w:t>
      </w:r>
      <w:r w:rsidR="00646330" w:rsidRPr="00646330">
        <w:rPr>
          <w:rFonts w:ascii="Arial" w:hAnsi="Arial" w:cs="Arial"/>
          <w:bCs/>
          <w:sz w:val="22"/>
          <w:szCs w:val="22"/>
        </w:rPr>
        <w:t>7.</w:t>
      </w:r>
      <w:r w:rsidRPr="00646330">
        <w:rPr>
          <w:rFonts w:ascii="Arial" w:hAnsi="Arial" w:cs="Arial"/>
          <w:bCs/>
          <w:sz w:val="22"/>
          <w:szCs w:val="22"/>
        </w:rPr>
        <w:t>1</w:t>
      </w:r>
      <w:r w:rsidR="00646330" w:rsidRPr="00646330">
        <w:rPr>
          <w:rFonts w:ascii="Arial" w:hAnsi="Arial" w:cs="Arial"/>
          <w:bCs/>
          <w:sz w:val="22"/>
          <w:szCs w:val="22"/>
        </w:rPr>
        <w:t>.</w:t>
      </w:r>
      <w:r w:rsidR="000539A1" w:rsidRPr="00646330">
        <w:rPr>
          <w:rFonts w:ascii="Arial" w:hAnsi="Arial" w:cs="Arial"/>
          <w:bCs/>
          <w:sz w:val="22"/>
          <w:szCs w:val="22"/>
        </w:rPr>
        <w:t xml:space="preserve"> Rozdělení řešeného území na přímo dotčené stavbou a ostatní</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897"/>
        <w:gridCol w:w="1898"/>
        <w:gridCol w:w="1897"/>
        <w:gridCol w:w="1898"/>
        <w:gridCol w:w="1898"/>
      </w:tblGrid>
      <w:tr w:rsidR="00D91C70" w:rsidRPr="00650BC0" w14:paraId="6DA50F3C" w14:textId="77777777" w:rsidTr="00727DBC">
        <w:trPr>
          <w:trHeight w:val="816"/>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325819D" w14:textId="77777777" w:rsidR="00D91C70" w:rsidRPr="00727DBC" w:rsidRDefault="00D91C70" w:rsidP="00727DBC">
            <w:pPr>
              <w:spacing w:line="276" w:lineRule="auto"/>
              <w:jc w:val="center"/>
              <w:rPr>
                <w:rFonts w:ascii="Arial" w:hAnsi="Arial" w:cs="Arial"/>
              </w:rPr>
            </w:pPr>
            <w:r w:rsidRPr="00727DBC">
              <w:rPr>
                <w:rFonts w:ascii="Arial" w:hAnsi="Arial" w:cs="Arial"/>
                <w:b/>
                <w:bCs/>
              </w:rPr>
              <w:t>katastrální území</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0EA4212" w14:textId="77777777" w:rsidR="00D91C70" w:rsidRPr="00727DBC" w:rsidRDefault="00D91C70" w:rsidP="00727DBC">
            <w:pPr>
              <w:spacing w:line="276" w:lineRule="auto"/>
              <w:jc w:val="center"/>
              <w:rPr>
                <w:rFonts w:ascii="Arial" w:hAnsi="Arial" w:cs="Arial"/>
              </w:rPr>
            </w:pPr>
            <w:r w:rsidRPr="00727DBC">
              <w:rPr>
                <w:rFonts w:ascii="Arial" w:hAnsi="Arial" w:cs="Arial"/>
                <w:b/>
                <w:bCs/>
              </w:rPr>
              <w:t>dotčená obec</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5F584CE" w14:textId="77777777" w:rsidR="00D91C70" w:rsidRPr="00727DBC" w:rsidRDefault="00D91C70" w:rsidP="00727DBC">
            <w:pPr>
              <w:spacing w:line="276" w:lineRule="auto"/>
              <w:jc w:val="center"/>
              <w:rPr>
                <w:rFonts w:ascii="Arial" w:hAnsi="Arial" w:cs="Arial"/>
              </w:rPr>
            </w:pPr>
            <w:r w:rsidRPr="00727DBC">
              <w:rPr>
                <w:rFonts w:ascii="Arial" w:hAnsi="Arial" w:cs="Arial"/>
                <w:b/>
                <w:bCs/>
              </w:rPr>
              <w:t>celková výměra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F4ABA0" w14:textId="77777777" w:rsidR="00D91C70" w:rsidRPr="00727DBC" w:rsidRDefault="00D91C70" w:rsidP="00727DBC">
            <w:pPr>
              <w:spacing w:line="276" w:lineRule="auto"/>
              <w:ind w:firstLine="160"/>
              <w:jc w:val="center"/>
              <w:rPr>
                <w:rFonts w:ascii="Arial" w:hAnsi="Arial" w:cs="Arial"/>
              </w:rPr>
            </w:pPr>
            <w:r w:rsidRPr="00727DBC">
              <w:rPr>
                <w:rFonts w:ascii="Arial" w:hAnsi="Arial" w:cs="Arial"/>
                <w:b/>
                <w:bCs/>
              </w:rPr>
              <w:t>území „A" (přímo dotčeno stavbou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68FC56" w14:textId="77777777" w:rsidR="00D91C70" w:rsidRPr="00727DBC" w:rsidRDefault="00D91C70" w:rsidP="00727DBC">
            <w:pPr>
              <w:spacing w:line="276" w:lineRule="auto"/>
              <w:jc w:val="center"/>
              <w:rPr>
                <w:rFonts w:ascii="Arial" w:hAnsi="Arial" w:cs="Arial"/>
              </w:rPr>
            </w:pPr>
            <w:r w:rsidRPr="00727DBC">
              <w:rPr>
                <w:rFonts w:ascii="Arial" w:hAnsi="Arial" w:cs="Arial"/>
                <w:b/>
                <w:bCs/>
              </w:rPr>
              <w:t>území „B" (ostatní řešené území /ha/)</w:t>
            </w:r>
          </w:p>
        </w:tc>
      </w:tr>
      <w:tr w:rsidR="00D91C70" w:rsidRPr="00650BC0" w14:paraId="463BC2FF"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0466023"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E31BEB"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1B2F44A"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952A6A2"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2CF4FF8" w14:textId="77777777" w:rsidR="00D91C70" w:rsidRPr="00727DBC" w:rsidRDefault="00D91C70" w:rsidP="00727DBC">
            <w:pPr>
              <w:spacing w:line="276" w:lineRule="auto"/>
              <w:rPr>
                <w:rFonts w:ascii="Arial" w:hAnsi="Arial" w:cs="Arial"/>
              </w:rPr>
            </w:pPr>
          </w:p>
        </w:tc>
      </w:tr>
      <w:tr w:rsidR="00D91C70" w:rsidRPr="00650BC0" w14:paraId="791A8EDB"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DB48BAC"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5F39ED"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A3DF710"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63C02F7"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4ABBFD" w14:textId="77777777" w:rsidR="00D91C70" w:rsidRPr="00727DBC" w:rsidRDefault="00D91C70" w:rsidP="00727DBC">
            <w:pPr>
              <w:spacing w:line="276" w:lineRule="auto"/>
              <w:rPr>
                <w:rFonts w:ascii="Arial" w:hAnsi="Arial" w:cs="Arial"/>
              </w:rPr>
            </w:pPr>
          </w:p>
        </w:tc>
      </w:tr>
      <w:tr w:rsidR="00D91C70" w:rsidRPr="00650BC0" w14:paraId="4937CA61" w14:textId="77777777" w:rsidTr="00727DBC">
        <w:trPr>
          <w:trHeight w:val="298"/>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0AE75F5F" w14:textId="77777777" w:rsidR="00D91C70" w:rsidRPr="00727DBC" w:rsidRDefault="00D91C70" w:rsidP="00727DBC">
            <w:pPr>
              <w:spacing w:line="276" w:lineRule="auto"/>
              <w:ind w:left="80"/>
              <w:rPr>
                <w:rFonts w:ascii="Arial" w:hAnsi="Arial" w:cs="Arial"/>
              </w:rPr>
            </w:pPr>
            <w:r w:rsidRPr="00727DBC">
              <w:rPr>
                <w:rFonts w:ascii="Arial" w:hAnsi="Arial" w:cs="Arial"/>
                <w:b/>
                <w:bCs/>
              </w:rPr>
              <w:t>celkem</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9428412"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37D18819"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C5EED96"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0CD90C5" w14:textId="77777777" w:rsidR="00D91C70" w:rsidRPr="00727DBC" w:rsidRDefault="00D91C70" w:rsidP="00727DBC">
            <w:pPr>
              <w:spacing w:line="276" w:lineRule="auto"/>
              <w:rPr>
                <w:rFonts w:ascii="Arial" w:hAnsi="Arial" w:cs="Arial"/>
              </w:rPr>
            </w:pPr>
          </w:p>
        </w:tc>
      </w:tr>
    </w:tbl>
    <w:p w14:paraId="775AB45E" w14:textId="77777777" w:rsidR="00960DDD" w:rsidRDefault="00960DDD" w:rsidP="00C205F5">
      <w:pPr>
        <w:spacing w:line="276" w:lineRule="auto"/>
        <w:jc w:val="both"/>
        <w:rPr>
          <w:rFonts w:ascii="Arial" w:hAnsi="Arial" w:cs="Arial"/>
          <w:sz w:val="22"/>
          <w:szCs w:val="22"/>
        </w:rPr>
      </w:pPr>
    </w:p>
    <w:p w14:paraId="2446F17D" w14:textId="77777777" w:rsidR="00F943C0" w:rsidRPr="00650BC0" w:rsidRDefault="00F943C0" w:rsidP="00C205F5">
      <w:pPr>
        <w:spacing w:line="276" w:lineRule="auto"/>
        <w:jc w:val="both"/>
        <w:rPr>
          <w:rFonts w:ascii="Arial" w:hAnsi="Arial" w:cs="Arial"/>
          <w:sz w:val="22"/>
          <w:szCs w:val="22"/>
        </w:rPr>
      </w:pPr>
    </w:p>
    <w:p w14:paraId="68A9F62B" w14:textId="60EE2152"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00646330" w:rsidRPr="00646330">
        <w:rPr>
          <w:rFonts w:ascii="Arial" w:hAnsi="Arial" w:cs="Arial"/>
          <w:sz w:val="22"/>
          <w:szCs w:val="22"/>
        </w:rPr>
        <w:t>7.</w:t>
      </w:r>
      <w:r w:rsidR="00F364CB" w:rsidRPr="00646330">
        <w:rPr>
          <w:rFonts w:ascii="Arial" w:hAnsi="Arial" w:cs="Arial"/>
          <w:sz w:val="22"/>
          <w:szCs w:val="22"/>
        </w:rPr>
        <w:t>2</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Zastoupení základních forem vlastnictví v řešeném území dle </w:t>
      </w:r>
      <w:proofErr w:type="spellStart"/>
      <w:r w:rsidRPr="00646330">
        <w:rPr>
          <w:rFonts w:ascii="Arial" w:hAnsi="Arial" w:cs="Arial"/>
          <w:sz w:val="22"/>
          <w:szCs w:val="22"/>
        </w:rPr>
        <w:t>k.ú</w:t>
      </w:r>
      <w:proofErr w:type="spell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934"/>
        <w:gridCol w:w="891"/>
        <w:gridCol w:w="993"/>
        <w:gridCol w:w="850"/>
        <w:gridCol w:w="992"/>
        <w:gridCol w:w="851"/>
        <w:gridCol w:w="992"/>
        <w:gridCol w:w="992"/>
        <w:gridCol w:w="993"/>
      </w:tblGrid>
      <w:tr w:rsidR="00D91C70" w:rsidRPr="00650BC0" w14:paraId="2A4A3136" w14:textId="77777777" w:rsidTr="00727DBC">
        <w:trPr>
          <w:trHeight w:val="283"/>
        </w:trPr>
        <w:tc>
          <w:tcPr>
            <w:tcW w:w="1934" w:type="dxa"/>
            <w:vMerge w:val="restart"/>
            <w:tcBorders>
              <w:top w:val="single" w:sz="4" w:space="0" w:color="auto"/>
              <w:left w:val="single" w:sz="4" w:space="0" w:color="auto"/>
              <w:bottom w:val="nil"/>
              <w:right w:val="single" w:sz="4" w:space="0" w:color="auto"/>
            </w:tcBorders>
            <w:shd w:val="clear" w:color="auto" w:fill="auto"/>
            <w:vAlign w:val="center"/>
          </w:tcPr>
          <w:p w14:paraId="5B55B1B3"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katastrální území</w:t>
            </w:r>
          </w:p>
        </w:tc>
        <w:tc>
          <w:tcPr>
            <w:tcW w:w="55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8F1751" w14:textId="77777777" w:rsidR="00D91C70" w:rsidRPr="00727DBC" w:rsidRDefault="00D91C70" w:rsidP="00727DBC">
            <w:pPr>
              <w:spacing w:line="276" w:lineRule="auto"/>
              <w:ind w:left="1060"/>
              <w:jc w:val="center"/>
              <w:rPr>
                <w:rFonts w:ascii="Arial" w:hAnsi="Arial" w:cs="Arial"/>
              </w:rPr>
            </w:pPr>
            <w:r w:rsidRPr="00727DBC">
              <w:rPr>
                <w:rFonts w:ascii="Arial" w:hAnsi="Arial" w:cs="Arial"/>
                <w:b/>
                <w:bCs/>
              </w:rPr>
              <w:t>formy vlastnictví</w:t>
            </w:r>
          </w:p>
        </w:tc>
        <w:tc>
          <w:tcPr>
            <w:tcW w:w="1985"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697E387E"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 xml:space="preserve">celkem </w:t>
            </w:r>
            <w:proofErr w:type="spellStart"/>
            <w:r w:rsidRPr="00727DBC">
              <w:rPr>
                <w:rFonts w:ascii="Arial" w:hAnsi="Arial" w:cs="Arial"/>
                <w:b/>
                <w:bCs/>
              </w:rPr>
              <w:t>k.ú</w:t>
            </w:r>
            <w:proofErr w:type="spellEnd"/>
            <w:r w:rsidRPr="00727DBC">
              <w:rPr>
                <w:rFonts w:ascii="Arial" w:hAnsi="Arial" w:cs="Arial"/>
                <w:b/>
                <w:bCs/>
              </w:rPr>
              <w:t>.</w:t>
            </w:r>
          </w:p>
        </w:tc>
      </w:tr>
      <w:tr w:rsidR="00D91C70" w:rsidRPr="00650BC0" w14:paraId="7AFE4C79" w14:textId="77777777" w:rsidTr="00727DBC">
        <w:trPr>
          <w:trHeight w:val="378"/>
        </w:trPr>
        <w:tc>
          <w:tcPr>
            <w:tcW w:w="1934" w:type="dxa"/>
            <w:vMerge/>
            <w:tcBorders>
              <w:top w:val="nil"/>
              <w:left w:val="single" w:sz="4" w:space="0" w:color="auto"/>
              <w:bottom w:val="single" w:sz="4" w:space="0" w:color="auto"/>
              <w:right w:val="single" w:sz="4" w:space="0" w:color="auto"/>
            </w:tcBorders>
            <w:shd w:val="clear" w:color="auto" w:fill="auto"/>
            <w:vAlign w:val="center"/>
          </w:tcPr>
          <w:p w14:paraId="7B4EB816" w14:textId="77777777" w:rsidR="00D91C70" w:rsidRPr="00C205F5" w:rsidRDefault="00D91C70" w:rsidP="00C205F5">
            <w:pPr>
              <w:spacing w:line="276" w:lineRule="auto"/>
              <w:ind w:left="140"/>
              <w:jc w:val="center"/>
              <w:rPr>
                <w:rFonts w:ascii="Arial" w:hAnsi="Arial" w:cs="Arial"/>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90B2C" w14:textId="77777777" w:rsidR="00D91C70" w:rsidRPr="00C205F5" w:rsidRDefault="00D91C70" w:rsidP="00C205F5">
            <w:pPr>
              <w:spacing w:line="276" w:lineRule="auto"/>
              <w:ind w:left="140"/>
              <w:jc w:val="center"/>
              <w:rPr>
                <w:rFonts w:ascii="Arial" w:hAnsi="Arial" w:cs="Arial"/>
              </w:rPr>
            </w:pPr>
            <w:r w:rsidRPr="00C205F5">
              <w:rPr>
                <w:rFonts w:ascii="Arial" w:hAnsi="Arial" w:cs="Arial"/>
                <w:b/>
                <w:bCs/>
              </w:rPr>
              <w:t>státní (</w:t>
            </w:r>
            <w:r w:rsidR="000E00EF" w:rsidRPr="00C205F5">
              <w:rPr>
                <w:rFonts w:ascii="Arial" w:hAnsi="Arial" w:cs="Arial"/>
                <w:b/>
                <w:bCs/>
              </w:rPr>
              <w:t>Č</w:t>
            </w:r>
            <w:r w:rsidRPr="00C205F5">
              <w:rPr>
                <w:rFonts w:ascii="Arial" w:hAnsi="Arial" w:cs="Arial"/>
                <w:b/>
                <w:bCs/>
              </w:rPr>
              <w:t>R)</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4F1C" w14:textId="77777777" w:rsidR="00D91C70" w:rsidRPr="00C205F5" w:rsidRDefault="00D91C70" w:rsidP="00C205F5">
            <w:pPr>
              <w:spacing w:line="276" w:lineRule="auto"/>
              <w:ind w:left="280"/>
              <w:jc w:val="center"/>
              <w:rPr>
                <w:rFonts w:ascii="Arial" w:hAnsi="Arial" w:cs="Arial"/>
              </w:rPr>
            </w:pPr>
            <w:r w:rsidRPr="00C205F5">
              <w:rPr>
                <w:rFonts w:ascii="Arial" w:hAnsi="Arial" w:cs="Arial"/>
                <w:b/>
                <w:bCs/>
              </w:rPr>
              <w:t>obecní</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D9A86" w14:textId="78E3C75A" w:rsidR="00D91C70" w:rsidRPr="00C205F5" w:rsidRDefault="00040D28" w:rsidP="00C205F5">
            <w:pPr>
              <w:spacing w:line="276" w:lineRule="auto"/>
              <w:ind w:left="120"/>
              <w:jc w:val="center"/>
              <w:rPr>
                <w:rFonts w:ascii="Arial" w:hAnsi="Arial" w:cs="Arial"/>
              </w:rPr>
            </w:pPr>
            <w:r w:rsidRPr="00C205F5">
              <w:rPr>
                <w:rFonts w:ascii="Arial" w:hAnsi="Arial" w:cs="Arial"/>
                <w:b/>
                <w:bCs/>
              </w:rPr>
              <w:t>s</w:t>
            </w:r>
            <w:r w:rsidR="00D91C70" w:rsidRPr="00C205F5">
              <w:rPr>
                <w:rFonts w:ascii="Arial" w:hAnsi="Arial" w:cs="Arial"/>
                <w:b/>
                <w:bCs/>
              </w:rPr>
              <w:t>oukromé</w:t>
            </w:r>
          </w:p>
        </w:tc>
        <w:tc>
          <w:tcPr>
            <w:tcW w:w="1985" w:type="dxa"/>
            <w:gridSpan w:val="2"/>
            <w:vMerge/>
            <w:tcBorders>
              <w:top w:val="nil"/>
              <w:left w:val="single" w:sz="4" w:space="0" w:color="auto"/>
              <w:bottom w:val="single" w:sz="4" w:space="0" w:color="auto"/>
              <w:right w:val="single" w:sz="4" w:space="0" w:color="auto"/>
            </w:tcBorders>
            <w:shd w:val="clear" w:color="auto" w:fill="auto"/>
          </w:tcPr>
          <w:p w14:paraId="363DC6BF" w14:textId="77777777" w:rsidR="00D91C70" w:rsidRPr="00C205F5" w:rsidRDefault="00D91C70" w:rsidP="00C205F5">
            <w:pPr>
              <w:spacing w:line="276" w:lineRule="auto"/>
              <w:ind w:left="120"/>
              <w:jc w:val="both"/>
              <w:rPr>
                <w:rFonts w:ascii="Arial" w:hAnsi="Arial" w:cs="Arial"/>
              </w:rPr>
            </w:pPr>
          </w:p>
        </w:tc>
      </w:tr>
      <w:tr w:rsidR="000E00EF" w:rsidRPr="00650BC0" w14:paraId="7C75C66E"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08C8BBEA"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17DDC086"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2F9738"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C8FE36" w14:textId="77777777" w:rsidR="000E00EF" w:rsidRPr="00727DBC" w:rsidRDefault="000E00EF" w:rsidP="00727DBC">
            <w:pPr>
              <w:spacing w:line="276" w:lineRule="auto"/>
              <w:ind w:left="1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D204D" w14:textId="77777777" w:rsidR="000E00EF" w:rsidRPr="00727DBC" w:rsidRDefault="000E00EF" w:rsidP="00727DBC">
            <w:pPr>
              <w:spacing w:line="276" w:lineRule="auto"/>
              <w:jc w:val="center"/>
              <w:rPr>
                <w:rFonts w:ascii="Arial" w:hAnsi="Arial" w:cs="Arial"/>
                <w:b/>
              </w:rPr>
            </w:pPr>
            <w:r w:rsidRPr="00727DBC">
              <w:rPr>
                <w:rFonts w:ascii="Arial" w:hAnsi="Arial" w:cs="Arial"/>
                <w:b/>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5D1D24"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33A898"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7CA1A"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711D17" w14:textId="77777777" w:rsidR="000E00EF" w:rsidRPr="00727DBC" w:rsidRDefault="000E00EF" w:rsidP="00727DBC">
            <w:pPr>
              <w:spacing w:line="276" w:lineRule="auto"/>
              <w:ind w:left="300"/>
              <w:jc w:val="center"/>
              <w:rPr>
                <w:rFonts w:ascii="Arial" w:hAnsi="Arial" w:cs="Arial"/>
              </w:rPr>
            </w:pPr>
            <w:r w:rsidRPr="00727DBC">
              <w:rPr>
                <w:rFonts w:ascii="Arial" w:hAnsi="Arial" w:cs="Arial"/>
                <w:b/>
                <w:bCs/>
              </w:rPr>
              <w:t>%</w:t>
            </w:r>
          </w:p>
        </w:tc>
      </w:tr>
      <w:tr w:rsidR="000E00EF" w:rsidRPr="00650BC0" w14:paraId="03DF99F0"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4D4A6A50"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3ADD5EBF"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89D80" w14:textId="77777777" w:rsidR="000E00EF" w:rsidRPr="00727DBC" w:rsidRDefault="000E00EF"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F28B7"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99DFEE" w14:textId="77777777" w:rsidR="000E00EF" w:rsidRPr="00727DBC" w:rsidRDefault="000E00EF" w:rsidP="00727DBC">
            <w:pPr>
              <w:spacing w:line="276" w:lineRule="auto"/>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0731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BB499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01F2DB"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CE715B" w14:textId="77777777" w:rsidR="000E00EF" w:rsidRPr="00727DBC" w:rsidRDefault="000E00EF" w:rsidP="00727DBC">
            <w:pPr>
              <w:spacing w:line="276" w:lineRule="auto"/>
              <w:ind w:left="300"/>
              <w:jc w:val="both"/>
              <w:rPr>
                <w:rFonts w:ascii="Arial" w:hAnsi="Arial" w:cs="Arial"/>
              </w:rPr>
            </w:pPr>
            <w:r w:rsidRPr="00727DBC">
              <w:rPr>
                <w:rFonts w:ascii="Arial" w:hAnsi="Arial" w:cs="Arial"/>
              </w:rPr>
              <w:t>100</w:t>
            </w:r>
          </w:p>
        </w:tc>
      </w:tr>
      <w:tr w:rsidR="00D91C70" w:rsidRPr="00650BC0" w14:paraId="28DE13CC" w14:textId="77777777" w:rsidTr="00727DBC">
        <w:trPr>
          <w:trHeight w:val="298"/>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3421328D" w14:textId="77777777" w:rsidR="00D91C70" w:rsidRPr="00727DBC" w:rsidRDefault="00D91C70" w:rsidP="00727DBC">
            <w:pPr>
              <w:spacing w:line="276" w:lineRule="auto"/>
              <w:ind w:left="100"/>
              <w:jc w:val="both"/>
              <w:rPr>
                <w:rFonts w:ascii="Arial" w:hAnsi="Arial" w:cs="Arial"/>
              </w:rPr>
            </w:pPr>
            <w:r w:rsidRPr="00727DBC">
              <w:rPr>
                <w:rFonts w:ascii="Arial" w:hAnsi="Arial" w:cs="Arial"/>
                <w:b/>
                <w:bCs/>
              </w:rPr>
              <w:t>celkem</w:t>
            </w: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789D250F"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3A87C" w14:textId="77777777" w:rsidR="00D91C70" w:rsidRPr="00727DBC" w:rsidRDefault="00D91C70"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837697"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6934A7" w14:textId="77777777" w:rsidR="00D91C70" w:rsidRPr="00727DBC" w:rsidRDefault="00D91C70" w:rsidP="00727DBC">
            <w:pPr>
              <w:spacing w:line="276" w:lineRule="auto"/>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15D48A"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87A539"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A558C"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10AD87" w14:textId="77777777" w:rsidR="00D91C70" w:rsidRPr="00727DBC" w:rsidRDefault="00D91C70" w:rsidP="00727DBC">
            <w:pPr>
              <w:spacing w:line="276" w:lineRule="auto"/>
              <w:ind w:left="300"/>
              <w:jc w:val="both"/>
              <w:rPr>
                <w:rFonts w:ascii="Arial" w:hAnsi="Arial" w:cs="Arial"/>
              </w:rPr>
            </w:pPr>
            <w:r w:rsidRPr="00727DBC">
              <w:rPr>
                <w:rFonts w:ascii="Arial" w:hAnsi="Arial" w:cs="Arial"/>
              </w:rPr>
              <w:t>100</w:t>
            </w:r>
          </w:p>
        </w:tc>
      </w:tr>
    </w:tbl>
    <w:p w14:paraId="5A32A0D5" w14:textId="35CC1C46" w:rsidR="00646330" w:rsidRDefault="00646330" w:rsidP="00C205F5">
      <w:pPr>
        <w:spacing w:line="276" w:lineRule="auto"/>
        <w:jc w:val="both"/>
        <w:rPr>
          <w:rFonts w:ascii="Arial" w:hAnsi="Arial" w:cs="Arial"/>
          <w:sz w:val="22"/>
          <w:szCs w:val="22"/>
        </w:rPr>
      </w:pPr>
    </w:p>
    <w:p w14:paraId="7FA8BCC4" w14:textId="0C82C945" w:rsidR="003131A2" w:rsidRDefault="003131A2">
      <w:pPr>
        <w:rPr>
          <w:rFonts w:ascii="Arial" w:hAnsi="Arial" w:cs="Arial"/>
          <w:sz w:val="22"/>
          <w:szCs w:val="22"/>
        </w:rPr>
      </w:pPr>
      <w:r>
        <w:rPr>
          <w:rFonts w:ascii="Arial" w:hAnsi="Arial" w:cs="Arial"/>
          <w:sz w:val="22"/>
          <w:szCs w:val="22"/>
        </w:rPr>
        <w:br w:type="page"/>
      </w:r>
    </w:p>
    <w:p w14:paraId="217F79FF" w14:textId="1D5F490B" w:rsidR="00BE1968" w:rsidRPr="00646330" w:rsidRDefault="00D91C70" w:rsidP="00C205F5">
      <w:pPr>
        <w:spacing w:after="80" w:line="276" w:lineRule="auto"/>
        <w:ind w:left="851" w:hanging="851"/>
        <w:rPr>
          <w:rFonts w:ascii="Arial" w:hAnsi="Arial" w:cs="Arial"/>
          <w:sz w:val="22"/>
          <w:szCs w:val="22"/>
        </w:rPr>
      </w:pPr>
      <w:r w:rsidRPr="00646330">
        <w:rPr>
          <w:rFonts w:ascii="Arial" w:hAnsi="Arial" w:cs="Arial"/>
          <w:sz w:val="22"/>
          <w:szCs w:val="22"/>
        </w:rPr>
        <w:t>Tab.</w:t>
      </w:r>
      <w:r w:rsidR="00501B79"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3</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Odhad nákladů na zpracování návrhu pozemkových úprav dle jednotlivých </w:t>
      </w:r>
      <w:proofErr w:type="spellStart"/>
      <w:r w:rsidR="00646330">
        <w:rPr>
          <w:rFonts w:ascii="Arial" w:hAnsi="Arial" w:cs="Arial"/>
          <w:sz w:val="22"/>
          <w:szCs w:val="22"/>
        </w:rPr>
        <w:t>k.ú</w:t>
      </w:r>
      <w:proofErr w:type="spellEnd"/>
      <w:r w:rsidR="00646330">
        <w:rPr>
          <w:rFonts w:ascii="Arial" w:hAnsi="Arial" w:cs="Arial"/>
          <w:sz w:val="22"/>
          <w:szCs w:val="22"/>
        </w:rPr>
        <w:t>.</w:t>
      </w:r>
    </w:p>
    <w:p w14:paraId="3277F79D" w14:textId="77777777" w:rsidR="00D91C70" w:rsidRPr="00646330" w:rsidRDefault="00D91C70" w:rsidP="00C205F5">
      <w:pPr>
        <w:spacing w:after="80" w:line="276" w:lineRule="auto"/>
        <w:ind w:left="62" w:right="1219"/>
        <w:jc w:val="both"/>
        <w:rPr>
          <w:rFonts w:ascii="Arial" w:hAnsi="Arial" w:cs="Arial"/>
          <w:sz w:val="22"/>
          <w:szCs w:val="22"/>
        </w:rPr>
      </w:pPr>
      <w:r w:rsidRPr="00646330">
        <w:rPr>
          <w:rFonts w:ascii="Arial" w:hAnsi="Arial" w:cs="Arial"/>
          <w:sz w:val="22"/>
          <w:szCs w:val="22"/>
        </w:rPr>
        <w:t>Katastrální území:</w:t>
      </w:r>
      <w:r w:rsidR="000539A1" w:rsidRPr="00646330">
        <w:rPr>
          <w:rFonts w:ascii="Arial" w:hAnsi="Arial" w:cs="Arial"/>
          <w:sz w:val="22"/>
          <w:szCs w:val="22"/>
        </w:rPr>
        <w:t xml:space="preserve"> ……………</w:t>
      </w:r>
      <w:proofErr w:type="gramStart"/>
      <w:r w:rsidR="000539A1" w:rsidRPr="00646330">
        <w:rPr>
          <w:rFonts w:ascii="Arial" w:hAnsi="Arial" w:cs="Arial"/>
          <w:sz w:val="22"/>
          <w:szCs w:val="22"/>
        </w:rPr>
        <w:t>…….</w:t>
      </w:r>
      <w:proofErr w:type="gramEnd"/>
      <w:r w:rsidR="000539A1" w:rsidRP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794"/>
        <w:gridCol w:w="960"/>
        <w:gridCol w:w="1003"/>
        <w:gridCol w:w="1045"/>
        <w:gridCol w:w="1134"/>
        <w:gridCol w:w="1134"/>
        <w:gridCol w:w="1418"/>
      </w:tblGrid>
      <w:tr w:rsidR="00D91C70" w:rsidRPr="00650BC0" w14:paraId="30893A09" w14:textId="77777777" w:rsidTr="00727DBC">
        <w:trPr>
          <w:trHeight w:val="562"/>
        </w:trPr>
        <w:tc>
          <w:tcPr>
            <w:tcW w:w="2794" w:type="dxa"/>
            <w:vMerge w:val="restart"/>
            <w:tcBorders>
              <w:top w:val="single" w:sz="4" w:space="0" w:color="auto"/>
              <w:left w:val="single" w:sz="4" w:space="0" w:color="auto"/>
              <w:bottom w:val="nil"/>
              <w:right w:val="single" w:sz="4" w:space="0" w:color="auto"/>
            </w:tcBorders>
            <w:shd w:val="clear" w:color="auto" w:fill="auto"/>
            <w:vAlign w:val="center"/>
          </w:tcPr>
          <w:p w14:paraId="3F6322EB"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Činnosti</w:t>
            </w:r>
          </w:p>
        </w:tc>
        <w:tc>
          <w:tcPr>
            <w:tcW w:w="3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3F65E4" w14:textId="63ED1589" w:rsidR="00D91C70" w:rsidRPr="00727DBC" w:rsidRDefault="00D91C70" w:rsidP="00727DBC">
            <w:pPr>
              <w:spacing w:line="276" w:lineRule="auto"/>
              <w:jc w:val="center"/>
              <w:rPr>
                <w:rFonts w:ascii="Arial" w:hAnsi="Arial" w:cs="Arial"/>
                <w:b/>
              </w:rPr>
            </w:pPr>
            <w:r w:rsidRPr="00727DBC">
              <w:rPr>
                <w:rFonts w:ascii="Arial" w:hAnsi="Arial" w:cs="Arial"/>
                <w:b/>
              </w:rPr>
              <w:t>Území přímo dotčen</w:t>
            </w:r>
            <w:r w:rsidR="00646330" w:rsidRPr="00727DBC">
              <w:rPr>
                <w:rFonts w:ascii="Arial" w:hAnsi="Arial" w:cs="Arial"/>
                <w:b/>
              </w:rPr>
              <w:t>é</w:t>
            </w:r>
            <w:r w:rsidRPr="00727DBC">
              <w:rPr>
                <w:rFonts w:ascii="Arial" w:hAnsi="Arial" w:cs="Arial"/>
                <w:b/>
              </w:rPr>
              <w:t xml:space="preserve"> stavbou (území „A")</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B178" w14:textId="77777777" w:rsidR="00D91C70" w:rsidRPr="00727DBC" w:rsidRDefault="00D91C70" w:rsidP="00727DBC">
            <w:pPr>
              <w:spacing w:line="276" w:lineRule="auto"/>
              <w:ind w:left="60"/>
              <w:jc w:val="center"/>
              <w:rPr>
                <w:rFonts w:ascii="Arial" w:hAnsi="Arial" w:cs="Arial"/>
                <w:b/>
              </w:rPr>
            </w:pPr>
            <w:r w:rsidRPr="00727DBC">
              <w:rPr>
                <w:rFonts w:ascii="Arial" w:hAnsi="Arial" w:cs="Arial"/>
                <w:b/>
              </w:rPr>
              <w:t>Ostatní řešené území (území „B")</w:t>
            </w:r>
          </w:p>
        </w:tc>
      </w:tr>
      <w:tr w:rsidR="00D91C70" w:rsidRPr="00650BC0" w14:paraId="5CEA9B58" w14:textId="77777777" w:rsidTr="00727DBC">
        <w:trPr>
          <w:trHeight w:val="1056"/>
        </w:trPr>
        <w:tc>
          <w:tcPr>
            <w:tcW w:w="2794" w:type="dxa"/>
            <w:vMerge/>
            <w:tcBorders>
              <w:top w:val="nil"/>
              <w:left w:val="single" w:sz="4" w:space="0" w:color="auto"/>
              <w:bottom w:val="single" w:sz="4" w:space="0" w:color="auto"/>
              <w:right w:val="single" w:sz="4" w:space="0" w:color="auto"/>
            </w:tcBorders>
            <w:shd w:val="clear" w:color="auto" w:fill="auto"/>
            <w:vAlign w:val="center"/>
          </w:tcPr>
          <w:p w14:paraId="1B844569" w14:textId="77777777" w:rsidR="00D91C70" w:rsidRPr="00C205F5" w:rsidRDefault="00D91C70" w:rsidP="00C205F5">
            <w:pPr>
              <w:spacing w:line="276" w:lineRule="auto"/>
              <w:ind w:left="60"/>
              <w:jc w:val="center"/>
              <w:rPr>
                <w:rFonts w:ascii="Arial" w:hAnsi="Arial"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C679454"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CB2236B"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0905B5F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3B225C09"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Cena celkem bez DPH (Kč)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18B8E"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38898"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235C306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9723A" w14:textId="77777777" w:rsidR="00D91C70" w:rsidRPr="00C205F5" w:rsidRDefault="00D91C70" w:rsidP="00727DBC">
            <w:pPr>
              <w:spacing w:line="276" w:lineRule="auto"/>
              <w:jc w:val="center"/>
              <w:rPr>
                <w:rFonts w:ascii="Arial" w:hAnsi="Arial" w:cs="Arial"/>
              </w:rPr>
            </w:pPr>
            <w:r w:rsidRPr="00C205F5">
              <w:rPr>
                <w:rFonts w:ascii="Arial" w:hAnsi="Arial" w:cs="Arial"/>
              </w:rPr>
              <w:t>Cena celkem bez DPH</w:t>
            </w:r>
          </w:p>
          <w:p w14:paraId="3F5FE540" w14:textId="77777777" w:rsidR="00D91C70" w:rsidRPr="00C205F5" w:rsidRDefault="00D91C70" w:rsidP="00727DBC">
            <w:pPr>
              <w:spacing w:line="276" w:lineRule="auto"/>
              <w:jc w:val="center"/>
              <w:rPr>
                <w:rFonts w:ascii="Arial" w:hAnsi="Arial" w:cs="Arial"/>
              </w:rPr>
            </w:pPr>
            <w:r w:rsidRPr="00C205F5">
              <w:rPr>
                <w:rFonts w:ascii="Arial" w:hAnsi="Arial" w:cs="Arial"/>
              </w:rPr>
              <w:t>(Kč)</w:t>
            </w:r>
          </w:p>
        </w:tc>
      </w:tr>
      <w:tr w:rsidR="00D91C70" w:rsidRPr="00650BC0" w14:paraId="6C00A349" w14:textId="77777777" w:rsidTr="00727DBC">
        <w:trPr>
          <w:trHeight w:val="269"/>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2F5669AB" w14:textId="77777777" w:rsidR="00D91C70" w:rsidRPr="00727DBC" w:rsidRDefault="00D91C70" w:rsidP="00727DBC">
            <w:pPr>
              <w:spacing w:line="276" w:lineRule="auto"/>
              <w:ind w:left="100"/>
              <w:rPr>
                <w:rFonts w:ascii="Arial" w:hAnsi="Arial" w:cs="Arial"/>
              </w:rPr>
            </w:pPr>
            <w:r w:rsidRPr="00727DBC">
              <w:rPr>
                <w:rFonts w:ascii="Arial" w:hAnsi="Arial" w:cs="Arial"/>
                <w:b/>
                <w:bCs/>
              </w:rPr>
              <w:t>1. PŘÍPRAVNÉ PRÁCE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283EF6F" w14:textId="77777777" w:rsidR="00D91C70" w:rsidRDefault="00D91C70" w:rsidP="00727DBC">
            <w:pPr>
              <w:spacing w:line="276" w:lineRule="auto"/>
              <w:jc w:val="both"/>
              <w:rPr>
                <w:rFonts w:ascii="Arial" w:hAnsi="Arial" w:cs="Arial"/>
              </w:rPr>
            </w:pPr>
          </w:p>
          <w:p w14:paraId="212091C6" w14:textId="2AFC7792" w:rsidR="00727DBC" w:rsidRPr="00727DBC" w:rsidRDefault="00727DBC"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79852BCC"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04EE2D45"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B62CB"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9DE77"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8311B" w14:textId="77777777" w:rsidR="00D91C70" w:rsidRPr="00727DBC" w:rsidRDefault="00D91C70" w:rsidP="00727DBC">
            <w:pPr>
              <w:spacing w:line="276" w:lineRule="auto"/>
              <w:jc w:val="both"/>
              <w:rPr>
                <w:rFonts w:ascii="Arial" w:hAnsi="Arial" w:cs="Arial"/>
              </w:rPr>
            </w:pPr>
          </w:p>
        </w:tc>
      </w:tr>
      <w:tr w:rsidR="00D91C70" w:rsidRPr="00650BC0" w14:paraId="564A9738" w14:textId="77777777" w:rsidTr="00727DBC">
        <w:trPr>
          <w:trHeight w:val="538"/>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6F85167C" w14:textId="39D05BAE" w:rsidR="00D91C70" w:rsidRPr="00727DBC" w:rsidRDefault="00D91C70" w:rsidP="00727DBC">
            <w:pPr>
              <w:spacing w:line="276" w:lineRule="auto"/>
              <w:ind w:left="480" w:hanging="380"/>
              <w:rPr>
                <w:rFonts w:ascii="Arial" w:hAnsi="Arial" w:cs="Arial"/>
              </w:rPr>
            </w:pPr>
            <w:r w:rsidRPr="00727DBC">
              <w:rPr>
                <w:rFonts w:ascii="Arial" w:hAnsi="Arial" w:cs="Arial"/>
              </w:rPr>
              <w:t>1.a</w:t>
            </w:r>
            <w:r w:rsidR="00035D6D" w:rsidRPr="00727DBC">
              <w:rPr>
                <w:rFonts w:ascii="Arial" w:hAnsi="Arial" w:cs="Arial"/>
              </w:rPr>
              <w:t xml:space="preserve"> </w:t>
            </w:r>
            <w:r w:rsidRPr="00727DBC">
              <w:rPr>
                <w:rFonts w:ascii="Arial" w:hAnsi="Arial" w:cs="Arial"/>
              </w:rPr>
              <w:t>Přípravné práce zeměměřické</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FBC93B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7B0F38"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6C03C556"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666F5"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8A27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C8FF0" w14:textId="77777777" w:rsidR="00D91C70" w:rsidRPr="00727DBC" w:rsidRDefault="00D91C70" w:rsidP="00727DBC">
            <w:pPr>
              <w:spacing w:line="276" w:lineRule="auto"/>
              <w:rPr>
                <w:rFonts w:ascii="Arial" w:hAnsi="Arial" w:cs="Arial"/>
              </w:rPr>
            </w:pPr>
          </w:p>
        </w:tc>
      </w:tr>
      <w:tr w:rsidR="00D91C70" w:rsidRPr="00650BC0" w14:paraId="5EE429B9"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06981F8E" w14:textId="0959E713" w:rsidR="00D91C70" w:rsidRPr="00727DBC" w:rsidRDefault="00D91C70" w:rsidP="00727DBC">
            <w:pPr>
              <w:spacing w:line="276" w:lineRule="auto"/>
              <w:ind w:left="480" w:hanging="380"/>
              <w:rPr>
                <w:rFonts w:ascii="Arial" w:hAnsi="Arial" w:cs="Arial"/>
              </w:rPr>
            </w:pPr>
            <w:r w:rsidRPr="00727DBC">
              <w:rPr>
                <w:rFonts w:ascii="Arial" w:hAnsi="Arial" w:cs="Arial"/>
              </w:rPr>
              <w:t>1.b Přípravné práce ostatní</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FF46C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4A2E7C"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8E612C1"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4970"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0009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7AF7" w14:textId="77777777" w:rsidR="00D91C70" w:rsidRPr="00727DBC" w:rsidRDefault="00D91C70" w:rsidP="00727DBC">
            <w:pPr>
              <w:spacing w:line="276" w:lineRule="auto"/>
              <w:rPr>
                <w:rFonts w:ascii="Arial" w:hAnsi="Arial" w:cs="Arial"/>
              </w:rPr>
            </w:pPr>
          </w:p>
        </w:tc>
      </w:tr>
      <w:tr w:rsidR="00D91C70" w:rsidRPr="00650BC0" w14:paraId="75FB1A5A"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72218FCC"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w:t>
            </w:r>
            <w:r w:rsidR="00D91C70" w:rsidRPr="00727DBC">
              <w:rPr>
                <w:rFonts w:ascii="Arial" w:hAnsi="Arial" w:cs="Arial"/>
                <w:b/>
                <w:bCs/>
              </w:rPr>
              <w:t>2. NÁVRHOVÉ PRÁCE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966D0A"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E1C9B7"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4E0423FB"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E53E5D"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28A9"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2C20B" w14:textId="77777777" w:rsidR="00D91C70" w:rsidRPr="00727DBC" w:rsidRDefault="00D91C70" w:rsidP="00727DBC">
            <w:pPr>
              <w:spacing w:line="276" w:lineRule="auto"/>
              <w:rPr>
                <w:rFonts w:ascii="Arial" w:hAnsi="Arial" w:cs="Arial"/>
              </w:rPr>
            </w:pPr>
          </w:p>
        </w:tc>
      </w:tr>
      <w:tr w:rsidR="00D91C70" w:rsidRPr="00650BC0" w14:paraId="76920844" w14:textId="77777777" w:rsidTr="00727DBC">
        <w:trPr>
          <w:trHeight w:val="574"/>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D2EE049"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3. </w:t>
            </w:r>
            <w:r w:rsidR="00D91C70" w:rsidRPr="00727DBC">
              <w:rPr>
                <w:rFonts w:ascii="Arial" w:hAnsi="Arial" w:cs="Arial"/>
                <w:b/>
                <w:bCs/>
              </w:rPr>
              <w:t>MAPOVÉ D</w:t>
            </w:r>
            <w:r w:rsidR="00D40DBB" w:rsidRPr="00727DBC">
              <w:rPr>
                <w:rFonts w:ascii="Arial" w:hAnsi="Arial" w:cs="Arial"/>
                <w:b/>
                <w:bCs/>
              </w:rPr>
              <w:t>Í</w:t>
            </w:r>
            <w:r w:rsidR="00D91C70" w:rsidRPr="00727DBC">
              <w:rPr>
                <w:rFonts w:ascii="Arial" w:hAnsi="Arial" w:cs="Arial"/>
                <w:b/>
                <w:bCs/>
              </w:rPr>
              <w:t>LO</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A5F3872"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420544C8"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2C7E8D"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FD584"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F112E"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32DE96" w14:textId="77777777" w:rsidR="00D91C70" w:rsidRPr="00727DBC" w:rsidRDefault="00D91C70" w:rsidP="00727DBC">
            <w:pPr>
              <w:spacing w:line="276" w:lineRule="auto"/>
              <w:jc w:val="both"/>
              <w:rPr>
                <w:rFonts w:ascii="Arial" w:hAnsi="Arial" w:cs="Arial"/>
              </w:rPr>
            </w:pPr>
          </w:p>
        </w:tc>
      </w:tr>
      <w:tr w:rsidR="00D91C70" w:rsidRPr="00650BC0" w14:paraId="2DCF6146" w14:textId="77777777" w:rsidTr="00727DBC">
        <w:trPr>
          <w:trHeight w:val="571"/>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1F8E2B54" w14:textId="77777777" w:rsidR="00D91C70" w:rsidRPr="00727DBC" w:rsidRDefault="00D91C70" w:rsidP="00727DBC">
            <w:pPr>
              <w:spacing w:line="276" w:lineRule="auto"/>
              <w:ind w:left="100"/>
              <w:rPr>
                <w:rFonts w:ascii="Arial" w:hAnsi="Arial" w:cs="Arial"/>
              </w:rPr>
            </w:pPr>
            <w:r w:rsidRPr="00727DBC">
              <w:rPr>
                <w:rFonts w:ascii="Arial" w:hAnsi="Arial" w:cs="Arial"/>
                <w:b/>
                <w:bCs/>
              </w:rPr>
              <w:t>CENA DÍLA CELKEM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2C210444"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09AD7AE0"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4F9281"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4425F"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2F261"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F95219" w14:textId="77777777" w:rsidR="00D91C70" w:rsidRPr="00727DBC" w:rsidRDefault="00D91C70" w:rsidP="00727DBC">
            <w:pPr>
              <w:spacing w:line="276" w:lineRule="auto"/>
              <w:jc w:val="both"/>
              <w:rPr>
                <w:rFonts w:ascii="Arial" w:hAnsi="Arial" w:cs="Arial"/>
              </w:rPr>
            </w:pPr>
          </w:p>
        </w:tc>
      </w:tr>
    </w:tbl>
    <w:p w14:paraId="07D38C41" w14:textId="7DC167B4" w:rsidR="002B55A6" w:rsidRPr="00650BC0" w:rsidRDefault="002B55A6" w:rsidP="00C205F5">
      <w:pPr>
        <w:spacing w:line="276" w:lineRule="auto"/>
        <w:rPr>
          <w:rFonts w:ascii="Arial" w:hAnsi="Arial" w:cs="Arial"/>
          <w:smallCaps/>
          <w:sz w:val="22"/>
          <w:szCs w:val="22"/>
        </w:rPr>
      </w:pPr>
    </w:p>
    <w:p w14:paraId="327632AD" w14:textId="77777777" w:rsidR="00E75451" w:rsidRPr="00650BC0" w:rsidRDefault="00E75451" w:rsidP="00C205F5">
      <w:pPr>
        <w:spacing w:line="276" w:lineRule="auto"/>
        <w:rPr>
          <w:rFonts w:ascii="Arial" w:hAnsi="Arial" w:cs="Arial"/>
          <w:smallCaps/>
          <w:sz w:val="22"/>
          <w:szCs w:val="22"/>
        </w:rPr>
      </w:pPr>
    </w:p>
    <w:p w14:paraId="59B85A93" w14:textId="2717F77F"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4</w:t>
      </w:r>
      <w:r w:rsidR="00646330" w:rsidRPr="00646330">
        <w:rPr>
          <w:rFonts w:ascii="Arial" w:hAnsi="Arial" w:cs="Arial"/>
          <w:sz w:val="22"/>
          <w:szCs w:val="22"/>
        </w:rPr>
        <w:t>.</w:t>
      </w:r>
      <w:r w:rsidRPr="00646330">
        <w:rPr>
          <w:rFonts w:ascii="Arial" w:hAnsi="Arial" w:cs="Arial"/>
          <w:sz w:val="22"/>
          <w:szCs w:val="22"/>
        </w:rPr>
        <w:t xml:space="preserve"> Přehled o předběžných nákladech na návrh pozemkových úprav</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825"/>
        <w:gridCol w:w="1843"/>
        <w:gridCol w:w="2268"/>
        <w:gridCol w:w="2552"/>
      </w:tblGrid>
      <w:tr w:rsidR="00D91C70" w:rsidRPr="00650BC0" w14:paraId="0646EDE6" w14:textId="77777777" w:rsidTr="00331BE6">
        <w:trPr>
          <w:trHeight w:val="533"/>
        </w:trPr>
        <w:tc>
          <w:tcPr>
            <w:tcW w:w="2825" w:type="dxa"/>
            <w:vMerge w:val="restart"/>
            <w:tcBorders>
              <w:top w:val="single" w:sz="4" w:space="0" w:color="auto"/>
              <w:left w:val="single" w:sz="4" w:space="0" w:color="auto"/>
              <w:bottom w:val="nil"/>
              <w:right w:val="single" w:sz="4" w:space="0" w:color="auto"/>
            </w:tcBorders>
            <w:shd w:val="clear" w:color="auto" w:fill="auto"/>
            <w:vAlign w:val="center"/>
          </w:tcPr>
          <w:p w14:paraId="1077A5C0" w14:textId="77777777" w:rsidR="00D91C70" w:rsidRPr="00727DBC" w:rsidRDefault="00D91C70" w:rsidP="00727DBC">
            <w:pPr>
              <w:spacing w:line="276" w:lineRule="auto"/>
              <w:ind w:right="480"/>
              <w:jc w:val="center"/>
              <w:rPr>
                <w:rFonts w:ascii="Arial" w:hAnsi="Arial" w:cs="Arial"/>
              </w:rPr>
            </w:pPr>
            <w:r w:rsidRPr="00727DBC">
              <w:rPr>
                <w:rFonts w:ascii="Arial" w:hAnsi="Arial" w:cs="Arial"/>
                <w:b/>
                <w:bCs/>
              </w:rPr>
              <w:t>katastrální území</w:t>
            </w:r>
          </w:p>
        </w:tc>
        <w:tc>
          <w:tcPr>
            <w:tcW w:w="1843" w:type="dxa"/>
            <w:vMerge w:val="restart"/>
            <w:tcBorders>
              <w:top w:val="single" w:sz="4" w:space="0" w:color="auto"/>
              <w:left w:val="single" w:sz="4" w:space="0" w:color="auto"/>
              <w:bottom w:val="nil"/>
              <w:right w:val="single" w:sz="4" w:space="0" w:color="auto"/>
            </w:tcBorders>
            <w:shd w:val="clear" w:color="auto" w:fill="auto"/>
            <w:vAlign w:val="center"/>
          </w:tcPr>
          <w:p w14:paraId="591E8340"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dotčená obec</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E198D" w14:textId="77777777" w:rsidR="00D91C70" w:rsidRPr="00727DBC" w:rsidRDefault="00D91C70" w:rsidP="00727DBC">
            <w:pPr>
              <w:spacing w:line="276" w:lineRule="auto"/>
              <w:ind w:left="700"/>
              <w:jc w:val="center"/>
              <w:rPr>
                <w:rFonts w:ascii="Arial" w:hAnsi="Arial" w:cs="Arial"/>
              </w:rPr>
            </w:pPr>
            <w:r w:rsidRPr="00727DBC">
              <w:rPr>
                <w:rFonts w:ascii="Arial" w:hAnsi="Arial" w:cs="Arial"/>
                <w:b/>
                <w:bCs/>
              </w:rPr>
              <w:t>náklady v tis. Kč</w:t>
            </w:r>
          </w:p>
        </w:tc>
      </w:tr>
      <w:tr w:rsidR="00D91C70" w:rsidRPr="00650BC0" w14:paraId="5C6AA2FE" w14:textId="77777777" w:rsidTr="00331BE6">
        <w:trPr>
          <w:trHeight w:val="538"/>
        </w:trPr>
        <w:tc>
          <w:tcPr>
            <w:tcW w:w="2825" w:type="dxa"/>
            <w:vMerge/>
            <w:tcBorders>
              <w:top w:val="nil"/>
              <w:left w:val="single" w:sz="4" w:space="0" w:color="auto"/>
              <w:bottom w:val="single" w:sz="4" w:space="0" w:color="auto"/>
              <w:right w:val="single" w:sz="4" w:space="0" w:color="auto"/>
            </w:tcBorders>
            <w:shd w:val="clear" w:color="auto" w:fill="auto"/>
            <w:vAlign w:val="center"/>
          </w:tcPr>
          <w:p w14:paraId="6A214275" w14:textId="77777777" w:rsidR="00D91C70" w:rsidRPr="00C205F5" w:rsidRDefault="00D91C70" w:rsidP="00C205F5">
            <w:pPr>
              <w:spacing w:line="276" w:lineRule="auto"/>
              <w:ind w:left="700"/>
              <w:jc w:val="center"/>
              <w:rPr>
                <w:rFonts w:ascii="Arial" w:hAnsi="Arial" w:cs="Arial"/>
              </w:rPr>
            </w:pPr>
          </w:p>
        </w:tc>
        <w:tc>
          <w:tcPr>
            <w:tcW w:w="1843" w:type="dxa"/>
            <w:vMerge/>
            <w:tcBorders>
              <w:top w:val="nil"/>
              <w:left w:val="single" w:sz="4" w:space="0" w:color="auto"/>
              <w:bottom w:val="single" w:sz="4" w:space="0" w:color="auto"/>
              <w:right w:val="single" w:sz="4" w:space="0" w:color="auto"/>
            </w:tcBorders>
            <w:shd w:val="clear" w:color="auto" w:fill="auto"/>
            <w:vAlign w:val="center"/>
          </w:tcPr>
          <w:p w14:paraId="18FF724A" w14:textId="77777777" w:rsidR="00D91C70" w:rsidRPr="00C205F5" w:rsidRDefault="00D91C70" w:rsidP="00C205F5">
            <w:pPr>
              <w:spacing w:line="276" w:lineRule="auto"/>
              <w:ind w:left="70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D04BBD" w14:textId="77516D7E" w:rsidR="00D91C70" w:rsidRPr="00C205F5" w:rsidRDefault="008B1568" w:rsidP="00727DBC">
            <w:pPr>
              <w:spacing w:line="276" w:lineRule="auto"/>
              <w:ind w:left="220"/>
              <w:jc w:val="center"/>
              <w:rPr>
                <w:rFonts w:ascii="Arial" w:hAnsi="Arial" w:cs="Arial"/>
              </w:rPr>
            </w:pPr>
            <w:r w:rsidRPr="00C205F5">
              <w:rPr>
                <w:rFonts w:ascii="Arial" w:hAnsi="Arial" w:cs="Arial"/>
                <w:b/>
                <w:bCs/>
              </w:rPr>
              <w:t>s</w:t>
            </w:r>
            <w:r w:rsidR="00D91C70" w:rsidRPr="00C205F5">
              <w:rPr>
                <w:rFonts w:ascii="Arial" w:hAnsi="Arial" w:cs="Arial"/>
                <w:b/>
                <w:bCs/>
              </w:rPr>
              <w:t>tavebník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3F656BE" w14:textId="77777777" w:rsidR="00D91C70" w:rsidRPr="00C205F5" w:rsidRDefault="00D91C70" w:rsidP="00727DBC">
            <w:pPr>
              <w:spacing w:line="276" w:lineRule="auto"/>
              <w:jc w:val="center"/>
              <w:rPr>
                <w:rFonts w:ascii="Arial" w:hAnsi="Arial" w:cs="Arial"/>
              </w:rPr>
            </w:pPr>
            <w:r w:rsidRPr="00C205F5">
              <w:rPr>
                <w:rFonts w:ascii="Arial" w:hAnsi="Arial" w:cs="Arial"/>
                <w:b/>
                <w:bCs/>
              </w:rPr>
              <w:t>pozemkový úřad</w:t>
            </w:r>
          </w:p>
        </w:tc>
      </w:tr>
      <w:tr w:rsidR="00D91C70" w:rsidRPr="00650BC0" w14:paraId="35BA154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01FBE0AA"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68CEF"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B988F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9C92C6C" w14:textId="77777777" w:rsidR="00D91C70" w:rsidRPr="00727DBC" w:rsidRDefault="00D91C70" w:rsidP="00727DBC">
            <w:pPr>
              <w:spacing w:line="276" w:lineRule="auto"/>
              <w:rPr>
                <w:rFonts w:ascii="Arial" w:hAnsi="Arial" w:cs="Arial"/>
              </w:rPr>
            </w:pPr>
          </w:p>
        </w:tc>
      </w:tr>
      <w:tr w:rsidR="00D91C70" w:rsidRPr="00650BC0" w14:paraId="191FE6C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3ECE5FB7"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3AC80D"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942AA"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1F201D" w14:textId="77777777" w:rsidR="00D91C70" w:rsidRPr="00727DBC" w:rsidRDefault="00D91C70" w:rsidP="00727DBC">
            <w:pPr>
              <w:spacing w:line="276" w:lineRule="auto"/>
              <w:rPr>
                <w:rFonts w:ascii="Arial" w:hAnsi="Arial" w:cs="Arial"/>
              </w:rPr>
            </w:pPr>
          </w:p>
        </w:tc>
      </w:tr>
      <w:tr w:rsidR="00D91C70" w:rsidRPr="00650BC0" w14:paraId="6CD6D5A0" w14:textId="77777777" w:rsidTr="00331BE6">
        <w:trPr>
          <w:trHeight w:val="293"/>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7E46901" w14:textId="77777777" w:rsidR="00D91C70" w:rsidRPr="00727DBC" w:rsidRDefault="00D91C70" w:rsidP="00727DBC">
            <w:pPr>
              <w:spacing w:line="276" w:lineRule="auto"/>
              <w:ind w:left="100"/>
              <w:rPr>
                <w:rFonts w:ascii="Arial" w:hAnsi="Arial" w:cs="Arial"/>
              </w:rPr>
            </w:pPr>
            <w:r w:rsidRPr="00727DBC">
              <w:rPr>
                <w:rFonts w:ascii="Arial" w:hAnsi="Arial" w:cs="Arial"/>
                <w:b/>
                <w:bCs/>
              </w:rPr>
              <w:t>celkem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9D44FA"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6BD6C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1C6837" w14:textId="77777777" w:rsidR="00D91C70" w:rsidRPr="00727DBC" w:rsidRDefault="00D91C70" w:rsidP="00727DBC">
            <w:pPr>
              <w:spacing w:line="276" w:lineRule="auto"/>
              <w:rPr>
                <w:rFonts w:ascii="Arial" w:hAnsi="Arial" w:cs="Arial"/>
              </w:rPr>
            </w:pPr>
          </w:p>
        </w:tc>
      </w:tr>
    </w:tbl>
    <w:p w14:paraId="3626E03B" w14:textId="50AB198F" w:rsidR="001F1E76" w:rsidRDefault="001F1E76" w:rsidP="00C205F5">
      <w:pPr>
        <w:spacing w:line="276" w:lineRule="auto"/>
        <w:rPr>
          <w:rFonts w:ascii="Arial" w:hAnsi="Arial" w:cs="Arial"/>
          <w:smallCaps/>
          <w:sz w:val="22"/>
          <w:szCs w:val="22"/>
        </w:rPr>
      </w:pPr>
    </w:p>
    <w:p w14:paraId="4F0051EC" w14:textId="77777777" w:rsidR="00F943C0" w:rsidRPr="00650BC0" w:rsidRDefault="00F943C0" w:rsidP="00C205F5">
      <w:pPr>
        <w:spacing w:line="276" w:lineRule="auto"/>
        <w:rPr>
          <w:rFonts w:ascii="Arial" w:hAnsi="Arial" w:cs="Arial"/>
          <w:smallCaps/>
          <w:sz w:val="22"/>
          <w:szCs w:val="22"/>
        </w:rPr>
      </w:pPr>
    </w:p>
    <w:p w14:paraId="6FAE3749" w14:textId="21DFD5E3" w:rsidR="00D91C70" w:rsidRPr="00C205F5" w:rsidRDefault="00D91C70" w:rsidP="00C205F5">
      <w:pPr>
        <w:spacing w:after="80" w:line="276" w:lineRule="auto"/>
        <w:rPr>
          <w:rFonts w:ascii="Arial" w:hAnsi="Arial" w:cs="Arial"/>
          <w:sz w:val="22"/>
          <w:szCs w:val="22"/>
        </w:rPr>
      </w:pPr>
      <w:r w:rsidRPr="00C205F5">
        <w:rPr>
          <w:rFonts w:ascii="Arial" w:hAnsi="Arial" w:cs="Arial"/>
          <w:sz w:val="22"/>
          <w:szCs w:val="22"/>
        </w:rPr>
        <w:t xml:space="preserve">Tab. </w:t>
      </w:r>
      <w:r w:rsidR="00F364CB" w:rsidRPr="00C205F5">
        <w:rPr>
          <w:rFonts w:ascii="Arial" w:hAnsi="Arial" w:cs="Arial"/>
          <w:sz w:val="22"/>
          <w:szCs w:val="22"/>
        </w:rPr>
        <w:t>3</w:t>
      </w:r>
      <w:r w:rsidRPr="00C205F5">
        <w:rPr>
          <w:rFonts w:ascii="Arial" w:hAnsi="Arial" w:cs="Arial"/>
          <w:sz w:val="22"/>
          <w:szCs w:val="22"/>
        </w:rPr>
        <w:t>.</w:t>
      </w:r>
      <w:r w:rsidR="00646330" w:rsidRPr="00C205F5">
        <w:rPr>
          <w:rFonts w:ascii="Arial" w:hAnsi="Arial" w:cs="Arial"/>
          <w:sz w:val="22"/>
          <w:szCs w:val="22"/>
        </w:rPr>
        <w:t>7.</w:t>
      </w:r>
      <w:r w:rsidRPr="00C205F5">
        <w:rPr>
          <w:rFonts w:ascii="Arial" w:hAnsi="Arial" w:cs="Arial"/>
          <w:sz w:val="22"/>
          <w:szCs w:val="22"/>
        </w:rPr>
        <w:t>5</w:t>
      </w:r>
      <w:r w:rsidR="00646330" w:rsidRPr="00C205F5">
        <w:rPr>
          <w:rFonts w:ascii="Arial" w:hAnsi="Arial" w:cs="Arial"/>
          <w:sz w:val="22"/>
          <w:szCs w:val="22"/>
        </w:rPr>
        <w:t>.</w:t>
      </w:r>
      <w:r w:rsidR="00501B79" w:rsidRPr="00C205F5">
        <w:rPr>
          <w:rFonts w:ascii="Arial" w:hAnsi="Arial" w:cs="Arial"/>
          <w:sz w:val="22"/>
          <w:szCs w:val="22"/>
        </w:rPr>
        <w:t xml:space="preserve"> </w:t>
      </w:r>
      <w:r w:rsidRPr="00C205F5">
        <w:rPr>
          <w:rFonts w:ascii="Arial" w:hAnsi="Arial" w:cs="Arial"/>
          <w:sz w:val="22"/>
          <w:szCs w:val="22"/>
        </w:rPr>
        <w:t>Výpočet předběžných nákladů na realizaci</w:t>
      </w:r>
      <w:r w:rsidR="00FD20AB" w:rsidRPr="00C205F5">
        <w:rPr>
          <w:rFonts w:ascii="Arial" w:hAnsi="Arial" w:cs="Arial"/>
          <w:sz w:val="22"/>
          <w:szCs w:val="22"/>
        </w:rPr>
        <w:t xml:space="preserve"> navržených</w:t>
      </w:r>
      <w:r w:rsidRPr="00C205F5">
        <w:rPr>
          <w:rFonts w:ascii="Arial" w:hAnsi="Arial" w:cs="Arial"/>
          <w:sz w:val="22"/>
          <w:szCs w:val="22"/>
        </w:rPr>
        <w:t xml:space="preserve"> polních cest</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50"/>
        <w:gridCol w:w="1186"/>
        <w:gridCol w:w="1176"/>
        <w:gridCol w:w="1391"/>
        <w:gridCol w:w="1418"/>
        <w:gridCol w:w="1701"/>
      </w:tblGrid>
      <w:tr w:rsidR="00D91C70" w:rsidRPr="00650BC0" w14:paraId="19F21998" w14:textId="77777777" w:rsidTr="00C205F5">
        <w:trPr>
          <w:trHeight w:val="49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098BF145" w14:textId="48BC693E" w:rsidR="00D91C70" w:rsidRPr="00331BE6" w:rsidRDefault="00D91C70" w:rsidP="00331BE6">
            <w:pPr>
              <w:spacing w:line="276" w:lineRule="auto"/>
              <w:jc w:val="center"/>
              <w:rPr>
                <w:rFonts w:ascii="Arial" w:hAnsi="Arial" w:cs="Arial"/>
              </w:rPr>
            </w:pPr>
            <w:r w:rsidRPr="00331BE6">
              <w:rPr>
                <w:rFonts w:ascii="Arial" w:hAnsi="Arial" w:cs="Arial"/>
                <w:b/>
                <w:bCs/>
              </w:rPr>
              <w:t xml:space="preserve">č. </w:t>
            </w:r>
            <w:r w:rsidR="000B5695" w:rsidRPr="00331BE6">
              <w:rPr>
                <w:rFonts w:ascii="Arial" w:hAnsi="Arial" w:cs="Arial"/>
                <w:b/>
                <w:bCs/>
              </w:rPr>
              <w:t>navržené</w:t>
            </w:r>
            <w:r w:rsidRPr="00331BE6">
              <w:rPr>
                <w:rFonts w:ascii="Arial" w:hAnsi="Arial" w:cs="Arial"/>
                <w:b/>
                <w:bCs/>
              </w:rPr>
              <w:t xml:space="preserve"> cesty</w:t>
            </w:r>
          </w:p>
        </w:tc>
        <w:tc>
          <w:tcPr>
            <w:tcW w:w="1350" w:type="dxa"/>
            <w:vMerge w:val="restart"/>
            <w:tcBorders>
              <w:top w:val="single" w:sz="4" w:space="0" w:color="auto"/>
              <w:left w:val="single" w:sz="4" w:space="0" w:color="auto"/>
              <w:bottom w:val="nil"/>
              <w:right w:val="single" w:sz="4" w:space="0" w:color="auto"/>
            </w:tcBorders>
            <w:shd w:val="clear" w:color="auto" w:fill="auto"/>
            <w:vAlign w:val="center"/>
          </w:tcPr>
          <w:p w14:paraId="58B3A062" w14:textId="77777777" w:rsidR="00D91C70" w:rsidRPr="00331BE6" w:rsidRDefault="00D91C70" w:rsidP="00331BE6">
            <w:pPr>
              <w:spacing w:line="276" w:lineRule="auto"/>
              <w:ind w:left="80"/>
              <w:jc w:val="center"/>
              <w:rPr>
                <w:rFonts w:ascii="Arial" w:hAnsi="Arial" w:cs="Arial"/>
              </w:rPr>
            </w:pPr>
            <w:r w:rsidRPr="00331BE6">
              <w:rPr>
                <w:rFonts w:ascii="Arial" w:hAnsi="Arial" w:cs="Arial"/>
                <w:b/>
                <w:bCs/>
              </w:rPr>
              <w:t>katastrální území</w:t>
            </w:r>
          </w:p>
        </w:tc>
        <w:tc>
          <w:tcPr>
            <w:tcW w:w="2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CB1E7" w14:textId="77777777" w:rsidR="00D91C70" w:rsidRPr="00331BE6" w:rsidRDefault="00D91C70" w:rsidP="00331BE6">
            <w:pPr>
              <w:spacing w:line="276" w:lineRule="auto"/>
              <w:ind w:right="1000"/>
              <w:jc w:val="center"/>
              <w:rPr>
                <w:rFonts w:ascii="Arial" w:hAnsi="Arial" w:cs="Arial"/>
              </w:rPr>
            </w:pPr>
            <w:r w:rsidRPr="00331BE6">
              <w:rPr>
                <w:rFonts w:ascii="Arial" w:hAnsi="Arial" w:cs="Arial"/>
                <w:b/>
                <w:bCs/>
              </w:rPr>
              <w:t>délka (m)</w:t>
            </w:r>
          </w:p>
        </w:tc>
        <w:tc>
          <w:tcPr>
            <w:tcW w:w="1391" w:type="dxa"/>
            <w:vMerge w:val="restart"/>
            <w:tcBorders>
              <w:top w:val="single" w:sz="4" w:space="0" w:color="auto"/>
              <w:left w:val="single" w:sz="4" w:space="0" w:color="auto"/>
              <w:bottom w:val="nil"/>
              <w:right w:val="single" w:sz="4" w:space="0" w:color="auto"/>
            </w:tcBorders>
            <w:shd w:val="clear" w:color="auto" w:fill="auto"/>
            <w:vAlign w:val="center"/>
          </w:tcPr>
          <w:p w14:paraId="2DE1F71C" w14:textId="77777777" w:rsidR="00D91C70" w:rsidRPr="00331BE6" w:rsidRDefault="00D91C70" w:rsidP="00331BE6">
            <w:pPr>
              <w:spacing w:line="276" w:lineRule="auto"/>
              <w:jc w:val="center"/>
              <w:rPr>
                <w:rFonts w:ascii="Arial" w:hAnsi="Arial" w:cs="Arial"/>
              </w:rPr>
            </w:pPr>
            <w:proofErr w:type="spellStart"/>
            <w:r w:rsidRPr="00331BE6">
              <w:rPr>
                <w:rFonts w:ascii="Arial" w:hAnsi="Arial" w:cs="Arial"/>
                <w:b/>
                <w:bCs/>
              </w:rPr>
              <w:t>jednotk</w:t>
            </w:r>
            <w:proofErr w:type="spellEnd"/>
            <w:r w:rsidRPr="00331BE6">
              <w:rPr>
                <w:rFonts w:ascii="Arial" w:hAnsi="Arial" w:cs="Arial"/>
                <w:b/>
                <w:bCs/>
              </w:rPr>
              <w:t>. náklady (tis. Kč/ l</w:t>
            </w:r>
            <w:r w:rsidR="00973B1D" w:rsidRPr="00331BE6">
              <w:rPr>
                <w:rFonts w:ascii="Arial" w:hAnsi="Arial" w:cs="Arial"/>
                <w:b/>
                <w:bCs/>
              </w:rPr>
              <w:t>00</w:t>
            </w:r>
            <w:r w:rsidRPr="00331BE6">
              <w:rPr>
                <w:rFonts w:ascii="Arial" w:hAnsi="Arial" w:cs="Arial"/>
                <w:b/>
                <w:bCs/>
              </w:rPr>
              <w:t>m)</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C151" w14:textId="098ED978" w:rsidR="00D91C70" w:rsidRPr="00331BE6" w:rsidRDefault="00646330" w:rsidP="00331BE6">
            <w:pPr>
              <w:spacing w:line="276" w:lineRule="auto"/>
              <w:jc w:val="center"/>
              <w:rPr>
                <w:rFonts w:ascii="Arial" w:hAnsi="Arial" w:cs="Arial"/>
              </w:rPr>
            </w:pPr>
            <w:r w:rsidRPr="00331BE6">
              <w:rPr>
                <w:rFonts w:ascii="Arial" w:hAnsi="Arial" w:cs="Arial"/>
                <w:b/>
                <w:bCs/>
              </w:rPr>
              <w:t>c</w:t>
            </w:r>
            <w:r w:rsidR="00D91C70" w:rsidRPr="00331BE6">
              <w:rPr>
                <w:rFonts w:ascii="Arial" w:hAnsi="Arial" w:cs="Arial"/>
                <w:b/>
                <w:bCs/>
              </w:rPr>
              <w:t>elkové náklady (tis. Kč)</w:t>
            </w:r>
          </w:p>
        </w:tc>
      </w:tr>
      <w:tr w:rsidR="00D91C70" w:rsidRPr="00650BC0" w14:paraId="0E776C62" w14:textId="77777777" w:rsidTr="00C205F5">
        <w:trPr>
          <w:trHeight w:val="730"/>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77CC9589" w14:textId="77777777" w:rsidR="00D91C70" w:rsidRPr="00C205F5" w:rsidRDefault="00D91C70" w:rsidP="00C205F5">
            <w:pPr>
              <w:spacing w:line="276" w:lineRule="auto"/>
              <w:jc w:val="center"/>
              <w:rPr>
                <w:rFonts w:ascii="Arial" w:hAnsi="Arial" w:cs="Arial"/>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14:paraId="7E91A73F" w14:textId="77777777" w:rsidR="00D91C70" w:rsidRPr="00C205F5" w:rsidRDefault="00D91C70" w:rsidP="00C205F5">
            <w:pPr>
              <w:spacing w:line="276" w:lineRule="auto"/>
              <w:jc w:val="center"/>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34CA0D1B"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66589F8"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1" w:type="dxa"/>
            <w:vMerge/>
            <w:tcBorders>
              <w:top w:val="nil"/>
              <w:left w:val="single" w:sz="4" w:space="0" w:color="auto"/>
              <w:bottom w:val="single" w:sz="4" w:space="0" w:color="auto"/>
              <w:right w:val="single" w:sz="4" w:space="0" w:color="auto"/>
            </w:tcBorders>
            <w:shd w:val="clear" w:color="auto" w:fill="auto"/>
            <w:vAlign w:val="center"/>
          </w:tcPr>
          <w:p w14:paraId="406ABBAC" w14:textId="77777777" w:rsidR="00D91C70" w:rsidRPr="00C205F5" w:rsidRDefault="00D91C70" w:rsidP="00C205F5">
            <w:pPr>
              <w:spacing w:line="276" w:lineRule="auto"/>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E8163" w14:textId="6D92BAD8" w:rsidR="00D91C70" w:rsidRPr="00C205F5" w:rsidRDefault="00646330" w:rsidP="00C205F5">
            <w:pPr>
              <w:spacing w:line="276" w:lineRule="auto"/>
              <w:jc w:val="center"/>
              <w:rPr>
                <w:rFonts w:ascii="Arial" w:hAnsi="Arial" w:cs="Arial"/>
              </w:rPr>
            </w:pPr>
            <w:r w:rsidRPr="00C205F5">
              <w:rPr>
                <w:rFonts w:ascii="Arial" w:hAnsi="Arial" w:cs="Arial"/>
                <w:b/>
                <w:bCs/>
              </w:rPr>
              <w:t>ú</w:t>
            </w:r>
            <w:r w:rsidR="00D91C70" w:rsidRPr="00C205F5">
              <w:rPr>
                <w:rFonts w:ascii="Arial" w:hAnsi="Arial" w:cs="Arial"/>
                <w:b/>
                <w:bCs/>
              </w:rPr>
              <w:t>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68CE2"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D91C70" w:rsidRPr="00650BC0" w14:paraId="3BD6CBB4" w14:textId="77777777" w:rsidTr="00C205F5">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59A82"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853BD4"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7854FC3E"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F5DDA9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E98E897"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FD92C"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DB519E" w14:textId="77777777" w:rsidR="00D91C70" w:rsidRPr="00331BE6" w:rsidRDefault="00D91C70" w:rsidP="00331BE6">
            <w:pPr>
              <w:spacing w:line="276" w:lineRule="auto"/>
              <w:rPr>
                <w:rFonts w:ascii="Arial" w:hAnsi="Arial" w:cs="Arial"/>
              </w:rPr>
            </w:pPr>
          </w:p>
        </w:tc>
      </w:tr>
      <w:tr w:rsidR="00D91C70" w:rsidRPr="00650BC0" w14:paraId="3E31362A" w14:textId="77777777" w:rsidTr="00C205F5">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517FCC"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A092EB"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22312B19"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4F1CD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1D137918"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95EA5"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509A02" w14:textId="77777777" w:rsidR="00D91C70" w:rsidRPr="00331BE6" w:rsidRDefault="00D91C70" w:rsidP="00331BE6">
            <w:pPr>
              <w:spacing w:line="276" w:lineRule="auto"/>
              <w:rPr>
                <w:rFonts w:ascii="Arial" w:hAnsi="Arial" w:cs="Arial"/>
              </w:rPr>
            </w:pPr>
          </w:p>
        </w:tc>
      </w:tr>
      <w:tr w:rsidR="00D91C70" w:rsidRPr="00650BC0" w14:paraId="1E85D937" w14:textId="77777777" w:rsidTr="00C205F5">
        <w:trPr>
          <w:trHeight w:val="2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F7B145" w14:textId="77777777" w:rsidR="00D91C70" w:rsidRPr="00331BE6" w:rsidRDefault="00D91C70" w:rsidP="00331BE6">
            <w:pPr>
              <w:spacing w:line="276" w:lineRule="auto"/>
              <w:ind w:left="200"/>
              <w:rPr>
                <w:rFonts w:ascii="Arial" w:hAnsi="Arial" w:cs="Arial"/>
              </w:rPr>
            </w:pPr>
            <w:r w:rsidRPr="00331BE6">
              <w:rPr>
                <w:rFonts w:ascii="Arial" w:hAnsi="Arial" w:cs="Arial"/>
                <w:b/>
                <w:bCs/>
              </w:rPr>
              <w:t>celkem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9584689"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0A96BE88"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4180E4B"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9E93780"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304B0"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7AFF3" w14:textId="77777777" w:rsidR="00D91C70" w:rsidRPr="00331BE6" w:rsidRDefault="00D91C70" w:rsidP="00331BE6">
            <w:pPr>
              <w:spacing w:line="276" w:lineRule="auto"/>
              <w:rPr>
                <w:rFonts w:ascii="Arial" w:hAnsi="Arial" w:cs="Arial"/>
              </w:rPr>
            </w:pPr>
          </w:p>
        </w:tc>
      </w:tr>
    </w:tbl>
    <w:p w14:paraId="113788C5" w14:textId="6B59C037" w:rsidR="001F0B6A" w:rsidRDefault="001F0B6A" w:rsidP="00960DDD">
      <w:pPr>
        <w:spacing w:line="276" w:lineRule="auto"/>
        <w:rPr>
          <w:rFonts w:ascii="Arial" w:hAnsi="Arial" w:cs="Arial"/>
          <w:smallCaps/>
          <w:sz w:val="22"/>
          <w:szCs w:val="22"/>
        </w:rPr>
      </w:pPr>
    </w:p>
    <w:p w14:paraId="3D6C2BAC" w14:textId="38EB9C73" w:rsidR="003131A2" w:rsidRDefault="003131A2">
      <w:pPr>
        <w:rPr>
          <w:rFonts w:ascii="Arial" w:hAnsi="Arial" w:cs="Arial"/>
          <w:smallCaps/>
          <w:sz w:val="22"/>
          <w:szCs w:val="22"/>
        </w:rPr>
      </w:pPr>
      <w:r>
        <w:rPr>
          <w:rFonts w:ascii="Arial" w:hAnsi="Arial" w:cs="Arial"/>
          <w:smallCaps/>
          <w:sz w:val="22"/>
          <w:szCs w:val="22"/>
        </w:rPr>
        <w:br w:type="page"/>
      </w:r>
    </w:p>
    <w:p w14:paraId="10ECA4DE" w14:textId="4DACD44F" w:rsidR="00E1363C" w:rsidRPr="00646330" w:rsidRDefault="00E1363C"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Pr="00646330">
        <w:rPr>
          <w:rFonts w:ascii="Arial" w:hAnsi="Arial" w:cs="Arial"/>
          <w:sz w:val="22"/>
          <w:szCs w:val="22"/>
        </w:rPr>
        <w:t>3.</w:t>
      </w:r>
      <w:r w:rsidR="00646330" w:rsidRPr="00646330">
        <w:rPr>
          <w:rFonts w:ascii="Arial" w:hAnsi="Arial" w:cs="Arial"/>
          <w:sz w:val="22"/>
          <w:szCs w:val="22"/>
        </w:rPr>
        <w:t>7.</w:t>
      </w:r>
      <w:r w:rsidRPr="00646330">
        <w:rPr>
          <w:rFonts w:ascii="Arial" w:hAnsi="Arial" w:cs="Arial"/>
          <w:sz w:val="22"/>
          <w:szCs w:val="22"/>
        </w:rPr>
        <w:t>6</w:t>
      </w:r>
      <w:r w:rsidR="00646330">
        <w:rPr>
          <w:rFonts w:ascii="Arial" w:hAnsi="Arial" w:cs="Arial"/>
          <w:sz w:val="22"/>
          <w:szCs w:val="22"/>
        </w:rPr>
        <w:t>.</w:t>
      </w:r>
      <w:r w:rsidR="00501B79" w:rsidRPr="00646330">
        <w:rPr>
          <w:rFonts w:ascii="Arial" w:hAnsi="Arial" w:cs="Arial"/>
          <w:sz w:val="22"/>
          <w:szCs w:val="22"/>
        </w:rPr>
        <w:t xml:space="preserve"> </w:t>
      </w:r>
      <w:r w:rsidR="009F63D5" w:rsidRPr="00646330">
        <w:rPr>
          <w:rFonts w:ascii="Arial" w:hAnsi="Arial" w:cs="Arial"/>
          <w:sz w:val="22"/>
          <w:szCs w:val="22"/>
        </w:rPr>
        <w:t>Výpočet předběžných nákladů na realizaci vodohospodářských opatření</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88"/>
        <w:gridCol w:w="1176"/>
        <w:gridCol w:w="1157"/>
        <w:gridCol w:w="1392"/>
        <w:gridCol w:w="1408"/>
        <w:gridCol w:w="1701"/>
      </w:tblGrid>
      <w:tr w:rsidR="00E1363C" w:rsidRPr="00650BC0" w14:paraId="29702992" w14:textId="77777777" w:rsidTr="00331BE6">
        <w:trPr>
          <w:trHeight w:val="50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617D8E85" w14:textId="77777777" w:rsidR="00E1363C" w:rsidRPr="00331BE6" w:rsidRDefault="00E1363C" w:rsidP="00331BE6">
            <w:pPr>
              <w:spacing w:line="276" w:lineRule="auto"/>
              <w:ind w:left="380"/>
              <w:jc w:val="center"/>
              <w:rPr>
                <w:rFonts w:ascii="Arial" w:hAnsi="Arial" w:cs="Arial"/>
              </w:rPr>
            </w:pPr>
            <w:r w:rsidRPr="00331BE6">
              <w:rPr>
                <w:rFonts w:ascii="Arial" w:hAnsi="Arial" w:cs="Arial"/>
                <w:b/>
                <w:bCs/>
              </w:rPr>
              <w:t>č.</w:t>
            </w:r>
          </w:p>
          <w:p w14:paraId="28D17529" w14:textId="77777777" w:rsidR="00E1363C" w:rsidRPr="00331BE6" w:rsidRDefault="00E1363C" w:rsidP="00331BE6">
            <w:pPr>
              <w:spacing w:line="276" w:lineRule="auto"/>
              <w:ind w:left="80"/>
              <w:jc w:val="center"/>
              <w:rPr>
                <w:rFonts w:ascii="Arial" w:hAnsi="Arial" w:cs="Arial"/>
              </w:rPr>
            </w:pPr>
            <w:r w:rsidRPr="00331BE6">
              <w:rPr>
                <w:rFonts w:ascii="Arial" w:hAnsi="Arial" w:cs="Arial"/>
                <w:b/>
                <w:bCs/>
              </w:rPr>
              <w:t>opatření</w:t>
            </w:r>
          </w:p>
        </w:tc>
        <w:tc>
          <w:tcPr>
            <w:tcW w:w="1388" w:type="dxa"/>
            <w:vMerge w:val="restart"/>
            <w:tcBorders>
              <w:top w:val="single" w:sz="4" w:space="0" w:color="auto"/>
              <w:left w:val="single" w:sz="4" w:space="0" w:color="auto"/>
              <w:bottom w:val="nil"/>
              <w:right w:val="single" w:sz="4" w:space="0" w:color="auto"/>
            </w:tcBorders>
            <w:shd w:val="clear" w:color="auto" w:fill="auto"/>
            <w:vAlign w:val="center"/>
          </w:tcPr>
          <w:p w14:paraId="06886E81" w14:textId="77777777" w:rsidR="00E1363C" w:rsidRPr="00331BE6" w:rsidRDefault="00E1363C" w:rsidP="00331BE6">
            <w:pPr>
              <w:spacing w:line="276" w:lineRule="auto"/>
              <w:ind w:left="120"/>
              <w:jc w:val="center"/>
              <w:rPr>
                <w:rFonts w:ascii="Arial" w:hAnsi="Arial" w:cs="Arial"/>
              </w:rPr>
            </w:pPr>
            <w:r w:rsidRPr="00331BE6">
              <w:rPr>
                <w:rFonts w:ascii="Arial" w:hAnsi="Arial" w:cs="Arial"/>
                <w:b/>
                <w:bCs/>
              </w:rPr>
              <w:t>katastrální území</w:t>
            </w:r>
          </w:p>
        </w:tc>
        <w:tc>
          <w:tcPr>
            <w:tcW w:w="23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3FEB7" w14:textId="77777777" w:rsidR="00E1363C" w:rsidRPr="00331BE6" w:rsidRDefault="00E1363C" w:rsidP="00331BE6">
            <w:pPr>
              <w:spacing w:line="276" w:lineRule="auto"/>
              <w:ind w:left="16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392" w:type="dxa"/>
            <w:vMerge w:val="restart"/>
            <w:tcBorders>
              <w:top w:val="single" w:sz="4" w:space="0" w:color="auto"/>
              <w:left w:val="single" w:sz="4" w:space="0" w:color="auto"/>
              <w:bottom w:val="nil"/>
              <w:right w:val="single" w:sz="4" w:space="0" w:color="auto"/>
            </w:tcBorders>
            <w:shd w:val="clear" w:color="auto" w:fill="auto"/>
            <w:vAlign w:val="center"/>
          </w:tcPr>
          <w:p w14:paraId="234F80A2" w14:textId="712C2689" w:rsidR="000E00EF" w:rsidRPr="00331BE6" w:rsidRDefault="00040D28" w:rsidP="00331BE6">
            <w:pPr>
              <w:spacing w:line="276" w:lineRule="auto"/>
              <w:jc w:val="center"/>
              <w:rPr>
                <w:rFonts w:ascii="Arial" w:hAnsi="Arial" w:cs="Arial"/>
                <w:b/>
                <w:bCs/>
              </w:rPr>
            </w:pPr>
            <w:r w:rsidRPr="00331BE6">
              <w:rPr>
                <w:rFonts w:ascii="Arial" w:hAnsi="Arial" w:cs="Arial"/>
                <w:b/>
                <w:bCs/>
              </w:rPr>
              <w:t>j</w:t>
            </w:r>
            <w:r w:rsidR="00E1363C" w:rsidRPr="00331BE6">
              <w:rPr>
                <w:rFonts w:ascii="Arial" w:hAnsi="Arial" w:cs="Arial"/>
                <w:b/>
                <w:bCs/>
              </w:rPr>
              <w:t>ednotk</w:t>
            </w:r>
            <w:r w:rsidR="000E00EF" w:rsidRPr="00331BE6">
              <w:rPr>
                <w:rFonts w:ascii="Arial" w:hAnsi="Arial" w:cs="Arial"/>
                <w:b/>
                <w:bCs/>
              </w:rPr>
              <w:t>ové n</w:t>
            </w:r>
            <w:r w:rsidR="00E1363C" w:rsidRPr="00331BE6">
              <w:rPr>
                <w:rFonts w:ascii="Arial" w:hAnsi="Arial" w:cs="Arial"/>
                <w:b/>
                <w:bCs/>
              </w:rPr>
              <w:t>áklady</w:t>
            </w:r>
          </w:p>
          <w:p w14:paraId="3C068BA3" w14:textId="278E64EF" w:rsidR="00E1363C" w:rsidRPr="00331BE6" w:rsidRDefault="00E1363C" w:rsidP="00331BE6">
            <w:pPr>
              <w:spacing w:line="276" w:lineRule="auto"/>
              <w:jc w:val="center"/>
              <w:rPr>
                <w:rFonts w:ascii="Arial" w:hAnsi="Arial" w:cs="Arial"/>
              </w:rPr>
            </w:pPr>
            <w:r w:rsidRPr="00331BE6">
              <w:rPr>
                <w:rFonts w:ascii="Arial" w:hAnsi="Arial" w:cs="Arial"/>
                <w:b/>
                <w:bCs/>
              </w:rPr>
              <w:t>(tis. Kč/ délku/plochu)</w:t>
            </w:r>
          </w:p>
        </w:tc>
        <w:tc>
          <w:tcPr>
            <w:tcW w:w="3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7BC50" w14:textId="77777777" w:rsidR="00E1363C" w:rsidRPr="00331BE6" w:rsidRDefault="00E1363C" w:rsidP="00331BE6">
            <w:pPr>
              <w:spacing w:line="276" w:lineRule="auto"/>
              <w:jc w:val="center"/>
              <w:rPr>
                <w:rFonts w:ascii="Arial" w:hAnsi="Arial" w:cs="Arial"/>
              </w:rPr>
            </w:pPr>
            <w:r w:rsidRPr="00331BE6">
              <w:rPr>
                <w:rFonts w:ascii="Arial" w:hAnsi="Arial" w:cs="Arial"/>
                <w:b/>
                <w:bCs/>
              </w:rPr>
              <w:t>celkové náklady (tis. Kč)</w:t>
            </w:r>
          </w:p>
        </w:tc>
      </w:tr>
      <w:tr w:rsidR="00E1363C" w:rsidRPr="00650BC0" w14:paraId="2E9E83B6" w14:textId="77777777" w:rsidTr="00331BE6">
        <w:trPr>
          <w:trHeight w:val="739"/>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4EF79E14" w14:textId="77777777" w:rsidR="00E1363C" w:rsidRPr="00C205F5" w:rsidRDefault="00E1363C" w:rsidP="00C205F5">
            <w:pPr>
              <w:spacing w:line="276" w:lineRule="auto"/>
              <w:jc w:val="center"/>
              <w:rPr>
                <w:rFonts w:ascii="Arial" w:hAnsi="Arial" w:cs="Arial"/>
              </w:rPr>
            </w:pPr>
          </w:p>
        </w:tc>
        <w:tc>
          <w:tcPr>
            <w:tcW w:w="1388" w:type="dxa"/>
            <w:vMerge/>
            <w:tcBorders>
              <w:top w:val="nil"/>
              <w:left w:val="single" w:sz="4" w:space="0" w:color="auto"/>
              <w:bottom w:val="single" w:sz="4" w:space="0" w:color="auto"/>
              <w:right w:val="single" w:sz="4" w:space="0" w:color="auto"/>
            </w:tcBorders>
            <w:shd w:val="clear" w:color="auto" w:fill="auto"/>
            <w:vAlign w:val="center"/>
          </w:tcPr>
          <w:p w14:paraId="0C784F84" w14:textId="77777777" w:rsidR="00E1363C" w:rsidRPr="00C205F5" w:rsidRDefault="00E1363C" w:rsidP="00C205F5">
            <w:pPr>
              <w:spacing w:line="276" w:lineRule="auto"/>
              <w:jc w:val="center"/>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E8F4428"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59369E21"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2" w:type="dxa"/>
            <w:vMerge/>
            <w:tcBorders>
              <w:top w:val="nil"/>
              <w:left w:val="single" w:sz="4" w:space="0" w:color="auto"/>
              <w:bottom w:val="single" w:sz="4" w:space="0" w:color="auto"/>
              <w:right w:val="single" w:sz="4" w:space="0" w:color="auto"/>
            </w:tcBorders>
            <w:shd w:val="clear" w:color="auto" w:fill="auto"/>
            <w:vAlign w:val="center"/>
          </w:tcPr>
          <w:p w14:paraId="1F5D2B89" w14:textId="77777777" w:rsidR="00E1363C" w:rsidRPr="00C205F5" w:rsidRDefault="00E1363C" w:rsidP="00C205F5">
            <w:pPr>
              <w:spacing w:line="276" w:lineRule="auto"/>
              <w:jc w:val="center"/>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45BEE8D"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B7182"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E1363C" w:rsidRPr="00650BC0" w14:paraId="32833E3C" w14:textId="77777777" w:rsidTr="00331BE6">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2F9DC9"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4D221"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BE18F9"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6BD0F241"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49EA93BC"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327155"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32A224" w14:textId="77777777" w:rsidR="00E1363C" w:rsidRPr="00331BE6" w:rsidRDefault="00E1363C" w:rsidP="00331BE6">
            <w:pPr>
              <w:spacing w:line="276" w:lineRule="auto"/>
              <w:rPr>
                <w:rFonts w:ascii="Arial" w:hAnsi="Arial" w:cs="Arial"/>
              </w:rPr>
            </w:pPr>
          </w:p>
        </w:tc>
      </w:tr>
      <w:tr w:rsidR="00E1363C" w:rsidRPr="00650BC0" w14:paraId="249E43D4" w14:textId="77777777" w:rsidTr="00331BE6">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F740B6"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B7A79CE"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49FBF0F"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F717998"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5F527935"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00E0E9"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C131C0" w14:textId="77777777" w:rsidR="00E1363C" w:rsidRPr="00331BE6" w:rsidRDefault="00E1363C" w:rsidP="00331BE6">
            <w:pPr>
              <w:spacing w:line="276" w:lineRule="auto"/>
              <w:rPr>
                <w:rFonts w:ascii="Arial" w:hAnsi="Arial" w:cs="Arial"/>
              </w:rPr>
            </w:pPr>
          </w:p>
        </w:tc>
      </w:tr>
      <w:tr w:rsidR="00E1363C" w:rsidRPr="00650BC0" w14:paraId="6563255E" w14:textId="77777777" w:rsidTr="00331BE6">
        <w:trPr>
          <w:trHeight w:val="2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CF4E1" w14:textId="77777777" w:rsidR="00E1363C" w:rsidRPr="00331BE6" w:rsidRDefault="00E1363C" w:rsidP="00331BE6">
            <w:pPr>
              <w:spacing w:line="276" w:lineRule="auto"/>
              <w:ind w:left="80"/>
              <w:rPr>
                <w:rFonts w:ascii="Arial" w:hAnsi="Arial" w:cs="Arial"/>
              </w:rPr>
            </w:pPr>
            <w:r w:rsidRPr="00331BE6">
              <w:rPr>
                <w:rFonts w:ascii="Arial" w:hAnsi="Arial" w:cs="Arial"/>
                <w:b/>
                <w:bCs/>
              </w:rPr>
              <w:t>celkem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6B45EA"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65E43E"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33F20E3E"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681933B1"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9E0FEF8"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A238A0" w14:textId="77777777" w:rsidR="00E1363C" w:rsidRPr="00331BE6" w:rsidRDefault="00E1363C" w:rsidP="00331BE6">
            <w:pPr>
              <w:spacing w:line="276" w:lineRule="auto"/>
              <w:rPr>
                <w:rFonts w:ascii="Arial" w:hAnsi="Arial" w:cs="Arial"/>
              </w:rPr>
            </w:pPr>
          </w:p>
        </w:tc>
      </w:tr>
    </w:tbl>
    <w:p w14:paraId="603C066D" w14:textId="79D43CD9" w:rsidR="005656D1" w:rsidRPr="00C205F5" w:rsidRDefault="005656D1" w:rsidP="00C205F5">
      <w:pPr>
        <w:spacing w:line="276" w:lineRule="auto"/>
        <w:jc w:val="both"/>
        <w:rPr>
          <w:rFonts w:ascii="Arial" w:hAnsi="Arial" w:cs="Arial"/>
          <w:sz w:val="18"/>
          <w:szCs w:val="18"/>
        </w:rPr>
      </w:pPr>
    </w:p>
    <w:p w14:paraId="5E2F4917" w14:textId="77777777" w:rsidR="001F0B6A" w:rsidRPr="00C205F5" w:rsidRDefault="001F0B6A" w:rsidP="00C205F5">
      <w:pPr>
        <w:spacing w:line="276" w:lineRule="auto"/>
        <w:jc w:val="both"/>
        <w:rPr>
          <w:rFonts w:ascii="Arial" w:hAnsi="Arial" w:cs="Arial"/>
          <w:sz w:val="18"/>
          <w:szCs w:val="18"/>
        </w:rPr>
      </w:pPr>
    </w:p>
    <w:p w14:paraId="79CF7D94" w14:textId="71557A89" w:rsidR="00D91C70" w:rsidRPr="00646330" w:rsidRDefault="00973B1D" w:rsidP="00C205F5">
      <w:pPr>
        <w:spacing w:after="80" w:line="276" w:lineRule="auto"/>
        <w:rPr>
          <w:rFonts w:ascii="Arial" w:hAnsi="Arial" w:cs="Arial"/>
          <w:sz w:val="22"/>
          <w:szCs w:val="22"/>
        </w:rPr>
      </w:pPr>
      <w:r w:rsidRPr="00646330">
        <w:rPr>
          <w:rFonts w:ascii="Arial" w:hAnsi="Arial" w:cs="Arial"/>
          <w:sz w:val="22"/>
          <w:szCs w:val="22"/>
        </w:rPr>
        <w:t>T</w:t>
      </w:r>
      <w:r w:rsidR="00D91C70" w:rsidRPr="00646330">
        <w:rPr>
          <w:rFonts w:ascii="Arial" w:hAnsi="Arial" w:cs="Arial"/>
          <w:sz w:val="22"/>
          <w:szCs w:val="22"/>
        </w:rPr>
        <w:t xml:space="preserve">ab. </w:t>
      </w:r>
      <w:r w:rsidR="00F364CB" w:rsidRPr="00646330">
        <w:rPr>
          <w:rFonts w:ascii="Arial" w:hAnsi="Arial" w:cs="Arial"/>
          <w:sz w:val="22"/>
          <w:szCs w:val="22"/>
        </w:rPr>
        <w:t>3</w:t>
      </w:r>
      <w:r w:rsidR="00D91C70" w:rsidRPr="00646330">
        <w:rPr>
          <w:rFonts w:ascii="Arial" w:hAnsi="Arial" w:cs="Arial"/>
          <w:sz w:val="22"/>
          <w:szCs w:val="22"/>
        </w:rPr>
        <w:t>.</w:t>
      </w:r>
      <w:r w:rsidR="00646330" w:rsidRPr="00646330">
        <w:rPr>
          <w:rFonts w:ascii="Arial" w:hAnsi="Arial" w:cs="Arial"/>
          <w:sz w:val="22"/>
          <w:szCs w:val="22"/>
        </w:rPr>
        <w:t>7.</w:t>
      </w:r>
      <w:r w:rsidR="00D91C70" w:rsidRPr="00646330">
        <w:rPr>
          <w:rFonts w:ascii="Arial" w:hAnsi="Arial" w:cs="Arial"/>
          <w:sz w:val="22"/>
          <w:szCs w:val="22"/>
        </w:rPr>
        <w:t>7</w:t>
      </w:r>
      <w:r w:rsidR="00646330" w:rsidRPr="00646330">
        <w:rPr>
          <w:rFonts w:ascii="Arial" w:hAnsi="Arial" w:cs="Arial"/>
          <w:sz w:val="22"/>
          <w:szCs w:val="22"/>
        </w:rPr>
        <w:t>.</w:t>
      </w:r>
      <w:r w:rsidR="00501B79" w:rsidRPr="00646330">
        <w:rPr>
          <w:rFonts w:ascii="Arial" w:hAnsi="Arial" w:cs="Arial"/>
          <w:sz w:val="22"/>
          <w:szCs w:val="22"/>
        </w:rPr>
        <w:t xml:space="preserve"> </w:t>
      </w:r>
      <w:r w:rsidR="00D91C70" w:rsidRPr="00646330">
        <w:rPr>
          <w:rFonts w:ascii="Arial" w:hAnsi="Arial" w:cs="Arial"/>
          <w:sz w:val="22"/>
          <w:szCs w:val="22"/>
        </w:rPr>
        <w:t>Výpočet předběžných nákladů na realizaci ostatních opatření (protierozních, krajinářských a jiných)</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134"/>
        <w:gridCol w:w="993"/>
        <w:gridCol w:w="1134"/>
        <w:gridCol w:w="1134"/>
        <w:gridCol w:w="992"/>
        <w:gridCol w:w="1417"/>
        <w:gridCol w:w="1276"/>
        <w:gridCol w:w="1418"/>
      </w:tblGrid>
      <w:tr w:rsidR="00D91C70" w:rsidRPr="00650BC0" w14:paraId="07B4459D" w14:textId="77777777" w:rsidTr="00331BE6">
        <w:trPr>
          <w:trHeight w:val="499"/>
        </w:trPr>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28118BE1" w14:textId="77777777" w:rsidR="00D91C70" w:rsidRPr="00331BE6" w:rsidRDefault="00D91C70" w:rsidP="00331BE6">
            <w:pPr>
              <w:spacing w:line="276" w:lineRule="auto"/>
              <w:ind w:left="380"/>
              <w:jc w:val="center"/>
              <w:rPr>
                <w:rFonts w:ascii="Arial" w:hAnsi="Arial" w:cs="Arial"/>
              </w:rPr>
            </w:pPr>
            <w:r w:rsidRPr="00331BE6">
              <w:rPr>
                <w:rFonts w:ascii="Arial" w:hAnsi="Arial" w:cs="Arial"/>
                <w:b/>
                <w:bCs/>
              </w:rPr>
              <w:t>č.</w:t>
            </w:r>
          </w:p>
          <w:p w14:paraId="44300CFB"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opatření</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tcPr>
          <w:p w14:paraId="026ED5A6" w14:textId="77777777" w:rsidR="00D91C70" w:rsidRPr="00331BE6" w:rsidRDefault="00D91C70" w:rsidP="00331BE6">
            <w:pPr>
              <w:spacing w:line="276" w:lineRule="auto"/>
              <w:jc w:val="center"/>
              <w:rPr>
                <w:rFonts w:ascii="Arial" w:hAnsi="Arial" w:cs="Arial"/>
              </w:rPr>
            </w:pPr>
            <w:r w:rsidRPr="00331BE6">
              <w:rPr>
                <w:rFonts w:ascii="Arial" w:hAnsi="Arial" w:cs="Arial"/>
                <w:b/>
                <w:bCs/>
              </w:rPr>
              <w:t>název opatření</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7106FA53" w14:textId="77777777" w:rsidR="00D91C70" w:rsidRPr="00331BE6" w:rsidRDefault="00D91C70" w:rsidP="00331BE6">
            <w:pPr>
              <w:spacing w:line="276" w:lineRule="auto"/>
              <w:jc w:val="center"/>
              <w:rPr>
                <w:rFonts w:ascii="Arial" w:hAnsi="Arial" w:cs="Arial"/>
              </w:rPr>
            </w:pPr>
            <w:r w:rsidRPr="00331BE6">
              <w:rPr>
                <w:rFonts w:ascii="Arial" w:hAnsi="Arial" w:cs="Arial"/>
                <w:b/>
                <w:bCs/>
              </w:rPr>
              <w:t>katastrální území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24C3"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209518E5" w14:textId="4D439548" w:rsidR="00D91C70" w:rsidRPr="00331BE6" w:rsidRDefault="00646330" w:rsidP="00331BE6">
            <w:pPr>
              <w:spacing w:line="276" w:lineRule="auto"/>
              <w:jc w:val="center"/>
              <w:rPr>
                <w:rFonts w:ascii="Arial" w:hAnsi="Arial" w:cs="Arial"/>
              </w:rPr>
            </w:pPr>
            <w:r w:rsidRPr="00331BE6">
              <w:rPr>
                <w:rFonts w:ascii="Arial" w:hAnsi="Arial" w:cs="Arial"/>
                <w:b/>
                <w:bCs/>
              </w:rPr>
              <w:t>j</w:t>
            </w:r>
            <w:r w:rsidR="00D51F7B" w:rsidRPr="00331BE6">
              <w:rPr>
                <w:rFonts w:ascii="Arial" w:hAnsi="Arial" w:cs="Arial"/>
                <w:b/>
                <w:bCs/>
              </w:rPr>
              <w:t xml:space="preserve">ednotkové </w:t>
            </w:r>
            <w:r w:rsidR="00D91C70" w:rsidRPr="00331BE6">
              <w:rPr>
                <w:rFonts w:ascii="Arial" w:hAnsi="Arial" w:cs="Arial"/>
                <w:b/>
                <w:bCs/>
              </w:rPr>
              <w:t>náklady (tis. Kč/ délku/plochu)</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8CAAF" w14:textId="77777777" w:rsidR="00D91C70" w:rsidRPr="00331BE6" w:rsidRDefault="00D91C70" w:rsidP="00331BE6">
            <w:pPr>
              <w:spacing w:line="276" w:lineRule="auto"/>
              <w:jc w:val="center"/>
              <w:rPr>
                <w:rFonts w:ascii="Arial" w:hAnsi="Arial" w:cs="Arial"/>
              </w:rPr>
            </w:pPr>
            <w:r w:rsidRPr="00331BE6">
              <w:rPr>
                <w:rFonts w:ascii="Arial" w:hAnsi="Arial" w:cs="Arial"/>
                <w:b/>
                <w:bCs/>
              </w:rPr>
              <w:t>celkové náklady (tis. Kč)</w:t>
            </w:r>
          </w:p>
        </w:tc>
      </w:tr>
      <w:tr w:rsidR="00331BE6" w:rsidRPr="00650BC0" w14:paraId="05A65F4F" w14:textId="77777777" w:rsidTr="00331BE6">
        <w:trPr>
          <w:trHeight w:val="734"/>
        </w:trPr>
        <w:tc>
          <w:tcPr>
            <w:tcW w:w="1134" w:type="dxa"/>
            <w:vMerge/>
            <w:tcBorders>
              <w:top w:val="nil"/>
              <w:left w:val="single" w:sz="4" w:space="0" w:color="auto"/>
              <w:bottom w:val="single" w:sz="4" w:space="0" w:color="auto"/>
              <w:right w:val="single" w:sz="4" w:space="0" w:color="auto"/>
            </w:tcBorders>
            <w:shd w:val="clear" w:color="auto" w:fill="auto"/>
            <w:vAlign w:val="center"/>
          </w:tcPr>
          <w:p w14:paraId="29DF47B1" w14:textId="77777777" w:rsidR="00D91C70" w:rsidRPr="00C205F5" w:rsidRDefault="00D91C70" w:rsidP="00C205F5">
            <w:pPr>
              <w:spacing w:line="276" w:lineRule="auto"/>
              <w:jc w:val="center"/>
              <w:rPr>
                <w:rFonts w:ascii="Arial" w:hAnsi="Arial" w:cs="Arial"/>
              </w:rPr>
            </w:pPr>
          </w:p>
        </w:tc>
        <w:tc>
          <w:tcPr>
            <w:tcW w:w="993" w:type="dxa"/>
            <w:vMerge/>
            <w:tcBorders>
              <w:top w:val="nil"/>
              <w:left w:val="single" w:sz="4" w:space="0" w:color="auto"/>
              <w:bottom w:val="single" w:sz="4" w:space="0" w:color="auto"/>
              <w:right w:val="single" w:sz="4" w:space="0" w:color="auto"/>
            </w:tcBorders>
            <w:shd w:val="clear" w:color="auto" w:fill="auto"/>
            <w:vAlign w:val="center"/>
          </w:tcPr>
          <w:p w14:paraId="75CE18DB" w14:textId="77777777" w:rsidR="00D91C70" w:rsidRPr="00C205F5" w:rsidRDefault="00D91C70" w:rsidP="00C205F5">
            <w:pPr>
              <w:spacing w:line="276" w:lineRule="auto"/>
              <w:jc w:val="center"/>
              <w:rPr>
                <w:rFonts w:ascii="Arial" w:hAnsi="Arial" w:cs="Arial"/>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E9C754D" w14:textId="77777777" w:rsidR="00D91C70" w:rsidRPr="00C205F5" w:rsidRDefault="00D91C70" w:rsidP="00C205F5">
            <w:pPr>
              <w:spacing w:line="276" w:lineRule="auto"/>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2F7"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DD81A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2C370B5" w14:textId="77777777" w:rsidR="00D91C70" w:rsidRPr="00C205F5" w:rsidRDefault="00D91C70" w:rsidP="00C205F5">
            <w:pPr>
              <w:spacing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C79A75"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D580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r>
      <w:tr w:rsidR="00331BE6" w:rsidRPr="00650BC0" w14:paraId="1E2E743C" w14:textId="77777777" w:rsidTr="00331BE6">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3029C"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A7FB41"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5ECB9F"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678E4"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88C69"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F59DC"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670BDC"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3EE6F1" w14:textId="77777777" w:rsidR="00D91C70" w:rsidRPr="00331BE6" w:rsidRDefault="00D91C70" w:rsidP="00331BE6">
            <w:pPr>
              <w:spacing w:line="276" w:lineRule="auto"/>
              <w:rPr>
                <w:rFonts w:ascii="Arial" w:hAnsi="Arial" w:cs="Arial"/>
              </w:rPr>
            </w:pPr>
          </w:p>
        </w:tc>
      </w:tr>
      <w:tr w:rsidR="00331BE6" w:rsidRPr="00650BC0" w14:paraId="0DF89C60" w14:textId="77777777" w:rsidTr="00331BE6">
        <w:trPr>
          <w:trHeight w:val="26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2DDC9D"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75636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74381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99C9D7"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E10928"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2B62"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721F01"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C1904" w14:textId="77777777" w:rsidR="00D91C70" w:rsidRPr="00331BE6" w:rsidRDefault="00D91C70" w:rsidP="00331BE6">
            <w:pPr>
              <w:spacing w:line="276" w:lineRule="auto"/>
              <w:rPr>
                <w:rFonts w:ascii="Arial" w:hAnsi="Arial" w:cs="Arial"/>
              </w:rPr>
            </w:pPr>
          </w:p>
        </w:tc>
      </w:tr>
      <w:tr w:rsidR="00331BE6" w:rsidRPr="00650BC0" w14:paraId="61F878C8" w14:textId="77777777" w:rsidTr="00331BE6">
        <w:trPr>
          <w:trHeight w:val="2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93D443" w14:textId="77777777" w:rsidR="00D91C70" w:rsidRPr="00331BE6" w:rsidRDefault="00D91C70" w:rsidP="00331BE6">
            <w:pPr>
              <w:spacing w:line="276" w:lineRule="auto"/>
              <w:ind w:left="100"/>
              <w:rPr>
                <w:rFonts w:ascii="Arial" w:hAnsi="Arial" w:cs="Arial"/>
              </w:rPr>
            </w:pPr>
            <w:r w:rsidRPr="00331BE6">
              <w:rPr>
                <w:rFonts w:ascii="Arial" w:hAnsi="Arial" w:cs="Arial"/>
                <w:b/>
                <w:bCs/>
              </w:rPr>
              <w:t>celkem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42C975"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77369"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5337D2"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91415D"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8570F6"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87F3"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AB5569" w14:textId="77777777" w:rsidR="00D91C70" w:rsidRPr="00331BE6" w:rsidRDefault="00D91C70" w:rsidP="00331BE6">
            <w:pPr>
              <w:spacing w:line="276" w:lineRule="auto"/>
              <w:rPr>
                <w:rFonts w:ascii="Arial" w:hAnsi="Arial" w:cs="Arial"/>
              </w:rPr>
            </w:pPr>
          </w:p>
        </w:tc>
      </w:tr>
    </w:tbl>
    <w:p w14:paraId="143E701E" w14:textId="77777777" w:rsidR="00D91C70" w:rsidRPr="00C205F5" w:rsidRDefault="00D91C70" w:rsidP="00C205F5">
      <w:pPr>
        <w:spacing w:line="276" w:lineRule="auto"/>
        <w:jc w:val="both"/>
        <w:rPr>
          <w:rFonts w:ascii="Arial" w:hAnsi="Arial" w:cs="Arial"/>
          <w:sz w:val="18"/>
          <w:szCs w:val="18"/>
        </w:rPr>
      </w:pPr>
    </w:p>
    <w:p w14:paraId="6C58852A" w14:textId="77777777" w:rsidR="00F943C0" w:rsidRPr="00C205F5" w:rsidRDefault="00F943C0" w:rsidP="00C205F5">
      <w:pPr>
        <w:spacing w:line="276" w:lineRule="auto"/>
        <w:rPr>
          <w:rFonts w:ascii="Arial" w:hAnsi="Arial" w:cs="Arial"/>
          <w:smallCaps/>
          <w:sz w:val="18"/>
          <w:szCs w:val="18"/>
        </w:rPr>
      </w:pPr>
    </w:p>
    <w:p w14:paraId="0DD7F364" w14:textId="09995BA4"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8</w:t>
      </w:r>
      <w:r w:rsidR="00646330" w:rsidRPr="00646330">
        <w:rPr>
          <w:rFonts w:ascii="Arial" w:hAnsi="Arial" w:cs="Arial"/>
          <w:sz w:val="22"/>
          <w:szCs w:val="22"/>
        </w:rPr>
        <w:t>.</w:t>
      </w:r>
      <w:r w:rsidRPr="00646330">
        <w:rPr>
          <w:rFonts w:ascii="Arial" w:hAnsi="Arial" w:cs="Arial"/>
          <w:sz w:val="22"/>
          <w:szCs w:val="22"/>
        </w:rPr>
        <w:t xml:space="preserve"> Celkové shrnutí předběžných nákladů podle </w:t>
      </w:r>
      <w:proofErr w:type="spellStart"/>
      <w:r w:rsidRPr="00646330">
        <w:rPr>
          <w:rFonts w:ascii="Arial" w:hAnsi="Arial" w:cs="Arial"/>
          <w:sz w:val="22"/>
          <w:szCs w:val="22"/>
        </w:rPr>
        <w:t>k.ú</w:t>
      </w:r>
      <w:proofErr w:type="spellEnd"/>
      <w:r w:rsidRPr="00646330">
        <w:rPr>
          <w:rFonts w:ascii="Arial" w:hAnsi="Arial" w:cs="Arial"/>
          <w:sz w:val="22"/>
          <w:szCs w:val="22"/>
        </w:rPr>
        <w:t>.</w:t>
      </w:r>
      <w:r w:rsidR="00646330">
        <w:rPr>
          <w:rFonts w:ascii="Arial" w:hAnsi="Arial" w:cs="Arial"/>
          <w:sz w:val="22"/>
          <w:szCs w:val="22"/>
        </w:rPr>
        <w:t xml:space="preserve"> ……………………</w:t>
      </w:r>
      <w:proofErr w:type="gramStart"/>
      <w:r w:rsidR="00646330">
        <w:rPr>
          <w:rFonts w:ascii="Arial" w:hAnsi="Arial" w:cs="Arial"/>
          <w:sz w:val="22"/>
          <w:szCs w:val="22"/>
        </w:rPr>
        <w:t>…….</w:t>
      </w:r>
      <w:proofErr w:type="gram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258"/>
        <w:gridCol w:w="3008"/>
        <w:gridCol w:w="1954"/>
        <w:gridCol w:w="2268"/>
      </w:tblGrid>
      <w:tr w:rsidR="00D91C70" w:rsidRPr="00650BC0" w14:paraId="5A03C40E" w14:textId="77777777" w:rsidTr="000152DD">
        <w:trPr>
          <w:trHeight w:val="533"/>
        </w:trPr>
        <w:tc>
          <w:tcPr>
            <w:tcW w:w="2258" w:type="dxa"/>
            <w:vMerge w:val="restart"/>
            <w:tcBorders>
              <w:top w:val="single" w:sz="4" w:space="0" w:color="auto"/>
              <w:left w:val="single" w:sz="4" w:space="0" w:color="auto"/>
              <w:bottom w:val="nil"/>
              <w:right w:val="single" w:sz="4" w:space="0" w:color="auto"/>
            </w:tcBorders>
            <w:shd w:val="clear" w:color="auto" w:fill="auto"/>
            <w:vAlign w:val="center"/>
          </w:tcPr>
          <w:p w14:paraId="2CA1720F" w14:textId="3473AA7B" w:rsidR="00D91C70" w:rsidRPr="000152DD" w:rsidRDefault="00D91C70" w:rsidP="000152DD">
            <w:pPr>
              <w:spacing w:line="276" w:lineRule="auto"/>
              <w:ind w:left="140"/>
              <w:rPr>
                <w:rFonts w:ascii="Arial" w:hAnsi="Arial" w:cs="Arial"/>
              </w:rPr>
            </w:pPr>
            <w:proofErr w:type="spellStart"/>
            <w:r w:rsidRPr="000152DD">
              <w:rPr>
                <w:rFonts w:ascii="Arial" w:hAnsi="Arial" w:cs="Arial"/>
                <w:b/>
                <w:bCs/>
              </w:rPr>
              <w:t>k</w:t>
            </w:r>
            <w:r w:rsidR="00646330" w:rsidRPr="000152DD">
              <w:rPr>
                <w:rFonts w:ascii="Arial" w:hAnsi="Arial" w:cs="Arial"/>
                <w:b/>
                <w:bCs/>
              </w:rPr>
              <w:t>.ú</w:t>
            </w:r>
            <w:proofErr w:type="spellEnd"/>
            <w:r w:rsidR="00646330" w:rsidRPr="000152DD">
              <w:rPr>
                <w:rFonts w:ascii="Arial" w:hAnsi="Arial" w:cs="Arial"/>
                <w:b/>
                <w:bCs/>
              </w:rPr>
              <w:t>. ……………</w:t>
            </w:r>
            <w:proofErr w:type="gramStart"/>
            <w:r w:rsidR="00646330" w:rsidRPr="000152DD">
              <w:rPr>
                <w:rFonts w:ascii="Arial" w:hAnsi="Arial" w:cs="Arial"/>
                <w:b/>
                <w:bCs/>
              </w:rPr>
              <w:t>…….</w:t>
            </w:r>
            <w:proofErr w:type="gramEnd"/>
          </w:p>
        </w:tc>
        <w:tc>
          <w:tcPr>
            <w:tcW w:w="3008" w:type="dxa"/>
            <w:vMerge w:val="restart"/>
            <w:tcBorders>
              <w:top w:val="single" w:sz="4" w:space="0" w:color="auto"/>
              <w:left w:val="single" w:sz="4" w:space="0" w:color="auto"/>
              <w:bottom w:val="nil"/>
              <w:right w:val="single" w:sz="4" w:space="0" w:color="auto"/>
            </w:tcBorders>
            <w:shd w:val="clear" w:color="auto" w:fill="auto"/>
            <w:vAlign w:val="center"/>
          </w:tcPr>
          <w:p w14:paraId="48A16A90" w14:textId="77777777" w:rsidR="00D91C70" w:rsidRPr="000152DD" w:rsidRDefault="00D91C70" w:rsidP="000152DD">
            <w:pPr>
              <w:spacing w:line="276" w:lineRule="auto"/>
              <w:ind w:left="980"/>
              <w:rPr>
                <w:rFonts w:ascii="Arial" w:hAnsi="Arial" w:cs="Arial"/>
              </w:rPr>
            </w:pPr>
            <w:r w:rsidRPr="000152DD">
              <w:rPr>
                <w:rFonts w:ascii="Arial" w:hAnsi="Arial" w:cs="Arial"/>
                <w:b/>
                <w:bCs/>
              </w:rPr>
              <w:t>druh opatření</w:t>
            </w:r>
          </w:p>
        </w:tc>
        <w:tc>
          <w:tcPr>
            <w:tcW w:w="4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1EA3B" w14:textId="77777777" w:rsidR="00D91C70" w:rsidRPr="000152DD" w:rsidRDefault="00D91C70" w:rsidP="000152DD">
            <w:pPr>
              <w:spacing w:line="276" w:lineRule="auto"/>
              <w:ind w:right="820"/>
              <w:jc w:val="center"/>
              <w:rPr>
                <w:rFonts w:ascii="Arial" w:hAnsi="Arial" w:cs="Arial"/>
              </w:rPr>
            </w:pPr>
            <w:r w:rsidRPr="000152DD">
              <w:rPr>
                <w:rFonts w:ascii="Arial" w:hAnsi="Arial" w:cs="Arial"/>
                <w:b/>
                <w:bCs/>
              </w:rPr>
              <w:t>náklady (tis. Kč)</w:t>
            </w:r>
          </w:p>
        </w:tc>
      </w:tr>
      <w:tr w:rsidR="00D91C70" w:rsidRPr="00650BC0" w14:paraId="6A1FB738" w14:textId="77777777" w:rsidTr="000152DD">
        <w:trPr>
          <w:trHeight w:val="533"/>
        </w:trPr>
        <w:tc>
          <w:tcPr>
            <w:tcW w:w="2258" w:type="dxa"/>
            <w:vMerge/>
            <w:tcBorders>
              <w:top w:val="nil"/>
              <w:left w:val="single" w:sz="4" w:space="0" w:color="auto"/>
              <w:bottom w:val="nil"/>
              <w:right w:val="single" w:sz="4" w:space="0" w:color="auto"/>
            </w:tcBorders>
            <w:shd w:val="clear" w:color="auto" w:fill="auto"/>
            <w:vAlign w:val="center"/>
          </w:tcPr>
          <w:p w14:paraId="5D853935" w14:textId="77777777" w:rsidR="00D91C70" w:rsidRPr="00C205F5" w:rsidRDefault="00D91C70" w:rsidP="00C205F5">
            <w:pPr>
              <w:spacing w:line="276" w:lineRule="auto"/>
              <w:ind w:right="820"/>
              <w:rPr>
                <w:rFonts w:ascii="Arial" w:hAnsi="Arial" w:cs="Arial"/>
              </w:rPr>
            </w:pPr>
          </w:p>
        </w:tc>
        <w:tc>
          <w:tcPr>
            <w:tcW w:w="3008" w:type="dxa"/>
            <w:vMerge/>
            <w:tcBorders>
              <w:top w:val="nil"/>
              <w:left w:val="single" w:sz="4" w:space="0" w:color="auto"/>
              <w:bottom w:val="single" w:sz="4" w:space="0" w:color="auto"/>
              <w:right w:val="single" w:sz="4" w:space="0" w:color="auto"/>
            </w:tcBorders>
            <w:shd w:val="clear" w:color="auto" w:fill="auto"/>
            <w:vAlign w:val="center"/>
          </w:tcPr>
          <w:p w14:paraId="5AF08436" w14:textId="77777777" w:rsidR="00D91C70" w:rsidRPr="00C205F5" w:rsidRDefault="00D91C70" w:rsidP="00C205F5">
            <w:pPr>
              <w:spacing w:line="276" w:lineRule="auto"/>
              <w:ind w:right="820"/>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580D0347" w14:textId="77777777" w:rsidR="00D91C70" w:rsidRPr="00C205F5" w:rsidRDefault="00D91C70" w:rsidP="00C205F5">
            <w:pPr>
              <w:spacing w:line="276" w:lineRule="auto"/>
              <w:ind w:left="120"/>
              <w:jc w:val="center"/>
              <w:rPr>
                <w:rFonts w:ascii="Arial" w:hAnsi="Arial" w:cs="Arial"/>
              </w:rPr>
            </w:pPr>
            <w:r w:rsidRPr="00C205F5">
              <w:rPr>
                <w:rFonts w:ascii="Arial" w:hAnsi="Arial" w:cs="Arial"/>
                <w:b/>
                <w:bCs/>
              </w:rPr>
              <w:t>stavebník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4397B5" w14:textId="77777777" w:rsidR="00D91C70" w:rsidRPr="00C205F5" w:rsidRDefault="00D91C70" w:rsidP="00C205F5">
            <w:pPr>
              <w:spacing w:line="276" w:lineRule="auto"/>
              <w:jc w:val="center"/>
              <w:rPr>
                <w:rFonts w:ascii="Arial" w:hAnsi="Arial" w:cs="Arial"/>
              </w:rPr>
            </w:pPr>
            <w:r w:rsidRPr="00C205F5">
              <w:rPr>
                <w:rFonts w:ascii="Arial" w:hAnsi="Arial" w:cs="Arial"/>
                <w:b/>
                <w:bCs/>
              </w:rPr>
              <w:t>pozemkový úřad</w:t>
            </w:r>
          </w:p>
        </w:tc>
      </w:tr>
      <w:tr w:rsidR="00D91C70" w:rsidRPr="00650BC0" w14:paraId="37ACF266"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5DC4CF96"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25C8B13" w14:textId="77777777" w:rsidR="00D91C70" w:rsidRPr="00C205F5" w:rsidRDefault="00D91C70" w:rsidP="00C205F5">
            <w:pPr>
              <w:spacing w:line="276" w:lineRule="auto"/>
              <w:ind w:left="80"/>
              <w:rPr>
                <w:rFonts w:ascii="Arial" w:hAnsi="Arial" w:cs="Arial"/>
              </w:rPr>
            </w:pPr>
            <w:r w:rsidRPr="00C205F5">
              <w:rPr>
                <w:rFonts w:ascii="Arial" w:hAnsi="Arial" w:cs="Arial"/>
              </w:rPr>
              <w:t>návrh pozemkových úprav</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350531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903E26" w14:textId="77777777" w:rsidR="00D91C70" w:rsidRPr="00C205F5" w:rsidRDefault="00D91C70" w:rsidP="00C205F5">
            <w:pPr>
              <w:spacing w:line="276" w:lineRule="auto"/>
              <w:rPr>
                <w:rFonts w:ascii="Arial" w:hAnsi="Arial" w:cs="Arial"/>
              </w:rPr>
            </w:pPr>
          </w:p>
        </w:tc>
      </w:tr>
      <w:tr w:rsidR="00D91C70" w:rsidRPr="00650BC0" w14:paraId="77D6B6EB"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00DC0E8C"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1526BC05" w14:textId="493EB774" w:rsidR="00D91C70" w:rsidRPr="00C205F5" w:rsidRDefault="000B5695" w:rsidP="00C205F5">
            <w:pPr>
              <w:spacing w:line="276" w:lineRule="auto"/>
              <w:ind w:left="80"/>
              <w:rPr>
                <w:rFonts w:ascii="Arial" w:hAnsi="Arial" w:cs="Arial"/>
              </w:rPr>
            </w:pPr>
            <w:r w:rsidRPr="00C205F5">
              <w:rPr>
                <w:rFonts w:ascii="Arial" w:hAnsi="Arial" w:cs="Arial"/>
              </w:rPr>
              <w:t>c</w:t>
            </w:r>
            <w:r w:rsidR="00D91C70" w:rsidRPr="00C205F5">
              <w:rPr>
                <w:rFonts w:ascii="Arial" w:hAnsi="Arial" w:cs="Arial"/>
              </w:rPr>
              <w:t>esty</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0A07D74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DA5408" w14:textId="77777777" w:rsidR="00D91C70" w:rsidRPr="00C205F5" w:rsidRDefault="00D91C70" w:rsidP="00C205F5">
            <w:pPr>
              <w:spacing w:line="276" w:lineRule="auto"/>
              <w:rPr>
                <w:rFonts w:ascii="Arial" w:hAnsi="Arial" w:cs="Arial"/>
              </w:rPr>
            </w:pPr>
          </w:p>
        </w:tc>
      </w:tr>
      <w:tr w:rsidR="00D91C70" w:rsidRPr="00650BC0" w14:paraId="66FF8B12" w14:textId="77777777" w:rsidTr="000152DD">
        <w:trPr>
          <w:trHeight w:val="269"/>
        </w:trPr>
        <w:tc>
          <w:tcPr>
            <w:tcW w:w="2258" w:type="dxa"/>
            <w:vMerge/>
            <w:tcBorders>
              <w:top w:val="nil"/>
              <w:left w:val="single" w:sz="4" w:space="0" w:color="auto"/>
              <w:bottom w:val="nil"/>
              <w:right w:val="single" w:sz="4" w:space="0" w:color="auto"/>
            </w:tcBorders>
            <w:shd w:val="clear" w:color="auto" w:fill="auto"/>
            <w:vAlign w:val="center"/>
          </w:tcPr>
          <w:p w14:paraId="03344F35"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08CF6538" w14:textId="77777777" w:rsidR="00D91C70" w:rsidRPr="00C205F5" w:rsidRDefault="00D91C70" w:rsidP="00C205F5">
            <w:pPr>
              <w:spacing w:line="276" w:lineRule="auto"/>
              <w:ind w:left="80"/>
              <w:rPr>
                <w:rFonts w:ascii="Arial" w:hAnsi="Arial" w:cs="Arial"/>
              </w:rPr>
            </w:pPr>
            <w:r w:rsidRPr="00C205F5">
              <w:rPr>
                <w:rFonts w:ascii="Arial" w:hAnsi="Arial" w:cs="Arial"/>
              </w:rPr>
              <w:t>vodohospodářská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76ADB55"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6D0902" w14:textId="77777777" w:rsidR="00D91C70" w:rsidRPr="00C205F5" w:rsidRDefault="00D91C70" w:rsidP="00C205F5">
            <w:pPr>
              <w:spacing w:line="276" w:lineRule="auto"/>
              <w:rPr>
                <w:rFonts w:ascii="Arial" w:hAnsi="Arial" w:cs="Arial"/>
              </w:rPr>
            </w:pPr>
          </w:p>
        </w:tc>
      </w:tr>
      <w:tr w:rsidR="00D91C70" w:rsidRPr="00650BC0" w14:paraId="27AB37F5" w14:textId="77777777" w:rsidTr="000152DD">
        <w:trPr>
          <w:trHeight w:val="269"/>
        </w:trPr>
        <w:tc>
          <w:tcPr>
            <w:tcW w:w="2258" w:type="dxa"/>
            <w:vMerge/>
            <w:tcBorders>
              <w:top w:val="nil"/>
              <w:left w:val="single" w:sz="4" w:space="0" w:color="auto"/>
              <w:bottom w:val="single" w:sz="4" w:space="0" w:color="auto"/>
              <w:right w:val="single" w:sz="4" w:space="0" w:color="auto"/>
            </w:tcBorders>
            <w:shd w:val="clear" w:color="auto" w:fill="auto"/>
            <w:vAlign w:val="center"/>
          </w:tcPr>
          <w:p w14:paraId="74872500"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7FA36DAD" w14:textId="77777777" w:rsidR="00D91C70" w:rsidRPr="00C205F5" w:rsidRDefault="00D91C70" w:rsidP="00C205F5">
            <w:pPr>
              <w:spacing w:line="276" w:lineRule="auto"/>
              <w:ind w:left="80"/>
              <w:rPr>
                <w:rFonts w:ascii="Arial" w:hAnsi="Arial" w:cs="Arial"/>
              </w:rPr>
            </w:pPr>
            <w:r w:rsidRPr="00C205F5">
              <w:rPr>
                <w:rFonts w:ascii="Arial" w:hAnsi="Arial" w:cs="Arial"/>
              </w:rPr>
              <w:t>ostatní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BB38FA4"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A61EA" w14:textId="77777777" w:rsidR="00D91C70" w:rsidRPr="00C205F5" w:rsidRDefault="00D91C70" w:rsidP="00C205F5">
            <w:pPr>
              <w:spacing w:line="276" w:lineRule="auto"/>
              <w:rPr>
                <w:rFonts w:ascii="Arial" w:hAnsi="Arial" w:cs="Arial"/>
              </w:rPr>
            </w:pPr>
          </w:p>
        </w:tc>
      </w:tr>
      <w:tr w:rsidR="00D91C70" w:rsidRPr="00650BC0" w14:paraId="2E44C840" w14:textId="77777777" w:rsidTr="000152DD">
        <w:trPr>
          <w:trHeight w:val="283"/>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8E85D9" w14:textId="77777777" w:rsidR="00D91C70" w:rsidRPr="000152DD" w:rsidRDefault="00D91C70" w:rsidP="000152DD">
            <w:pPr>
              <w:spacing w:line="276" w:lineRule="auto"/>
              <w:ind w:left="140"/>
              <w:rPr>
                <w:rFonts w:ascii="Arial" w:hAnsi="Arial" w:cs="Arial"/>
              </w:rPr>
            </w:pPr>
            <w:r w:rsidRPr="000152DD">
              <w:rPr>
                <w:rFonts w:ascii="Arial" w:hAnsi="Arial" w:cs="Arial"/>
                <w:b/>
                <w:bCs/>
              </w:rPr>
              <w:t>celkem</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CB1B97C" w14:textId="77777777" w:rsidR="00D91C70" w:rsidRPr="000152DD" w:rsidRDefault="00D91C70" w:rsidP="000152DD">
            <w:pPr>
              <w:spacing w:line="276" w:lineRule="auto"/>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7925BA5C" w14:textId="77777777" w:rsidR="00D91C70" w:rsidRPr="000152DD" w:rsidRDefault="00D91C70" w:rsidP="000152DD">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6B666A" w14:textId="77777777" w:rsidR="00D91C70" w:rsidRPr="000152DD" w:rsidRDefault="00D91C70" w:rsidP="000152DD">
            <w:pPr>
              <w:spacing w:line="276" w:lineRule="auto"/>
              <w:rPr>
                <w:rFonts w:ascii="Arial" w:hAnsi="Arial" w:cs="Arial"/>
              </w:rPr>
            </w:pPr>
          </w:p>
        </w:tc>
      </w:tr>
    </w:tbl>
    <w:p w14:paraId="11FBC5CE" w14:textId="6349C953" w:rsidR="009C2687" w:rsidRPr="00C205F5" w:rsidRDefault="009C2687" w:rsidP="00DE1006">
      <w:pPr>
        <w:spacing w:line="276" w:lineRule="auto"/>
        <w:rPr>
          <w:rFonts w:ascii="Arial" w:hAnsi="Arial" w:cs="Arial"/>
          <w:smallCaps/>
          <w:sz w:val="18"/>
          <w:szCs w:val="18"/>
        </w:rPr>
      </w:pPr>
    </w:p>
    <w:p w14:paraId="20BD548A" w14:textId="77777777" w:rsidR="00DE1006" w:rsidRPr="00C205F5" w:rsidRDefault="00DE1006" w:rsidP="00C205F5">
      <w:pPr>
        <w:spacing w:line="276" w:lineRule="auto"/>
        <w:rPr>
          <w:rFonts w:ascii="Arial" w:hAnsi="Arial" w:cs="Arial"/>
          <w:smallCaps/>
          <w:sz w:val="18"/>
          <w:szCs w:val="18"/>
        </w:rPr>
      </w:pPr>
    </w:p>
    <w:p w14:paraId="218CA2E9" w14:textId="1CABF7E7" w:rsidR="00962515" w:rsidRPr="00513C2A" w:rsidRDefault="00962515" w:rsidP="00C205F5">
      <w:pPr>
        <w:spacing w:after="80" w:line="276" w:lineRule="auto"/>
        <w:rPr>
          <w:rFonts w:ascii="Arial" w:hAnsi="Arial" w:cs="Arial"/>
          <w:sz w:val="22"/>
          <w:szCs w:val="22"/>
        </w:rPr>
      </w:pPr>
      <w:r w:rsidRPr="00513C2A">
        <w:rPr>
          <w:rFonts w:ascii="Arial" w:hAnsi="Arial" w:cs="Arial"/>
          <w:sz w:val="22"/>
          <w:szCs w:val="22"/>
        </w:rPr>
        <w:t>Tab. 3.</w:t>
      </w:r>
      <w:r w:rsidR="00513C2A" w:rsidRPr="00513C2A">
        <w:rPr>
          <w:rFonts w:ascii="Arial" w:hAnsi="Arial" w:cs="Arial"/>
          <w:sz w:val="22"/>
          <w:szCs w:val="22"/>
        </w:rPr>
        <w:t>7.</w:t>
      </w:r>
      <w:r w:rsidR="0020196A" w:rsidRPr="00513C2A">
        <w:rPr>
          <w:rFonts w:ascii="Arial" w:hAnsi="Arial" w:cs="Arial"/>
          <w:sz w:val="22"/>
          <w:szCs w:val="22"/>
        </w:rPr>
        <w:t>9</w:t>
      </w:r>
      <w:r w:rsidR="00513C2A" w:rsidRPr="00513C2A">
        <w:rPr>
          <w:rFonts w:ascii="Arial" w:hAnsi="Arial" w:cs="Arial"/>
          <w:sz w:val="22"/>
          <w:szCs w:val="22"/>
        </w:rPr>
        <w:t>.</w:t>
      </w:r>
      <w:r w:rsidRPr="00513C2A">
        <w:rPr>
          <w:rFonts w:ascii="Arial" w:hAnsi="Arial" w:cs="Arial"/>
          <w:sz w:val="22"/>
          <w:szCs w:val="22"/>
        </w:rPr>
        <w:t xml:space="preserve"> Celkové shrnutí předběžných nákladů v celém řešeném území</w:t>
      </w:r>
    </w:p>
    <w:tbl>
      <w:tblPr>
        <w:tblW w:w="9483" w:type="dxa"/>
        <w:tblInd w:w="10" w:type="dxa"/>
        <w:tblLayout w:type="fixed"/>
        <w:tblCellMar>
          <w:top w:w="28" w:type="dxa"/>
          <w:left w:w="10" w:type="dxa"/>
          <w:bottom w:w="28" w:type="dxa"/>
          <w:right w:w="10" w:type="dxa"/>
        </w:tblCellMar>
        <w:tblLook w:val="0000" w:firstRow="0" w:lastRow="0" w:firstColumn="0" w:lastColumn="0" w:noHBand="0" w:noVBand="0"/>
      </w:tblPr>
      <w:tblGrid>
        <w:gridCol w:w="3682"/>
        <w:gridCol w:w="2682"/>
        <w:gridCol w:w="3119"/>
      </w:tblGrid>
      <w:tr w:rsidR="00040D28" w:rsidRPr="00650BC0" w14:paraId="08FD435D" w14:textId="77777777" w:rsidTr="000152DD">
        <w:trPr>
          <w:trHeight w:hRule="exact" w:val="307"/>
        </w:trPr>
        <w:tc>
          <w:tcPr>
            <w:tcW w:w="3682" w:type="dxa"/>
            <w:vMerge w:val="restart"/>
            <w:tcBorders>
              <w:top w:val="single" w:sz="4" w:space="0" w:color="auto"/>
              <w:left w:val="single" w:sz="4" w:space="0" w:color="auto"/>
            </w:tcBorders>
            <w:shd w:val="clear" w:color="auto" w:fill="FFFFFF"/>
            <w:vAlign w:val="center"/>
          </w:tcPr>
          <w:p w14:paraId="5656BC0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druh opatření</w:t>
            </w:r>
          </w:p>
        </w:tc>
        <w:tc>
          <w:tcPr>
            <w:tcW w:w="5801" w:type="dxa"/>
            <w:gridSpan w:val="2"/>
            <w:tcBorders>
              <w:top w:val="single" w:sz="4" w:space="0" w:color="auto"/>
              <w:left w:val="single" w:sz="4" w:space="0" w:color="auto"/>
              <w:right w:val="single" w:sz="4" w:space="0" w:color="auto"/>
            </w:tcBorders>
            <w:shd w:val="clear" w:color="auto" w:fill="FFFFFF"/>
            <w:vAlign w:val="center"/>
          </w:tcPr>
          <w:p w14:paraId="5877DA4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náklady (tis. Kč)</w:t>
            </w:r>
          </w:p>
        </w:tc>
      </w:tr>
      <w:tr w:rsidR="00040D28" w:rsidRPr="00650BC0" w14:paraId="147B37D6" w14:textId="77777777" w:rsidTr="000152DD">
        <w:trPr>
          <w:trHeight w:hRule="exact" w:val="404"/>
        </w:trPr>
        <w:tc>
          <w:tcPr>
            <w:tcW w:w="3682" w:type="dxa"/>
            <w:vMerge/>
            <w:tcBorders>
              <w:left w:val="single" w:sz="4" w:space="0" w:color="auto"/>
            </w:tcBorders>
            <w:shd w:val="clear" w:color="auto" w:fill="FFFFFF"/>
            <w:vAlign w:val="center"/>
          </w:tcPr>
          <w:p w14:paraId="770E0665" w14:textId="77777777" w:rsidR="00040D28" w:rsidRPr="00C205F5" w:rsidRDefault="00040D28">
            <w:pPr>
              <w:jc w:val="center"/>
              <w:rPr>
                <w:rFonts w:ascii="Arial" w:hAnsi="Arial" w:cs="Arial"/>
              </w:rPr>
            </w:pPr>
          </w:p>
        </w:tc>
        <w:tc>
          <w:tcPr>
            <w:tcW w:w="2682" w:type="dxa"/>
            <w:tcBorders>
              <w:top w:val="single" w:sz="4" w:space="0" w:color="auto"/>
              <w:left w:val="single" w:sz="4" w:space="0" w:color="auto"/>
            </w:tcBorders>
            <w:shd w:val="clear" w:color="auto" w:fill="FFFFFF"/>
            <w:vAlign w:val="center"/>
          </w:tcPr>
          <w:p w14:paraId="7018590F" w14:textId="77777777" w:rsidR="00040D28" w:rsidRPr="00C205F5" w:rsidRDefault="00040D28">
            <w:pPr>
              <w:widowControl w:val="0"/>
              <w:spacing w:line="210" w:lineRule="exact"/>
              <w:ind w:left="120"/>
              <w:jc w:val="center"/>
              <w:rPr>
                <w:rFonts w:ascii="Arial" w:hAnsi="Arial" w:cs="Arial"/>
              </w:rPr>
            </w:pPr>
            <w:r w:rsidRPr="00C205F5">
              <w:rPr>
                <w:rFonts w:ascii="Arial" w:hAnsi="Arial" w:cs="Arial"/>
                <w:b/>
                <w:bCs/>
                <w:color w:val="000000"/>
                <w:shd w:val="clear" w:color="auto" w:fill="FFFFFF"/>
                <w:lang w:bidi="cs-CZ"/>
              </w:rPr>
              <w:t>stavebník</w:t>
            </w:r>
          </w:p>
        </w:tc>
        <w:tc>
          <w:tcPr>
            <w:tcW w:w="3119" w:type="dxa"/>
            <w:tcBorders>
              <w:top w:val="single" w:sz="4" w:space="0" w:color="auto"/>
              <w:left w:val="single" w:sz="4" w:space="0" w:color="auto"/>
              <w:right w:val="single" w:sz="4" w:space="0" w:color="auto"/>
            </w:tcBorders>
            <w:shd w:val="clear" w:color="auto" w:fill="FFFFFF"/>
            <w:vAlign w:val="center"/>
          </w:tcPr>
          <w:p w14:paraId="711D84C4" w14:textId="77777777" w:rsidR="00040D28" w:rsidRPr="00C205F5" w:rsidRDefault="00040D28" w:rsidP="000152DD">
            <w:pPr>
              <w:widowControl w:val="0"/>
              <w:spacing w:line="210" w:lineRule="exact"/>
              <w:jc w:val="center"/>
              <w:rPr>
                <w:rFonts w:ascii="Arial" w:hAnsi="Arial" w:cs="Arial"/>
              </w:rPr>
            </w:pPr>
            <w:r w:rsidRPr="00C205F5">
              <w:rPr>
                <w:rFonts w:ascii="Arial" w:hAnsi="Arial" w:cs="Arial"/>
                <w:b/>
                <w:bCs/>
                <w:color w:val="000000"/>
                <w:shd w:val="clear" w:color="auto" w:fill="FFFFFF"/>
                <w:lang w:bidi="cs-CZ"/>
              </w:rPr>
              <w:t>pozemkový úřad</w:t>
            </w:r>
          </w:p>
        </w:tc>
      </w:tr>
      <w:tr w:rsidR="00040D28" w:rsidRPr="00650BC0" w14:paraId="54A8F704"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5619BE1E"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návrh pozemkových úprav</w:t>
            </w:r>
          </w:p>
        </w:tc>
        <w:tc>
          <w:tcPr>
            <w:tcW w:w="2682" w:type="dxa"/>
            <w:tcBorders>
              <w:top w:val="single" w:sz="4" w:space="0" w:color="auto"/>
              <w:left w:val="single" w:sz="4" w:space="0" w:color="auto"/>
            </w:tcBorders>
            <w:shd w:val="clear" w:color="auto" w:fill="FFFFFF"/>
            <w:vAlign w:val="center"/>
          </w:tcPr>
          <w:p w14:paraId="349F79A3"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650A3BE7" w14:textId="77777777" w:rsidR="00040D28" w:rsidRPr="000152DD" w:rsidRDefault="00040D28" w:rsidP="000152DD">
            <w:pPr>
              <w:rPr>
                <w:rFonts w:ascii="Arial" w:hAnsi="Arial" w:cs="Arial"/>
              </w:rPr>
            </w:pPr>
          </w:p>
        </w:tc>
      </w:tr>
      <w:tr w:rsidR="00040D28" w:rsidRPr="00650BC0" w14:paraId="3AAD0FF8"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7119361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cesty</w:t>
            </w:r>
          </w:p>
        </w:tc>
        <w:tc>
          <w:tcPr>
            <w:tcW w:w="2682" w:type="dxa"/>
            <w:tcBorders>
              <w:top w:val="single" w:sz="4" w:space="0" w:color="auto"/>
              <w:left w:val="single" w:sz="4" w:space="0" w:color="auto"/>
            </w:tcBorders>
            <w:shd w:val="clear" w:color="auto" w:fill="FFFFFF"/>
            <w:vAlign w:val="center"/>
          </w:tcPr>
          <w:p w14:paraId="6F3CB77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757498B" w14:textId="77777777" w:rsidR="00040D28" w:rsidRPr="000152DD" w:rsidRDefault="00040D28" w:rsidP="000152DD">
            <w:pPr>
              <w:rPr>
                <w:rFonts w:ascii="Arial" w:hAnsi="Arial" w:cs="Arial"/>
              </w:rPr>
            </w:pPr>
          </w:p>
        </w:tc>
      </w:tr>
      <w:tr w:rsidR="00040D28" w:rsidRPr="00650BC0" w14:paraId="2495BBB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C4A78F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vodohospodářská opatření</w:t>
            </w:r>
          </w:p>
        </w:tc>
        <w:tc>
          <w:tcPr>
            <w:tcW w:w="2682" w:type="dxa"/>
            <w:tcBorders>
              <w:top w:val="single" w:sz="4" w:space="0" w:color="auto"/>
              <w:left w:val="single" w:sz="4" w:space="0" w:color="auto"/>
            </w:tcBorders>
            <w:shd w:val="clear" w:color="auto" w:fill="FFFFFF"/>
            <w:vAlign w:val="center"/>
          </w:tcPr>
          <w:p w14:paraId="700F1D00"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ED88C94" w14:textId="77777777" w:rsidR="00040D28" w:rsidRPr="000152DD" w:rsidRDefault="00040D28" w:rsidP="000152DD">
            <w:pPr>
              <w:rPr>
                <w:rFonts w:ascii="Arial" w:hAnsi="Arial" w:cs="Arial"/>
              </w:rPr>
            </w:pPr>
          </w:p>
        </w:tc>
      </w:tr>
      <w:tr w:rsidR="00040D28" w:rsidRPr="00650BC0" w14:paraId="4FE6ECE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F5047C9"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ostatní opatření</w:t>
            </w:r>
          </w:p>
        </w:tc>
        <w:tc>
          <w:tcPr>
            <w:tcW w:w="2682" w:type="dxa"/>
            <w:tcBorders>
              <w:top w:val="single" w:sz="4" w:space="0" w:color="auto"/>
              <w:left w:val="single" w:sz="4" w:space="0" w:color="auto"/>
            </w:tcBorders>
            <w:shd w:val="clear" w:color="auto" w:fill="FFFFFF"/>
            <w:vAlign w:val="center"/>
          </w:tcPr>
          <w:p w14:paraId="65DEA2BD"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291619C2" w14:textId="77777777" w:rsidR="00040D28" w:rsidRPr="000152DD" w:rsidRDefault="00040D28" w:rsidP="000152DD">
            <w:pPr>
              <w:rPr>
                <w:rFonts w:ascii="Arial" w:hAnsi="Arial" w:cs="Arial"/>
              </w:rPr>
            </w:pPr>
          </w:p>
        </w:tc>
      </w:tr>
      <w:tr w:rsidR="00040D28" w:rsidRPr="00650BC0" w14:paraId="2D2F2476" w14:textId="77777777" w:rsidTr="000152DD">
        <w:trPr>
          <w:trHeight w:hRule="exact" w:val="307"/>
        </w:trPr>
        <w:tc>
          <w:tcPr>
            <w:tcW w:w="3682" w:type="dxa"/>
            <w:tcBorders>
              <w:top w:val="single" w:sz="4" w:space="0" w:color="auto"/>
              <w:left w:val="single" w:sz="4" w:space="0" w:color="auto"/>
              <w:bottom w:val="single" w:sz="4" w:space="0" w:color="auto"/>
            </w:tcBorders>
            <w:shd w:val="clear" w:color="auto" w:fill="FFFFFF"/>
            <w:vAlign w:val="center"/>
          </w:tcPr>
          <w:p w14:paraId="691C7546" w14:textId="77777777" w:rsidR="00040D28" w:rsidRPr="000152DD" w:rsidRDefault="00040D28" w:rsidP="000152DD">
            <w:pPr>
              <w:widowControl w:val="0"/>
              <w:spacing w:line="210" w:lineRule="exact"/>
              <w:ind w:left="100"/>
              <w:rPr>
                <w:rFonts w:ascii="Arial" w:hAnsi="Arial" w:cs="Arial"/>
              </w:rPr>
            </w:pPr>
            <w:r w:rsidRPr="000152DD">
              <w:rPr>
                <w:rFonts w:ascii="Arial" w:hAnsi="Arial" w:cs="Arial"/>
                <w:b/>
                <w:bCs/>
                <w:color w:val="000000"/>
                <w:shd w:val="clear" w:color="auto" w:fill="FFFFFF"/>
                <w:lang w:bidi="cs-CZ"/>
              </w:rPr>
              <w:t>celkem</w:t>
            </w:r>
          </w:p>
        </w:tc>
        <w:tc>
          <w:tcPr>
            <w:tcW w:w="2682" w:type="dxa"/>
            <w:tcBorders>
              <w:top w:val="single" w:sz="4" w:space="0" w:color="auto"/>
              <w:left w:val="single" w:sz="4" w:space="0" w:color="auto"/>
              <w:bottom w:val="single" w:sz="4" w:space="0" w:color="auto"/>
            </w:tcBorders>
            <w:shd w:val="clear" w:color="auto" w:fill="FFFFFF"/>
            <w:vAlign w:val="center"/>
          </w:tcPr>
          <w:p w14:paraId="03CBE03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F655308" w14:textId="77777777" w:rsidR="00040D28" w:rsidRPr="000152DD" w:rsidRDefault="00040D28" w:rsidP="000152DD">
            <w:pPr>
              <w:rPr>
                <w:rFonts w:ascii="Arial" w:hAnsi="Arial" w:cs="Arial"/>
              </w:rPr>
            </w:pPr>
          </w:p>
        </w:tc>
      </w:tr>
    </w:tbl>
    <w:p w14:paraId="7F8B8A15" w14:textId="77777777" w:rsidR="00513C2A" w:rsidRDefault="00513C2A" w:rsidP="00C205F5">
      <w:pPr>
        <w:spacing w:line="276" w:lineRule="auto"/>
        <w:rPr>
          <w:rFonts w:ascii="Arial" w:hAnsi="Arial" w:cs="Arial"/>
          <w:smallCaps/>
          <w:sz w:val="22"/>
          <w:szCs w:val="22"/>
        </w:rPr>
      </w:pPr>
    </w:p>
    <w:p w14:paraId="0D782B58" w14:textId="196010D9" w:rsidR="00B4227C" w:rsidRPr="00513C2A" w:rsidRDefault="00513C2A" w:rsidP="00B4227C">
      <w:pPr>
        <w:spacing w:after="120" w:line="276" w:lineRule="auto"/>
        <w:jc w:val="both"/>
        <w:outlineLvl w:val="1"/>
        <w:rPr>
          <w:rFonts w:ascii="Arial" w:hAnsi="Arial" w:cs="Arial"/>
          <w:b/>
          <w:sz w:val="22"/>
          <w:szCs w:val="22"/>
        </w:rPr>
      </w:pPr>
      <w:r>
        <w:rPr>
          <w:rFonts w:ascii="Arial" w:hAnsi="Arial" w:cs="Arial"/>
          <w:b/>
          <w:bCs/>
          <w:sz w:val="22"/>
          <w:szCs w:val="22"/>
        </w:rPr>
        <w:t>3.8. Z</w:t>
      </w:r>
      <w:r w:rsidR="00B4227C" w:rsidRPr="00513C2A">
        <w:rPr>
          <w:rFonts w:ascii="Arial" w:hAnsi="Arial" w:cs="Arial"/>
          <w:b/>
          <w:bCs/>
          <w:sz w:val="22"/>
          <w:szCs w:val="22"/>
        </w:rPr>
        <w:t>pracování a projednání studie</w:t>
      </w:r>
    </w:p>
    <w:p w14:paraId="56238045" w14:textId="4F670D50" w:rsidR="00B4227C" w:rsidRDefault="00623A8B" w:rsidP="00B4227C">
      <w:pPr>
        <w:spacing w:after="120" w:line="276" w:lineRule="auto"/>
        <w:jc w:val="both"/>
        <w:rPr>
          <w:rFonts w:ascii="Arial" w:hAnsi="Arial" w:cs="Arial"/>
          <w:sz w:val="22"/>
          <w:szCs w:val="22"/>
        </w:rPr>
      </w:pPr>
      <w:r>
        <w:rPr>
          <w:rFonts w:ascii="Arial" w:hAnsi="Arial" w:cs="Arial"/>
          <w:sz w:val="22"/>
          <w:szCs w:val="22"/>
        </w:rPr>
        <w:t xml:space="preserve">Vzhledem k rozsáhlé problematice širších vazeb na liniové stavby, je nutná úzká spolupráce mezi </w:t>
      </w:r>
      <w:r w:rsidR="00513C2A">
        <w:rPr>
          <w:rFonts w:ascii="Arial" w:hAnsi="Arial" w:cs="Arial"/>
          <w:sz w:val="22"/>
          <w:szCs w:val="22"/>
        </w:rPr>
        <w:t xml:space="preserve">objednatelem a zhotovitelem </w:t>
      </w:r>
      <w:r>
        <w:rPr>
          <w:rFonts w:ascii="Arial" w:hAnsi="Arial" w:cs="Arial"/>
          <w:sz w:val="22"/>
          <w:szCs w:val="22"/>
        </w:rPr>
        <w:t>studie.</w:t>
      </w:r>
    </w:p>
    <w:p w14:paraId="474AD317" w14:textId="3B7C18AF" w:rsidR="00623A8B" w:rsidRPr="00856A79" w:rsidRDefault="00623A8B" w:rsidP="00B4227C">
      <w:pPr>
        <w:spacing w:after="120" w:line="276" w:lineRule="auto"/>
        <w:jc w:val="both"/>
        <w:rPr>
          <w:rFonts w:ascii="Arial" w:hAnsi="Arial" w:cs="Arial"/>
          <w:sz w:val="22"/>
          <w:szCs w:val="22"/>
        </w:rPr>
      </w:pPr>
      <w:r>
        <w:rPr>
          <w:rFonts w:ascii="Arial" w:hAnsi="Arial" w:cs="Arial"/>
          <w:sz w:val="22"/>
          <w:szCs w:val="22"/>
        </w:rPr>
        <w:t xml:space="preserve">Při </w:t>
      </w:r>
      <w:r w:rsidRPr="00856A79">
        <w:rPr>
          <w:rFonts w:ascii="Arial" w:hAnsi="Arial" w:cs="Arial"/>
          <w:sz w:val="22"/>
          <w:szCs w:val="22"/>
        </w:rPr>
        <w:t>zpracování studie je nezbytné vždy:</w:t>
      </w:r>
    </w:p>
    <w:p w14:paraId="2AFCC4D7" w14:textId="149A3466" w:rsidR="00B4227C" w:rsidRPr="00856A79" w:rsidRDefault="00513C2A" w:rsidP="00B4227C">
      <w:pPr>
        <w:pStyle w:val="Odstavecseseznamem"/>
        <w:numPr>
          <w:ilvl w:val="0"/>
          <w:numId w:val="31"/>
        </w:numPr>
        <w:spacing w:after="120"/>
        <w:jc w:val="both"/>
        <w:rPr>
          <w:rFonts w:ascii="Arial" w:hAnsi="Arial" w:cs="Arial"/>
        </w:rPr>
      </w:pPr>
      <w:r w:rsidRPr="00C205F5">
        <w:rPr>
          <w:rFonts w:ascii="Arial" w:hAnsi="Arial" w:cs="Arial"/>
        </w:rPr>
        <w:t xml:space="preserve">Do 10 dnů od uzavření této </w:t>
      </w:r>
      <w:r w:rsidR="0072452F">
        <w:rPr>
          <w:rFonts w:ascii="Arial" w:hAnsi="Arial" w:cs="Arial"/>
        </w:rPr>
        <w:t>smlouvy</w:t>
      </w:r>
      <w:r w:rsidRPr="00C205F5">
        <w:rPr>
          <w:rFonts w:ascii="Arial" w:hAnsi="Arial" w:cs="Arial"/>
        </w:rPr>
        <w:t xml:space="preserve"> svolá pozemkový úřad jednání k vyjasnění</w:t>
      </w:r>
      <w:r w:rsidRPr="00856A79">
        <w:rPr>
          <w:rFonts w:ascii="Arial" w:hAnsi="Arial" w:cs="Arial"/>
        </w:rPr>
        <w:t xml:space="preserve"> </w:t>
      </w:r>
      <w:r w:rsidR="0072452F">
        <w:rPr>
          <w:rFonts w:ascii="Arial" w:hAnsi="Arial" w:cs="Arial"/>
        </w:rPr>
        <w:t xml:space="preserve">postupu </w:t>
      </w:r>
      <w:r w:rsidR="00B4227C" w:rsidRPr="00856A79">
        <w:rPr>
          <w:rFonts w:ascii="Arial" w:hAnsi="Arial" w:cs="Arial"/>
        </w:rPr>
        <w:t>zpracování studie v návaznosti na činnost stavebníka v přípravě liniové stavby</w:t>
      </w:r>
      <w:r w:rsidRPr="00856A79">
        <w:rPr>
          <w:rFonts w:ascii="Arial" w:hAnsi="Arial" w:cs="Arial"/>
        </w:rPr>
        <w:t>.</w:t>
      </w:r>
      <w:r w:rsidR="00B4227C" w:rsidRPr="00856A79">
        <w:rPr>
          <w:rFonts w:ascii="Arial" w:hAnsi="Arial" w:cs="Arial"/>
        </w:rPr>
        <w:t xml:space="preserve"> </w:t>
      </w:r>
    </w:p>
    <w:p w14:paraId="3E18238E" w14:textId="1E015C5E" w:rsidR="00B4227C" w:rsidRPr="00650BC0" w:rsidRDefault="00513C2A" w:rsidP="00423859">
      <w:pPr>
        <w:pStyle w:val="Odstavecseseznamem"/>
        <w:numPr>
          <w:ilvl w:val="0"/>
          <w:numId w:val="31"/>
        </w:numPr>
        <w:spacing w:after="120"/>
        <w:ind w:left="714" w:hanging="357"/>
        <w:jc w:val="both"/>
        <w:rPr>
          <w:rFonts w:ascii="Arial" w:hAnsi="Arial" w:cs="Arial"/>
        </w:rPr>
      </w:pPr>
      <w:r w:rsidRPr="00856A79">
        <w:rPr>
          <w:rFonts w:ascii="Arial" w:hAnsi="Arial" w:cs="Arial"/>
        </w:rPr>
        <w:t>P</w:t>
      </w:r>
      <w:r w:rsidR="00B4227C" w:rsidRPr="00856A79">
        <w:rPr>
          <w:rFonts w:ascii="Arial" w:hAnsi="Arial" w:cs="Arial"/>
        </w:rPr>
        <w:t xml:space="preserve">ři zpracování studie </w:t>
      </w:r>
      <w:r w:rsidRPr="00856A79">
        <w:rPr>
          <w:rFonts w:ascii="Arial" w:hAnsi="Arial" w:cs="Arial"/>
        </w:rPr>
        <w:t>zhotovitel pravidelně minimálně</w:t>
      </w:r>
      <w:r>
        <w:rPr>
          <w:rFonts w:ascii="Arial" w:hAnsi="Arial" w:cs="Arial"/>
        </w:rPr>
        <w:t xml:space="preserve"> jednou za měsíc svolá </w:t>
      </w:r>
      <w:r w:rsidR="00B4227C" w:rsidRPr="00650BC0">
        <w:rPr>
          <w:rFonts w:ascii="Arial" w:hAnsi="Arial" w:cs="Arial"/>
        </w:rPr>
        <w:t>informativní a</w:t>
      </w:r>
      <w:r w:rsidR="00B50259">
        <w:rPr>
          <w:rFonts w:ascii="Arial" w:hAnsi="Arial" w:cs="Arial"/>
        </w:rPr>
        <w:t> </w:t>
      </w:r>
      <w:r w:rsidR="00B4227C" w:rsidRPr="00650BC0">
        <w:rPr>
          <w:rFonts w:ascii="Arial" w:hAnsi="Arial" w:cs="Arial"/>
        </w:rPr>
        <w:t>poradensk</w:t>
      </w:r>
      <w:r>
        <w:rPr>
          <w:rFonts w:ascii="Arial" w:hAnsi="Arial" w:cs="Arial"/>
        </w:rPr>
        <w:t>é</w:t>
      </w:r>
      <w:r w:rsidR="00B4227C" w:rsidRPr="00650BC0">
        <w:rPr>
          <w:rFonts w:ascii="Arial" w:hAnsi="Arial" w:cs="Arial"/>
        </w:rPr>
        <w:t xml:space="preserve"> konzultac</w:t>
      </w:r>
      <w:r>
        <w:rPr>
          <w:rFonts w:ascii="Arial" w:hAnsi="Arial" w:cs="Arial"/>
        </w:rPr>
        <w:t>e</w:t>
      </w:r>
      <w:r w:rsidR="00B4227C" w:rsidRPr="00650BC0">
        <w:rPr>
          <w:rFonts w:ascii="Arial" w:hAnsi="Arial" w:cs="Arial"/>
        </w:rPr>
        <w:t xml:space="preserve"> se zástupci </w:t>
      </w:r>
      <w:r>
        <w:rPr>
          <w:rFonts w:ascii="Arial" w:hAnsi="Arial" w:cs="Arial"/>
        </w:rPr>
        <w:t xml:space="preserve">objednatele, dále se zástupci </w:t>
      </w:r>
      <w:r w:rsidR="00B4227C" w:rsidRPr="00650BC0">
        <w:rPr>
          <w:rFonts w:ascii="Arial" w:hAnsi="Arial" w:cs="Arial"/>
        </w:rPr>
        <w:t>obcí, uživatelskými subjekty</w:t>
      </w:r>
      <w:r>
        <w:rPr>
          <w:rFonts w:ascii="Arial" w:hAnsi="Arial" w:cs="Arial"/>
        </w:rPr>
        <w:t xml:space="preserve"> a</w:t>
      </w:r>
      <w:r w:rsidR="00B4227C" w:rsidRPr="00650BC0">
        <w:rPr>
          <w:rFonts w:ascii="Arial" w:hAnsi="Arial" w:cs="Arial"/>
        </w:rPr>
        <w:t xml:space="preserve"> orgány státní správy</w:t>
      </w:r>
      <w:r>
        <w:rPr>
          <w:rFonts w:ascii="Arial" w:hAnsi="Arial" w:cs="Arial"/>
        </w:rPr>
        <w:t>.</w:t>
      </w:r>
      <w:r w:rsidR="00B4227C" w:rsidRPr="00650BC0">
        <w:rPr>
          <w:rFonts w:ascii="Arial" w:hAnsi="Arial" w:cs="Arial"/>
        </w:rPr>
        <w:t xml:space="preserve"> </w:t>
      </w:r>
      <w:r>
        <w:rPr>
          <w:rFonts w:ascii="Arial" w:hAnsi="Arial" w:cs="Arial"/>
        </w:rPr>
        <w:t xml:space="preserve">Zhotovitel zajistí závazná stanoviska obcí </w:t>
      </w:r>
      <w:r w:rsidR="00B4227C" w:rsidRPr="00650BC0">
        <w:rPr>
          <w:rFonts w:ascii="Arial" w:hAnsi="Arial" w:cs="Arial"/>
        </w:rPr>
        <w:t>a orgánů ochrany životního prostředí ke koncepci návrhu společných zařízení.</w:t>
      </w:r>
    </w:p>
    <w:p w14:paraId="3F18C1F2" w14:textId="515C1488" w:rsidR="00B4227C" w:rsidRPr="00650BC0" w:rsidRDefault="00513C2A" w:rsidP="00C205F5">
      <w:pPr>
        <w:pStyle w:val="Odstavecseseznamem"/>
        <w:numPr>
          <w:ilvl w:val="0"/>
          <w:numId w:val="31"/>
        </w:numPr>
        <w:spacing w:after="0"/>
        <w:ind w:right="23"/>
        <w:jc w:val="both"/>
        <w:rPr>
          <w:rFonts w:ascii="Arial" w:hAnsi="Arial" w:cs="Arial"/>
        </w:rPr>
      </w:pPr>
      <w:r>
        <w:rPr>
          <w:rFonts w:ascii="Arial" w:hAnsi="Arial" w:cs="Arial"/>
        </w:rPr>
        <w:t>P</w:t>
      </w:r>
      <w:r w:rsidR="00B4227C" w:rsidRPr="00650BC0">
        <w:rPr>
          <w:rFonts w:ascii="Arial" w:hAnsi="Arial" w:cs="Arial"/>
        </w:rPr>
        <w:t>rojednat zpracovaný návrh studie na společném jednání, které svolá pozemkový úřad z</w:t>
      </w:r>
      <w:r>
        <w:rPr>
          <w:rFonts w:ascii="Arial" w:hAnsi="Arial" w:cs="Arial"/>
        </w:rPr>
        <w:t>a</w:t>
      </w:r>
      <w:r w:rsidR="00B50259">
        <w:rPr>
          <w:rFonts w:ascii="Arial" w:hAnsi="Arial" w:cs="Arial"/>
        </w:rPr>
        <w:t> </w:t>
      </w:r>
      <w:r w:rsidR="00B4227C" w:rsidRPr="00650BC0">
        <w:rPr>
          <w:rFonts w:ascii="Arial" w:hAnsi="Arial" w:cs="Arial"/>
        </w:rPr>
        <w:t>účast</w:t>
      </w:r>
      <w:r>
        <w:rPr>
          <w:rFonts w:ascii="Arial" w:hAnsi="Arial" w:cs="Arial"/>
        </w:rPr>
        <w:t>i</w:t>
      </w:r>
      <w:r w:rsidR="00B4227C" w:rsidRPr="00650BC0">
        <w:rPr>
          <w:rFonts w:ascii="Arial" w:hAnsi="Arial" w:cs="Arial"/>
        </w:rPr>
        <w:t>: zástupce stavebníka, zástupce pozemkového úřadu, zástupce obce a</w:t>
      </w:r>
      <w:r w:rsidR="00B50259">
        <w:rPr>
          <w:rFonts w:ascii="Arial" w:hAnsi="Arial" w:cs="Arial"/>
        </w:rPr>
        <w:t> </w:t>
      </w:r>
      <w:r w:rsidR="00B4227C" w:rsidRPr="00650BC0">
        <w:rPr>
          <w:rFonts w:ascii="Arial" w:hAnsi="Arial" w:cs="Arial"/>
        </w:rPr>
        <w:t>zpracovatel</w:t>
      </w:r>
      <w:r>
        <w:rPr>
          <w:rFonts w:ascii="Arial" w:hAnsi="Arial" w:cs="Arial"/>
        </w:rPr>
        <w:t>e.</w:t>
      </w:r>
    </w:p>
    <w:p w14:paraId="09C309C6" w14:textId="4C2B61D1" w:rsidR="00545AF9" w:rsidRDefault="00545AF9" w:rsidP="005405D8">
      <w:pPr>
        <w:spacing w:line="276" w:lineRule="auto"/>
        <w:jc w:val="both"/>
        <w:rPr>
          <w:rFonts w:ascii="Arial" w:hAnsi="Arial" w:cs="Arial"/>
          <w:smallCaps/>
          <w:sz w:val="22"/>
          <w:szCs w:val="22"/>
        </w:rPr>
      </w:pPr>
    </w:p>
    <w:p w14:paraId="37546039" w14:textId="77777777" w:rsidR="005405D8" w:rsidRPr="00C205F5" w:rsidRDefault="005405D8" w:rsidP="00C205F5">
      <w:pPr>
        <w:spacing w:line="276" w:lineRule="auto"/>
        <w:jc w:val="both"/>
        <w:rPr>
          <w:rFonts w:ascii="Arial" w:hAnsi="Arial" w:cs="Arial"/>
          <w:smallCaps/>
          <w:sz w:val="22"/>
          <w:szCs w:val="22"/>
        </w:rPr>
      </w:pPr>
    </w:p>
    <w:p w14:paraId="48A47510" w14:textId="2F77B6EB" w:rsidR="00973B1D" w:rsidRPr="00513C2A" w:rsidRDefault="00513C2A" w:rsidP="001F0B6A">
      <w:pPr>
        <w:spacing w:after="120" w:line="276" w:lineRule="auto"/>
        <w:jc w:val="both"/>
        <w:outlineLvl w:val="1"/>
        <w:rPr>
          <w:rFonts w:ascii="Arial" w:hAnsi="Arial" w:cs="Arial"/>
          <w:b/>
          <w:sz w:val="22"/>
          <w:szCs w:val="22"/>
        </w:rPr>
      </w:pPr>
      <w:r>
        <w:rPr>
          <w:rFonts w:ascii="Arial" w:hAnsi="Arial" w:cs="Arial"/>
          <w:b/>
          <w:bCs/>
          <w:sz w:val="22"/>
          <w:szCs w:val="22"/>
        </w:rPr>
        <w:t xml:space="preserve">3.9. </w:t>
      </w:r>
      <w:r w:rsidR="00D91C70" w:rsidRPr="00513C2A">
        <w:rPr>
          <w:rFonts w:ascii="Arial" w:hAnsi="Arial" w:cs="Arial"/>
          <w:b/>
          <w:bCs/>
          <w:sz w:val="22"/>
          <w:szCs w:val="22"/>
        </w:rPr>
        <w:t>Náležitosti studie</w:t>
      </w:r>
    </w:p>
    <w:p w14:paraId="0446A5FF" w14:textId="399D3E88" w:rsidR="00C47AA5" w:rsidRPr="00650BC0" w:rsidRDefault="00C47AA5" w:rsidP="00C47AA5">
      <w:pPr>
        <w:pStyle w:val="Zkladntext4"/>
        <w:shd w:val="clear" w:color="auto" w:fill="auto"/>
        <w:ind w:firstLine="0"/>
        <w:jc w:val="both"/>
        <w:rPr>
          <w:rFonts w:ascii="Arial" w:hAnsi="Arial" w:cs="Arial"/>
          <w:spacing w:val="0"/>
          <w:sz w:val="22"/>
          <w:szCs w:val="22"/>
        </w:rPr>
      </w:pPr>
      <w:r w:rsidRPr="00650BC0">
        <w:rPr>
          <w:rFonts w:ascii="Arial" w:hAnsi="Arial" w:cs="Arial"/>
          <w:spacing w:val="0"/>
          <w:sz w:val="22"/>
          <w:szCs w:val="22"/>
        </w:rPr>
        <w:t>Pokud některé níže uváděné náležitosti budou již zpracovány např. v</w:t>
      </w:r>
      <w:r w:rsidR="005405D8">
        <w:rPr>
          <w:rFonts w:ascii="Arial" w:hAnsi="Arial" w:cs="Arial"/>
          <w:spacing w:val="0"/>
          <w:sz w:val="22"/>
          <w:szCs w:val="22"/>
        </w:rPr>
        <w:t> </w:t>
      </w:r>
      <w:r w:rsidRPr="00650BC0">
        <w:rPr>
          <w:rFonts w:ascii="Arial" w:hAnsi="Arial" w:cs="Arial"/>
          <w:spacing w:val="0"/>
          <w:sz w:val="22"/>
          <w:szCs w:val="22"/>
        </w:rPr>
        <w:t>rámci Oznámení o záměru stavby s</w:t>
      </w:r>
      <w:r w:rsidR="005405D8">
        <w:rPr>
          <w:rFonts w:ascii="Arial" w:hAnsi="Arial" w:cs="Arial"/>
          <w:spacing w:val="0"/>
          <w:sz w:val="22"/>
          <w:szCs w:val="22"/>
        </w:rPr>
        <w:t> </w:t>
      </w:r>
      <w:r w:rsidRPr="00650BC0">
        <w:rPr>
          <w:rFonts w:ascii="Arial" w:hAnsi="Arial" w:cs="Arial"/>
          <w:spacing w:val="0"/>
          <w:sz w:val="22"/>
          <w:szCs w:val="22"/>
        </w:rPr>
        <w:t>ohledem na životní prostředí, popř. v</w:t>
      </w:r>
      <w:r w:rsidR="005405D8">
        <w:rPr>
          <w:rFonts w:ascii="Arial" w:hAnsi="Arial" w:cs="Arial"/>
          <w:spacing w:val="0"/>
          <w:sz w:val="22"/>
          <w:szCs w:val="22"/>
        </w:rPr>
        <w:t> </w:t>
      </w:r>
      <w:r w:rsidRPr="00650BC0">
        <w:rPr>
          <w:rFonts w:ascii="Arial" w:hAnsi="Arial" w:cs="Arial"/>
          <w:spacing w:val="0"/>
          <w:sz w:val="22"/>
          <w:szCs w:val="22"/>
        </w:rPr>
        <w:t>dokumentaci pro EIA; v</w:t>
      </w:r>
      <w:r w:rsidR="005405D8">
        <w:rPr>
          <w:rFonts w:ascii="Arial" w:hAnsi="Arial" w:cs="Arial"/>
          <w:spacing w:val="0"/>
          <w:sz w:val="22"/>
          <w:szCs w:val="22"/>
        </w:rPr>
        <w:t> </w:t>
      </w:r>
      <w:r w:rsidRPr="00650BC0">
        <w:rPr>
          <w:rFonts w:ascii="Arial" w:hAnsi="Arial" w:cs="Arial"/>
          <w:spacing w:val="0"/>
          <w:sz w:val="22"/>
          <w:szCs w:val="22"/>
        </w:rPr>
        <w:t>tom případě bude ve studii pouze odkázáno na příslušný související materiál.</w:t>
      </w:r>
    </w:p>
    <w:p w14:paraId="7518AD87" w14:textId="3AFC479E" w:rsidR="009C2687" w:rsidRDefault="009C2687" w:rsidP="005405D8">
      <w:pPr>
        <w:spacing w:line="276" w:lineRule="auto"/>
        <w:jc w:val="both"/>
        <w:outlineLvl w:val="1"/>
        <w:rPr>
          <w:rFonts w:ascii="Arial" w:hAnsi="Arial" w:cs="Arial"/>
          <w:sz w:val="22"/>
          <w:szCs w:val="22"/>
        </w:rPr>
      </w:pPr>
    </w:p>
    <w:p w14:paraId="7B545B3A" w14:textId="77777777" w:rsidR="005405D8" w:rsidRPr="00650BC0" w:rsidRDefault="005405D8" w:rsidP="00C205F5">
      <w:pPr>
        <w:spacing w:line="276" w:lineRule="auto"/>
        <w:jc w:val="both"/>
        <w:outlineLvl w:val="1"/>
        <w:rPr>
          <w:rFonts w:ascii="Arial" w:hAnsi="Arial" w:cs="Arial"/>
          <w:sz w:val="22"/>
          <w:szCs w:val="22"/>
        </w:rPr>
      </w:pPr>
    </w:p>
    <w:p w14:paraId="6F7C9001" w14:textId="6FDDF1CC" w:rsidR="00D91C70" w:rsidRPr="00513C2A" w:rsidRDefault="00666FFB" w:rsidP="00B50259">
      <w:pPr>
        <w:spacing w:line="276" w:lineRule="auto"/>
        <w:jc w:val="both"/>
        <w:outlineLvl w:val="1"/>
        <w:rPr>
          <w:rFonts w:ascii="Arial" w:hAnsi="Arial" w:cs="Arial"/>
          <w:b/>
          <w:bCs/>
          <w:caps/>
          <w:sz w:val="22"/>
          <w:szCs w:val="22"/>
          <w:u w:val="single"/>
        </w:rPr>
      </w:pPr>
      <w:bookmarkStart w:id="0" w:name="_Hlk71620681"/>
      <w:r w:rsidRPr="00513C2A">
        <w:rPr>
          <w:rFonts w:ascii="Arial" w:hAnsi="Arial" w:cs="Arial"/>
          <w:b/>
          <w:bCs/>
          <w:caps/>
          <w:sz w:val="22"/>
          <w:szCs w:val="22"/>
          <w:u w:val="single"/>
        </w:rPr>
        <w:t>Část písemná</w:t>
      </w:r>
    </w:p>
    <w:bookmarkEnd w:id="0"/>
    <w:p w14:paraId="3DE4A08A" w14:textId="46F522BB" w:rsidR="00545AF9" w:rsidRDefault="00545AF9" w:rsidP="005405D8">
      <w:pPr>
        <w:spacing w:line="276" w:lineRule="auto"/>
        <w:jc w:val="both"/>
        <w:outlineLvl w:val="1"/>
        <w:rPr>
          <w:rFonts w:ascii="Arial" w:hAnsi="Arial" w:cs="Arial"/>
          <w:smallCaps/>
          <w:sz w:val="22"/>
          <w:szCs w:val="22"/>
        </w:rPr>
      </w:pPr>
    </w:p>
    <w:p w14:paraId="18AD6902" w14:textId="28397C1B" w:rsidR="00D91C70" w:rsidRPr="00650BC0" w:rsidRDefault="00DE0D43" w:rsidP="00545AF9">
      <w:pPr>
        <w:tabs>
          <w:tab w:val="left" w:pos="1871"/>
        </w:tabs>
        <w:spacing w:line="276" w:lineRule="auto"/>
        <w:jc w:val="both"/>
        <w:rPr>
          <w:rFonts w:ascii="Arial" w:hAnsi="Arial" w:cs="Arial"/>
          <w:b/>
          <w:bCs/>
          <w:smallCaps/>
          <w:sz w:val="22"/>
          <w:szCs w:val="22"/>
        </w:rPr>
      </w:pPr>
      <w:r w:rsidRPr="00650BC0">
        <w:rPr>
          <w:rFonts w:ascii="Arial" w:hAnsi="Arial" w:cs="Arial"/>
          <w:b/>
          <w:bCs/>
          <w:smallCaps/>
          <w:sz w:val="22"/>
          <w:szCs w:val="22"/>
        </w:rPr>
        <w:t>1</w:t>
      </w:r>
      <w:r w:rsidR="00513C2A">
        <w:rPr>
          <w:rFonts w:ascii="Arial" w:hAnsi="Arial" w:cs="Arial"/>
          <w:b/>
          <w:bCs/>
          <w:smallCaps/>
          <w:sz w:val="22"/>
          <w:szCs w:val="22"/>
        </w:rPr>
        <w:t>.</w:t>
      </w:r>
      <w:r w:rsidRPr="00650BC0">
        <w:rPr>
          <w:rFonts w:ascii="Arial" w:hAnsi="Arial" w:cs="Arial"/>
          <w:b/>
          <w:bCs/>
          <w:smallCaps/>
          <w:sz w:val="22"/>
          <w:szCs w:val="22"/>
        </w:rPr>
        <w:t xml:space="preserve"> Průvodní zpráva</w:t>
      </w:r>
    </w:p>
    <w:p w14:paraId="4FA221E8" w14:textId="44B76DE8"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Zákla</w:t>
      </w:r>
      <w:r w:rsidRPr="00650BC0">
        <w:rPr>
          <w:rFonts w:ascii="Arial" w:hAnsi="Arial" w:cs="Arial"/>
          <w:sz w:val="22"/>
          <w:szCs w:val="22"/>
        </w:rPr>
        <w:t>d</w:t>
      </w:r>
      <w:r w:rsidR="00D91C70" w:rsidRPr="00650BC0">
        <w:rPr>
          <w:rFonts w:ascii="Arial" w:hAnsi="Arial" w:cs="Arial"/>
          <w:sz w:val="22"/>
          <w:szCs w:val="22"/>
        </w:rPr>
        <w:t>ní údaje o objednateli</w:t>
      </w:r>
      <w:r w:rsidR="00527E1F" w:rsidRPr="00650BC0">
        <w:rPr>
          <w:rFonts w:ascii="Arial" w:hAnsi="Arial" w:cs="Arial"/>
          <w:sz w:val="22"/>
          <w:szCs w:val="22"/>
        </w:rPr>
        <w:t xml:space="preserve">, </w:t>
      </w:r>
      <w:r w:rsidR="00D91C70" w:rsidRPr="00650BC0">
        <w:rPr>
          <w:rFonts w:ascii="Arial" w:hAnsi="Arial" w:cs="Arial"/>
          <w:sz w:val="22"/>
          <w:szCs w:val="22"/>
        </w:rPr>
        <w:t>o zpracovateli</w:t>
      </w:r>
    </w:p>
    <w:p w14:paraId="19FB9341" w14:textId="7A20BF25"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Rozsah řešeného území</w:t>
      </w:r>
    </w:p>
    <w:p w14:paraId="634CF383" w14:textId="7ACD0451"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Podklady, které byly využity při zpracování studie</w:t>
      </w:r>
    </w:p>
    <w:p w14:paraId="1A26CCB2" w14:textId="60E26DC6" w:rsidR="00D91C70" w:rsidRPr="00650BC0" w:rsidRDefault="00805C2B" w:rsidP="00C205F5">
      <w:pPr>
        <w:tabs>
          <w:tab w:val="left" w:pos="2025"/>
        </w:tabs>
        <w:spacing w:line="276" w:lineRule="auto"/>
        <w:ind w:left="709"/>
        <w:jc w:val="both"/>
        <w:rPr>
          <w:rFonts w:ascii="Arial" w:hAnsi="Arial" w:cs="Arial"/>
          <w:sz w:val="22"/>
          <w:szCs w:val="22"/>
        </w:rPr>
      </w:pPr>
      <w:r w:rsidRPr="00650BC0">
        <w:rPr>
          <w:rFonts w:ascii="Arial" w:hAnsi="Arial" w:cs="Arial"/>
          <w:sz w:val="22"/>
          <w:szCs w:val="22"/>
        </w:rPr>
        <w:t>1.4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Celkové náklady pro stavebníka, pro pozemkový úřad</w:t>
      </w:r>
    </w:p>
    <w:p w14:paraId="30992953" w14:textId="77777777" w:rsidR="00545AF9" w:rsidRPr="00650BC0" w:rsidRDefault="00545AF9">
      <w:pPr>
        <w:tabs>
          <w:tab w:val="left" w:pos="2025"/>
        </w:tabs>
        <w:spacing w:line="276" w:lineRule="auto"/>
        <w:ind w:left="709"/>
        <w:jc w:val="both"/>
        <w:rPr>
          <w:rFonts w:ascii="Arial" w:hAnsi="Arial" w:cs="Arial"/>
          <w:sz w:val="22"/>
          <w:szCs w:val="22"/>
        </w:rPr>
      </w:pPr>
    </w:p>
    <w:p w14:paraId="5D8795EA" w14:textId="47DB2351" w:rsidR="00D91C70" w:rsidRPr="00650BC0" w:rsidRDefault="00DE0D43" w:rsidP="00545AF9">
      <w:pPr>
        <w:tabs>
          <w:tab w:val="left" w:pos="2486"/>
        </w:tabs>
        <w:spacing w:line="276" w:lineRule="auto"/>
        <w:jc w:val="both"/>
        <w:rPr>
          <w:rFonts w:ascii="Arial" w:hAnsi="Arial" w:cs="Arial"/>
          <w:smallCaps/>
          <w:sz w:val="22"/>
          <w:szCs w:val="22"/>
        </w:rPr>
      </w:pPr>
      <w:r w:rsidRPr="00650BC0">
        <w:rPr>
          <w:rFonts w:ascii="Arial" w:hAnsi="Arial" w:cs="Arial"/>
          <w:b/>
          <w:bCs/>
          <w:smallCaps/>
          <w:sz w:val="22"/>
          <w:szCs w:val="22"/>
        </w:rPr>
        <w:t>2</w:t>
      </w:r>
      <w:r w:rsidR="00513C2A">
        <w:rPr>
          <w:rFonts w:ascii="Arial" w:hAnsi="Arial" w:cs="Arial"/>
          <w:b/>
          <w:bCs/>
          <w:smallCaps/>
          <w:sz w:val="22"/>
          <w:szCs w:val="22"/>
        </w:rPr>
        <w:t>.</w:t>
      </w:r>
      <w:r w:rsidRPr="00650BC0">
        <w:rPr>
          <w:rFonts w:ascii="Arial" w:hAnsi="Arial" w:cs="Arial"/>
          <w:b/>
          <w:bCs/>
          <w:smallCaps/>
          <w:sz w:val="22"/>
          <w:szCs w:val="22"/>
        </w:rPr>
        <w:t xml:space="preserve"> Průzkum a vyhodnocení řešeného území</w:t>
      </w:r>
    </w:p>
    <w:p w14:paraId="358F1643" w14:textId="718F4DAD"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Hospodářské využití území</w:t>
      </w:r>
    </w:p>
    <w:p w14:paraId="4D55E387" w14:textId="7B6FCFD4"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Vlastnické vztahy k pozemkům</w:t>
      </w:r>
    </w:p>
    <w:p w14:paraId="73068E0D" w14:textId="05340B99"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Zájmy ochrany přírody a tvorba krajiny</w:t>
      </w:r>
    </w:p>
    <w:p w14:paraId="5D848B05" w14:textId="30305323" w:rsidR="00D91C70" w:rsidRPr="00650BC0" w:rsidRDefault="00805C2B" w:rsidP="00545AF9">
      <w:pPr>
        <w:tabs>
          <w:tab w:val="left" w:pos="2654"/>
        </w:tabs>
        <w:spacing w:line="276" w:lineRule="auto"/>
        <w:ind w:left="708"/>
        <w:jc w:val="both"/>
        <w:rPr>
          <w:rFonts w:ascii="Arial" w:hAnsi="Arial" w:cs="Arial"/>
          <w:sz w:val="22"/>
          <w:szCs w:val="22"/>
        </w:rPr>
      </w:pPr>
      <w:r w:rsidRPr="00650BC0">
        <w:rPr>
          <w:rFonts w:ascii="Arial" w:hAnsi="Arial" w:cs="Arial"/>
          <w:sz w:val="22"/>
          <w:szCs w:val="22"/>
        </w:rPr>
        <w:t>2.4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Vodohospodářské poměry</w:t>
      </w:r>
    </w:p>
    <w:p w14:paraId="40D63A39" w14:textId="677A461C" w:rsidR="00D91C70" w:rsidRPr="00650BC0" w:rsidRDefault="00805C2B" w:rsidP="00C205F5">
      <w:pPr>
        <w:tabs>
          <w:tab w:val="left" w:pos="2663"/>
        </w:tabs>
        <w:spacing w:line="276" w:lineRule="auto"/>
        <w:ind w:left="708"/>
        <w:jc w:val="both"/>
        <w:rPr>
          <w:rFonts w:ascii="Arial" w:hAnsi="Arial" w:cs="Arial"/>
          <w:sz w:val="22"/>
          <w:szCs w:val="22"/>
        </w:rPr>
      </w:pPr>
      <w:r w:rsidRPr="00650BC0">
        <w:rPr>
          <w:rFonts w:ascii="Arial" w:hAnsi="Arial" w:cs="Arial"/>
          <w:sz w:val="22"/>
          <w:szCs w:val="22"/>
        </w:rPr>
        <w:t>2.5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faktory</w:t>
      </w:r>
    </w:p>
    <w:p w14:paraId="3C8A55D7" w14:textId="77777777" w:rsidR="00545AF9" w:rsidRPr="00650BC0" w:rsidRDefault="00545AF9">
      <w:pPr>
        <w:tabs>
          <w:tab w:val="left" w:pos="2663"/>
        </w:tabs>
        <w:spacing w:line="276" w:lineRule="auto"/>
        <w:ind w:left="708"/>
        <w:jc w:val="both"/>
        <w:rPr>
          <w:rFonts w:ascii="Arial" w:hAnsi="Arial" w:cs="Arial"/>
          <w:sz w:val="22"/>
          <w:szCs w:val="22"/>
        </w:rPr>
      </w:pPr>
    </w:p>
    <w:p w14:paraId="75847CC3" w14:textId="2980B9B4"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3</w:t>
      </w:r>
      <w:r w:rsidR="00513C2A">
        <w:rPr>
          <w:rFonts w:ascii="Arial" w:hAnsi="Arial" w:cs="Arial"/>
          <w:b/>
          <w:bCs/>
          <w:smallCaps/>
          <w:sz w:val="22"/>
          <w:szCs w:val="22"/>
        </w:rPr>
        <w:t>.</w:t>
      </w:r>
      <w:r w:rsidRPr="00650BC0">
        <w:rPr>
          <w:rFonts w:ascii="Arial" w:hAnsi="Arial" w:cs="Arial"/>
          <w:b/>
          <w:bCs/>
          <w:smallCaps/>
          <w:sz w:val="22"/>
          <w:szCs w:val="22"/>
        </w:rPr>
        <w:t xml:space="preserve"> Návrh řešení – výstup studie (popis, zdůvodnění)</w:t>
      </w:r>
    </w:p>
    <w:p w14:paraId="55A351CB" w14:textId="06D980A7" w:rsidR="00D91C70" w:rsidRPr="00650BC0" w:rsidRDefault="00805C2B" w:rsidP="00545AF9">
      <w:pPr>
        <w:spacing w:line="276" w:lineRule="auto"/>
        <w:ind w:left="993" w:right="700" w:hanging="528"/>
        <w:jc w:val="both"/>
        <w:rPr>
          <w:rFonts w:ascii="Arial" w:hAnsi="Arial" w:cs="Arial"/>
          <w:sz w:val="22"/>
          <w:szCs w:val="22"/>
        </w:rPr>
      </w:pPr>
      <w:r w:rsidRPr="00650BC0">
        <w:rPr>
          <w:rFonts w:ascii="Arial" w:hAnsi="Arial" w:cs="Arial"/>
          <w:sz w:val="22"/>
          <w:szCs w:val="22"/>
        </w:rPr>
        <w:t>3.1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závazného plošného rozsahu pozemkov</w:t>
      </w:r>
      <w:r w:rsidR="00513C2A">
        <w:rPr>
          <w:rFonts w:ascii="Arial" w:hAnsi="Arial" w:cs="Arial"/>
          <w:sz w:val="22"/>
          <w:szCs w:val="22"/>
        </w:rPr>
        <w:t>ých</w:t>
      </w:r>
      <w:r w:rsidR="00D91C70" w:rsidRPr="00650BC0">
        <w:rPr>
          <w:rFonts w:ascii="Arial" w:hAnsi="Arial" w:cs="Arial"/>
          <w:sz w:val="22"/>
          <w:szCs w:val="22"/>
        </w:rPr>
        <w:t xml:space="preserve"> úprav (obvodů pozemkov</w:t>
      </w:r>
      <w:r w:rsidR="00513C2A">
        <w:rPr>
          <w:rFonts w:ascii="Arial" w:hAnsi="Arial" w:cs="Arial"/>
          <w:sz w:val="22"/>
          <w:szCs w:val="22"/>
        </w:rPr>
        <w:t>ých</w:t>
      </w:r>
      <w:r w:rsidR="00D91C70" w:rsidRPr="00650BC0">
        <w:rPr>
          <w:rFonts w:ascii="Arial" w:hAnsi="Arial" w:cs="Arial"/>
          <w:sz w:val="22"/>
          <w:szCs w:val="22"/>
        </w:rPr>
        <w:t xml:space="preserve"> úprav) vyvolané liniovou stavbou (území „A" stavbou přímo dotčené)</w:t>
      </w:r>
    </w:p>
    <w:p w14:paraId="7585CD1B" w14:textId="63C74A3C" w:rsidR="00D91C70" w:rsidRPr="00650BC0" w:rsidRDefault="00805C2B" w:rsidP="00545AF9">
      <w:pPr>
        <w:tabs>
          <w:tab w:val="left" w:pos="464"/>
        </w:tabs>
        <w:spacing w:line="276" w:lineRule="auto"/>
        <w:ind w:left="465"/>
        <w:jc w:val="both"/>
        <w:rPr>
          <w:rFonts w:ascii="Arial" w:hAnsi="Arial" w:cs="Arial"/>
          <w:sz w:val="22"/>
          <w:szCs w:val="22"/>
        </w:rPr>
      </w:pPr>
      <w:r w:rsidRPr="00650BC0">
        <w:rPr>
          <w:rFonts w:ascii="Arial" w:hAnsi="Arial" w:cs="Arial"/>
          <w:sz w:val="22"/>
          <w:szCs w:val="22"/>
        </w:rPr>
        <w:t>3.2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objektů a ÚSES vyvolaných liniovou stavbou v území „A"</w:t>
      </w:r>
    </w:p>
    <w:p w14:paraId="291A8862" w14:textId="36E29242"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„A"</w:t>
      </w:r>
    </w:p>
    <w:p w14:paraId="79EEEFF0" w14:textId="1DAC0C8E" w:rsidR="00D91C70" w:rsidRPr="00650BC0" w:rsidRDefault="00805C2B" w:rsidP="00545AF9">
      <w:pPr>
        <w:tabs>
          <w:tab w:val="left" w:pos="459"/>
        </w:tabs>
        <w:spacing w:line="276" w:lineRule="auto"/>
        <w:ind w:left="465"/>
        <w:jc w:val="both"/>
        <w:rPr>
          <w:rFonts w:ascii="Arial" w:hAnsi="Arial" w:cs="Arial"/>
          <w:sz w:val="22"/>
          <w:szCs w:val="22"/>
        </w:rPr>
      </w:pPr>
      <w:r w:rsidRPr="00650BC0">
        <w:rPr>
          <w:rFonts w:ascii="Arial" w:hAnsi="Arial" w:cs="Arial"/>
          <w:sz w:val="22"/>
          <w:szCs w:val="22"/>
        </w:rPr>
        <w:t>3.4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rozsahu ostatního řešeného území „B"</w:t>
      </w:r>
    </w:p>
    <w:p w14:paraId="5E77D04F" w14:textId="21CA4D00"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objektu a ÚSES v území „B"</w:t>
      </w:r>
    </w:p>
    <w:p w14:paraId="357F45EF" w14:textId="3E30CAF2" w:rsidR="00D91C70" w:rsidRPr="00650BC0" w:rsidRDefault="00805C2B" w:rsidP="00C205F5">
      <w:pPr>
        <w:tabs>
          <w:tab w:val="left" w:pos="478"/>
        </w:tabs>
        <w:spacing w:line="276" w:lineRule="auto"/>
        <w:ind w:left="465"/>
        <w:jc w:val="both"/>
        <w:rPr>
          <w:rFonts w:ascii="Arial" w:hAnsi="Arial" w:cs="Arial"/>
          <w:sz w:val="22"/>
          <w:szCs w:val="22"/>
        </w:rPr>
      </w:pPr>
      <w:r w:rsidRPr="00650BC0">
        <w:rPr>
          <w:rFonts w:ascii="Arial" w:hAnsi="Arial" w:cs="Arial"/>
          <w:sz w:val="22"/>
          <w:szCs w:val="22"/>
        </w:rPr>
        <w:t>3.6</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„B"</w:t>
      </w:r>
    </w:p>
    <w:p w14:paraId="20AA791D" w14:textId="15F4B208" w:rsidR="003131A2" w:rsidRDefault="003131A2">
      <w:pPr>
        <w:tabs>
          <w:tab w:val="left" w:pos="478"/>
        </w:tabs>
        <w:spacing w:line="276" w:lineRule="auto"/>
        <w:ind w:left="465"/>
        <w:jc w:val="both"/>
        <w:rPr>
          <w:rFonts w:ascii="Arial" w:hAnsi="Arial" w:cs="Arial"/>
          <w:sz w:val="22"/>
          <w:szCs w:val="22"/>
        </w:rPr>
      </w:pPr>
    </w:p>
    <w:p w14:paraId="675E93E7" w14:textId="325CEB32" w:rsidR="003131A2" w:rsidRDefault="003131A2">
      <w:pPr>
        <w:tabs>
          <w:tab w:val="left" w:pos="478"/>
        </w:tabs>
        <w:spacing w:line="276" w:lineRule="auto"/>
        <w:ind w:left="465"/>
        <w:jc w:val="both"/>
        <w:rPr>
          <w:rFonts w:ascii="Arial" w:hAnsi="Arial" w:cs="Arial"/>
          <w:sz w:val="22"/>
          <w:szCs w:val="22"/>
        </w:rPr>
      </w:pPr>
    </w:p>
    <w:p w14:paraId="6EAAB67E" w14:textId="37573BD1"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4</w:t>
      </w:r>
      <w:r w:rsidR="00513C2A">
        <w:rPr>
          <w:rFonts w:ascii="Arial" w:hAnsi="Arial" w:cs="Arial"/>
          <w:b/>
          <w:bCs/>
          <w:smallCaps/>
          <w:sz w:val="22"/>
          <w:szCs w:val="22"/>
        </w:rPr>
        <w:t>.</w:t>
      </w:r>
      <w:r w:rsidRPr="00650BC0">
        <w:rPr>
          <w:rFonts w:ascii="Arial" w:hAnsi="Arial" w:cs="Arial"/>
          <w:b/>
          <w:bCs/>
          <w:smallCaps/>
          <w:sz w:val="22"/>
          <w:szCs w:val="22"/>
        </w:rPr>
        <w:t xml:space="preserve"> Tabulková část</w:t>
      </w:r>
    </w:p>
    <w:p w14:paraId="2627E35B" w14:textId="72006B57" w:rsidR="00D91C70" w:rsidRPr="00650BC0" w:rsidRDefault="00235D4C" w:rsidP="00513C2A">
      <w:pPr>
        <w:tabs>
          <w:tab w:val="left" w:pos="483"/>
        </w:tabs>
        <w:spacing w:line="276" w:lineRule="auto"/>
        <w:ind w:left="465"/>
        <w:jc w:val="both"/>
        <w:rPr>
          <w:rFonts w:ascii="Arial" w:hAnsi="Arial" w:cs="Arial"/>
          <w:sz w:val="22"/>
          <w:szCs w:val="22"/>
        </w:rPr>
      </w:pPr>
      <w:r w:rsidRPr="00650BC0">
        <w:rPr>
          <w:rFonts w:ascii="Arial" w:hAnsi="Arial" w:cs="Arial"/>
          <w:sz w:val="22"/>
          <w:szCs w:val="22"/>
        </w:rPr>
        <w:t>4.1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Rozdělení řešeného území na přímo dotčené stavbou („A") a ostatní („B")</w:t>
      </w:r>
    </w:p>
    <w:p w14:paraId="6349DCF8" w14:textId="7C29F778" w:rsidR="00D91C70" w:rsidRPr="00650BC0" w:rsidRDefault="00805C2B" w:rsidP="00545AF9">
      <w:pPr>
        <w:spacing w:line="276" w:lineRule="auto"/>
        <w:ind w:left="482"/>
        <w:jc w:val="both"/>
        <w:rPr>
          <w:rFonts w:ascii="Arial" w:hAnsi="Arial" w:cs="Arial"/>
          <w:sz w:val="22"/>
          <w:szCs w:val="22"/>
        </w:rPr>
      </w:pPr>
      <w:r w:rsidRPr="00650BC0">
        <w:rPr>
          <w:rFonts w:ascii="Arial" w:hAnsi="Arial" w:cs="Arial"/>
          <w:sz w:val="22"/>
          <w:szCs w:val="22"/>
        </w:rPr>
        <w:t>4.2</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Zastoupení základních forem vlastnictví v řešeném území 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0A6547EC" w14:textId="76C572AD" w:rsidR="00D91C70" w:rsidRPr="00650BC0" w:rsidRDefault="00235D4C" w:rsidP="00513C2A">
      <w:pPr>
        <w:tabs>
          <w:tab w:val="left" w:pos="483"/>
        </w:tabs>
        <w:spacing w:line="276" w:lineRule="auto"/>
        <w:ind w:left="992" w:right="697" w:hanging="510"/>
        <w:rPr>
          <w:rFonts w:ascii="Arial" w:hAnsi="Arial" w:cs="Arial"/>
          <w:sz w:val="22"/>
          <w:szCs w:val="22"/>
        </w:rPr>
      </w:pPr>
      <w:r w:rsidRPr="00650BC0">
        <w:rPr>
          <w:rFonts w:ascii="Arial" w:hAnsi="Arial" w:cs="Arial"/>
          <w:sz w:val="22"/>
          <w:szCs w:val="22"/>
        </w:rPr>
        <w:t>4.3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Stanovení předběžných nákladů na zpracov</w:t>
      </w:r>
      <w:r w:rsidRPr="00650BC0">
        <w:rPr>
          <w:rFonts w:ascii="Arial" w:hAnsi="Arial" w:cs="Arial"/>
          <w:sz w:val="22"/>
          <w:szCs w:val="22"/>
        </w:rPr>
        <w:t>ání návrhu pozemkovýc</w:t>
      </w:r>
      <w:r w:rsidR="0091205E" w:rsidRPr="00650BC0">
        <w:rPr>
          <w:rFonts w:ascii="Arial" w:hAnsi="Arial" w:cs="Arial"/>
          <w:sz w:val="22"/>
          <w:szCs w:val="22"/>
        </w:rPr>
        <w:t xml:space="preserve">h </w:t>
      </w:r>
      <w:r w:rsidRPr="00650BC0">
        <w:rPr>
          <w:rFonts w:ascii="Arial" w:hAnsi="Arial" w:cs="Arial"/>
          <w:sz w:val="22"/>
          <w:szCs w:val="22"/>
        </w:rPr>
        <w:t>úprav dle</w:t>
      </w:r>
      <w:r w:rsidR="00545AF9" w:rsidRPr="00650BC0">
        <w:rPr>
          <w:rFonts w:ascii="Arial" w:hAnsi="Arial" w:cs="Arial"/>
          <w:sz w:val="22"/>
          <w:szCs w:val="22"/>
        </w:rPr>
        <w:t xml:space="preserve"> </w:t>
      </w:r>
      <w:r w:rsidR="00D91C70" w:rsidRPr="00650BC0">
        <w:rPr>
          <w:rFonts w:ascii="Arial" w:hAnsi="Arial" w:cs="Arial"/>
          <w:sz w:val="22"/>
          <w:szCs w:val="22"/>
        </w:rPr>
        <w:t>jednotlivých katastrálních území</w:t>
      </w:r>
    </w:p>
    <w:p w14:paraId="6A84D10B" w14:textId="1DC3548A" w:rsidR="00D91C70" w:rsidRPr="00650BC0" w:rsidRDefault="00235D4C"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Přehled o předběžných nákladech na návrh pozemkových úprav</w:t>
      </w:r>
    </w:p>
    <w:p w14:paraId="04548890" w14:textId="11D30DD0" w:rsidR="00D91C70" w:rsidRPr="00650BC0" w:rsidRDefault="00805C2B"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5</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n</w:t>
      </w:r>
      <w:r w:rsidR="003B79F9" w:rsidRPr="00650BC0">
        <w:rPr>
          <w:rFonts w:ascii="Arial" w:hAnsi="Arial" w:cs="Arial"/>
          <w:sz w:val="22"/>
          <w:szCs w:val="22"/>
        </w:rPr>
        <w:t>avržených</w:t>
      </w:r>
      <w:r w:rsidR="00D91C70" w:rsidRPr="00650BC0">
        <w:rPr>
          <w:rFonts w:ascii="Arial" w:hAnsi="Arial" w:cs="Arial"/>
          <w:sz w:val="22"/>
          <w:szCs w:val="22"/>
        </w:rPr>
        <w:t xml:space="preserve"> polních cest</w:t>
      </w:r>
    </w:p>
    <w:p w14:paraId="3A07AF90" w14:textId="02A74141" w:rsidR="00D91C70" w:rsidRPr="00650BC0" w:rsidRDefault="00805C2B" w:rsidP="00545AF9">
      <w:pPr>
        <w:tabs>
          <w:tab w:val="left" w:pos="483"/>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6</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vodohospodářských opatření</w:t>
      </w:r>
    </w:p>
    <w:p w14:paraId="618876CD" w14:textId="72C9A46B" w:rsidR="00D91C70" w:rsidRPr="00650BC0" w:rsidRDefault="00805C2B" w:rsidP="00513C2A">
      <w:pPr>
        <w:tabs>
          <w:tab w:val="left" w:pos="478"/>
        </w:tabs>
        <w:spacing w:line="276" w:lineRule="auto"/>
        <w:ind w:left="992" w:right="697" w:hanging="510"/>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7</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ostatních opatření (protierozních,</w:t>
      </w:r>
      <w:r w:rsidR="00545AF9" w:rsidRPr="00650BC0">
        <w:rPr>
          <w:rFonts w:ascii="Arial" w:hAnsi="Arial" w:cs="Arial"/>
          <w:sz w:val="22"/>
          <w:szCs w:val="22"/>
        </w:rPr>
        <w:t xml:space="preserve"> </w:t>
      </w:r>
      <w:r w:rsidR="00D91C70" w:rsidRPr="00650BC0">
        <w:rPr>
          <w:rFonts w:ascii="Arial" w:hAnsi="Arial" w:cs="Arial"/>
          <w:sz w:val="22"/>
          <w:szCs w:val="22"/>
        </w:rPr>
        <w:t>krajinářských a jiných)</w:t>
      </w:r>
    </w:p>
    <w:p w14:paraId="4B4289F0" w14:textId="316EF571" w:rsidR="00D91C70" w:rsidRPr="00650BC0" w:rsidRDefault="00805C2B" w:rsidP="00545AF9">
      <w:pPr>
        <w:tabs>
          <w:tab w:val="left" w:pos="474"/>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8</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Celkové shrnutí předběžných nákladů podle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52B29281" w14:textId="18C9031A" w:rsidR="00D91C70" w:rsidRPr="00650BC0" w:rsidRDefault="00CA2793" w:rsidP="00C205F5">
      <w:pPr>
        <w:tabs>
          <w:tab w:val="left" w:pos="469"/>
        </w:tabs>
        <w:spacing w:line="276" w:lineRule="auto"/>
        <w:jc w:val="both"/>
        <w:rPr>
          <w:rFonts w:ascii="Arial" w:hAnsi="Arial" w:cs="Arial"/>
          <w:sz w:val="22"/>
          <w:szCs w:val="22"/>
        </w:rPr>
      </w:pPr>
      <w:r w:rsidRPr="00650BC0">
        <w:rPr>
          <w:rFonts w:ascii="Arial" w:hAnsi="Arial" w:cs="Arial"/>
          <w:sz w:val="22"/>
          <w:szCs w:val="22"/>
        </w:rPr>
        <w:t xml:space="preserve">        </w:t>
      </w:r>
      <w:r w:rsidR="00235D4C" w:rsidRPr="00650BC0">
        <w:rPr>
          <w:rFonts w:ascii="Arial" w:hAnsi="Arial" w:cs="Arial"/>
          <w:sz w:val="22"/>
          <w:szCs w:val="22"/>
        </w:rPr>
        <w:t>4.</w:t>
      </w:r>
      <w:r w:rsidRPr="00650BC0">
        <w:rPr>
          <w:rFonts w:ascii="Arial" w:hAnsi="Arial" w:cs="Arial"/>
          <w:sz w:val="22"/>
          <w:szCs w:val="22"/>
        </w:rPr>
        <w:t>9</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Celkové shrnutí předběžných nákladů v celém řešeném území</w:t>
      </w:r>
    </w:p>
    <w:p w14:paraId="01D166A6" w14:textId="77777777" w:rsidR="00545AF9" w:rsidRPr="00650BC0" w:rsidRDefault="00545AF9" w:rsidP="00C205F5">
      <w:pPr>
        <w:tabs>
          <w:tab w:val="left" w:pos="469"/>
        </w:tabs>
        <w:spacing w:line="276" w:lineRule="auto"/>
        <w:ind w:left="482"/>
        <w:jc w:val="both"/>
        <w:rPr>
          <w:rFonts w:ascii="Arial" w:hAnsi="Arial" w:cs="Arial"/>
          <w:sz w:val="22"/>
          <w:szCs w:val="22"/>
        </w:rPr>
      </w:pPr>
    </w:p>
    <w:p w14:paraId="27AB424C" w14:textId="68E91AD6" w:rsidR="00D91C70" w:rsidRPr="00650BC0" w:rsidRDefault="00235D4C" w:rsidP="00C205F5">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5</w:t>
      </w:r>
      <w:r w:rsidR="00513C2A">
        <w:rPr>
          <w:rFonts w:ascii="Arial" w:hAnsi="Arial" w:cs="Arial"/>
          <w:b/>
          <w:bCs/>
          <w:smallCaps/>
          <w:sz w:val="22"/>
          <w:szCs w:val="22"/>
        </w:rPr>
        <w:t>.</w:t>
      </w:r>
      <w:r w:rsidRPr="00650BC0">
        <w:rPr>
          <w:rFonts w:ascii="Arial" w:hAnsi="Arial" w:cs="Arial"/>
          <w:b/>
          <w:bCs/>
          <w:smallCaps/>
          <w:sz w:val="22"/>
          <w:szCs w:val="22"/>
        </w:rPr>
        <w:t xml:space="preserve"> Doklady</w:t>
      </w:r>
    </w:p>
    <w:p w14:paraId="701B1282" w14:textId="42FCD236" w:rsidR="00D91C70" w:rsidRPr="00650BC0" w:rsidRDefault="00805C2B" w:rsidP="00545AF9">
      <w:pPr>
        <w:tabs>
          <w:tab w:val="left" w:pos="474"/>
        </w:tabs>
        <w:spacing w:line="276" w:lineRule="auto"/>
        <w:ind w:left="476"/>
        <w:jc w:val="both"/>
        <w:rPr>
          <w:rFonts w:ascii="Arial" w:hAnsi="Arial" w:cs="Arial"/>
          <w:sz w:val="22"/>
          <w:szCs w:val="22"/>
        </w:rPr>
      </w:pPr>
      <w:r w:rsidRPr="00650BC0">
        <w:rPr>
          <w:rFonts w:ascii="Arial" w:hAnsi="Arial" w:cs="Arial"/>
          <w:sz w:val="22"/>
          <w:szCs w:val="22"/>
        </w:rPr>
        <w:t>5.1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Statistické údaje o jednotlivých katastrálních územích</w:t>
      </w:r>
    </w:p>
    <w:p w14:paraId="33561125" w14:textId="160956DC" w:rsidR="00D91C70" w:rsidRPr="00650BC0" w:rsidRDefault="00805C2B" w:rsidP="00545AF9">
      <w:pPr>
        <w:spacing w:line="276" w:lineRule="auto"/>
        <w:ind w:left="993" w:hanging="517"/>
        <w:jc w:val="both"/>
        <w:rPr>
          <w:rFonts w:ascii="Arial" w:hAnsi="Arial" w:cs="Arial"/>
          <w:sz w:val="22"/>
          <w:szCs w:val="22"/>
        </w:rPr>
      </w:pPr>
      <w:r w:rsidRPr="00650BC0">
        <w:rPr>
          <w:rFonts w:ascii="Arial" w:hAnsi="Arial" w:cs="Arial"/>
          <w:sz w:val="22"/>
          <w:szCs w:val="22"/>
        </w:rPr>
        <w:t>5.2</w:t>
      </w:r>
      <w:r w:rsidR="00513C2A">
        <w:rPr>
          <w:rFonts w:ascii="Arial" w:hAnsi="Arial" w:cs="Arial"/>
          <w:sz w:val="22"/>
          <w:szCs w:val="22"/>
        </w:rPr>
        <w:t>.</w:t>
      </w:r>
      <w:r w:rsidRPr="00650BC0">
        <w:rPr>
          <w:rFonts w:ascii="Arial" w:hAnsi="Arial" w:cs="Arial"/>
          <w:sz w:val="22"/>
          <w:szCs w:val="22"/>
        </w:rPr>
        <w:t xml:space="preserve"> </w:t>
      </w:r>
      <w:r w:rsidR="00AF4D42" w:rsidRPr="00650BC0">
        <w:rPr>
          <w:rFonts w:ascii="Arial" w:hAnsi="Arial" w:cs="Arial"/>
          <w:sz w:val="22"/>
          <w:szCs w:val="22"/>
        </w:rPr>
        <w:t>Seznam dotčených parcel KN</w:t>
      </w:r>
      <w:r w:rsidR="001F187D" w:rsidRPr="00650BC0">
        <w:rPr>
          <w:rFonts w:ascii="Arial" w:hAnsi="Arial" w:cs="Arial"/>
          <w:sz w:val="22"/>
          <w:szCs w:val="22"/>
        </w:rPr>
        <w:t xml:space="preserve"> </w:t>
      </w:r>
      <w:r w:rsidR="00D91C70" w:rsidRPr="00650BC0">
        <w:rPr>
          <w:rFonts w:ascii="Arial" w:hAnsi="Arial" w:cs="Arial"/>
          <w:sz w:val="22"/>
          <w:szCs w:val="22"/>
        </w:rPr>
        <w:t>pro území</w:t>
      </w:r>
      <w:r w:rsidR="00073457" w:rsidRPr="00650BC0">
        <w:rPr>
          <w:rFonts w:ascii="Arial" w:hAnsi="Arial" w:cs="Arial"/>
          <w:sz w:val="22"/>
          <w:szCs w:val="22"/>
        </w:rPr>
        <w:t xml:space="preserve"> </w:t>
      </w:r>
      <w:r w:rsidR="00D91C70" w:rsidRPr="00650BC0">
        <w:rPr>
          <w:rFonts w:ascii="Arial" w:hAnsi="Arial" w:cs="Arial"/>
          <w:sz w:val="22"/>
          <w:szCs w:val="22"/>
        </w:rPr>
        <w:t>„A"</w:t>
      </w:r>
      <w:r w:rsidR="00AF4D42" w:rsidRPr="00650BC0">
        <w:rPr>
          <w:rFonts w:ascii="Arial" w:hAnsi="Arial" w:cs="Arial"/>
          <w:sz w:val="22"/>
          <w:szCs w:val="22"/>
        </w:rPr>
        <w:t xml:space="preserve"> </w:t>
      </w:r>
    </w:p>
    <w:p w14:paraId="07DC94C2" w14:textId="58F8E3E5" w:rsidR="00D91C70" w:rsidRPr="00650BC0" w:rsidRDefault="00805C2B" w:rsidP="00545AF9">
      <w:pPr>
        <w:tabs>
          <w:tab w:val="left" w:pos="464"/>
        </w:tabs>
        <w:spacing w:line="276" w:lineRule="auto"/>
        <w:ind w:left="476"/>
        <w:jc w:val="both"/>
        <w:rPr>
          <w:rFonts w:ascii="Arial" w:hAnsi="Arial" w:cs="Arial"/>
          <w:sz w:val="22"/>
          <w:szCs w:val="22"/>
        </w:rPr>
      </w:pPr>
      <w:r w:rsidRPr="00650BC0">
        <w:rPr>
          <w:rFonts w:ascii="Arial" w:hAnsi="Arial" w:cs="Arial"/>
          <w:sz w:val="22"/>
          <w:szCs w:val="22"/>
        </w:rPr>
        <w:t>5.3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Zápisy z</w:t>
      </w:r>
      <w:r w:rsidR="00527E1F" w:rsidRPr="00650BC0">
        <w:rPr>
          <w:rFonts w:ascii="Arial" w:hAnsi="Arial" w:cs="Arial"/>
          <w:sz w:val="22"/>
          <w:szCs w:val="22"/>
        </w:rPr>
        <w:t xml:space="preserve"> </w:t>
      </w:r>
      <w:r w:rsidR="00D91C70" w:rsidRPr="00650BC0">
        <w:rPr>
          <w:rFonts w:ascii="Arial" w:hAnsi="Arial" w:cs="Arial"/>
          <w:sz w:val="22"/>
          <w:szCs w:val="22"/>
        </w:rPr>
        <w:t>jednání</w:t>
      </w:r>
    </w:p>
    <w:p w14:paraId="1CCE35CD" w14:textId="612944B5" w:rsidR="00D91C70" w:rsidRPr="00650BC0" w:rsidRDefault="00A05317" w:rsidP="00513C2A">
      <w:pPr>
        <w:spacing w:line="276" w:lineRule="auto"/>
        <w:ind w:left="986" w:right="697" w:hanging="510"/>
        <w:rPr>
          <w:rFonts w:ascii="Arial" w:hAnsi="Arial" w:cs="Arial"/>
          <w:sz w:val="22"/>
          <w:szCs w:val="22"/>
        </w:rPr>
      </w:pPr>
      <w:r w:rsidRPr="00650BC0">
        <w:rPr>
          <w:rFonts w:ascii="Arial" w:hAnsi="Arial" w:cs="Arial"/>
          <w:sz w:val="22"/>
          <w:szCs w:val="22"/>
        </w:rPr>
        <w:t>5.4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Seznam parcel určených k výkupu pro silniční komunikac</w:t>
      </w:r>
      <w:r w:rsidR="00513C2A">
        <w:rPr>
          <w:rFonts w:ascii="Arial" w:hAnsi="Arial" w:cs="Arial"/>
          <w:sz w:val="22"/>
          <w:szCs w:val="22"/>
        </w:rPr>
        <w:t>e</w:t>
      </w:r>
      <w:r w:rsidR="00D91C70" w:rsidRPr="00650BC0">
        <w:rPr>
          <w:rFonts w:ascii="Arial" w:hAnsi="Arial" w:cs="Arial"/>
          <w:sz w:val="22"/>
          <w:szCs w:val="22"/>
        </w:rPr>
        <w:t xml:space="preserve"> (dle záborového</w:t>
      </w:r>
      <w:r w:rsidR="00545AF9" w:rsidRPr="00650BC0">
        <w:rPr>
          <w:rFonts w:ascii="Arial" w:hAnsi="Arial" w:cs="Arial"/>
          <w:sz w:val="22"/>
          <w:szCs w:val="22"/>
        </w:rPr>
        <w:t xml:space="preserve"> </w:t>
      </w:r>
      <w:r w:rsidR="00D91C70" w:rsidRPr="00650BC0">
        <w:rPr>
          <w:rFonts w:ascii="Arial" w:hAnsi="Arial" w:cs="Arial"/>
          <w:sz w:val="22"/>
          <w:szCs w:val="22"/>
        </w:rPr>
        <w:t>elaborátu)</w:t>
      </w:r>
    </w:p>
    <w:p w14:paraId="51FE76A8" w14:textId="0DA651F8" w:rsidR="00D91C70" w:rsidRPr="00650BC0" w:rsidRDefault="00A05317">
      <w:pPr>
        <w:spacing w:line="276" w:lineRule="auto"/>
        <w:ind w:left="986" w:right="261" w:hanging="510"/>
        <w:rPr>
          <w:rFonts w:ascii="Arial" w:hAnsi="Arial" w:cs="Arial"/>
          <w:sz w:val="22"/>
          <w:szCs w:val="22"/>
        </w:rPr>
      </w:pPr>
      <w:r w:rsidRPr="00650BC0">
        <w:rPr>
          <w:rFonts w:ascii="Arial" w:hAnsi="Arial" w:cs="Arial"/>
          <w:sz w:val="22"/>
          <w:szCs w:val="22"/>
        </w:rPr>
        <w:t>5.5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Písemná vyjádření obce a orgánů ochrany životního prostředí ke koncepci návrhu</w:t>
      </w:r>
      <w:r w:rsidR="00545AF9" w:rsidRPr="00650BC0">
        <w:rPr>
          <w:rFonts w:ascii="Arial" w:hAnsi="Arial" w:cs="Arial"/>
          <w:sz w:val="22"/>
          <w:szCs w:val="22"/>
        </w:rPr>
        <w:t xml:space="preserve"> </w:t>
      </w:r>
      <w:r w:rsidR="00D91C70" w:rsidRPr="00650BC0">
        <w:rPr>
          <w:rFonts w:ascii="Arial" w:hAnsi="Arial" w:cs="Arial"/>
          <w:sz w:val="22"/>
          <w:szCs w:val="22"/>
        </w:rPr>
        <w:t>společných zařízení</w:t>
      </w:r>
    </w:p>
    <w:p w14:paraId="75B0DF5A" w14:textId="77777777" w:rsidR="00423859" w:rsidRDefault="00423859" w:rsidP="00423859">
      <w:pPr>
        <w:spacing w:line="276" w:lineRule="auto"/>
        <w:jc w:val="both"/>
        <w:outlineLvl w:val="1"/>
        <w:rPr>
          <w:rFonts w:ascii="Arial" w:hAnsi="Arial" w:cs="Arial"/>
          <w:sz w:val="22"/>
          <w:szCs w:val="22"/>
        </w:rPr>
      </w:pPr>
    </w:p>
    <w:p w14:paraId="3B070E79" w14:textId="1F93253E" w:rsidR="00513C2A" w:rsidRDefault="00513C2A" w:rsidP="00423859">
      <w:pPr>
        <w:spacing w:before="120" w:line="276" w:lineRule="auto"/>
        <w:jc w:val="both"/>
        <w:outlineLvl w:val="1"/>
        <w:rPr>
          <w:rFonts w:ascii="Arial" w:hAnsi="Arial" w:cs="Arial"/>
          <w:b/>
          <w:bCs/>
          <w:caps/>
          <w:sz w:val="22"/>
          <w:szCs w:val="22"/>
          <w:u w:val="single"/>
        </w:rPr>
      </w:pPr>
      <w:r w:rsidRPr="00513C2A">
        <w:rPr>
          <w:rFonts w:ascii="Arial" w:hAnsi="Arial" w:cs="Arial"/>
          <w:b/>
          <w:bCs/>
          <w:caps/>
          <w:sz w:val="22"/>
          <w:szCs w:val="22"/>
          <w:u w:val="single"/>
        </w:rPr>
        <w:t>ČÁST GRAFICKÁ</w:t>
      </w:r>
    </w:p>
    <w:p w14:paraId="6B088E8B" w14:textId="77777777" w:rsidR="005405D8" w:rsidRPr="00C205F5" w:rsidRDefault="005405D8" w:rsidP="00423859">
      <w:pPr>
        <w:spacing w:line="276" w:lineRule="auto"/>
        <w:jc w:val="both"/>
        <w:outlineLvl w:val="1"/>
        <w:rPr>
          <w:rFonts w:ascii="Arial" w:hAnsi="Arial" w:cs="Arial"/>
          <w:caps/>
          <w:sz w:val="22"/>
          <w:szCs w:val="22"/>
          <w:u w:val="single"/>
        </w:rPr>
      </w:pPr>
    </w:p>
    <w:p w14:paraId="0D919C2A"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Přehledná situace v měřítku 1: 10 000 (50 000)</w:t>
      </w:r>
    </w:p>
    <w:p w14:paraId="2620BBAB"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Situace v měřítku 1:5 000 se zákresem:</w:t>
      </w:r>
    </w:p>
    <w:p w14:paraId="50CC62BE"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trasy liniové stavby</w:t>
      </w:r>
    </w:p>
    <w:p w14:paraId="4BF4E1C6"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 xml:space="preserve">navržených obvodů pozemkových úprav v jednotlivých </w:t>
      </w:r>
      <w:proofErr w:type="spellStart"/>
      <w:r w:rsidRPr="004F4DDD">
        <w:rPr>
          <w:rFonts w:ascii="Arial" w:hAnsi="Arial" w:cs="Arial"/>
          <w:spacing w:val="0"/>
          <w:sz w:val="22"/>
          <w:szCs w:val="22"/>
        </w:rPr>
        <w:t>k.ú</w:t>
      </w:r>
      <w:proofErr w:type="spellEnd"/>
      <w:r w:rsidRPr="004F4DDD">
        <w:rPr>
          <w:rFonts w:ascii="Arial" w:hAnsi="Arial" w:cs="Arial"/>
          <w:spacing w:val="0"/>
          <w:sz w:val="22"/>
          <w:szCs w:val="22"/>
        </w:rPr>
        <w:t>. s vyznačením území „A“ a „B“ a s vyznačením zón s pozemky neřešenými dle § 2 zákona č. 139/2002 Sb., ve znění pozdějších předpisů</w:t>
      </w:r>
    </w:p>
    <w:p w14:paraId="0C863F1A"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návrhu zpřístupnění pozemků</w:t>
      </w:r>
    </w:p>
    <w:p w14:paraId="152F779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registrovaných a navrhovaných ÚSES</w:t>
      </w:r>
    </w:p>
    <w:p w14:paraId="590B25E8"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podkladů pro řešení vodního režimu a vodní eroze</w:t>
      </w:r>
    </w:p>
    <w:p w14:paraId="1BBA178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odvodnění ploch</w:t>
      </w:r>
    </w:p>
    <w:p w14:paraId="4D24DB73"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ploch dle užívání</w:t>
      </w:r>
    </w:p>
    <w:p w14:paraId="1A03A2F8" w14:textId="3370CC3C" w:rsidR="00513C2A" w:rsidRPr="004F4DDD" w:rsidRDefault="00513C2A" w:rsidP="00423859">
      <w:pPr>
        <w:pStyle w:val="Zkladntext4"/>
        <w:numPr>
          <w:ilvl w:val="0"/>
          <w:numId w:val="45"/>
        </w:numPr>
        <w:shd w:val="clear" w:color="auto" w:fill="auto"/>
        <w:spacing w:after="120" w:line="276" w:lineRule="auto"/>
        <w:jc w:val="both"/>
        <w:rPr>
          <w:rFonts w:ascii="Arial" w:hAnsi="Arial" w:cs="Arial"/>
          <w:spacing w:val="0"/>
          <w:sz w:val="22"/>
          <w:szCs w:val="22"/>
        </w:rPr>
      </w:pPr>
      <w:r w:rsidRPr="004F4DDD">
        <w:rPr>
          <w:rFonts w:ascii="Arial" w:hAnsi="Arial" w:cs="Arial"/>
          <w:spacing w:val="0"/>
          <w:sz w:val="22"/>
          <w:szCs w:val="22"/>
        </w:rPr>
        <w:t>Mapy dřívější pozemkové evidence</w:t>
      </w:r>
    </w:p>
    <w:p w14:paraId="7EE81E89" w14:textId="77777777" w:rsidR="007709B6" w:rsidRDefault="007709B6" w:rsidP="00423859">
      <w:pPr>
        <w:tabs>
          <w:tab w:val="left" w:pos="474"/>
        </w:tabs>
        <w:spacing w:line="276" w:lineRule="auto"/>
        <w:ind w:right="261"/>
        <w:jc w:val="both"/>
        <w:rPr>
          <w:rFonts w:ascii="Arial" w:hAnsi="Arial" w:cs="Arial"/>
          <w:sz w:val="22"/>
          <w:szCs w:val="22"/>
        </w:rPr>
      </w:pPr>
    </w:p>
    <w:p w14:paraId="644C965F" w14:textId="073DBCE2"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513C2A" w:rsidRPr="00C205F5">
        <w:rPr>
          <w:rFonts w:ascii="Arial" w:hAnsi="Arial" w:cs="Arial"/>
          <w:b/>
          <w:bCs/>
          <w:snapToGrid w:val="0"/>
          <w:sz w:val="24"/>
          <w:szCs w:val="24"/>
        </w:rPr>
        <w:t>ánek</w:t>
      </w:r>
      <w:r w:rsidRPr="00C205F5">
        <w:rPr>
          <w:rFonts w:ascii="Arial" w:hAnsi="Arial" w:cs="Arial"/>
          <w:b/>
          <w:bCs/>
          <w:snapToGrid w:val="0"/>
          <w:sz w:val="24"/>
          <w:szCs w:val="24"/>
        </w:rPr>
        <w:t xml:space="preserve"> IV.</w:t>
      </w:r>
    </w:p>
    <w:p w14:paraId="6931AFC6" w14:textId="1E5084CB" w:rsidR="002E6D96" w:rsidRPr="00C205F5" w:rsidRDefault="002E6D96" w:rsidP="003B1380">
      <w:pPr>
        <w:pStyle w:val="Nadpis3"/>
        <w:spacing w:line="276" w:lineRule="auto"/>
        <w:rPr>
          <w:rFonts w:ascii="Arial" w:hAnsi="Arial" w:cs="Arial"/>
        </w:rPr>
      </w:pPr>
      <w:r w:rsidRPr="00C205F5">
        <w:rPr>
          <w:rFonts w:ascii="Arial" w:hAnsi="Arial" w:cs="Arial"/>
        </w:rPr>
        <w:t>Technické požadavky na provedení díla</w:t>
      </w:r>
    </w:p>
    <w:p w14:paraId="348EE2FC" w14:textId="77777777" w:rsidR="00545AF9" w:rsidRPr="00650BC0" w:rsidRDefault="00545AF9" w:rsidP="00C205F5">
      <w:pPr>
        <w:tabs>
          <w:tab w:val="left" w:pos="474"/>
        </w:tabs>
        <w:spacing w:line="276" w:lineRule="auto"/>
        <w:ind w:right="261"/>
        <w:jc w:val="both"/>
        <w:rPr>
          <w:rFonts w:ascii="Arial" w:hAnsi="Arial" w:cs="Arial"/>
          <w:sz w:val="22"/>
          <w:szCs w:val="22"/>
        </w:rPr>
      </w:pPr>
    </w:p>
    <w:p w14:paraId="32312309" w14:textId="39D9ED37" w:rsidR="00BA75B0"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513C2A">
        <w:rPr>
          <w:rFonts w:ascii="Arial" w:hAnsi="Arial" w:cs="Arial"/>
          <w:sz w:val="22"/>
          <w:szCs w:val="22"/>
        </w:rPr>
        <w:t xml:space="preserve">bude </w:t>
      </w:r>
      <w:r w:rsidR="00240AB4" w:rsidRPr="00856A79">
        <w:rPr>
          <w:rFonts w:ascii="Arial" w:hAnsi="Arial" w:cs="Arial"/>
          <w:sz w:val="22"/>
          <w:szCs w:val="22"/>
        </w:rPr>
        <w:t>předá</w:t>
      </w:r>
      <w:r w:rsidR="00513C2A" w:rsidRPr="00856A79">
        <w:rPr>
          <w:rFonts w:ascii="Arial" w:hAnsi="Arial" w:cs="Arial"/>
          <w:sz w:val="22"/>
          <w:szCs w:val="22"/>
        </w:rPr>
        <w:t>no</w:t>
      </w:r>
      <w:r w:rsidR="00240AB4" w:rsidRPr="00856A79">
        <w:rPr>
          <w:rFonts w:ascii="Arial" w:hAnsi="Arial" w:cs="Arial"/>
          <w:sz w:val="22"/>
          <w:szCs w:val="22"/>
        </w:rPr>
        <w:t xml:space="preserve"> </w:t>
      </w:r>
      <w:r w:rsidR="00513C2A" w:rsidRPr="00C205F5">
        <w:rPr>
          <w:rFonts w:ascii="Arial" w:hAnsi="Arial" w:cs="Arial"/>
          <w:sz w:val="22"/>
          <w:szCs w:val="22"/>
        </w:rPr>
        <w:t>v klasické formě písemného a grafického zpracování</w:t>
      </w:r>
      <w:r w:rsidR="00513C2A" w:rsidRPr="00856A79">
        <w:rPr>
          <w:rFonts w:ascii="Arial" w:hAnsi="Arial" w:cs="Arial"/>
          <w:sz w:val="22"/>
          <w:szCs w:val="22"/>
        </w:rPr>
        <w:t xml:space="preserve"> </w:t>
      </w:r>
      <w:r w:rsidR="00240AB4" w:rsidRPr="00856A79">
        <w:rPr>
          <w:rFonts w:ascii="Arial" w:hAnsi="Arial" w:cs="Arial"/>
          <w:sz w:val="22"/>
          <w:szCs w:val="22"/>
        </w:rPr>
        <w:t>v </w:t>
      </w:r>
      <w:r w:rsidR="00425BE8" w:rsidRPr="00856A79">
        <w:rPr>
          <w:rFonts w:ascii="Arial" w:hAnsi="Arial" w:cs="Arial"/>
          <w:sz w:val="22"/>
          <w:szCs w:val="22"/>
        </w:rPr>
        <w:t>listinné</w:t>
      </w:r>
      <w:r w:rsidR="00240AB4" w:rsidRPr="00856A79">
        <w:rPr>
          <w:rFonts w:ascii="Arial" w:hAnsi="Arial" w:cs="Arial"/>
          <w:sz w:val="22"/>
          <w:szCs w:val="22"/>
        </w:rPr>
        <w:t xml:space="preserve"> </w:t>
      </w:r>
      <w:r w:rsidR="00513C2A" w:rsidRPr="00856A79">
        <w:rPr>
          <w:rFonts w:ascii="Arial" w:hAnsi="Arial" w:cs="Arial"/>
          <w:sz w:val="22"/>
          <w:szCs w:val="22"/>
        </w:rPr>
        <w:t xml:space="preserve">a </w:t>
      </w:r>
      <w:r w:rsidR="00BA75B0" w:rsidRPr="00856A79">
        <w:rPr>
          <w:rFonts w:ascii="Arial" w:hAnsi="Arial" w:cs="Arial"/>
          <w:sz w:val="22"/>
          <w:szCs w:val="22"/>
        </w:rPr>
        <w:t>v digitální podobě na paměťovém mediu</w:t>
      </w:r>
      <w:r w:rsidR="004F4DDD">
        <w:rPr>
          <w:rFonts w:ascii="Arial" w:hAnsi="Arial" w:cs="Arial"/>
          <w:sz w:val="22"/>
          <w:szCs w:val="22"/>
        </w:rPr>
        <w:t xml:space="preserve"> (po jednotlivých </w:t>
      </w:r>
      <w:proofErr w:type="spellStart"/>
      <w:r w:rsidR="004F4DDD">
        <w:rPr>
          <w:rFonts w:ascii="Arial" w:hAnsi="Arial" w:cs="Arial"/>
          <w:sz w:val="22"/>
          <w:szCs w:val="22"/>
        </w:rPr>
        <w:t>k.ú</w:t>
      </w:r>
      <w:proofErr w:type="spellEnd"/>
      <w:r w:rsidR="004F4DDD">
        <w:rPr>
          <w:rFonts w:ascii="Arial" w:hAnsi="Arial" w:cs="Arial"/>
          <w:sz w:val="22"/>
          <w:szCs w:val="22"/>
        </w:rPr>
        <w:t>.)</w:t>
      </w:r>
      <w:r w:rsidR="00BA75B0" w:rsidRPr="00856A79">
        <w:rPr>
          <w:rFonts w:ascii="Arial" w:hAnsi="Arial" w:cs="Arial"/>
          <w:sz w:val="22"/>
          <w:szCs w:val="22"/>
        </w:rPr>
        <w:t>, jehož součástí bude textová část</w:t>
      </w:r>
      <w:r w:rsidR="00BA75B0" w:rsidRPr="00650BC0">
        <w:rPr>
          <w:rFonts w:ascii="Arial" w:hAnsi="Arial" w:cs="Arial"/>
          <w:sz w:val="22"/>
          <w:szCs w:val="22"/>
        </w:rPr>
        <w:t xml:space="preserve"> ve</w:t>
      </w:r>
      <w:r w:rsidR="004F4DDD">
        <w:rPr>
          <w:rFonts w:ascii="Arial" w:hAnsi="Arial" w:cs="Arial"/>
          <w:sz w:val="22"/>
          <w:szCs w:val="22"/>
        </w:rPr>
        <w:t> </w:t>
      </w:r>
      <w:r w:rsidR="00BA75B0" w:rsidRPr="00650BC0">
        <w:rPr>
          <w:rFonts w:ascii="Arial" w:hAnsi="Arial" w:cs="Arial"/>
          <w:sz w:val="22"/>
          <w:szCs w:val="22"/>
        </w:rPr>
        <w:t xml:space="preserve">formátu *.doc, </w:t>
      </w:r>
      <w:r w:rsidR="00CC4AE2" w:rsidRPr="00650BC0">
        <w:rPr>
          <w:rFonts w:ascii="Arial" w:hAnsi="Arial" w:cs="Arial"/>
          <w:sz w:val="22"/>
          <w:szCs w:val="22"/>
        </w:rPr>
        <w:t>*</w:t>
      </w:r>
      <w:r w:rsidR="00132BBF" w:rsidRPr="00650BC0">
        <w:rPr>
          <w:rFonts w:ascii="Arial" w:hAnsi="Arial" w:cs="Arial"/>
          <w:sz w:val="22"/>
          <w:szCs w:val="22"/>
        </w:rPr>
        <w:t>.</w:t>
      </w:r>
      <w:proofErr w:type="spellStart"/>
      <w:r w:rsidR="00132BBF" w:rsidRPr="00650BC0">
        <w:rPr>
          <w:rFonts w:ascii="Arial" w:hAnsi="Arial" w:cs="Arial"/>
          <w:sz w:val="22"/>
          <w:szCs w:val="22"/>
        </w:rPr>
        <w:t>xls</w:t>
      </w:r>
      <w:proofErr w:type="spellEnd"/>
      <w:r w:rsidR="009F47B7">
        <w:rPr>
          <w:rFonts w:ascii="Arial" w:hAnsi="Arial" w:cs="Arial"/>
          <w:sz w:val="22"/>
          <w:szCs w:val="22"/>
        </w:rPr>
        <w:t xml:space="preserve"> a v</w:t>
      </w:r>
      <w:r w:rsidR="004F4DDD">
        <w:rPr>
          <w:rFonts w:ascii="Arial" w:hAnsi="Arial" w:cs="Arial"/>
          <w:sz w:val="22"/>
          <w:szCs w:val="22"/>
        </w:rPr>
        <w:t>ýsledky geodetických a grafických prací budou předávány ve</w:t>
      </w:r>
      <w:r w:rsidR="009F47B7">
        <w:rPr>
          <w:rFonts w:ascii="Arial" w:hAnsi="Arial" w:cs="Arial"/>
          <w:sz w:val="22"/>
          <w:szCs w:val="22"/>
        </w:rPr>
        <w:t> </w:t>
      </w:r>
      <w:r w:rsidR="004F4DDD">
        <w:rPr>
          <w:rFonts w:ascii="Arial" w:hAnsi="Arial" w:cs="Arial"/>
          <w:sz w:val="22"/>
          <w:szCs w:val="22"/>
        </w:rPr>
        <w:t>formátu *.</w:t>
      </w:r>
      <w:proofErr w:type="spellStart"/>
      <w:r w:rsidR="004F4DDD">
        <w:rPr>
          <w:rFonts w:ascii="Arial" w:hAnsi="Arial" w:cs="Arial"/>
          <w:sz w:val="22"/>
          <w:szCs w:val="22"/>
        </w:rPr>
        <w:t>dgn</w:t>
      </w:r>
      <w:proofErr w:type="spellEnd"/>
      <w:r w:rsidR="004F4DDD">
        <w:rPr>
          <w:rFonts w:ascii="Arial" w:hAnsi="Arial" w:cs="Arial"/>
          <w:sz w:val="22"/>
          <w:szCs w:val="22"/>
        </w:rPr>
        <w:t xml:space="preserve"> (*.</w:t>
      </w:r>
      <w:proofErr w:type="spellStart"/>
      <w:r w:rsidR="004F4DDD">
        <w:rPr>
          <w:rFonts w:ascii="Arial" w:hAnsi="Arial" w:cs="Arial"/>
          <w:sz w:val="22"/>
          <w:szCs w:val="22"/>
        </w:rPr>
        <w:t>dxf</w:t>
      </w:r>
      <w:proofErr w:type="spellEnd"/>
      <w:r w:rsidR="004F4DDD">
        <w:rPr>
          <w:rFonts w:ascii="Arial" w:hAnsi="Arial" w:cs="Arial"/>
          <w:sz w:val="22"/>
          <w:szCs w:val="22"/>
        </w:rPr>
        <w:t>, *</w:t>
      </w:r>
      <w:proofErr w:type="spellStart"/>
      <w:r w:rsidR="004F4DDD">
        <w:rPr>
          <w:rFonts w:ascii="Arial" w:hAnsi="Arial" w:cs="Arial"/>
          <w:sz w:val="22"/>
          <w:szCs w:val="22"/>
        </w:rPr>
        <w:t>dwg</w:t>
      </w:r>
      <w:proofErr w:type="spellEnd"/>
      <w:r w:rsidR="004F4DDD">
        <w:rPr>
          <w:rFonts w:ascii="Arial" w:hAnsi="Arial" w:cs="Arial"/>
          <w:sz w:val="22"/>
          <w:szCs w:val="22"/>
        </w:rPr>
        <w:t xml:space="preserve">), rastrová data ve formátu *.cit, v souřadnicovém systému </w:t>
      </w:r>
      <w:r w:rsidR="009F47B7">
        <w:rPr>
          <w:rFonts w:ascii="Arial" w:hAnsi="Arial" w:cs="Arial"/>
          <w:sz w:val="22"/>
          <w:szCs w:val="22"/>
        </w:rPr>
        <w:br/>
      </w:r>
      <w:r w:rsidR="004F4DDD">
        <w:rPr>
          <w:rFonts w:ascii="Arial" w:hAnsi="Arial" w:cs="Arial"/>
          <w:sz w:val="22"/>
          <w:szCs w:val="22"/>
        </w:rPr>
        <w:t>S-JTSK.</w:t>
      </w:r>
    </w:p>
    <w:p w14:paraId="786E36E3" w14:textId="77777777" w:rsidR="00CC447D" w:rsidRPr="00650BC0" w:rsidRDefault="00CC447D" w:rsidP="00CC447D">
      <w:pPr>
        <w:pStyle w:val="Zkladntextodsazen2"/>
        <w:spacing w:before="0" w:after="120" w:line="276" w:lineRule="auto"/>
        <w:ind w:left="493" w:firstLine="0"/>
        <w:rPr>
          <w:rFonts w:ascii="Arial" w:hAnsi="Arial" w:cs="Arial"/>
          <w:sz w:val="22"/>
          <w:szCs w:val="22"/>
        </w:rPr>
      </w:pPr>
    </w:p>
    <w:p w14:paraId="2219DD86" w14:textId="77777777" w:rsidR="00F5614B" w:rsidRPr="00650BC0" w:rsidRDefault="009F63D5" w:rsidP="008E0648">
      <w:pPr>
        <w:spacing w:after="120" w:line="276" w:lineRule="auto"/>
        <w:ind w:left="567"/>
        <w:jc w:val="both"/>
        <w:rPr>
          <w:rFonts w:ascii="Arial" w:hAnsi="Arial" w:cs="Arial"/>
          <w:sz w:val="22"/>
          <w:szCs w:val="22"/>
        </w:rPr>
      </w:pPr>
      <w:r w:rsidRPr="00650BC0">
        <w:rPr>
          <w:rFonts w:ascii="Arial" w:hAnsi="Arial" w:cs="Arial"/>
          <w:sz w:val="22"/>
          <w:szCs w:val="22"/>
        </w:rPr>
        <w:t>Grafická část bude předána následovně</w:t>
      </w:r>
      <w:r w:rsidR="00CC4AE2" w:rsidRPr="00650BC0">
        <w:rPr>
          <w:rFonts w:ascii="Arial" w:hAnsi="Arial" w:cs="Arial"/>
          <w:sz w:val="22"/>
          <w:szCs w:val="22"/>
        </w:rPr>
        <w:t xml:space="preserve"> (členění dle jednotlivých </w:t>
      </w:r>
      <w:proofErr w:type="spellStart"/>
      <w:r w:rsidR="00CC4AE2" w:rsidRPr="00650BC0">
        <w:rPr>
          <w:rFonts w:ascii="Arial" w:hAnsi="Arial" w:cs="Arial"/>
          <w:sz w:val="22"/>
          <w:szCs w:val="22"/>
        </w:rPr>
        <w:t>k.ú</w:t>
      </w:r>
      <w:proofErr w:type="spellEnd"/>
      <w:r w:rsidR="00CC4AE2" w:rsidRPr="00650BC0">
        <w:rPr>
          <w:rFonts w:ascii="Arial" w:hAnsi="Arial" w:cs="Arial"/>
          <w:sz w:val="22"/>
          <w:szCs w:val="22"/>
        </w:rPr>
        <w:t>.)</w:t>
      </w:r>
      <w:r w:rsidRPr="00650BC0">
        <w:rPr>
          <w:rFonts w:ascii="Arial" w:hAnsi="Arial" w:cs="Arial"/>
          <w:sz w:val="22"/>
          <w:szCs w:val="22"/>
        </w:rPr>
        <w:t>:</w:t>
      </w:r>
    </w:p>
    <w:p w14:paraId="55541B92" w14:textId="37E90C70" w:rsidR="009F63D5" w:rsidRPr="00650BC0" w:rsidRDefault="009F63D5" w:rsidP="008E0648">
      <w:pPr>
        <w:pStyle w:val="Odstavecseseznamem"/>
        <w:numPr>
          <w:ilvl w:val="0"/>
          <w:numId w:val="6"/>
        </w:numPr>
        <w:tabs>
          <w:tab w:val="left" w:pos="286"/>
        </w:tabs>
        <w:spacing w:after="120"/>
        <w:ind w:left="851" w:hanging="567"/>
        <w:contextualSpacing w:val="0"/>
        <w:jc w:val="both"/>
        <w:rPr>
          <w:rFonts w:ascii="Arial" w:hAnsi="Arial" w:cs="Arial"/>
        </w:rPr>
      </w:pPr>
      <w:r w:rsidRPr="00650BC0">
        <w:rPr>
          <w:rFonts w:ascii="Arial" w:hAnsi="Arial" w:cs="Arial"/>
        </w:rPr>
        <w:t xml:space="preserve">Přehledná situace v měřítku </w:t>
      </w:r>
      <w:proofErr w:type="gramStart"/>
      <w:r w:rsidRPr="00650BC0">
        <w:rPr>
          <w:rFonts w:ascii="Arial" w:hAnsi="Arial" w:cs="Arial"/>
        </w:rPr>
        <w:t>1</w:t>
      </w:r>
      <w:r w:rsidR="00513C2A">
        <w:rPr>
          <w:rFonts w:ascii="Arial" w:hAnsi="Arial" w:cs="Arial"/>
        </w:rPr>
        <w:t> </w:t>
      </w:r>
      <w:r w:rsidRPr="00650BC0">
        <w:rPr>
          <w:rFonts w:ascii="Arial" w:hAnsi="Arial" w:cs="Arial"/>
        </w:rPr>
        <w:t>:</w:t>
      </w:r>
      <w:proofErr w:type="gramEnd"/>
      <w:r w:rsidR="00513C2A">
        <w:rPr>
          <w:rFonts w:ascii="Arial" w:hAnsi="Arial" w:cs="Arial"/>
        </w:rPr>
        <w:t> </w:t>
      </w:r>
      <w:r w:rsidRPr="00650BC0">
        <w:rPr>
          <w:rFonts w:ascii="Arial" w:hAnsi="Arial" w:cs="Arial"/>
        </w:rPr>
        <w:t>10</w:t>
      </w:r>
      <w:r w:rsidR="00513C2A">
        <w:rPr>
          <w:rFonts w:ascii="Arial" w:hAnsi="Arial" w:cs="Arial"/>
        </w:rPr>
        <w:t> </w:t>
      </w:r>
      <w:r w:rsidRPr="00650BC0">
        <w:rPr>
          <w:rFonts w:ascii="Arial" w:hAnsi="Arial" w:cs="Arial"/>
        </w:rPr>
        <w:t>000 (50 000)</w:t>
      </w:r>
    </w:p>
    <w:p w14:paraId="16B28B3B" w14:textId="605ACFE9" w:rsidR="009F63D5" w:rsidRPr="00513C2A" w:rsidRDefault="009F63D5" w:rsidP="008E0648">
      <w:pPr>
        <w:pStyle w:val="Odstavecseseznamem"/>
        <w:numPr>
          <w:ilvl w:val="0"/>
          <w:numId w:val="6"/>
        </w:numPr>
        <w:tabs>
          <w:tab w:val="left" w:pos="286"/>
        </w:tabs>
        <w:ind w:left="851" w:hanging="567"/>
        <w:jc w:val="both"/>
        <w:rPr>
          <w:rFonts w:ascii="Arial" w:hAnsi="Arial" w:cs="Arial"/>
        </w:rPr>
      </w:pPr>
      <w:r w:rsidRPr="00513C2A">
        <w:rPr>
          <w:rFonts w:ascii="Arial" w:hAnsi="Arial" w:cs="Arial"/>
        </w:rPr>
        <w:t xml:space="preserve">Situace v měřítku </w:t>
      </w:r>
      <w:proofErr w:type="gramStart"/>
      <w:r w:rsidRPr="00513C2A">
        <w:rPr>
          <w:rFonts w:ascii="Arial" w:hAnsi="Arial" w:cs="Arial"/>
        </w:rPr>
        <w:t>1</w:t>
      </w:r>
      <w:r w:rsidR="00513C2A">
        <w:rPr>
          <w:rFonts w:ascii="Arial" w:hAnsi="Arial" w:cs="Arial"/>
        </w:rPr>
        <w:t> </w:t>
      </w:r>
      <w:r w:rsidRPr="00513C2A">
        <w:rPr>
          <w:rFonts w:ascii="Arial" w:hAnsi="Arial" w:cs="Arial"/>
        </w:rPr>
        <w:t>:</w:t>
      </w:r>
      <w:proofErr w:type="gramEnd"/>
      <w:r w:rsidR="00513C2A">
        <w:rPr>
          <w:rFonts w:ascii="Arial" w:hAnsi="Arial" w:cs="Arial"/>
        </w:rPr>
        <w:t> </w:t>
      </w:r>
      <w:r w:rsidRPr="00513C2A">
        <w:rPr>
          <w:rFonts w:ascii="Arial" w:hAnsi="Arial" w:cs="Arial"/>
        </w:rPr>
        <w:t>5</w:t>
      </w:r>
      <w:r w:rsidR="00513C2A">
        <w:rPr>
          <w:rFonts w:ascii="Arial" w:hAnsi="Arial" w:cs="Arial"/>
        </w:rPr>
        <w:t> </w:t>
      </w:r>
      <w:r w:rsidRPr="00513C2A">
        <w:rPr>
          <w:rFonts w:ascii="Arial" w:hAnsi="Arial" w:cs="Arial"/>
        </w:rPr>
        <w:t>000 se zákresem</w:t>
      </w:r>
      <w:r w:rsidR="00CC4AE2" w:rsidRPr="00513C2A">
        <w:rPr>
          <w:rFonts w:ascii="Arial" w:hAnsi="Arial" w:cs="Arial"/>
        </w:rPr>
        <w:t xml:space="preserve"> </w:t>
      </w:r>
      <w:r w:rsidR="00513C2A">
        <w:rPr>
          <w:rFonts w:ascii="Arial" w:hAnsi="Arial" w:cs="Arial"/>
        </w:rPr>
        <w:t>do mapy KN</w:t>
      </w:r>
      <w:r w:rsidRPr="00513C2A">
        <w:rPr>
          <w:rFonts w:ascii="Arial" w:hAnsi="Arial" w:cs="Arial"/>
        </w:rPr>
        <w:t>:</w:t>
      </w:r>
    </w:p>
    <w:p w14:paraId="5A940C15" w14:textId="557B4BF8" w:rsidR="00F5614B"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tras</w:t>
      </w:r>
      <w:r w:rsidR="001D0F1C" w:rsidRPr="00650BC0">
        <w:rPr>
          <w:rFonts w:ascii="Arial" w:hAnsi="Arial" w:cs="Arial"/>
        </w:rPr>
        <w:t>y</w:t>
      </w:r>
      <w:r w:rsidRPr="00650BC0">
        <w:rPr>
          <w:rFonts w:ascii="Arial" w:hAnsi="Arial" w:cs="Arial"/>
        </w:rPr>
        <w:t xml:space="preserve"> liniové stavby</w:t>
      </w:r>
    </w:p>
    <w:p w14:paraId="7CA05D90" w14:textId="5E237F96" w:rsidR="00973B1D"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navržených obvodů pozem</w:t>
      </w:r>
      <w:r w:rsidR="00973B1D" w:rsidRPr="00650BC0">
        <w:rPr>
          <w:rFonts w:ascii="Arial" w:hAnsi="Arial" w:cs="Arial"/>
        </w:rPr>
        <w:t>kových</w:t>
      </w:r>
      <w:r w:rsidRPr="00650BC0">
        <w:rPr>
          <w:rFonts w:ascii="Arial" w:hAnsi="Arial" w:cs="Arial"/>
        </w:rPr>
        <w:t xml:space="preserve"> úprav v jednotlivých </w:t>
      </w:r>
      <w:proofErr w:type="spellStart"/>
      <w:r w:rsidRPr="00650BC0">
        <w:rPr>
          <w:rFonts w:ascii="Arial" w:hAnsi="Arial" w:cs="Arial"/>
        </w:rPr>
        <w:t>k.ú</w:t>
      </w:r>
      <w:proofErr w:type="spellEnd"/>
      <w:r w:rsidRPr="00650BC0">
        <w:rPr>
          <w:rFonts w:ascii="Arial" w:hAnsi="Arial" w:cs="Arial"/>
        </w:rPr>
        <w:t>.</w:t>
      </w:r>
      <w:r w:rsidR="00727C57" w:rsidRPr="00650BC0">
        <w:rPr>
          <w:rFonts w:ascii="Arial" w:hAnsi="Arial" w:cs="Arial"/>
        </w:rPr>
        <w:t xml:space="preserve"> </w:t>
      </w:r>
      <w:r w:rsidRPr="00650BC0">
        <w:rPr>
          <w:rFonts w:ascii="Arial" w:hAnsi="Arial" w:cs="Arial"/>
        </w:rPr>
        <w:t>s vyznačením území „A" a „B" a s vyznačením zón s pozemky neřešenými dle § 2 zákona č. 139/2002 Sb.</w:t>
      </w:r>
    </w:p>
    <w:p w14:paraId="2F3258A5" w14:textId="5DBA51EA" w:rsidR="009F63D5" w:rsidRPr="00650BC0" w:rsidRDefault="00F5614B"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eastAsia="Times New Roman" w:hAnsi="Arial" w:cs="Arial"/>
          <w:lang w:eastAsia="cs-CZ"/>
        </w:rPr>
        <w:t>n</w:t>
      </w:r>
      <w:r w:rsidRPr="00650BC0">
        <w:rPr>
          <w:rFonts w:ascii="Arial" w:hAnsi="Arial" w:cs="Arial"/>
        </w:rPr>
        <w:t xml:space="preserve">ávrh </w:t>
      </w:r>
      <w:r w:rsidR="009F63D5" w:rsidRPr="00650BC0">
        <w:rPr>
          <w:rFonts w:ascii="Arial" w:hAnsi="Arial" w:cs="Arial"/>
        </w:rPr>
        <w:t>zpřístupnění pozemků</w:t>
      </w:r>
      <w:r w:rsidR="008F6B51" w:rsidRPr="00650BC0">
        <w:rPr>
          <w:rFonts w:ascii="Arial" w:hAnsi="Arial" w:cs="Arial"/>
        </w:rPr>
        <w:t xml:space="preserve"> </w:t>
      </w:r>
      <w:r w:rsidR="00513C2A">
        <w:rPr>
          <w:rFonts w:ascii="Arial" w:hAnsi="Arial" w:cs="Arial"/>
        </w:rPr>
        <w:t>v území „A“ a „B“</w:t>
      </w:r>
    </w:p>
    <w:p w14:paraId="397F8B2F" w14:textId="77777777" w:rsidR="009F63D5"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registrovaných a navrhovaných ÚSES</w:t>
      </w:r>
    </w:p>
    <w:p w14:paraId="6D0B4A5C" w14:textId="18593BAA" w:rsidR="009F63D5"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podkladů pro řešení vodního režimu a vodní eroze</w:t>
      </w:r>
      <w:r w:rsidR="00EF51F4" w:rsidRPr="00856A79">
        <w:rPr>
          <w:rFonts w:ascii="Arial" w:hAnsi="Arial" w:cs="Arial"/>
        </w:rPr>
        <w:t xml:space="preserve"> </w:t>
      </w:r>
      <w:r w:rsidR="00513C2A" w:rsidRPr="00856A79">
        <w:rPr>
          <w:rFonts w:ascii="Arial" w:hAnsi="Arial" w:cs="Arial"/>
        </w:rPr>
        <w:t xml:space="preserve">– </w:t>
      </w:r>
      <w:r w:rsidR="00513C2A" w:rsidRPr="00C205F5">
        <w:rPr>
          <w:rFonts w:ascii="Arial" w:hAnsi="Arial" w:cs="Arial"/>
        </w:rPr>
        <w:t xml:space="preserve">mapa erozního ohrožení území v měřítku </w:t>
      </w:r>
      <w:proofErr w:type="gramStart"/>
      <w:r w:rsidR="00513C2A" w:rsidRPr="00C205F5">
        <w:rPr>
          <w:rFonts w:ascii="Arial" w:hAnsi="Arial" w:cs="Arial"/>
        </w:rPr>
        <w:t>1 :</w:t>
      </w:r>
      <w:proofErr w:type="gramEnd"/>
      <w:r w:rsidR="00513C2A" w:rsidRPr="00C205F5">
        <w:rPr>
          <w:rFonts w:ascii="Arial" w:hAnsi="Arial" w:cs="Arial"/>
        </w:rPr>
        <w:t> 5 000 (GIS) podle metodiky „Ochrana zemědělské půdy před erozí“ z roku 2012</w:t>
      </w:r>
    </w:p>
    <w:p w14:paraId="6530A5C7" w14:textId="77777777" w:rsidR="00F5614B"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odvodnění ploch</w:t>
      </w:r>
    </w:p>
    <w:p w14:paraId="1654B4F6" w14:textId="09E96E26" w:rsidR="009F63D5" w:rsidRPr="00650BC0" w:rsidRDefault="009F63D5" w:rsidP="008E0648">
      <w:pPr>
        <w:pStyle w:val="Odstavecseseznamem"/>
        <w:numPr>
          <w:ilvl w:val="0"/>
          <w:numId w:val="14"/>
        </w:numPr>
        <w:tabs>
          <w:tab w:val="left" w:pos="565"/>
        </w:tabs>
        <w:spacing w:after="120"/>
        <w:ind w:left="1276"/>
        <w:contextualSpacing w:val="0"/>
        <w:jc w:val="both"/>
        <w:rPr>
          <w:rFonts w:ascii="Arial" w:hAnsi="Arial" w:cs="Arial"/>
        </w:rPr>
      </w:pPr>
      <w:r w:rsidRPr="00650BC0">
        <w:rPr>
          <w:rFonts w:ascii="Arial" w:hAnsi="Arial" w:cs="Arial"/>
        </w:rPr>
        <w:t>ploch dle užívání</w:t>
      </w:r>
      <w:r w:rsidR="00513C2A">
        <w:rPr>
          <w:rFonts w:ascii="Arial" w:hAnsi="Arial" w:cs="Arial"/>
        </w:rPr>
        <w:t xml:space="preserve"> (druhy pozemků)</w:t>
      </w:r>
    </w:p>
    <w:p w14:paraId="46238A42" w14:textId="30056283" w:rsidR="00513C2A" w:rsidRPr="00EE59D3" w:rsidRDefault="00513C2A" w:rsidP="008E0648">
      <w:pPr>
        <w:pStyle w:val="Zkladntextodsazen2"/>
        <w:numPr>
          <w:ilvl w:val="0"/>
          <w:numId w:val="2"/>
        </w:numPr>
        <w:spacing w:before="0" w:after="120" w:line="276" w:lineRule="auto"/>
        <w:ind w:left="493" w:hanging="567"/>
        <w:rPr>
          <w:rFonts w:ascii="Arial" w:hAnsi="Arial" w:cs="Arial"/>
          <w:sz w:val="22"/>
          <w:szCs w:val="22"/>
        </w:rPr>
      </w:pPr>
      <w:r w:rsidRPr="00513C2A">
        <w:rPr>
          <w:rFonts w:ascii="Arial" w:hAnsi="Arial" w:cs="Arial"/>
          <w:sz w:val="22"/>
          <w:szCs w:val="22"/>
        </w:rPr>
        <w:t xml:space="preserve">Dále bude dokumentace předána ve formátu VFP (dle jednotlivých </w:t>
      </w:r>
      <w:proofErr w:type="spellStart"/>
      <w:r w:rsidRPr="00513C2A">
        <w:rPr>
          <w:rFonts w:ascii="Arial" w:hAnsi="Arial" w:cs="Arial"/>
          <w:sz w:val="22"/>
          <w:szCs w:val="22"/>
        </w:rPr>
        <w:t>k.ú</w:t>
      </w:r>
      <w:proofErr w:type="spellEnd"/>
      <w:r w:rsidRPr="00513C2A">
        <w:rPr>
          <w:rFonts w:ascii="Arial" w:hAnsi="Arial" w:cs="Arial"/>
          <w:sz w:val="22"/>
          <w:szCs w:val="22"/>
        </w:rPr>
        <w:t>.) s výjimkou těch částí díla, u nichž není předání ve formátu VFP vyžadováno, které se předají ve formátu *.</w:t>
      </w:r>
      <w:proofErr w:type="spellStart"/>
      <w:r w:rsidRPr="00513C2A">
        <w:rPr>
          <w:rFonts w:ascii="Arial" w:hAnsi="Arial" w:cs="Arial"/>
          <w:sz w:val="22"/>
          <w:szCs w:val="22"/>
        </w:rPr>
        <w:t>dgn</w:t>
      </w:r>
      <w:proofErr w:type="spellEnd"/>
      <w:r w:rsidRPr="00513C2A">
        <w:rPr>
          <w:rFonts w:ascii="Arial" w:hAnsi="Arial" w:cs="Arial"/>
          <w:sz w:val="22"/>
          <w:szCs w:val="22"/>
        </w:rPr>
        <w:t xml:space="preserve"> nebo *.</w:t>
      </w:r>
      <w:proofErr w:type="spellStart"/>
      <w:r w:rsidRPr="00513C2A">
        <w:rPr>
          <w:rFonts w:ascii="Arial" w:hAnsi="Arial" w:cs="Arial"/>
          <w:sz w:val="22"/>
          <w:szCs w:val="22"/>
        </w:rPr>
        <w:t>vyk</w:t>
      </w:r>
      <w:proofErr w:type="spellEnd"/>
      <w:r w:rsidRPr="00513C2A">
        <w:rPr>
          <w:rFonts w:ascii="Arial" w:hAnsi="Arial" w:cs="Arial"/>
          <w:sz w:val="22"/>
          <w:szCs w:val="22"/>
        </w:rPr>
        <w:t xml:space="preserve"> a v souřadnicovém systému S-JTSK, a to společně s údaji Informačního systému katastru nemovitostí ve formátu VFK, v </w:t>
      </w:r>
      <w:r w:rsidRPr="00EE59D3">
        <w:rPr>
          <w:rFonts w:ascii="Arial" w:hAnsi="Arial" w:cs="Arial"/>
          <w:sz w:val="22"/>
          <w:szCs w:val="22"/>
        </w:rPr>
        <w:t>souladu s platným metodickým pokynem SPÚ, na</w:t>
      </w:r>
      <w:r w:rsidR="00B50259">
        <w:rPr>
          <w:rFonts w:ascii="Arial" w:hAnsi="Arial" w:cs="Arial"/>
          <w:sz w:val="22"/>
          <w:szCs w:val="22"/>
        </w:rPr>
        <w:t> </w:t>
      </w:r>
      <w:r w:rsidRPr="00EE59D3">
        <w:rPr>
          <w:rFonts w:ascii="Arial" w:hAnsi="Arial" w:cs="Arial"/>
          <w:sz w:val="22"/>
          <w:szCs w:val="22"/>
        </w:rPr>
        <w:t xml:space="preserve">paměťovém mediu. Rastrová data budou předána ve formátu </w:t>
      </w:r>
      <w:proofErr w:type="spellStart"/>
      <w:r w:rsidRPr="00EE59D3">
        <w:rPr>
          <w:rFonts w:ascii="Arial" w:hAnsi="Arial" w:cs="Arial"/>
          <w:sz w:val="22"/>
          <w:szCs w:val="22"/>
        </w:rPr>
        <w:t>georeferencovaného</w:t>
      </w:r>
      <w:proofErr w:type="spellEnd"/>
      <w:r w:rsidRPr="00EE59D3">
        <w:rPr>
          <w:rFonts w:ascii="Arial" w:hAnsi="Arial" w:cs="Arial"/>
          <w:sz w:val="22"/>
          <w:szCs w:val="22"/>
        </w:rPr>
        <w:t xml:space="preserve"> TIFF.</w:t>
      </w:r>
    </w:p>
    <w:p w14:paraId="4AAF09E6" w14:textId="19F298DC" w:rsidR="002E6D96" w:rsidRPr="006F1A0F"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2E6D96" w:rsidRPr="00650BC0">
        <w:rPr>
          <w:rFonts w:ascii="Arial" w:hAnsi="Arial" w:cs="Arial"/>
          <w:sz w:val="22"/>
          <w:szCs w:val="22"/>
        </w:rPr>
        <w:t>bud</w:t>
      </w:r>
      <w:r w:rsidRPr="00650BC0">
        <w:rPr>
          <w:rFonts w:ascii="Arial" w:hAnsi="Arial" w:cs="Arial"/>
          <w:sz w:val="22"/>
          <w:szCs w:val="22"/>
        </w:rPr>
        <w:t>e</w:t>
      </w:r>
      <w:r w:rsidR="002E6D96" w:rsidRPr="00650BC0">
        <w:rPr>
          <w:rFonts w:ascii="Arial" w:hAnsi="Arial" w:cs="Arial"/>
          <w:sz w:val="22"/>
          <w:szCs w:val="22"/>
        </w:rPr>
        <w:t xml:space="preserve"> odevzdán</w:t>
      </w:r>
      <w:r w:rsidRPr="00650BC0">
        <w:rPr>
          <w:rFonts w:ascii="Arial" w:hAnsi="Arial" w:cs="Arial"/>
          <w:sz w:val="22"/>
          <w:szCs w:val="22"/>
        </w:rPr>
        <w:t xml:space="preserve">o </w:t>
      </w:r>
      <w:r w:rsidR="002E6D96" w:rsidRPr="00650BC0">
        <w:rPr>
          <w:rFonts w:ascii="Arial" w:hAnsi="Arial" w:cs="Arial"/>
          <w:sz w:val="22"/>
          <w:szCs w:val="22"/>
        </w:rPr>
        <w:t xml:space="preserve">s náležitostmi podle odstavce </w:t>
      </w:r>
      <w:r w:rsidR="00513C2A">
        <w:rPr>
          <w:rFonts w:ascii="Arial" w:hAnsi="Arial" w:cs="Arial"/>
          <w:sz w:val="22"/>
          <w:szCs w:val="22"/>
        </w:rPr>
        <w:t>4.</w:t>
      </w:r>
      <w:r w:rsidR="002E6D96" w:rsidRPr="00650BC0">
        <w:rPr>
          <w:rFonts w:ascii="Arial" w:hAnsi="Arial" w:cs="Arial"/>
          <w:sz w:val="22"/>
          <w:szCs w:val="22"/>
        </w:rPr>
        <w:t>1.</w:t>
      </w:r>
      <w:r w:rsidR="00513C2A">
        <w:rPr>
          <w:rFonts w:ascii="Arial" w:hAnsi="Arial" w:cs="Arial"/>
          <w:sz w:val="22"/>
          <w:szCs w:val="22"/>
        </w:rPr>
        <w:t xml:space="preserve"> a 4.2.</w:t>
      </w:r>
      <w:r w:rsidR="002E6D96" w:rsidRPr="00650BC0">
        <w:rPr>
          <w:rFonts w:ascii="Arial" w:hAnsi="Arial" w:cs="Arial"/>
          <w:sz w:val="22"/>
          <w:szCs w:val="22"/>
        </w:rPr>
        <w:t xml:space="preserve"> </w:t>
      </w:r>
      <w:r w:rsidR="00513C2A">
        <w:rPr>
          <w:rFonts w:ascii="Arial" w:hAnsi="Arial" w:cs="Arial"/>
          <w:sz w:val="22"/>
          <w:szCs w:val="22"/>
        </w:rPr>
        <w:t xml:space="preserve">této smlouvy </w:t>
      </w:r>
      <w:r w:rsidR="002E6D96" w:rsidRPr="00650BC0">
        <w:rPr>
          <w:rFonts w:ascii="Arial" w:hAnsi="Arial" w:cs="Arial"/>
          <w:sz w:val="22"/>
          <w:szCs w:val="22"/>
        </w:rPr>
        <w:t xml:space="preserve">v následujícím </w:t>
      </w:r>
      <w:r w:rsidR="002E6D96" w:rsidRPr="006F1A0F">
        <w:rPr>
          <w:rFonts w:ascii="Arial" w:hAnsi="Arial" w:cs="Arial"/>
          <w:sz w:val="22"/>
          <w:szCs w:val="22"/>
        </w:rPr>
        <w:t>počtu vyhotovení a formě:</w:t>
      </w:r>
    </w:p>
    <w:p w14:paraId="381B8FCD" w14:textId="130AD6C9" w:rsidR="008B6133" w:rsidRPr="006F1A0F" w:rsidRDefault="00073457" w:rsidP="00C205F5">
      <w:pPr>
        <w:pStyle w:val="Odstavecseseznamem"/>
        <w:numPr>
          <w:ilvl w:val="0"/>
          <w:numId w:val="14"/>
        </w:numPr>
        <w:tabs>
          <w:tab w:val="left" w:pos="565"/>
        </w:tabs>
        <w:spacing w:after="0"/>
        <w:contextualSpacing w:val="0"/>
        <w:jc w:val="both"/>
        <w:rPr>
          <w:rFonts w:ascii="Arial" w:hAnsi="Arial" w:cs="Arial"/>
        </w:rPr>
      </w:pPr>
      <w:r w:rsidRPr="006F1A0F">
        <w:rPr>
          <w:rFonts w:ascii="Arial" w:hAnsi="Arial" w:cs="Arial"/>
        </w:rPr>
        <w:t>4</w:t>
      </w:r>
      <w:r w:rsidR="00CC4AE2" w:rsidRPr="006F1A0F">
        <w:rPr>
          <w:rFonts w:ascii="Arial" w:hAnsi="Arial" w:cs="Arial"/>
        </w:rPr>
        <w:t xml:space="preserve">x </w:t>
      </w:r>
      <w:r w:rsidR="00513C2A" w:rsidRPr="006F1A0F">
        <w:rPr>
          <w:rFonts w:ascii="Arial" w:hAnsi="Arial" w:cs="Arial"/>
        </w:rPr>
        <w:t xml:space="preserve">v </w:t>
      </w:r>
      <w:r w:rsidR="00445EFB" w:rsidRPr="006F1A0F">
        <w:rPr>
          <w:rFonts w:ascii="Arial" w:hAnsi="Arial" w:cs="Arial"/>
        </w:rPr>
        <w:t>listinné</w:t>
      </w:r>
      <w:r w:rsidR="00CC4AE2" w:rsidRPr="006F1A0F">
        <w:rPr>
          <w:rFonts w:ascii="Arial" w:hAnsi="Arial" w:cs="Arial"/>
        </w:rPr>
        <w:t xml:space="preserve"> </w:t>
      </w:r>
      <w:r w:rsidR="00513C2A" w:rsidRPr="006F1A0F">
        <w:rPr>
          <w:rFonts w:ascii="Arial" w:hAnsi="Arial" w:cs="Arial"/>
        </w:rPr>
        <w:t>podobě</w:t>
      </w:r>
      <w:r w:rsidR="00CC4AE2" w:rsidRPr="006F1A0F">
        <w:rPr>
          <w:rFonts w:ascii="Arial" w:hAnsi="Arial" w:cs="Arial"/>
        </w:rPr>
        <w:t xml:space="preserve"> s členěním po jednotlivých katastrálních územích </w:t>
      </w:r>
      <w:r w:rsidR="002E6D96" w:rsidRPr="006F1A0F">
        <w:rPr>
          <w:rFonts w:ascii="Arial" w:hAnsi="Arial" w:cs="Arial"/>
        </w:rPr>
        <w:t xml:space="preserve">a </w:t>
      </w:r>
      <w:r w:rsidRPr="006F1A0F">
        <w:rPr>
          <w:rFonts w:ascii="Arial" w:hAnsi="Arial" w:cs="Arial"/>
        </w:rPr>
        <w:t>4</w:t>
      </w:r>
      <w:r w:rsidR="008B6133" w:rsidRPr="006F1A0F">
        <w:rPr>
          <w:rFonts w:ascii="Arial" w:hAnsi="Arial" w:cs="Arial"/>
        </w:rPr>
        <w:t xml:space="preserve">x </w:t>
      </w:r>
      <w:r w:rsidR="00513C2A" w:rsidRPr="006F1A0F">
        <w:rPr>
          <w:rFonts w:ascii="Arial" w:hAnsi="Arial" w:cs="Arial"/>
        </w:rPr>
        <w:t xml:space="preserve">v digitální podobě na paměťovém </w:t>
      </w:r>
      <w:proofErr w:type="gramStart"/>
      <w:r w:rsidR="00513C2A" w:rsidRPr="006F1A0F">
        <w:rPr>
          <w:rFonts w:ascii="Arial" w:hAnsi="Arial" w:cs="Arial"/>
        </w:rPr>
        <w:t xml:space="preserve">mediu - </w:t>
      </w:r>
      <w:r w:rsidR="002E6D96" w:rsidRPr="006F1A0F">
        <w:rPr>
          <w:rFonts w:ascii="Arial" w:hAnsi="Arial" w:cs="Arial"/>
        </w:rPr>
        <w:t>CD</w:t>
      </w:r>
      <w:proofErr w:type="gramEnd"/>
      <w:r w:rsidR="00513C2A" w:rsidRPr="006F1A0F">
        <w:rPr>
          <w:rFonts w:ascii="Arial" w:hAnsi="Arial" w:cs="Arial"/>
        </w:rPr>
        <w:t>, DVD apod. (</w:t>
      </w:r>
      <w:r w:rsidRPr="006F1A0F">
        <w:rPr>
          <w:rFonts w:ascii="Arial" w:hAnsi="Arial" w:cs="Arial"/>
        </w:rPr>
        <w:t>1x ŘSD, 2x SPÚ, 1x dotčené obce dle</w:t>
      </w:r>
      <w:r w:rsidR="00B50259">
        <w:rPr>
          <w:rFonts w:ascii="Arial" w:hAnsi="Arial" w:cs="Arial"/>
        </w:rPr>
        <w:t> </w:t>
      </w:r>
      <w:proofErr w:type="spellStart"/>
      <w:r w:rsidRPr="006F1A0F">
        <w:rPr>
          <w:rFonts w:ascii="Arial" w:hAnsi="Arial" w:cs="Arial"/>
        </w:rPr>
        <w:t>k.ú</w:t>
      </w:r>
      <w:proofErr w:type="spellEnd"/>
      <w:r w:rsidRPr="006F1A0F">
        <w:rPr>
          <w:rFonts w:ascii="Arial" w:hAnsi="Arial" w:cs="Arial"/>
        </w:rPr>
        <w:t>.)</w:t>
      </w:r>
      <w:r w:rsidR="002E6D96" w:rsidRPr="006F1A0F">
        <w:rPr>
          <w:rFonts w:ascii="Arial" w:hAnsi="Arial" w:cs="Arial"/>
          <w:i/>
          <w:iCs/>
        </w:rPr>
        <w:t>.</w:t>
      </w:r>
      <w:r w:rsidR="002E6D96" w:rsidRPr="006F1A0F">
        <w:rPr>
          <w:rFonts w:ascii="Arial" w:hAnsi="Arial" w:cs="Arial"/>
          <w:iCs/>
        </w:rPr>
        <w:t xml:space="preserve"> </w:t>
      </w:r>
    </w:p>
    <w:p w14:paraId="42C2B43B" w14:textId="77777777" w:rsidR="00545AF9" w:rsidRPr="00650BC0" w:rsidRDefault="00545AF9" w:rsidP="00C205F5">
      <w:pPr>
        <w:spacing w:line="276" w:lineRule="auto"/>
        <w:jc w:val="center"/>
        <w:rPr>
          <w:rFonts w:ascii="Arial" w:hAnsi="Arial" w:cs="Arial"/>
          <w:b/>
          <w:bCs/>
          <w:snapToGrid w:val="0"/>
          <w:sz w:val="22"/>
          <w:szCs w:val="22"/>
        </w:rPr>
      </w:pPr>
    </w:p>
    <w:p w14:paraId="07ACCCCD" w14:textId="247E8974"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EE59D3" w:rsidRPr="00C205F5">
        <w:rPr>
          <w:rFonts w:ascii="Arial" w:hAnsi="Arial" w:cs="Arial"/>
          <w:b/>
          <w:bCs/>
          <w:snapToGrid w:val="0"/>
          <w:sz w:val="24"/>
          <w:szCs w:val="24"/>
        </w:rPr>
        <w:t>ánek</w:t>
      </w:r>
      <w:r w:rsidRPr="00C205F5">
        <w:rPr>
          <w:rFonts w:ascii="Arial" w:hAnsi="Arial" w:cs="Arial"/>
          <w:b/>
          <w:bCs/>
          <w:snapToGrid w:val="0"/>
          <w:sz w:val="24"/>
          <w:szCs w:val="24"/>
        </w:rPr>
        <w:t xml:space="preserve"> V.</w:t>
      </w:r>
    </w:p>
    <w:p w14:paraId="0B3981BC" w14:textId="68A6AB06" w:rsidR="00575058" w:rsidRPr="00C205F5" w:rsidRDefault="00575058" w:rsidP="003B1380">
      <w:pPr>
        <w:keepNext/>
        <w:suppressAutoHyphens/>
        <w:spacing w:line="276" w:lineRule="auto"/>
        <w:jc w:val="center"/>
        <w:outlineLvl w:val="0"/>
        <w:rPr>
          <w:rFonts w:ascii="Arial" w:hAnsi="Arial" w:cs="Arial"/>
          <w:b/>
          <w:sz w:val="24"/>
          <w:szCs w:val="24"/>
          <w:lang w:eastAsia="en-US"/>
        </w:rPr>
      </w:pPr>
      <w:r w:rsidRPr="00C205F5">
        <w:rPr>
          <w:rFonts w:ascii="Arial" w:hAnsi="Arial" w:cs="Arial"/>
          <w:b/>
          <w:sz w:val="24"/>
          <w:szCs w:val="24"/>
          <w:lang w:eastAsia="en-US"/>
        </w:rPr>
        <w:t>Povinnosti smluvních stran</w:t>
      </w:r>
    </w:p>
    <w:p w14:paraId="5CFBEEFA" w14:textId="77777777" w:rsidR="00545AF9" w:rsidRPr="00650BC0" w:rsidRDefault="00545AF9" w:rsidP="003B1380">
      <w:pPr>
        <w:keepNext/>
        <w:suppressAutoHyphens/>
        <w:spacing w:line="276" w:lineRule="auto"/>
        <w:jc w:val="center"/>
        <w:outlineLvl w:val="0"/>
        <w:rPr>
          <w:rFonts w:ascii="Arial" w:hAnsi="Arial" w:cs="Arial"/>
          <w:b/>
          <w:sz w:val="22"/>
          <w:szCs w:val="22"/>
          <w:lang w:eastAsia="en-US"/>
        </w:rPr>
      </w:pPr>
    </w:p>
    <w:p w14:paraId="3832B1AF" w14:textId="77777777"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Zhotovitel</w:t>
      </w:r>
      <w:r w:rsidRPr="00650BC0">
        <w:rPr>
          <w:rFonts w:ascii="Arial" w:eastAsia="Lucida Sans Unicode" w:hAnsi="Arial" w:cs="Arial"/>
          <w:bCs/>
          <w:sz w:val="22"/>
          <w:szCs w:val="22"/>
        </w:rPr>
        <w:t xml:space="preserve"> je povinen:</w:t>
      </w:r>
    </w:p>
    <w:p w14:paraId="0BD75CBF" w14:textId="256BDEF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při provádění díla postupovat s odbornou péčí s přihlédnutím k nejnovějším poznatkům v</w:t>
      </w:r>
      <w:r w:rsidR="00EE59D3">
        <w:rPr>
          <w:rFonts w:ascii="Arial" w:eastAsia="Lucida Sans Unicode" w:hAnsi="Arial" w:cs="Arial"/>
          <w:bCs/>
        </w:rPr>
        <w:t> </w:t>
      </w:r>
      <w:r w:rsidRPr="00650BC0">
        <w:rPr>
          <w:rFonts w:ascii="Arial" w:eastAsia="Lucida Sans Unicode" w:hAnsi="Arial" w:cs="Arial"/>
          <w:bCs/>
        </w:rPr>
        <w:t>oboru</w:t>
      </w:r>
      <w:r w:rsidR="00EE59D3">
        <w:rPr>
          <w:rFonts w:ascii="Arial" w:eastAsia="Lucida Sans Unicode" w:hAnsi="Arial" w:cs="Arial"/>
          <w:bCs/>
        </w:rPr>
        <w:t>,</w:t>
      </w:r>
    </w:p>
    <w:p w14:paraId="600DBA84" w14:textId="2FA10F42"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 ukončení provedení díla vrátit objednateli veškeré dokumenty, nosiče dat a jiné věci, které v souvislosti s </w:t>
      </w:r>
      <w:r w:rsidR="00EE59D3">
        <w:rPr>
          <w:rFonts w:ascii="Arial" w:eastAsia="Lucida Sans Unicode" w:hAnsi="Arial" w:cs="Arial"/>
          <w:bCs/>
        </w:rPr>
        <w:t>p</w:t>
      </w:r>
      <w:r w:rsidRPr="00650BC0">
        <w:rPr>
          <w:rFonts w:ascii="Arial" w:eastAsia="Lucida Sans Unicode" w:hAnsi="Arial" w:cs="Arial"/>
          <w:bCs/>
        </w:rPr>
        <w:t>lnění</w:t>
      </w:r>
      <w:r w:rsidR="00EE59D3">
        <w:rPr>
          <w:rFonts w:ascii="Arial" w:eastAsia="Lucida Sans Unicode" w:hAnsi="Arial" w:cs="Arial"/>
          <w:bCs/>
        </w:rPr>
        <w:t>m předmětu smlouvy</w:t>
      </w:r>
      <w:r w:rsidRPr="00650BC0">
        <w:rPr>
          <w:rFonts w:ascii="Arial" w:eastAsia="Lucida Sans Unicode" w:hAnsi="Arial" w:cs="Arial"/>
          <w:bCs/>
        </w:rPr>
        <w:t xml:space="preserve"> od objednatele obdržel, pokud nebyly určeny ke</w:t>
      </w:r>
      <w:r w:rsidR="00B50259">
        <w:rPr>
          <w:rFonts w:ascii="Arial" w:eastAsia="Lucida Sans Unicode" w:hAnsi="Arial" w:cs="Arial"/>
          <w:bCs/>
        </w:rPr>
        <w:t> </w:t>
      </w:r>
      <w:r w:rsidRPr="00650BC0">
        <w:rPr>
          <w:rFonts w:ascii="Arial" w:eastAsia="Lucida Sans Unicode" w:hAnsi="Arial" w:cs="Arial"/>
          <w:bCs/>
        </w:rPr>
        <w:t>spotřebování při plnění</w:t>
      </w:r>
      <w:r w:rsidR="00EE59D3">
        <w:rPr>
          <w:rFonts w:ascii="Arial" w:eastAsia="Lucida Sans Unicode" w:hAnsi="Arial" w:cs="Arial"/>
          <w:bCs/>
        </w:rPr>
        <w:t xml:space="preserve"> předmětu smlouvy,</w:t>
      </w:r>
    </w:p>
    <w:p w14:paraId="09B93D76" w14:textId="233CC7B4"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nepoškozovat při provádění díla zájmy objednatele a jednat tak, aby byla činností zhotovitele co nejméně narušena běžná činnost objednatele</w:t>
      </w:r>
      <w:r w:rsidR="00EE59D3">
        <w:rPr>
          <w:rFonts w:ascii="Arial" w:eastAsia="Lucida Sans Unicode" w:hAnsi="Arial" w:cs="Arial"/>
          <w:bCs/>
        </w:rPr>
        <w:t>,</w:t>
      </w:r>
    </w:p>
    <w:p w14:paraId="227793BD" w14:textId="7D69EBA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v případě nutnosti součinnosti objednatele sdělit objednateli požadavek na tuto součinnost nejpozději 3 pracovní dny před poskytnutím této součinnosti</w:t>
      </w:r>
      <w:r w:rsidR="00EE59D3">
        <w:rPr>
          <w:rFonts w:ascii="Arial" w:eastAsia="Lucida Sans Unicode" w:hAnsi="Arial" w:cs="Arial"/>
          <w:bCs/>
        </w:rPr>
        <w:t>,</w:t>
      </w:r>
    </w:p>
    <w:p w14:paraId="606B7228" w14:textId="0588271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 xml:space="preserve">zajistit si podklady nad rámec čl. II této smlouvy potřebné pro provedení </w:t>
      </w:r>
      <w:r w:rsidR="00EE59D3">
        <w:rPr>
          <w:rFonts w:ascii="Arial" w:eastAsia="Lucida Sans Unicode" w:hAnsi="Arial" w:cs="Arial"/>
          <w:bCs/>
        </w:rPr>
        <w:t>d</w:t>
      </w:r>
      <w:r w:rsidRPr="00650BC0">
        <w:rPr>
          <w:rFonts w:ascii="Arial" w:eastAsia="Lucida Sans Unicode" w:hAnsi="Arial" w:cs="Arial"/>
          <w:bCs/>
        </w:rPr>
        <w:t>íla vlastními prostředky</w:t>
      </w:r>
      <w:r w:rsidR="00EE59D3">
        <w:rPr>
          <w:rFonts w:ascii="Arial" w:eastAsia="Lucida Sans Unicode" w:hAnsi="Arial" w:cs="Arial"/>
          <w:bCs/>
        </w:rPr>
        <w:t>,</w:t>
      </w:r>
    </w:p>
    <w:p w14:paraId="150740BA" w14:textId="7777777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nést až do okamžiku předání díla nebezpečí škody na zhotoveném díle,</w:t>
      </w:r>
    </w:p>
    <w:p w14:paraId="524ACB07" w14:textId="4E023642" w:rsidR="00571551" w:rsidRPr="00650BC0" w:rsidRDefault="00575058" w:rsidP="00015AFA">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řídit se veškerými písemnými nebo ústními pokyny objednatele, pokud nejsou v rozporu se</w:t>
      </w:r>
      <w:r w:rsidR="00B50259">
        <w:rPr>
          <w:rFonts w:ascii="Arial" w:eastAsia="Lucida Sans Unicode" w:hAnsi="Arial" w:cs="Arial"/>
          <w:bCs/>
        </w:rPr>
        <w:t> </w:t>
      </w:r>
      <w:r w:rsidRPr="00650BC0">
        <w:rPr>
          <w:rFonts w:ascii="Arial" w:eastAsia="Lucida Sans Unicode" w:hAnsi="Arial" w:cs="Arial"/>
          <w:bCs/>
        </w:rPr>
        <w:t>zněním smlouvy a příslušnými platnými právními předpisy</w:t>
      </w:r>
      <w:r w:rsidR="00EE59D3">
        <w:rPr>
          <w:rFonts w:ascii="Arial" w:eastAsia="Lucida Sans Unicode" w:hAnsi="Arial" w:cs="Arial"/>
          <w:bCs/>
        </w:rPr>
        <w:t>,</w:t>
      </w:r>
    </w:p>
    <w:p w14:paraId="31D9E8C6" w14:textId="7CCF8156" w:rsidR="00650BC0" w:rsidRPr="00650BC0" w:rsidRDefault="001846EA"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Pr>
          <w:rFonts w:ascii="Arial" w:eastAsia="Lucida Sans Unicode" w:hAnsi="Arial" w:cs="Arial"/>
          <w:bCs/>
        </w:rPr>
        <w:t xml:space="preserve">zhotovitel je povinen </w:t>
      </w:r>
      <w:r w:rsidR="00571551" w:rsidRPr="00650BC0">
        <w:rPr>
          <w:rFonts w:ascii="Arial" w:eastAsia="Lucida Sans Unicode" w:hAnsi="Arial" w:cs="Arial"/>
          <w:bCs/>
        </w:rPr>
        <w:t>při plnění předmětu této smlouvy postupovat s odbornou péčí, ve</w:t>
      </w:r>
      <w:r w:rsidR="00B50259">
        <w:rPr>
          <w:rFonts w:ascii="Arial" w:eastAsia="Lucida Sans Unicode" w:hAnsi="Arial" w:cs="Arial"/>
          <w:bCs/>
        </w:rPr>
        <w:t> </w:t>
      </w:r>
      <w:r w:rsidR="00571551" w:rsidRPr="00650BC0">
        <w:rPr>
          <w:rFonts w:ascii="Arial" w:eastAsia="Lucida Sans Unicode" w:hAnsi="Arial" w:cs="Arial"/>
          <w:bCs/>
        </w:rPr>
        <w:t xml:space="preserve">lhůtách stanovených objednatelem a podle pokynů objednatele. </w:t>
      </w:r>
      <w:r w:rsidR="003F636C" w:rsidRPr="00650BC0">
        <w:rPr>
          <w:rFonts w:ascii="Arial" w:eastAsia="Lucida Sans Unicode" w:hAnsi="Arial" w:cs="Arial"/>
          <w:bCs/>
        </w:rPr>
        <w:t>Zhotovitel</w:t>
      </w:r>
      <w:r w:rsidR="00571551" w:rsidRPr="00650BC0">
        <w:rPr>
          <w:rFonts w:ascii="Arial" w:eastAsia="Lucida Sans Unicode" w:hAnsi="Arial" w:cs="Arial"/>
          <w:bCs/>
        </w:rPr>
        <w:t xml:space="preserve"> je povinen informovat, vždy bez zbytečného odkladu, objednatele o ohrožení řádného a včasného splnění předmětu smlouvy.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upozornit na případnou zřejmou nevhodnost pokynů objednatele, které by mohly mít za následek vznik škody.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řídit se v průběhu provádění činností dle této smlouvy příslušnými právními předpisy, pokyny objednatele a účastnit se případných schůzí a jednání, týkajících se předmětu této smlouvy podle pokynů objednatele,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se zavazuje aktivně projednávat s objednatelem postup činností při plnění předmětu této smlouvy, průběžně konzultovat s objednatelem své návrhy a doporučení související s plněním předmětu této smlouvy</w:t>
      </w:r>
      <w:r w:rsidR="00EE59D3">
        <w:rPr>
          <w:rFonts w:ascii="Arial" w:eastAsia="Lucida Sans Unicode" w:hAnsi="Arial" w:cs="Arial"/>
          <w:bCs/>
        </w:rPr>
        <w:t>.</w:t>
      </w:r>
    </w:p>
    <w:p w14:paraId="4FD6D86A" w14:textId="77777777" w:rsidR="00CE28D7" w:rsidRPr="00650BC0" w:rsidRDefault="00CE28D7" w:rsidP="00C205F5">
      <w:pPr>
        <w:widowControl w:val="0"/>
        <w:suppressAutoHyphens/>
        <w:spacing w:line="276" w:lineRule="auto"/>
        <w:jc w:val="both"/>
        <w:rPr>
          <w:rFonts w:ascii="Arial" w:eastAsia="Lucida Sans Unicode" w:hAnsi="Arial" w:cs="Arial"/>
          <w:bCs/>
          <w:sz w:val="22"/>
          <w:szCs w:val="22"/>
        </w:rPr>
      </w:pPr>
    </w:p>
    <w:p w14:paraId="2C9A6B03" w14:textId="399E882D"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Objednatel</w:t>
      </w:r>
      <w:r w:rsidR="00C5421B" w:rsidRPr="00650BC0">
        <w:rPr>
          <w:rFonts w:ascii="Arial" w:eastAsia="Lucida Sans Unicode" w:hAnsi="Arial" w:cs="Arial"/>
          <w:bCs/>
          <w:sz w:val="22"/>
          <w:szCs w:val="22"/>
        </w:rPr>
        <w:t xml:space="preserve">é </w:t>
      </w:r>
      <w:r w:rsidRPr="00650BC0">
        <w:rPr>
          <w:rFonts w:ascii="Arial" w:eastAsia="Lucida Sans Unicode" w:hAnsi="Arial" w:cs="Arial"/>
          <w:bCs/>
          <w:sz w:val="22"/>
          <w:szCs w:val="22"/>
        </w:rPr>
        <w:t>j</w:t>
      </w:r>
      <w:r w:rsidR="00C5421B" w:rsidRPr="00650BC0">
        <w:rPr>
          <w:rFonts w:ascii="Arial" w:eastAsia="Lucida Sans Unicode" w:hAnsi="Arial" w:cs="Arial"/>
          <w:bCs/>
          <w:sz w:val="22"/>
          <w:szCs w:val="22"/>
        </w:rPr>
        <w:t>sou</w:t>
      </w:r>
      <w:r w:rsidRPr="00650BC0">
        <w:rPr>
          <w:rFonts w:ascii="Arial" w:eastAsia="Lucida Sans Unicode" w:hAnsi="Arial" w:cs="Arial"/>
          <w:bCs/>
          <w:sz w:val="22"/>
          <w:szCs w:val="22"/>
        </w:rPr>
        <w:t xml:space="preserve"> povin</w:t>
      </w:r>
      <w:r w:rsidR="00C5421B" w:rsidRPr="00650BC0">
        <w:rPr>
          <w:rFonts w:ascii="Arial" w:eastAsia="Lucida Sans Unicode" w:hAnsi="Arial" w:cs="Arial"/>
          <w:bCs/>
          <w:sz w:val="22"/>
          <w:szCs w:val="22"/>
        </w:rPr>
        <w:t>ni</w:t>
      </w:r>
      <w:r w:rsidRPr="00650BC0">
        <w:rPr>
          <w:rFonts w:ascii="Arial" w:eastAsia="Lucida Sans Unicode" w:hAnsi="Arial" w:cs="Arial"/>
          <w:bCs/>
          <w:sz w:val="22"/>
          <w:szCs w:val="22"/>
        </w:rPr>
        <w:t>:</w:t>
      </w:r>
    </w:p>
    <w:p w14:paraId="3B083020" w14:textId="1D8A4595"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součinnost nezbytnou</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42B13E4" w14:textId="605A0EBB"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dokumenty a informace dle čl. II této smlouvy nezbytné</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3A6EA9E" w14:textId="62B1100C" w:rsidR="00575058" w:rsidRPr="00650BC0" w:rsidRDefault="00CA6BE2"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sidRPr="00650BC0">
        <w:rPr>
          <w:rFonts w:ascii="Arial" w:eastAsia="Lucida Sans Unicode" w:hAnsi="Arial" w:cs="Arial"/>
          <w:bCs/>
        </w:rPr>
        <w:t>o</w:t>
      </w:r>
      <w:r w:rsidR="00575058" w:rsidRPr="00650BC0">
        <w:rPr>
          <w:rFonts w:ascii="Arial" w:eastAsia="Lucida Sans Unicode" w:hAnsi="Arial" w:cs="Arial"/>
          <w:bCs/>
        </w:rPr>
        <w:t>bjednatel</w:t>
      </w:r>
      <w:r w:rsidR="008B295C" w:rsidRPr="00650BC0">
        <w:rPr>
          <w:rFonts w:ascii="Arial" w:eastAsia="Lucida Sans Unicode" w:hAnsi="Arial" w:cs="Arial"/>
          <w:bCs/>
        </w:rPr>
        <w:t>é</w:t>
      </w:r>
      <w:r w:rsidR="00575058" w:rsidRPr="00650BC0">
        <w:rPr>
          <w:rFonts w:ascii="Arial" w:eastAsia="Lucida Sans Unicode" w:hAnsi="Arial" w:cs="Arial"/>
          <w:bCs/>
        </w:rPr>
        <w:t xml:space="preserve"> j</w:t>
      </w:r>
      <w:r w:rsidR="008B295C" w:rsidRPr="00650BC0">
        <w:rPr>
          <w:rFonts w:ascii="Arial" w:eastAsia="Lucida Sans Unicode" w:hAnsi="Arial" w:cs="Arial"/>
          <w:bCs/>
        </w:rPr>
        <w:t>sou</w:t>
      </w:r>
      <w:r w:rsidR="00575058" w:rsidRPr="00650BC0">
        <w:rPr>
          <w:rFonts w:ascii="Arial" w:eastAsia="Lucida Sans Unicode" w:hAnsi="Arial" w:cs="Arial"/>
          <w:bCs/>
        </w:rPr>
        <w:t xml:space="preserve"> oprávněn</w:t>
      </w:r>
      <w:r w:rsidR="008B295C" w:rsidRPr="00650BC0">
        <w:rPr>
          <w:rFonts w:ascii="Arial" w:eastAsia="Lucida Sans Unicode" w:hAnsi="Arial" w:cs="Arial"/>
          <w:bCs/>
        </w:rPr>
        <w:t>i</w:t>
      </w:r>
      <w:r w:rsidR="00575058" w:rsidRPr="00650BC0">
        <w:rPr>
          <w:rFonts w:ascii="Arial" w:eastAsia="Lucida Sans Unicode" w:hAnsi="Arial" w:cs="Arial"/>
          <w:bCs/>
        </w:rPr>
        <w:t xml:space="preserve"> kdykoliv za trvání této smlouvy zkontrolovat </w:t>
      </w:r>
      <w:r w:rsidR="007F16C8">
        <w:rPr>
          <w:rFonts w:ascii="Arial" w:eastAsia="Lucida Sans Unicode" w:hAnsi="Arial" w:cs="Arial"/>
          <w:bCs/>
        </w:rPr>
        <w:t xml:space="preserve">provádění </w:t>
      </w:r>
      <w:r w:rsidR="00575058" w:rsidRPr="00650BC0">
        <w:rPr>
          <w:rFonts w:ascii="Arial" w:eastAsia="Lucida Sans Unicode" w:hAnsi="Arial" w:cs="Arial"/>
          <w:bCs/>
        </w:rPr>
        <w:t>díla, zhotovitel je povinen</w:t>
      </w:r>
      <w:r w:rsidR="007F16C8">
        <w:rPr>
          <w:rFonts w:ascii="Arial" w:eastAsia="Lucida Sans Unicode" w:hAnsi="Arial" w:cs="Arial"/>
          <w:bCs/>
        </w:rPr>
        <w:t xml:space="preserve"> jim</w:t>
      </w:r>
      <w:r w:rsidR="00575058" w:rsidRPr="00650BC0">
        <w:rPr>
          <w:rFonts w:ascii="Arial" w:eastAsia="Lucida Sans Unicode" w:hAnsi="Arial" w:cs="Arial"/>
          <w:bCs/>
        </w:rPr>
        <w:t xml:space="preserve"> takovou kontrolu umožnit.</w:t>
      </w:r>
      <w:r w:rsidRPr="00650BC0">
        <w:rPr>
          <w:rFonts w:ascii="Arial" w:eastAsia="Lucida Sans Unicode" w:hAnsi="Arial" w:cs="Arial"/>
          <w:bCs/>
        </w:rPr>
        <w:t xml:space="preserve"> </w:t>
      </w:r>
      <w:r w:rsidR="00575058" w:rsidRPr="00650BC0">
        <w:rPr>
          <w:rFonts w:ascii="Arial" w:eastAsia="Lucida Sans Unicode" w:hAnsi="Arial" w:cs="Arial"/>
          <w:bCs/>
        </w:rPr>
        <w:t>Tyto kontrolní dny svolává objednatel po</w:t>
      </w:r>
      <w:r w:rsidR="00B50259">
        <w:rPr>
          <w:rFonts w:ascii="Arial" w:eastAsia="Lucida Sans Unicode" w:hAnsi="Arial" w:cs="Arial"/>
          <w:bCs/>
        </w:rPr>
        <w:t> </w:t>
      </w:r>
      <w:r w:rsidR="00575058" w:rsidRPr="00650BC0">
        <w:rPr>
          <w:rFonts w:ascii="Arial" w:eastAsia="Lucida Sans Unicode" w:hAnsi="Arial" w:cs="Arial"/>
          <w:bCs/>
        </w:rPr>
        <w:t>dohodě se zhotovitelem.</w:t>
      </w:r>
    </w:p>
    <w:p w14:paraId="7DE69EAA" w14:textId="77777777" w:rsidR="008E0648" w:rsidRDefault="008E0648" w:rsidP="003B1380">
      <w:pPr>
        <w:pStyle w:val="Nadpis3"/>
        <w:spacing w:line="276" w:lineRule="auto"/>
        <w:rPr>
          <w:rFonts w:ascii="Arial" w:hAnsi="Arial" w:cs="Arial"/>
          <w:sz w:val="22"/>
          <w:szCs w:val="22"/>
        </w:rPr>
      </w:pPr>
    </w:p>
    <w:p w14:paraId="0DA389C1" w14:textId="18F3C61D" w:rsidR="002E6D96" w:rsidRPr="00C205F5" w:rsidRDefault="00575058" w:rsidP="00C205F5">
      <w:pPr>
        <w:pStyle w:val="Nadpis3"/>
        <w:spacing w:before="240" w:line="276" w:lineRule="auto"/>
        <w:rPr>
          <w:rFonts w:ascii="Arial" w:hAnsi="Arial" w:cs="Arial"/>
        </w:rPr>
      </w:pPr>
      <w:r w:rsidRPr="00C205F5">
        <w:rPr>
          <w:rFonts w:ascii="Arial" w:hAnsi="Arial" w:cs="Arial"/>
        </w:rPr>
        <w:t>Čl</w:t>
      </w:r>
      <w:r w:rsidR="007F16C8" w:rsidRPr="00C205F5">
        <w:rPr>
          <w:rFonts w:ascii="Arial" w:hAnsi="Arial" w:cs="Arial"/>
        </w:rPr>
        <w:t>ánek</w:t>
      </w:r>
      <w:r w:rsidRPr="00C205F5">
        <w:rPr>
          <w:rFonts w:ascii="Arial" w:hAnsi="Arial" w:cs="Arial"/>
        </w:rPr>
        <w:t xml:space="preserve"> VI.</w:t>
      </w:r>
      <w:r w:rsidR="00545AF9" w:rsidRPr="00C205F5">
        <w:rPr>
          <w:rFonts w:ascii="Arial" w:hAnsi="Arial" w:cs="Arial"/>
        </w:rPr>
        <w:br/>
      </w:r>
      <w:r w:rsidR="00C86E68" w:rsidRPr="00C205F5">
        <w:rPr>
          <w:rFonts w:ascii="Arial" w:hAnsi="Arial" w:cs="Arial"/>
        </w:rPr>
        <w:t>Předání a</w:t>
      </w:r>
      <w:r w:rsidR="002E6D96" w:rsidRPr="00C205F5">
        <w:rPr>
          <w:rFonts w:ascii="Arial" w:hAnsi="Arial" w:cs="Arial"/>
        </w:rPr>
        <w:t xml:space="preserve"> pře</w:t>
      </w:r>
      <w:r w:rsidR="00C86E68" w:rsidRPr="00C205F5">
        <w:rPr>
          <w:rFonts w:ascii="Arial" w:hAnsi="Arial" w:cs="Arial"/>
        </w:rPr>
        <w:t>vzetí</w:t>
      </w:r>
      <w:r w:rsidR="002E6D96" w:rsidRPr="00C205F5">
        <w:rPr>
          <w:rFonts w:ascii="Arial" w:hAnsi="Arial" w:cs="Arial"/>
        </w:rPr>
        <w:t xml:space="preserve"> díla</w:t>
      </w:r>
    </w:p>
    <w:p w14:paraId="67A2EB23" w14:textId="70239380" w:rsidR="008F08CD" w:rsidRPr="00650BC0" w:rsidRDefault="008F08CD" w:rsidP="008F08CD">
      <w:pPr>
        <w:rPr>
          <w:rFonts w:ascii="Arial" w:hAnsi="Arial" w:cs="Arial"/>
          <w:sz w:val="22"/>
          <w:szCs w:val="22"/>
        </w:rPr>
      </w:pPr>
    </w:p>
    <w:p w14:paraId="367B8AA9" w14:textId="34718B3C" w:rsidR="008F08CD" w:rsidRPr="008B4507" w:rsidRDefault="008F08CD" w:rsidP="00C205F5">
      <w:pPr>
        <w:pStyle w:val="Odstavecseseznamem"/>
        <w:numPr>
          <w:ilvl w:val="0"/>
          <w:numId w:val="15"/>
        </w:numPr>
        <w:spacing w:after="120" w:line="259" w:lineRule="auto"/>
        <w:ind w:left="573" w:hanging="567"/>
        <w:jc w:val="both"/>
        <w:rPr>
          <w:rFonts w:ascii="Arial" w:hAnsi="Arial" w:cs="Arial"/>
        </w:rPr>
      </w:pPr>
      <w:r w:rsidRPr="00650BC0">
        <w:rPr>
          <w:rFonts w:ascii="Arial" w:hAnsi="Arial" w:cs="Arial"/>
        </w:rPr>
        <w:t xml:space="preserve">Zhotovitel se zavazuje dokončit a </w:t>
      </w:r>
      <w:r w:rsidRPr="008B4507">
        <w:rPr>
          <w:rFonts w:ascii="Arial" w:hAnsi="Arial" w:cs="Arial"/>
        </w:rPr>
        <w:t xml:space="preserve">předat dílo v termínu </w:t>
      </w:r>
      <w:r w:rsidRPr="008B4507">
        <w:rPr>
          <w:rFonts w:ascii="Arial" w:hAnsi="Arial" w:cs="Arial"/>
          <w:b/>
          <w:bCs/>
        </w:rPr>
        <w:t xml:space="preserve">do </w:t>
      </w:r>
      <w:r w:rsidR="00423859" w:rsidRPr="008B4507">
        <w:rPr>
          <w:rFonts w:ascii="Arial" w:hAnsi="Arial" w:cs="Arial"/>
          <w:b/>
          <w:bCs/>
        </w:rPr>
        <w:t>31.07.2022</w:t>
      </w:r>
      <w:r w:rsidR="00423859" w:rsidRPr="008B4507">
        <w:rPr>
          <w:rFonts w:ascii="Arial" w:hAnsi="Arial" w:cs="Arial"/>
        </w:rPr>
        <w:t>.</w:t>
      </w:r>
      <w:r w:rsidRPr="008B4507">
        <w:rPr>
          <w:rFonts w:ascii="Arial" w:hAnsi="Arial" w:cs="Arial"/>
        </w:rPr>
        <w:t xml:space="preserve"> </w:t>
      </w:r>
    </w:p>
    <w:p w14:paraId="3C833CE0" w14:textId="41DFC07D" w:rsidR="008F08CD" w:rsidRPr="00650BC0" w:rsidRDefault="008F08CD">
      <w:pPr>
        <w:pStyle w:val="Zkladntextodsazen2"/>
        <w:numPr>
          <w:ilvl w:val="0"/>
          <w:numId w:val="15"/>
        </w:numPr>
        <w:spacing w:before="0" w:after="120" w:line="276" w:lineRule="auto"/>
        <w:ind w:left="573" w:hanging="567"/>
        <w:rPr>
          <w:rFonts w:ascii="Arial" w:hAnsi="Arial" w:cs="Arial"/>
          <w:snapToGrid w:val="0"/>
          <w:sz w:val="22"/>
          <w:szCs w:val="22"/>
        </w:rPr>
      </w:pPr>
      <w:r w:rsidRPr="00650BC0">
        <w:rPr>
          <w:rFonts w:ascii="Arial" w:hAnsi="Arial" w:cs="Arial"/>
          <w:sz w:val="22"/>
          <w:szCs w:val="22"/>
        </w:rPr>
        <w:t xml:space="preserve">Dílo bude předáno </w:t>
      </w:r>
      <w:r w:rsidRPr="00856A79">
        <w:rPr>
          <w:rFonts w:ascii="Arial" w:hAnsi="Arial" w:cs="Arial"/>
          <w:sz w:val="22"/>
          <w:szCs w:val="22"/>
        </w:rPr>
        <w:t>Objednatel</w:t>
      </w:r>
      <w:r w:rsidR="007F16C8" w:rsidRPr="00856A79">
        <w:rPr>
          <w:rFonts w:ascii="Arial" w:hAnsi="Arial" w:cs="Arial"/>
          <w:sz w:val="22"/>
          <w:szCs w:val="22"/>
        </w:rPr>
        <w:t>i</w:t>
      </w:r>
      <w:r w:rsidRPr="00856A79">
        <w:rPr>
          <w:rFonts w:ascii="Arial" w:hAnsi="Arial" w:cs="Arial"/>
          <w:sz w:val="22"/>
          <w:szCs w:val="22"/>
        </w:rPr>
        <w:t xml:space="preserve"> I</w:t>
      </w:r>
      <w:r w:rsidR="007F16C8" w:rsidRPr="00856A79">
        <w:rPr>
          <w:rFonts w:ascii="Arial" w:hAnsi="Arial" w:cs="Arial"/>
          <w:sz w:val="22"/>
          <w:szCs w:val="22"/>
        </w:rPr>
        <w:t xml:space="preserve"> na adrese pro </w:t>
      </w:r>
      <w:r w:rsidR="007F16C8" w:rsidRPr="00954E7A">
        <w:rPr>
          <w:rFonts w:ascii="Arial" w:hAnsi="Arial" w:cs="Arial"/>
          <w:sz w:val="22"/>
          <w:szCs w:val="22"/>
        </w:rPr>
        <w:t>doručování:</w:t>
      </w:r>
      <w:r w:rsidRPr="00954E7A">
        <w:rPr>
          <w:rFonts w:ascii="Arial" w:hAnsi="Arial" w:cs="Arial"/>
          <w:sz w:val="22"/>
          <w:szCs w:val="22"/>
        </w:rPr>
        <w:t xml:space="preserve"> </w:t>
      </w:r>
      <w:r w:rsidRPr="00954E7A">
        <w:rPr>
          <w:rFonts w:ascii="Arial" w:hAnsi="Arial" w:cs="Arial"/>
          <w:snapToGrid w:val="0"/>
          <w:sz w:val="22"/>
          <w:szCs w:val="22"/>
        </w:rPr>
        <w:t xml:space="preserve">Státní pozemkový úřad, </w:t>
      </w:r>
      <w:r w:rsidR="00B50259" w:rsidRPr="00954E7A">
        <w:rPr>
          <w:rFonts w:ascii="Arial" w:hAnsi="Arial" w:cs="Arial"/>
          <w:snapToGrid w:val="0"/>
          <w:sz w:val="22"/>
          <w:szCs w:val="22"/>
        </w:rPr>
        <w:t xml:space="preserve">Krajský pozemkový úřad pro Královéhradecký kraj, </w:t>
      </w:r>
      <w:r w:rsidRPr="00954E7A">
        <w:rPr>
          <w:rFonts w:ascii="Arial" w:hAnsi="Arial" w:cs="Arial"/>
          <w:snapToGrid w:val="0"/>
          <w:sz w:val="22"/>
          <w:szCs w:val="22"/>
        </w:rPr>
        <w:t xml:space="preserve">Pobočka </w:t>
      </w:r>
      <w:r w:rsidR="00954E7A" w:rsidRPr="00954E7A">
        <w:rPr>
          <w:rFonts w:ascii="Arial" w:hAnsi="Arial" w:cs="Arial"/>
          <w:snapToGrid w:val="0"/>
          <w:sz w:val="22"/>
          <w:szCs w:val="22"/>
        </w:rPr>
        <w:t>Jičín</w:t>
      </w:r>
      <w:r w:rsidRPr="00954E7A">
        <w:rPr>
          <w:rFonts w:ascii="Arial" w:hAnsi="Arial" w:cs="Arial"/>
          <w:snapToGrid w:val="0"/>
          <w:sz w:val="22"/>
          <w:szCs w:val="22"/>
        </w:rPr>
        <w:t>, Ha</w:t>
      </w:r>
      <w:r w:rsidR="00954E7A" w:rsidRPr="00954E7A">
        <w:rPr>
          <w:rFonts w:ascii="Arial" w:hAnsi="Arial" w:cs="Arial"/>
          <w:snapToGrid w:val="0"/>
          <w:sz w:val="22"/>
          <w:szCs w:val="22"/>
        </w:rPr>
        <w:t>vlíčkova 56</w:t>
      </w:r>
      <w:r w:rsidRPr="00954E7A">
        <w:rPr>
          <w:rFonts w:ascii="Arial" w:hAnsi="Arial" w:cs="Arial"/>
          <w:snapToGrid w:val="0"/>
          <w:sz w:val="22"/>
          <w:szCs w:val="22"/>
        </w:rPr>
        <w:t>, 50</w:t>
      </w:r>
      <w:r w:rsidR="00954E7A" w:rsidRPr="00954E7A">
        <w:rPr>
          <w:rFonts w:ascii="Arial" w:hAnsi="Arial" w:cs="Arial"/>
          <w:snapToGrid w:val="0"/>
          <w:sz w:val="22"/>
          <w:szCs w:val="22"/>
        </w:rPr>
        <w:t>6</w:t>
      </w:r>
      <w:r w:rsidR="00B50259" w:rsidRPr="00954E7A">
        <w:rPr>
          <w:rFonts w:ascii="Arial" w:hAnsi="Arial" w:cs="Arial"/>
          <w:snapToGrid w:val="0"/>
          <w:sz w:val="22"/>
          <w:szCs w:val="22"/>
        </w:rPr>
        <w:t> </w:t>
      </w:r>
      <w:r w:rsidR="00954E7A" w:rsidRPr="00954E7A">
        <w:rPr>
          <w:rFonts w:ascii="Arial" w:hAnsi="Arial" w:cs="Arial"/>
          <w:snapToGrid w:val="0"/>
          <w:sz w:val="22"/>
          <w:szCs w:val="22"/>
        </w:rPr>
        <w:t>01</w:t>
      </w:r>
      <w:r w:rsidR="00B50259" w:rsidRPr="00954E7A">
        <w:rPr>
          <w:rFonts w:ascii="Arial" w:hAnsi="Arial" w:cs="Arial"/>
          <w:snapToGrid w:val="0"/>
          <w:sz w:val="22"/>
          <w:szCs w:val="22"/>
        </w:rPr>
        <w:t> </w:t>
      </w:r>
      <w:r w:rsidR="00954E7A" w:rsidRPr="00954E7A">
        <w:rPr>
          <w:rFonts w:ascii="Arial" w:hAnsi="Arial" w:cs="Arial"/>
          <w:snapToGrid w:val="0"/>
          <w:sz w:val="22"/>
          <w:szCs w:val="22"/>
        </w:rPr>
        <w:t>Jičín</w:t>
      </w:r>
      <w:r w:rsidRPr="00954E7A">
        <w:rPr>
          <w:rFonts w:ascii="Arial" w:hAnsi="Arial" w:cs="Arial"/>
          <w:snapToGrid w:val="0"/>
          <w:sz w:val="22"/>
          <w:szCs w:val="22"/>
        </w:rPr>
        <w:t xml:space="preserve">. </w:t>
      </w:r>
      <w:r w:rsidRPr="00954E7A">
        <w:rPr>
          <w:rFonts w:ascii="Arial" w:hAnsi="Arial" w:cs="Arial"/>
          <w:sz w:val="22"/>
          <w:szCs w:val="22"/>
        </w:rPr>
        <w:t>O</w:t>
      </w:r>
      <w:r w:rsidR="00954E7A" w:rsidRPr="00954E7A">
        <w:rPr>
          <w:rFonts w:ascii="Arial" w:hAnsi="Arial" w:cs="Arial"/>
          <w:sz w:val="22"/>
          <w:szCs w:val="22"/>
        </w:rPr>
        <w:t> </w:t>
      </w:r>
      <w:r w:rsidRPr="00954E7A">
        <w:rPr>
          <w:rFonts w:ascii="Arial" w:hAnsi="Arial" w:cs="Arial"/>
          <w:sz w:val="22"/>
          <w:szCs w:val="22"/>
        </w:rPr>
        <w:t>předání a převzetí díla bez zjevných vad a nedodělků bude vyhotoven protokol o předání</w:t>
      </w:r>
      <w:r w:rsidRPr="00650BC0">
        <w:rPr>
          <w:rFonts w:ascii="Arial" w:hAnsi="Arial" w:cs="Arial"/>
          <w:sz w:val="22"/>
          <w:szCs w:val="22"/>
        </w:rPr>
        <w:t xml:space="preserve"> a převzetí díla, který bude potvrzen osobami oprávněnými jednat v technických záležitostech za Objednatele</w:t>
      </w:r>
      <w:r w:rsidR="00B50259">
        <w:rPr>
          <w:rFonts w:ascii="Arial" w:hAnsi="Arial" w:cs="Arial"/>
          <w:sz w:val="22"/>
          <w:szCs w:val="22"/>
        </w:rPr>
        <w:t> </w:t>
      </w:r>
      <w:r w:rsidRPr="00650BC0">
        <w:rPr>
          <w:rFonts w:ascii="Arial" w:hAnsi="Arial" w:cs="Arial"/>
          <w:sz w:val="22"/>
          <w:szCs w:val="22"/>
        </w:rPr>
        <w:t>I, Objednatele II a zhotovitele.</w:t>
      </w:r>
    </w:p>
    <w:p w14:paraId="11C34228" w14:textId="2205F3B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provedou kontrolu a písemně předloží zhotoviteli své připomínky a výhrady ke zhotovenému dílu, k jeho vlastnostem a rozsahu, a to ve lhůtě 30 pracovních dnů od</w:t>
      </w:r>
      <w:r w:rsidR="00B50259">
        <w:rPr>
          <w:rFonts w:ascii="Arial" w:hAnsi="Arial" w:cs="Arial"/>
        </w:rPr>
        <w:t> </w:t>
      </w:r>
      <w:r w:rsidRPr="00650BC0">
        <w:rPr>
          <w:rFonts w:ascii="Arial" w:hAnsi="Arial" w:cs="Arial"/>
        </w:rPr>
        <w:t xml:space="preserve">předání díla zhotovitelem objednatelům. </w:t>
      </w:r>
    </w:p>
    <w:p w14:paraId="0ACDB7C6" w14:textId="50E61FBC"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Pokud objednatelé ve stanovené lhůtě připomínky nepředloží, má se za to, že předané dílo akceptují. Objednatel I vystaví schvalovací protokol o předání a převzetí díla bez zjevných vad a nedodělků (tzv. akceptační protokol), který bude podepsán osobami oprávněnými jednat za Objednatele I, Objednatele II a zhotovitele. Podpisem akceptačního protokolu smluvními stranami dochází k převzetí díla objednatelem.</w:t>
      </w:r>
    </w:p>
    <w:p w14:paraId="7DE9BB68" w14:textId="2E69CC63"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Nedokončené dílo nebo jeho část nejsou objednatelé povinni převzít. Objednatelé rovněž nejsou povinni dílo převzít, pokud bude vykazovat vady nebo nedodělky bránící jeho užívání, nebo bude mít větší množství vad nebo nedodělků nebránících však užívání.</w:t>
      </w:r>
    </w:p>
    <w:p w14:paraId="29FB0548" w14:textId="2E27BB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nejsou oprávněni odmítnout převzít díla pro závady, jejichž původ je v</w:t>
      </w:r>
      <w:r w:rsidR="00B50259">
        <w:rPr>
          <w:rFonts w:ascii="Arial" w:hAnsi="Arial" w:cs="Arial"/>
        </w:rPr>
        <w:t> </w:t>
      </w:r>
      <w:r w:rsidRPr="00650BC0">
        <w:rPr>
          <w:rFonts w:ascii="Arial" w:hAnsi="Arial" w:cs="Arial"/>
        </w:rPr>
        <w:t>podkladech, které sami zhotoviteli předali. Zhotovitel je však povinen za úplatu tyto vady odstranit 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14:paraId="4F7BF80C" w14:textId="017070E9"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Zhotovitel upraví dílo na základě případných připomínek objednatele a tuto druhou verzi díla v písemné i elektronické podobě předá objednatelům nejpozději do 15 pracovních dnů od</w:t>
      </w:r>
      <w:r w:rsidR="00B50259">
        <w:rPr>
          <w:rFonts w:ascii="Arial" w:hAnsi="Arial" w:cs="Arial"/>
        </w:rPr>
        <w:t> </w:t>
      </w:r>
      <w:r w:rsidRPr="00650BC0">
        <w:rPr>
          <w:rFonts w:ascii="Arial" w:hAnsi="Arial" w:cs="Arial"/>
        </w:rPr>
        <w:t>doručení připomínek objednatelů.</w:t>
      </w:r>
    </w:p>
    <w:p w14:paraId="74569F43" w14:textId="3FCFB8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V případě, kdy druhá verze zhotoveného díla nesplňuje požadavky této smlouvy nebo do ní nebyly zapracovány připomínky objednatelů, je objednatel do 5 pracovních dnů od předání druhé verze díla zhotovitelem povinen vyhotovit a zaslat zhotoviteli protokol o zjištěných nedostatcích (rozdílový protokol). Zhotovitel je povinen tyto nedostatky díla napravit a předat dopracované dílo objednatelům do 5 pracovních dnů. Pokud objednatel I ve lhůtě 5</w:t>
      </w:r>
      <w:r w:rsidR="00B50259">
        <w:rPr>
          <w:rFonts w:ascii="Arial" w:hAnsi="Arial" w:cs="Arial"/>
        </w:rPr>
        <w:t> </w:t>
      </w:r>
      <w:r w:rsidRPr="00650BC0">
        <w:rPr>
          <w:rFonts w:ascii="Arial" w:hAnsi="Arial" w:cs="Arial"/>
        </w:rPr>
        <w:t xml:space="preserve">pracovních dnů od předání díla nezašle zhotoviteli rozdílový protokol, má se za to, že dílo splňuje veškeré požadavky této smlouvy. </w:t>
      </w:r>
    </w:p>
    <w:p w14:paraId="3A28B32B" w14:textId="1870D0AC" w:rsidR="008F08CD" w:rsidRPr="00650BC0" w:rsidRDefault="008F08CD" w:rsidP="00C205F5">
      <w:pPr>
        <w:pStyle w:val="Odstavecseseznamem"/>
        <w:numPr>
          <w:ilvl w:val="0"/>
          <w:numId w:val="15"/>
        </w:numPr>
        <w:spacing w:after="0" w:line="259" w:lineRule="auto"/>
        <w:ind w:left="573" w:hanging="567"/>
        <w:contextualSpacing w:val="0"/>
        <w:jc w:val="both"/>
        <w:rPr>
          <w:rFonts w:ascii="Arial" w:hAnsi="Arial" w:cs="Arial"/>
        </w:rPr>
      </w:pPr>
      <w:r w:rsidRPr="00650BC0">
        <w:rPr>
          <w:rFonts w:ascii="Arial" w:hAnsi="Arial" w:cs="Arial"/>
        </w:rPr>
        <w:t>V případě, kdy předané dílo splňuje požadavky této smlouvy, a byly do díla zapracovány případné připomínky objednatelů, je tímto dílo akceptováno a o akceptaci díla bude vyhotoven schvalovací protokol o předání a převzetí díla potvrzující, že dílo odpovídá zadání této smlouvy a případným připomínkám, jež bude podepsán osobami oprávněnými jednat za Objednatele I, Objednatele II a zhotovitele. Podpisem protokolu smluvními stranami dochází k převzetí díla objednatelem.</w:t>
      </w:r>
    </w:p>
    <w:p w14:paraId="28388525" w14:textId="77777777" w:rsidR="00015AFA" w:rsidRDefault="00015AFA">
      <w:pPr>
        <w:rPr>
          <w:rFonts w:ascii="Arial" w:hAnsi="Arial" w:cs="Arial"/>
          <w:b/>
          <w:bCs/>
          <w:snapToGrid w:val="0"/>
          <w:sz w:val="22"/>
          <w:szCs w:val="22"/>
        </w:rPr>
      </w:pPr>
    </w:p>
    <w:p w14:paraId="65CB6842" w14:textId="441FC062"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w:t>
      </w:r>
    </w:p>
    <w:p w14:paraId="357A14B2" w14:textId="11243AFC"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Cena za provedení díla</w:t>
      </w:r>
    </w:p>
    <w:p w14:paraId="2778B839" w14:textId="77777777" w:rsidR="007F16C8" w:rsidRPr="00650BC0" w:rsidRDefault="007F16C8" w:rsidP="007F16C8">
      <w:pPr>
        <w:spacing w:line="276" w:lineRule="auto"/>
        <w:jc w:val="center"/>
        <w:rPr>
          <w:rFonts w:ascii="Arial" w:hAnsi="Arial" w:cs="Arial"/>
          <w:b/>
          <w:bCs/>
          <w:snapToGrid w:val="0"/>
          <w:sz w:val="22"/>
          <w:szCs w:val="22"/>
        </w:rPr>
      </w:pPr>
    </w:p>
    <w:p w14:paraId="1E460183" w14:textId="35F77EAF" w:rsidR="007F16C8" w:rsidRDefault="007F16C8" w:rsidP="00C66EC5">
      <w:pPr>
        <w:pStyle w:val="Zkladntextodsazen2"/>
        <w:numPr>
          <w:ilvl w:val="0"/>
          <w:numId w:val="20"/>
        </w:numPr>
        <w:spacing w:before="0" w:after="240" w:line="276" w:lineRule="auto"/>
        <w:ind w:left="567" w:hanging="567"/>
        <w:rPr>
          <w:rFonts w:ascii="Arial" w:hAnsi="Arial" w:cs="Arial"/>
          <w:snapToGrid w:val="0"/>
          <w:sz w:val="22"/>
          <w:szCs w:val="22"/>
        </w:rPr>
      </w:pPr>
      <w:r w:rsidRPr="00650BC0">
        <w:rPr>
          <w:rFonts w:ascii="Arial" w:hAnsi="Arial" w:cs="Arial"/>
          <w:snapToGrid w:val="0"/>
          <w:sz w:val="22"/>
          <w:szCs w:val="22"/>
        </w:rPr>
        <w:t xml:space="preserve">Cena za provedení díla </w:t>
      </w:r>
      <w:r>
        <w:rPr>
          <w:rFonts w:ascii="Arial" w:hAnsi="Arial" w:cs="Arial"/>
          <w:snapToGrid w:val="0"/>
          <w:sz w:val="22"/>
          <w:szCs w:val="22"/>
        </w:rPr>
        <w:t>je sjednána na základě veřejné zakázky následovně:</w:t>
      </w:r>
    </w:p>
    <w:tbl>
      <w:tblPr>
        <w:tblStyle w:val="Mkatabulky"/>
        <w:tblW w:w="0" w:type="auto"/>
        <w:tblInd w:w="562" w:type="dxa"/>
        <w:tblLook w:val="04A0" w:firstRow="1" w:lastRow="0" w:firstColumn="1" w:lastColumn="0" w:noHBand="0" w:noVBand="1"/>
      </w:tblPr>
      <w:tblGrid>
        <w:gridCol w:w="4111"/>
        <w:gridCol w:w="3969"/>
      </w:tblGrid>
      <w:tr w:rsidR="00C66EC5" w:rsidRPr="003F5DCF" w14:paraId="14EAFE9B" w14:textId="77777777" w:rsidTr="00C66EC5">
        <w:trPr>
          <w:trHeight w:val="397"/>
        </w:trPr>
        <w:tc>
          <w:tcPr>
            <w:tcW w:w="4111" w:type="dxa"/>
            <w:vAlign w:val="center"/>
          </w:tcPr>
          <w:p w14:paraId="334857FC" w14:textId="77777777" w:rsidR="00C66EC5" w:rsidRPr="003F5DCF" w:rsidRDefault="00C66EC5" w:rsidP="00423859">
            <w:pPr>
              <w:rPr>
                <w:rFonts w:ascii="Arial" w:hAnsi="Arial" w:cs="Arial"/>
              </w:rPr>
            </w:pPr>
            <w:r w:rsidRPr="003F5DCF">
              <w:rPr>
                <w:rFonts w:ascii="Arial" w:hAnsi="Arial" w:cs="Arial"/>
              </w:rPr>
              <w:t>Celková cena díla bez DPH</w:t>
            </w:r>
          </w:p>
        </w:tc>
        <w:tc>
          <w:tcPr>
            <w:tcW w:w="3969" w:type="dxa"/>
            <w:vAlign w:val="center"/>
          </w:tcPr>
          <w:p w14:paraId="796438FB" w14:textId="47B281E1"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2549BB42" w14:textId="77777777" w:rsidTr="00C66EC5">
        <w:trPr>
          <w:trHeight w:val="397"/>
        </w:trPr>
        <w:tc>
          <w:tcPr>
            <w:tcW w:w="4111" w:type="dxa"/>
            <w:vAlign w:val="center"/>
          </w:tcPr>
          <w:p w14:paraId="163638E2" w14:textId="77777777" w:rsidR="00C66EC5" w:rsidRPr="003F5DCF" w:rsidRDefault="00C66EC5" w:rsidP="00423859">
            <w:pPr>
              <w:rPr>
                <w:rFonts w:ascii="Arial" w:hAnsi="Arial" w:cs="Arial"/>
              </w:rPr>
            </w:pPr>
            <w:r w:rsidRPr="003F5DCF">
              <w:rPr>
                <w:rFonts w:ascii="Arial" w:hAnsi="Arial" w:cs="Arial"/>
              </w:rPr>
              <w:t xml:space="preserve">DPH </w:t>
            </w:r>
            <w:proofErr w:type="gramStart"/>
            <w:r w:rsidRPr="003F5DCF">
              <w:rPr>
                <w:rFonts w:ascii="Arial" w:hAnsi="Arial" w:cs="Arial"/>
              </w:rPr>
              <w:t>21%</w:t>
            </w:r>
            <w:proofErr w:type="gramEnd"/>
          </w:p>
        </w:tc>
        <w:tc>
          <w:tcPr>
            <w:tcW w:w="3969" w:type="dxa"/>
            <w:vAlign w:val="center"/>
          </w:tcPr>
          <w:p w14:paraId="3930EEE6" w14:textId="4E770974"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325947BA" w14:textId="77777777" w:rsidTr="00C66EC5">
        <w:trPr>
          <w:trHeight w:val="397"/>
        </w:trPr>
        <w:tc>
          <w:tcPr>
            <w:tcW w:w="4111" w:type="dxa"/>
            <w:vAlign w:val="center"/>
          </w:tcPr>
          <w:p w14:paraId="18A19451" w14:textId="77777777" w:rsidR="00C66EC5" w:rsidRPr="003F5DCF" w:rsidRDefault="00C66EC5" w:rsidP="00423859">
            <w:pPr>
              <w:rPr>
                <w:rFonts w:ascii="Arial" w:hAnsi="Arial" w:cs="Arial"/>
              </w:rPr>
            </w:pPr>
            <w:r w:rsidRPr="003F5DCF">
              <w:rPr>
                <w:rFonts w:ascii="Arial" w:hAnsi="Arial" w:cs="Arial"/>
              </w:rPr>
              <w:t>Celková cena díla včetně DPH</w:t>
            </w:r>
          </w:p>
        </w:tc>
        <w:tc>
          <w:tcPr>
            <w:tcW w:w="3969" w:type="dxa"/>
            <w:vAlign w:val="center"/>
          </w:tcPr>
          <w:p w14:paraId="09C3A9E4" w14:textId="78361957"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bl>
    <w:p w14:paraId="5D402817" w14:textId="4F7281F5" w:rsidR="007F16C8" w:rsidRPr="00650BC0" w:rsidRDefault="007F16C8" w:rsidP="00C66EC5">
      <w:pPr>
        <w:pStyle w:val="Zkladntextodsazen2"/>
        <w:numPr>
          <w:ilvl w:val="0"/>
          <w:numId w:val="20"/>
        </w:numPr>
        <w:spacing w:before="240" w:after="120" w:line="276" w:lineRule="auto"/>
        <w:ind w:left="567" w:hanging="567"/>
        <w:rPr>
          <w:rFonts w:ascii="Arial" w:hAnsi="Arial" w:cs="Arial"/>
          <w:snapToGrid w:val="0"/>
          <w:sz w:val="22"/>
          <w:szCs w:val="22"/>
        </w:rPr>
      </w:pPr>
      <w:r>
        <w:rPr>
          <w:rFonts w:ascii="Arial" w:hAnsi="Arial" w:cs="Arial"/>
          <w:snapToGrid w:val="0"/>
          <w:sz w:val="22"/>
          <w:szCs w:val="22"/>
        </w:rPr>
        <w:t xml:space="preserve">Sjednaná celková cena je neměnná, </w:t>
      </w:r>
      <w:r w:rsidRPr="00650BC0">
        <w:rPr>
          <w:rFonts w:ascii="Arial" w:hAnsi="Arial" w:cs="Arial"/>
          <w:snapToGrid w:val="0"/>
          <w:sz w:val="22"/>
          <w:szCs w:val="22"/>
        </w:rPr>
        <w:t xml:space="preserve">nejvýše přípustná a nepřekročitelná po celou dobu realizace díla a </w:t>
      </w:r>
      <w:r>
        <w:rPr>
          <w:rFonts w:ascii="Arial" w:hAnsi="Arial" w:cs="Arial"/>
          <w:snapToGrid w:val="0"/>
          <w:sz w:val="22"/>
          <w:szCs w:val="22"/>
        </w:rPr>
        <w:t xml:space="preserve">zahrnuje </w:t>
      </w:r>
      <w:r w:rsidRPr="00650BC0">
        <w:rPr>
          <w:rFonts w:ascii="Arial" w:hAnsi="Arial" w:cs="Arial"/>
          <w:snapToGrid w:val="0"/>
          <w:sz w:val="22"/>
          <w:szCs w:val="22"/>
        </w:rPr>
        <w:t xml:space="preserve">veškeré práce související s provedením díla a </w:t>
      </w:r>
      <w:r>
        <w:rPr>
          <w:rFonts w:ascii="Arial" w:hAnsi="Arial" w:cs="Arial"/>
          <w:snapToGrid w:val="0"/>
          <w:sz w:val="22"/>
          <w:szCs w:val="22"/>
        </w:rPr>
        <w:t xml:space="preserve">rovněž </w:t>
      </w:r>
      <w:r w:rsidRPr="00650BC0">
        <w:rPr>
          <w:rFonts w:ascii="Arial" w:hAnsi="Arial" w:cs="Arial"/>
          <w:snapToGrid w:val="0"/>
          <w:sz w:val="22"/>
          <w:szCs w:val="22"/>
        </w:rPr>
        <w:t xml:space="preserve">kryje </w:t>
      </w:r>
      <w:r>
        <w:rPr>
          <w:rFonts w:ascii="Arial" w:hAnsi="Arial" w:cs="Arial"/>
          <w:snapToGrid w:val="0"/>
          <w:sz w:val="22"/>
          <w:szCs w:val="22"/>
        </w:rPr>
        <w:t xml:space="preserve">veškeré </w:t>
      </w:r>
      <w:r w:rsidRPr="00650BC0">
        <w:rPr>
          <w:rFonts w:ascii="Arial" w:hAnsi="Arial" w:cs="Arial"/>
          <w:snapToGrid w:val="0"/>
          <w:sz w:val="22"/>
          <w:szCs w:val="22"/>
        </w:rPr>
        <w:t xml:space="preserve">náklady </w:t>
      </w:r>
      <w:r>
        <w:rPr>
          <w:rFonts w:ascii="Arial" w:hAnsi="Arial" w:cs="Arial"/>
          <w:snapToGrid w:val="0"/>
          <w:sz w:val="22"/>
          <w:szCs w:val="22"/>
        </w:rPr>
        <w:t xml:space="preserve">zhotovitele </w:t>
      </w:r>
      <w:r w:rsidRPr="00650BC0">
        <w:rPr>
          <w:rFonts w:ascii="Arial" w:hAnsi="Arial" w:cs="Arial"/>
          <w:snapToGrid w:val="0"/>
          <w:sz w:val="22"/>
          <w:szCs w:val="22"/>
        </w:rPr>
        <w:t>nezbytné k řádnému dokončení díla.</w:t>
      </w:r>
      <w:r w:rsidRPr="007F16C8">
        <w:rPr>
          <w:rFonts w:ascii="Arial" w:hAnsi="Arial" w:cs="Arial"/>
          <w:snapToGrid w:val="0"/>
          <w:sz w:val="22"/>
          <w:szCs w:val="22"/>
        </w:rPr>
        <w:t xml:space="preserve"> </w:t>
      </w:r>
      <w:r>
        <w:rPr>
          <w:rFonts w:ascii="Arial" w:hAnsi="Arial" w:cs="Arial"/>
          <w:snapToGrid w:val="0"/>
          <w:sz w:val="22"/>
          <w:szCs w:val="22"/>
        </w:rPr>
        <w:t>Tuto cenu lze změnit pouze v případě, že v průběhu plnění dojde ke změná</w:t>
      </w:r>
      <w:r w:rsidR="007865A1">
        <w:rPr>
          <w:rFonts w:ascii="Arial" w:hAnsi="Arial" w:cs="Arial"/>
          <w:snapToGrid w:val="0"/>
          <w:sz w:val="22"/>
          <w:szCs w:val="22"/>
        </w:rPr>
        <w:t>m</w:t>
      </w:r>
      <w:r>
        <w:rPr>
          <w:rFonts w:ascii="Arial" w:hAnsi="Arial" w:cs="Arial"/>
          <w:snapToGrid w:val="0"/>
          <w:sz w:val="22"/>
          <w:szCs w:val="22"/>
        </w:rPr>
        <w:t xml:space="preserve"> sazeb DPH.</w:t>
      </w:r>
    </w:p>
    <w:p w14:paraId="23FB1107" w14:textId="77777777" w:rsidR="007F16C8" w:rsidRPr="00650BC0" w:rsidRDefault="007F16C8" w:rsidP="00C205F5">
      <w:pPr>
        <w:pStyle w:val="Zkladntextodsazen2"/>
        <w:numPr>
          <w:ilvl w:val="0"/>
          <w:numId w:val="20"/>
        </w:numPr>
        <w:spacing w:before="0" w:line="276" w:lineRule="auto"/>
        <w:ind w:left="567" w:hanging="567"/>
        <w:rPr>
          <w:rFonts w:ascii="Arial" w:hAnsi="Arial" w:cs="Arial"/>
          <w:snapToGrid w:val="0"/>
          <w:sz w:val="22"/>
          <w:szCs w:val="22"/>
        </w:rPr>
      </w:pPr>
      <w:r w:rsidRPr="00650BC0">
        <w:rPr>
          <w:rFonts w:ascii="Arial" w:hAnsi="Arial" w:cs="Arial"/>
          <w:snapToGrid w:val="0"/>
          <w:sz w:val="22"/>
          <w:szCs w:val="22"/>
        </w:rPr>
        <w:t>Tisk nutných mapových podkladů je zahrnut do cenové kalkulace.</w:t>
      </w:r>
    </w:p>
    <w:p w14:paraId="6544CC5B" w14:textId="04DAD56A" w:rsidR="007F16C8" w:rsidRDefault="007F16C8">
      <w:pPr>
        <w:rPr>
          <w:rFonts w:ascii="Arial" w:hAnsi="Arial" w:cs="Arial"/>
          <w:b/>
          <w:bCs/>
          <w:snapToGrid w:val="0"/>
          <w:sz w:val="22"/>
          <w:szCs w:val="22"/>
        </w:rPr>
      </w:pPr>
    </w:p>
    <w:p w14:paraId="5217D84B" w14:textId="328F04B8"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VIII.</w:t>
      </w:r>
    </w:p>
    <w:p w14:paraId="5E254E34" w14:textId="33B4E4E1"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Platební podmínky a fakturace</w:t>
      </w:r>
    </w:p>
    <w:p w14:paraId="58360E23" w14:textId="77777777" w:rsidR="007F16C8" w:rsidRPr="00650BC0" w:rsidRDefault="007F16C8" w:rsidP="007F16C8">
      <w:pPr>
        <w:spacing w:line="276" w:lineRule="auto"/>
        <w:rPr>
          <w:rFonts w:ascii="Arial" w:hAnsi="Arial" w:cs="Arial"/>
          <w:sz w:val="22"/>
          <w:szCs w:val="22"/>
        </w:rPr>
      </w:pPr>
    </w:p>
    <w:p w14:paraId="2CC9281D" w14:textId="01EFBDB1" w:rsidR="007F16C8"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Objednatelé jsou povinni uhradit zhotoviteli cenu za provedení díla </w:t>
      </w:r>
      <w:r>
        <w:rPr>
          <w:rFonts w:ascii="Arial" w:hAnsi="Arial" w:cs="Arial"/>
          <w:snapToGrid w:val="0"/>
        </w:rPr>
        <w:t xml:space="preserve">jen </w:t>
      </w:r>
      <w:r w:rsidRPr="00650BC0">
        <w:rPr>
          <w:rFonts w:ascii="Arial" w:hAnsi="Arial" w:cs="Arial"/>
          <w:snapToGrid w:val="0"/>
        </w:rPr>
        <w:t>po řádném předání a</w:t>
      </w:r>
      <w:r w:rsidR="00B50259">
        <w:rPr>
          <w:rFonts w:ascii="Arial" w:hAnsi="Arial" w:cs="Arial"/>
          <w:snapToGrid w:val="0"/>
        </w:rPr>
        <w:t> </w:t>
      </w:r>
      <w:r w:rsidRPr="00650BC0">
        <w:rPr>
          <w:rFonts w:ascii="Arial" w:hAnsi="Arial" w:cs="Arial"/>
          <w:snapToGrid w:val="0"/>
        </w:rPr>
        <w:t xml:space="preserve">převzetí </w:t>
      </w:r>
      <w:r>
        <w:rPr>
          <w:rFonts w:ascii="Arial" w:hAnsi="Arial" w:cs="Arial"/>
          <w:snapToGrid w:val="0"/>
        </w:rPr>
        <w:t xml:space="preserve">celého </w:t>
      </w:r>
      <w:r w:rsidRPr="00650BC0">
        <w:rPr>
          <w:rFonts w:ascii="Arial" w:hAnsi="Arial" w:cs="Arial"/>
          <w:snapToGrid w:val="0"/>
        </w:rPr>
        <w:t xml:space="preserve">díla dle Čl. VI. </w:t>
      </w:r>
      <w:r>
        <w:rPr>
          <w:rFonts w:ascii="Arial" w:hAnsi="Arial" w:cs="Arial"/>
          <w:snapToGrid w:val="0"/>
        </w:rPr>
        <w:t>tét</w:t>
      </w:r>
      <w:r w:rsidR="00B50259">
        <w:rPr>
          <w:rFonts w:ascii="Arial" w:hAnsi="Arial" w:cs="Arial"/>
          <w:snapToGrid w:val="0"/>
        </w:rPr>
        <w:t>o</w:t>
      </w:r>
      <w:r>
        <w:rPr>
          <w:rFonts w:ascii="Arial" w:hAnsi="Arial" w:cs="Arial"/>
          <w:snapToGrid w:val="0"/>
        </w:rPr>
        <w:t xml:space="preserve"> s</w:t>
      </w:r>
      <w:r w:rsidRPr="00650BC0">
        <w:rPr>
          <w:rFonts w:ascii="Arial" w:hAnsi="Arial" w:cs="Arial"/>
          <w:snapToGrid w:val="0"/>
        </w:rPr>
        <w:t xml:space="preserve">mlouvy, a to na základě daňového dokladu vystaveného zhotovitelem (dále jen „faktura“). </w:t>
      </w:r>
    </w:p>
    <w:p w14:paraId="1F57F24E" w14:textId="77777777" w:rsidR="007F16C8" w:rsidRPr="00423859" w:rsidRDefault="007F16C8" w:rsidP="00015AFA">
      <w:pPr>
        <w:pStyle w:val="Odstavecseseznamem"/>
        <w:numPr>
          <w:ilvl w:val="0"/>
          <w:numId w:val="3"/>
        </w:numPr>
        <w:tabs>
          <w:tab w:val="left" w:pos="0"/>
        </w:tabs>
        <w:spacing w:after="120"/>
        <w:ind w:left="567" w:hanging="567"/>
        <w:jc w:val="both"/>
        <w:rPr>
          <w:rFonts w:ascii="Arial" w:hAnsi="Arial" w:cs="Arial"/>
          <w:snapToGrid w:val="0"/>
          <w:u w:val="single"/>
        </w:rPr>
      </w:pPr>
      <w:r w:rsidRPr="00423859">
        <w:rPr>
          <w:rFonts w:ascii="Arial" w:hAnsi="Arial" w:cs="Arial"/>
          <w:snapToGrid w:val="0"/>
          <w:u w:val="single"/>
        </w:rPr>
        <w:t>Na faktuře pro Objednatele I bude zhotovitel uvádět:</w:t>
      </w:r>
    </w:p>
    <w:p w14:paraId="01CD5A42" w14:textId="24BC4244" w:rsidR="007F16C8" w:rsidRPr="00954E7A" w:rsidRDefault="007F16C8" w:rsidP="00015AFA">
      <w:pPr>
        <w:pStyle w:val="Odstavecseseznamem"/>
        <w:spacing w:after="120"/>
        <w:ind w:left="567"/>
        <w:jc w:val="both"/>
        <w:rPr>
          <w:rFonts w:ascii="Arial" w:hAnsi="Arial" w:cs="Arial"/>
          <w:snapToGrid w:val="0"/>
        </w:rPr>
      </w:pPr>
      <w:r w:rsidRPr="007F16C8">
        <w:rPr>
          <w:rFonts w:ascii="Arial" w:hAnsi="Arial" w:cs="Arial"/>
          <w:snapToGrid w:val="0"/>
        </w:rPr>
        <w:t>Fakturační adresa objednatele č. I: Státní pozemkový úřad, Husinecká 1024/</w:t>
      </w:r>
      <w:proofErr w:type="gramStart"/>
      <w:r w:rsidRPr="007F16C8">
        <w:rPr>
          <w:rFonts w:ascii="Arial" w:hAnsi="Arial" w:cs="Arial"/>
          <w:snapToGrid w:val="0"/>
        </w:rPr>
        <w:t>11a</w:t>
      </w:r>
      <w:proofErr w:type="gramEnd"/>
      <w:r w:rsidRPr="007F16C8">
        <w:rPr>
          <w:rFonts w:ascii="Arial" w:hAnsi="Arial" w:cs="Arial"/>
          <w:snapToGrid w:val="0"/>
        </w:rPr>
        <w:t>, 130</w:t>
      </w:r>
      <w:r w:rsidR="00B50259">
        <w:rPr>
          <w:rFonts w:ascii="Arial" w:hAnsi="Arial" w:cs="Arial"/>
          <w:snapToGrid w:val="0"/>
        </w:rPr>
        <w:t> </w:t>
      </w:r>
      <w:r w:rsidRPr="007F16C8">
        <w:rPr>
          <w:rFonts w:ascii="Arial" w:hAnsi="Arial" w:cs="Arial"/>
          <w:snapToGrid w:val="0"/>
        </w:rPr>
        <w:t>00</w:t>
      </w:r>
      <w:r w:rsidR="00B50259">
        <w:rPr>
          <w:rFonts w:ascii="Arial" w:hAnsi="Arial" w:cs="Arial"/>
          <w:snapToGrid w:val="0"/>
        </w:rPr>
        <w:t> </w:t>
      </w:r>
      <w:r w:rsidRPr="007F16C8">
        <w:rPr>
          <w:rFonts w:ascii="Arial" w:hAnsi="Arial" w:cs="Arial"/>
          <w:snapToGrid w:val="0"/>
        </w:rPr>
        <w:t xml:space="preserve">Praha – Žižkov, </w:t>
      </w:r>
      <w:r w:rsidRPr="00954E7A">
        <w:rPr>
          <w:rFonts w:ascii="Arial" w:hAnsi="Arial" w:cs="Arial"/>
          <w:snapToGrid w:val="0"/>
        </w:rPr>
        <w:t>IČ: 01312774</w:t>
      </w:r>
    </w:p>
    <w:p w14:paraId="0BE5A9B6" w14:textId="57166B9F" w:rsidR="007F16C8" w:rsidRPr="00856A79" w:rsidRDefault="007F16C8" w:rsidP="00015AFA">
      <w:pPr>
        <w:pStyle w:val="Odstavecseseznamem"/>
        <w:spacing w:after="120"/>
        <w:ind w:left="567"/>
        <w:contextualSpacing w:val="0"/>
        <w:jc w:val="both"/>
        <w:rPr>
          <w:rFonts w:ascii="Arial" w:hAnsi="Arial" w:cs="Arial"/>
          <w:snapToGrid w:val="0"/>
        </w:rPr>
      </w:pPr>
      <w:r w:rsidRPr="00954E7A">
        <w:rPr>
          <w:rFonts w:ascii="Arial" w:hAnsi="Arial" w:cs="Arial"/>
          <w:snapToGrid w:val="0"/>
        </w:rPr>
        <w:t xml:space="preserve">adresa pro doručení faktury: Státní pozemkový úřad, Krajský pozemkový úřad pro Královéhradecký kraj, Pobočka </w:t>
      </w:r>
      <w:r w:rsidR="00954E7A" w:rsidRPr="00954E7A">
        <w:rPr>
          <w:rFonts w:ascii="Arial" w:hAnsi="Arial" w:cs="Arial"/>
          <w:snapToGrid w:val="0"/>
        </w:rPr>
        <w:t>Jičín</w:t>
      </w:r>
      <w:r w:rsidRPr="00954E7A">
        <w:rPr>
          <w:rFonts w:ascii="Arial" w:hAnsi="Arial" w:cs="Arial"/>
          <w:snapToGrid w:val="0"/>
        </w:rPr>
        <w:t>, Ha</w:t>
      </w:r>
      <w:r w:rsidR="00954E7A" w:rsidRPr="00954E7A">
        <w:rPr>
          <w:rFonts w:ascii="Arial" w:hAnsi="Arial" w:cs="Arial"/>
          <w:snapToGrid w:val="0"/>
        </w:rPr>
        <w:t>vlíčkova 56</w:t>
      </w:r>
      <w:r w:rsidRPr="00954E7A">
        <w:rPr>
          <w:rFonts w:ascii="Arial" w:hAnsi="Arial" w:cs="Arial"/>
          <w:snapToGrid w:val="0"/>
        </w:rPr>
        <w:t>, 50</w:t>
      </w:r>
      <w:r w:rsidR="00954E7A" w:rsidRPr="00954E7A">
        <w:rPr>
          <w:rFonts w:ascii="Arial" w:hAnsi="Arial" w:cs="Arial"/>
          <w:snapToGrid w:val="0"/>
        </w:rPr>
        <w:t>6</w:t>
      </w:r>
      <w:r w:rsidRPr="00954E7A">
        <w:rPr>
          <w:rFonts w:ascii="Arial" w:hAnsi="Arial" w:cs="Arial"/>
          <w:snapToGrid w:val="0"/>
        </w:rPr>
        <w:t xml:space="preserve"> 0</w:t>
      </w:r>
      <w:r w:rsidR="00954E7A" w:rsidRPr="00954E7A">
        <w:rPr>
          <w:rFonts w:ascii="Arial" w:hAnsi="Arial" w:cs="Arial"/>
          <w:snapToGrid w:val="0"/>
        </w:rPr>
        <w:t>1 Jičín</w:t>
      </w:r>
      <w:r w:rsidRPr="00856A79">
        <w:rPr>
          <w:rFonts w:ascii="Arial" w:hAnsi="Arial" w:cs="Arial"/>
          <w:snapToGrid w:val="0"/>
        </w:rPr>
        <w:t xml:space="preserve"> </w:t>
      </w:r>
    </w:p>
    <w:p w14:paraId="6DD23DE5" w14:textId="77777777" w:rsidR="00423859" w:rsidRDefault="007F16C8" w:rsidP="00015AFA">
      <w:pPr>
        <w:pStyle w:val="Odstavecseseznamem"/>
        <w:spacing w:after="120"/>
        <w:ind w:left="567"/>
        <w:jc w:val="both"/>
        <w:rPr>
          <w:rFonts w:ascii="Arial" w:hAnsi="Arial" w:cs="Arial"/>
          <w:snapToGrid w:val="0"/>
        </w:rPr>
      </w:pPr>
      <w:r w:rsidRPr="00423859">
        <w:rPr>
          <w:rFonts w:ascii="Arial" w:hAnsi="Arial" w:cs="Arial"/>
          <w:snapToGrid w:val="0"/>
          <w:u w:val="single"/>
        </w:rPr>
        <w:t>Na faktuře pro Objednatele II bude zhotovitel uvádět:</w:t>
      </w:r>
      <w:r w:rsidR="00DF0D1D" w:rsidRPr="00856A79">
        <w:rPr>
          <w:rFonts w:ascii="Arial" w:hAnsi="Arial" w:cs="Arial"/>
          <w:snapToGrid w:val="0"/>
        </w:rPr>
        <w:t xml:space="preserve"> </w:t>
      </w:r>
    </w:p>
    <w:p w14:paraId="0EC8D3DB" w14:textId="734B1F02" w:rsidR="007F16C8" w:rsidRPr="00C205F5" w:rsidRDefault="007F16C8" w:rsidP="00015AFA">
      <w:pPr>
        <w:pStyle w:val="Odstavecseseznamem"/>
        <w:spacing w:after="120"/>
        <w:ind w:left="567"/>
        <w:jc w:val="both"/>
        <w:rPr>
          <w:rFonts w:ascii="Arial" w:hAnsi="Arial" w:cs="Arial"/>
          <w:snapToGrid w:val="0"/>
        </w:rPr>
      </w:pPr>
      <w:r w:rsidRPr="00856A79">
        <w:rPr>
          <w:rFonts w:ascii="Arial" w:hAnsi="Arial" w:cs="Arial"/>
          <w:snapToGrid w:val="0"/>
        </w:rPr>
        <w:t xml:space="preserve">Fakturační adresa objednatele č. II.: </w:t>
      </w:r>
      <w:r w:rsidRPr="00C205F5">
        <w:rPr>
          <w:rFonts w:ascii="Arial" w:hAnsi="Arial" w:cs="Arial"/>
          <w:snapToGrid w:val="0"/>
        </w:rPr>
        <w:t>Ředitelství silnic a dálnic ČR, Na Pankráci 546/56, 145</w:t>
      </w:r>
      <w:r w:rsidR="00423859">
        <w:rPr>
          <w:rFonts w:ascii="Arial" w:hAnsi="Arial" w:cs="Arial"/>
          <w:snapToGrid w:val="0"/>
        </w:rPr>
        <w:t> </w:t>
      </w:r>
      <w:r w:rsidRPr="00C205F5">
        <w:rPr>
          <w:rFonts w:ascii="Arial" w:hAnsi="Arial" w:cs="Arial"/>
          <w:snapToGrid w:val="0"/>
        </w:rPr>
        <w:t xml:space="preserve">05 Praha 4 – Nusle, </w:t>
      </w:r>
    </w:p>
    <w:p w14:paraId="2DEAC376" w14:textId="3AAE620E" w:rsidR="007F16C8" w:rsidRPr="007F16C8" w:rsidRDefault="007F16C8" w:rsidP="00015AFA">
      <w:pPr>
        <w:pStyle w:val="Odstavecseseznamem"/>
        <w:spacing w:after="120"/>
        <w:ind w:left="567"/>
        <w:contextualSpacing w:val="0"/>
        <w:jc w:val="both"/>
        <w:rPr>
          <w:rFonts w:ascii="Arial" w:hAnsi="Arial" w:cs="Arial"/>
          <w:snapToGrid w:val="0"/>
        </w:rPr>
      </w:pPr>
      <w:r w:rsidRPr="00C205F5">
        <w:rPr>
          <w:rFonts w:ascii="Arial" w:hAnsi="Arial" w:cs="Arial"/>
          <w:snapToGrid w:val="0"/>
        </w:rPr>
        <w:t>adresa pro doručení faktury: Ředitelství silnic a dálnic ČR, Správa Hradec Králové, Pouchovská 401, 503 41 Hradec Králové.</w:t>
      </w:r>
      <w:r w:rsidRPr="007F16C8">
        <w:rPr>
          <w:rFonts w:ascii="Arial" w:hAnsi="Arial" w:cs="Arial"/>
          <w:snapToGrid w:val="0"/>
        </w:rPr>
        <w:t xml:space="preserve"> </w:t>
      </w:r>
    </w:p>
    <w:p w14:paraId="0485F68F" w14:textId="3ECF212E" w:rsidR="007F16C8" w:rsidRPr="007F16C8" w:rsidRDefault="007F16C8" w:rsidP="00015AFA">
      <w:pPr>
        <w:numPr>
          <w:ilvl w:val="0"/>
          <w:numId w:val="3"/>
        </w:numPr>
        <w:tabs>
          <w:tab w:val="left" w:pos="0"/>
        </w:tabs>
        <w:spacing w:after="120" w:line="276" w:lineRule="auto"/>
        <w:ind w:left="567" w:hanging="567"/>
        <w:jc w:val="both"/>
        <w:rPr>
          <w:rFonts w:ascii="Arial" w:hAnsi="Arial" w:cs="Arial"/>
          <w:snapToGrid w:val="0"/>
          <w:sz w:val="22"/>
          <w:szCs w:val="22"/>
        </w:rPr>
      </w:pPr>
      <w:r w:rsidRPr="007F16C8">
        <w:rPr>
          <w:rFonts w:ascii="Arial" w:hAnsi="Arial" w:cs="Arial"/>
          <w:snapToGrid w:val="0"/>
          <w:sz w:val="22"/>
          <w:szCs w:val="22"/>
        </w:rPr>
        <w:t>Faktura musí obsahovat veškeré náležitosti účetního dokladu stanovené v § 28 zákona č.</w:t>
      </w:r>
      <w:r w:rsidR="00B50259">
        <w:rPr>
          <w:rFonts w:ascii="Arial" w:hAnsi="Arial" w:cs="Arial"/>
          <w:snapToGrid w:val="0"/>
          <w:sz w:val="22"/>
          <w:szCs w:val="22"/>
        </w:rPr>
        <w:t> </w:t>
      </w:r>
      <w:r w:rsidRPr="007F16C8">
        <w:rPr>
          <w:rFonts w:ascii="Arial" w:hAnsi="Arial" w:cs="Arial"/>
          <w:snapToGrid w:val="0"/>
          <w:sz w:val="22"/>
          <w:szCs w:val="22"/>
        </w:rPr>
        <w:t>235/2004 Sb., o dani z přidané hodnoty, ve znění pozdějších předpisů. Nebude-li faktura obsahovat stanovené náležitosti, je objednatel oprávněn ji zhotoviteli vrátit k přepracování. V</w:t>
      </w:r>
      <w:r w:rsidR="00B50259">
        <w:rPr>
          <w:rFonts w:ascii="Arial" w:hAnsi="Arial" w:cs="Arial"/>
          <w:snapToGrid w:val="0"/>
          <w:sz w:val="22"/>
          <w:szCs w:val="22"/>
        </w:rPr>
        <w:t> </w:t>
      </w:r>
      <w:r w:rsidRPr="007F16C8">
        <w:rPr>
          <w:rFonts w:ascii="Arial" w:hAnsi="Arial" w:cs="Arial"/>
          <w:snapToGrid w:val="0"/>
          <w:sz w:val="22"/>
          <w:szCs w:val="22"/>
        </w:rPr>
        <w:t>tomto případě neplatí původní lhůta splatnosti, ale lhůta splatnosti běží znovu ode dne doručení nově vystavené faktury.</w:t>
      </w:r>
    </w:p>
    <w:p w14:paraId="582B3007" w14:textId="6683EC48" w:rsidR="007F16C8" w:rsidRPr="00856A79"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Fakturace bude provedena </w:t>
      </w:r>
      <w:r>
        <w:rPr>
          <w:rFonts w:ascii="Arial" w:hAnsi="Arial" w:cs="Arial"/>
          <w:snapToGrid w:val="0"/>
        </w:rPr>
        <w:t xml:space="preserve">po dokončení díla </w:t>
      </w:r>
      <w:r w:rsidRPr="00650BC0">
        <w:rPr>
          <w:rFonts w:ascii="Arial" w:hAnsi="Arial" w:cs="Arial"/>
          <w:snapToGrid w:val="0"/>
        </w:rPr>
        <w:t xml:space="preserve">na základě </w:t>
      </w:r>
      <w:r>
        <w:rPr>
          <w:rFonts w:ascii="Arial" w:hAnsi="Arial" w:cs="Arial"/>
          <w:snapToGrid w:val="0"/>
        </w:rPr>
        <w:t>Objednatelem I, Objednatelem II a</w:t>
      </w:r>
      <w:r w:rsidR="00B50259">
        <w:rPr>
          <w:rFonts w:ascii="Arial" w:hAnsi="Arial" w:cs="Arial"/>
          <w:snapToGrid w:val="0"/>
        </w:rPr>
        <w:t> </w:t>
      </w:r>
      <w:r>
        <w:rPr>
          <w:rFonts w:ascii="Arial" w:hAnsi="Arial" w:cs="Arial"/>
          <w:snapToGrid w:val="0"/>
        </w:rPr>
        <w:t xml:space="preserve">zhotovitelem </w:t>
      </w:r>
      <w:r w:rsidRPr="00650BC0">
        <w:rPr>
          <w:rFonts w:ascii="Arial" w:hAnsi="Arial" w:cs="Arial"/>
          <w:snapToGrid w:val="0"/>
        </w:rPr>
        <w:t xml:space="preserve">potvrzeného schvalovacího protokolu o předání a převzetí prací bez vad a nedodělků. Objednatel I </w:t>
      </w:r>
      <w:r>
        <w:rPr>
          <w:rFonts w:ascii="Arial" w:hAnsi="Arial" w:cs="Arial"/>
          <w:snapToGrid w:val="0"/>
        </w:rPr>
        <w:t>a Objednatel II uhradí cenu za proveden</w:t>
      </w:r>
      <w:r w:rsidR="005E5A5D">
        <w:rPr>
          <w:rFonts w:ascii="Arial" w:hAnsi="Arial" w:cs="Arial"/>
          <w:snapToGrid w:val="0"/>
        </w:rPr>
        <w:t>é</w:t>
      </w:r>
      <w:r>
        <w:rPr>
          <w:rFonts w:ascii="Arial" w:hAnsi="Arial" w:cs="Arial"/>
          <w:snapToGrid w:val="0"/>
        </w:rPr>
        <w:t xml:space="preserve"> dílo společně, </w:t>
      </w:r>
      <w:r w:rsidRPr="00856A79">
        <w:rPr>
          <w:rFonts w:ascii="Arial" w:hAnsi="Arial" w:cs="Arial"/>
          <w:snapToGrid w:val="0"/>
        </w:rPr>
        <w:t>Objednatel</w:t>
      </w:r>
      <w:r w:rsidR="00B50259">
        <w:rPr>
          <w:rFonts w:ascii="Arial" w:hAnsi="Arial" w:cs="Arial"/>
          <w:snapToGrid w:val="0"/>
        </w:rPr>
        <w:t> </w:t>
      </w:r>
      <w:r w:rsidRPr="00856A79">
        <w:rPr>
          <w:rFonts w:ascii="Arial" w:hAnsi="Arial" w:cs="Arial"/>
          <w:snapToGrid w:val="0"/>
        </w:rPr>
        <w:t>I uhradí 10% ceny za provedené dílo a Objednatel II uhradí 90% ceny za</w:t>
      </w:r>
      <w:r w:rsidR="00B50259">
        <w:rPr>
          <w:rFonts w:ascii="Arial" w:hAnsi="Arial" w:cs="Arial"/>
          <w:snapToGrid w:val="0"/>
        </w:rPr>
        <w:t> </w:t>
      </w:r>
      <w:r w:rsidRPr="00856A79">
        <w:rPr>
          <w:rFonts w:ascii="Arial" w:hAnsi="Arial" w:cs="Arial"/>
          <w:snapToGrid w:val="0"/>
        </w:rPr>
        <w:t>provedené dílo.</w:t>
      </w:r>
    </w:p>
    <w:p w14:paraId="19B52BDC" w14:textId="214EAEAF" w:rsidR="007F16C8" w:rsidRPr="00C205F5" w:rsidRDefault="007F16C8" w:rsidP="00015AFA">
      <w:pPr>
        <w:pStyle w:val="Odstavecseseznamem"/>
        <w:numPr>
          <w:ilvl w:val="0"/>
          <w:numId w:val="3"/>
        </w:numPr>
        <w:spacing w:after="120"/>
        <w:ind w:left="567" w:hanging="567"/>
        <w:contextualSpacing w:val="0"/>
        <w:jc w:val="both"/>
        <w:rPr>
          <w:rFonts w:ascii="Arial" w:hAnsi="Arial" w:cs="Arial"/>
          <w:snapToGrid w:val="0"/>
        </w:rPr>
      </w:pPr>
      <w:bookmarkStart w:id="1" w:name="_Ref368988843"/>
      <w:r w:rsidRPr="00C205F5">
        <w:rPr>
          <w:rFonts w:ascii="Arial" w:hAnsi="Arial" w:cs="Arial"/>
          <w:snapToGrid w:val="0"/>
        </w:rPr>
        <w:t>Faktura je splatná do 30 dnů po jejím obdržení objednatelem.</w:t>
      </w:r>
      <w:bookmarkEnd w:id="1"/>
      <w:r w:rsidRPr="00C205F5">
        <w:rPr>
          <w:rFonts w:ascii="Arial" w:hAnsi="Arial" w:cs="Arial"/>
          <w:snapToGrid w:val="0"/>
        </w:rPr>
        <w:t xml:space="preserve"> Poslední daňový doklad v</w:t>
      </w:r>
      <w:r w:rsidR="00B50259">
        <w:rPr>
          <w:rFonts w:ascii="Arial" w:hAnsi="Arial" w:cs="Arial"/>
          <w:snapToGrid w:val="0"/>
        </w:rPr>
        <w:t> </w:t>
      </w:r>
      <w:r w:rsidRPr="00C205F5">
        <w:rPr>
          <w:rFonts w:ascii="Arial" w:hAnsi="Arial" w:cs="Arial"/>
          <w:snapToGrid w:val="0"/>
        </w:rPr>
        <w:t>kalendářním roce musí být objednateli doručen nejpozději 30. listopadu příslušného roku.</w:t>
      </w:r>
    </w:p>
    <w:p w14:paraId="5CA63A9C" w14:textId="3C1064A5" w:rsid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Objednatel neposkytne zhotoviteli zálohy.</w:t>
      </w:r>
    </w:p>
    <w:p w14:paraId="5BF1EDB3" w14:textId="1B6C8D5D" w:rsidR="007F16C8" w:rsidRP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Platby peněžitých částek se provádí bankovním převodem na účet druhé smluvní strany uvedený ve faktuře. Peněžitá částka se považuje za zaplacenou okamžikem jejího odepsání z účtu odesíl</w:t>
      </w:r>
      <w:r w:rsidRPr="00E8380D">
        <w:rPr>
          <w:rFonts w:ascii="Arial" w:hAnsi="Arial" w:cs="Arial"/>
          <w:bCs/>
          <w:snapToGrid w:val="0"/>
        </w:rPr>
        <w:t>atele ve prospěch účtu příjemce.</w:t>
      </w:r>
    </w:p>
    <w:p w14:paraId="70235A25" w14:textId="51D0B689" w:rsidR="007F16C8" w:rsidRPr="007F16C8" w:rsidRDefault="007F16C8" w:rsidP="00C205F5">
      <w:pPr>
        <w:pStyle w:val="Odstavecseseznamem"/>
        <w:numPr>
          <w:ilvl w:val="0"/>
          <w:numId w:val="3"/>
        </w:numPr>
        <w:spacing w:after="0"/>
        <w:ind w:left="567" w:hanging="567"/>
        <w:contextualSpacing w:val="0"/>
        <w:jc w:val="both"/>
        <w:rPr>
          <w:rFonts w:ascii="Arial" w:hAnsi="Arial" w:cs="Arial"/>
          <w:bCs/>
          <w:snapToGrid w:val="0"/>
        </w:rPr>
      </w:pPr>
      <w:r w:rsidRPr="007F16C8">
        <w:rPr>
          <w:rFonts w:ascii="Arial" w:hAnsi="Arial" w:cs="Arial"/>
          <w:bCs/>
          <w:snapToGrid w:val="0"/>
        </w:rPr>
        <w:t>Zhotovitel je podle ustanovení § 2 písm. e) zákona č. 320/2001 Sb., o finanční kontrole ve</w:t>
      </w:r>
      <w:r w:rsidR="00B50259">
        <w:rPr>
          <w:rFonts w:ascii="Arial" w:hAnsi="Arial" w:cs="Arial"/>
          <w:bCs/>
          <w:snapToGrid w:val="0"/>
        </w:rPr>
        <w:t> </w:t>
      </w:r>
      <w:r w:rsidRPr="007F16C8">
        <w:rPr>
          <w:rFonts w:ascii="Arial" w:hAnsi="Arial" w:cs="Arial"/>
          <w:bCs/>
          <w:snapToGrid w:val="0"/>
        </w:rPr>
        <w:t>veřejné správě a o změně některých zákonů (zákon o finanční kontrole), ve znění pozdějších předpisů, osobou povinnou spolupůsobit při výkonu finanční kontroly prováděné v souvislosti s úhradou služeb z veřejných výdajů.</w:t>
      </w:r>
    </w:p>
    <w:p w14:paraId="4C990C94" w14:textId="77777777" w:rsidR="007F16C8" w:rsidRPr="00C205F5" w:rsidRDefault="007F16C8">
      <w:pPr>
        <w:rPr>
          <w:rFonts w:ascii="Arial" w:hAnsi="Arial" w:cs="Arial"/>
          <w:snapToGrid w:val="0"/>
          <w:sz w:val="22"/>
          <w:szCs w:val="22"/>
        </w:rPr>
      </w:pPr>
    </w:p>
    <w:p w14:paraId="203AEF9B" w14:textId="5E47BC0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7F16C8"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7F16C8" w:rsidRPr="00C205F5">
        <w:rPr>
          <w:rFonts w:ascii="Arial" w:hAnsi="Arial" w:cs="Arial"/>
          <w:b/>
          <w:bCs/>
          <w:snapToGrid w:val="0"/>
          <w:sz w:val="24"/>
          <w:szCs w:val="24"/>
        </w:rPr>
        <w:t>IX</w:t>
      </w:r>
      <w:r w:rsidRPr="00C205F5">
        <w:rPr>
          <w:rFonts w:ascii="Arial" w:hAnsi="Arial" w:cs="Arial"/>
          <w:b/>
          <w:bCs/>
          <w:snapToGrid w:val="0"/>
          <w:sz w:val="24"/>
          <w:szCs w:val="24"/>
        </w:rPr>
        <w:t>.</w:t>
      </w:r>
    </w:p>
    <w:p w14:paraId="064E9D55" w14:textId="010576F2" w:rsidR="002E6D96" w:rsidRPr="00C205F5" w:rsidRDefault="0002463F">
      <w:pPr>
        <w:spacing w:line="276" w:lineRule="auto"/>
        <w:jc w:val="center"/>
        <w:rPr>
          <w:rFonts w:ascii="Arial" w:hAnsi="Arial" w:cs="Arial"/>
          <w:b/>
          <w:bCs/>
          <w:sz w:val="24"/>
          <w:szCs w:val="24"/>
        </w:rPr>
      </w:pPr>
      <w:r w:rsidRPr="00C205F5">
        <w:rPr>
          <w:rFonts w:ascii="Arial" w:hAnsi="Arial" w:cs="Arial"/>
          <w:b/>
          <w:bCs/>
          <w:sz w:val="24"/>
          <w:szCs w:val="24"/>
        </w:rPr>
        <w:t>Záruky, smluvní pokuty, sankce</w:t>
      </w:r>
    </w:p>
    <w:p w14:paraId="0CAFDC41" w14:textId="77777777" w:rsidR="00410422" w:rsidRPr="00650BC0" w:rsidRDefault="00410422" w:rsidP="00410422">
      <w:pPr>
        <w:spacing w:line="276" w:lineRule="auto"/>
        <w:rPr>
          <w:rFonts w:ascii="Arial" w:hAnsi="Arial" w:cs="Arial"/>
          <w:sz w:val="22"/>
          <w:szCs w:val="22"/>
        </w:rPr>
      </w:pPr>
    </w:p>
    <w:p w14:paraId="162631CE"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Smluvní strany si jsou vědomy, že v případě, kdy zhotovitel poruší ustanovení této smlouvy, především podmínky týkající se termínů plnění předmětu smlouvy, mohou být druhou stranou uplatňovány sankce uvedené v tomto článku.</w:t>
      </w:r>
    </w:p>
    <w:p w14:paraId="65E09BF3"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dle čl. IX. této smlouvy uhradí zhotovitel objednateli takto: </w:t>
      </w:r>
      <w:proofErr w:type="gramStart"/>
      <w:r w:rsidRPr="00D535ED">
        <w:rPr>
          <w:rFonts w:ascii="Arial" w:hAnsi="Arial" w:cs="Arial"/>
          <w:sz w:val="22"/>
          <w:szCs w:val="22"/>
        </w:rPr>
        <w:t>10%</w:t>
      </w:r>
      <w:proofErr w:type="gramEnd"/>
      <w:r w:rsidRPr="00D535ED">
        <w:rPr>
          <w:rFonts w:ascii="Arial" w:hAnsi="Arial" w:cs="Arial"/>
          <w:sz w:val="22"/>
          <w:szCs w:val="22"/>
        </w:rPr>
        <w:t xml:space="preserve"> z celkové výše smluvní pokuty Objednateli I a 90% z celkové výše smluvní pokuty Objednateli II.</w:t>
      </w:r>
    </w:p>
    <w:p w14:paraId="74CBB80E" w14:textId="2384A541"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Sankce v případě porušení smluvních povinností dle této smlouvy zhotovitelem činí 0,5</w:t>
      </w:r>
      <w:r>
        <w:rPr>
          <w:rFonts w:ascii="Arial" w:hAnsi="Arial" w:cs="Arial"/>
          <w:sz w:val="22"/>
          <w:szCs w:val="22"/>
        </w:rPr>
        <w:t> </w:t>
      </w:r>
      <w:r w:rsidRPr="00D535ED">
        <w:rPr>
          <w:rFonts w:ascii="Arial" w:hAnsi="Arial" w:cs="Arial"/>
          <w:sz w:val="22"/>
          <w:szCs w:val="22"/>
        </w:rPr>
        <w:t>% z ceny díla bez DPH, a to za každé jednotlivé porušení.</w:t>
      </w:r>
    </w:p>
    <w:p w14:paraId="4660D7D0" w14:textId="0A0C5CA5"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Je-li zhotovitel v prodlení se splněním sjednaného termínu předání díla, prokazatelně zaviněné zhotovitelem, uhradí zhotovitel smluvní pokutu ve výši 0,2 % z celkové ceny díla bez DPH za</w:t>
      </w:r>
      <w:r w:rsidR="00B50259">
        <w:rPr>
          <w:rFonts w:ascii="Arial" w:hAnsi="Arial" w:cs="Arial"/>
          <w:sz w:val="22"/>
          <w:szCs w:val="22"/>
        </w:rPr>
        <w:t> </w:t>
      </w:r>
      <w:r w:rsidRPr="00D535ED">
        <w:rPr>
          <w:rFonts w:ascii="Arial" w:hAnsi="Arial" w:cs="Arial"/>
          <w:sz w:val="22"/>
          <w:szCs w:val="22"/>
        </w:rPr>
        <w:t>každý započatý kalendářní den prodlení.</w:t>
      </w:r>
    </w:p>
    <w:p w14:paraId="0C44219B"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Uplatněním smluvní pokuty není dotčeno právo objednatelů na náhradu škody v plné výši, pokud jim v důsledku porušení smluvní povinnosti zhotovitelem vznikne, právo na odstoupení od této smlouvy, ani povinnost zhotovitele ke splnění povinnosti zajištěné smluvní pokutou, ledaže by objednatelé výslovně prohlásili, že na plnění povinnosti netrvají.</w:t>
      </w:r>
    </w:p>
    <w:p w14:paraId="2CC9DF06"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jsou splatné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ode dne doručení písemné výzvy oprávněné smluvní strany k jejich úhradě povinnou smluvní stranou, není-li ve výzvě uvedena lhůta delší.</w:t>
      </w:r>
    </w:p>
    <w:p w14:paraId="4DCCF9E2" w14:textId="76A8BE68" w:rsidR="007F16C8" w:rsidRPr="000A5F93" w:rsidRDefault="00D535ED">
      <w:pPr>
        <w:pStyle w:val="Zkladntextodsazen2"/>
        <w:numPr>
          <w:ilvl w:val="0"/>
          <w:numId w:val="33"/>
        </w:numPr>
        <w:spacing w:before="0" w:after="120" w:line="276" w:lineRule="auto"/>
        <w:ind w:left="425" w:hanging="567"/>
        <w:rPr>
          <w:rFonts w:ascii="Arial" w:hAnsi="Arial" w:cs="Arial"/>
          <w:sz w:val="22"/>
          <w:szCs w:val="22"/>
        </w:rPr>
      </w:pPr>
      <w:r w:rsidRPr="00D535ED">
        <w:rPr>
          <w:rFonts w:ascii="Arial" w:hAnsi="Arial" w:cs="Arial"/>
          <w:sz w:val="22"/>
          <w:szCs w:val="22"/>
        </w:rPr>
        <w:t>Zhotovitel souhlasí, aby objednatelé každou, byť i nesplatnou smluvní pokutu nebo náhradu škody, na níž jim vznikne nárok, v plné výši započetli</w:t>
      </w:r>
      <w:r w:rsidRPr="004D640C">
        <w:rPr>
          <w:rFonts w:ascii="Arial" w:hAnsi="Arial" w:cs="Arial"/>
          <w:sz w:val="22"/>
          <w:szCs w:val="22"/>
        </w:rPr>
        <w:t xml:space="preserve"> vůči nároku zhotovitele na uhrazení faktury vystavené dle čl. VI</w:t>
      </w:r>
      <w:r w:rsidRPr="001A30D7">
        <w:rPr>
          <w:rFonts w:ascii="Arial" w:hAnsi="Arial" w:cs="Arial"/>
          <w:sz w:val="22"/>
          <w:szCs w:val="22"/>
        </w:rPr>
        <w:t>II</w:t>
      </w:r>
      <w:r w:rsidRPr="000A5F93">
        <w:rPr>
          <w:rFonts w:ascii="Arial" w:hAnsi="Arial" w:cs="Arial"/>
          <w:sz w:val="22"/>
          <w:szCs w:val="22"/>
        </w:rPr>
        <w:t xml:space="preserve">. </w:t>
      </w:r>
    </w:p>
    <w:p w14:paraId="51A16ACD" w14:textId="3F4D059C" w:rsidR="00410422" w:rsidRPr="00D535ED" w:rsidRDefault="00410422" w:rsidP="00015AFA">
      <w:pPr>
        <w:pStyle w:val="Zkladntextodsazen2"/>
        <w:numPr>
          <w:ilvl w:val="0"/>
          <w:numId w:val="33"/>
        </w:numPr>
        <w:spacing w:before="0" w:after="120" w:line="276" w:lineRule="auto"/>
        <w:ind w:left="425" w:hanging="567"/>
        <w:rPr>
          <w:rFonts w:ascii="Arial" w:hAnsi="Arial" w:cs="Arial"/>
          <w:sz w:val="22"/>
          <w:szCs w:val="22"/>
        </w:rPr>
      </w:pPr>
      <w:r w:rsidRPr="000A5F93">
        <w:rPr>
          <w:rFonts w:ascii="Arial" w:hAnsi="Arial" w:cs="Arial"/>
          <w:sz w:val="22"/>
          <w:szCs w:val="22"/>
        </w:rPr>
        <w:t>Zhotovitel objednatel</w:t>
      </w:r>
      <w:r w:rsidR="00D535ED" w:rsidRPr="000A5F93">
        <w:rPr>
          <w:rFonts w:ascii="Arial" w:hAnsi="Arial" w:cs="Arial"/>
          <w:sz w:val="22"/>
          <w:szCs w:val="22"/>
        </w:rPr>
        <w:t>ům</w:t>
      </w:r>
      <w:r w:rsidRPr="00D535ED">
        <w:rPr>
          <w:rFonts w:ascii="Arial" w:hAnsi="Arial" w:cs="Arial"/>
          <w:sz w:val="22"/>
          <w:szCs w:val="22"/>
        </w:rPr>
        <w:t xml:space="preserve"> poskytuje záruku za jakost předaného díla. Záruční lhůta se stanovuje </w:t>
      </w:r>
      <w:r w:rsidR="005A52CA" w:rsidRPr="00D535ED">
        <w:rPr>
          <w:rFonts w:ascii="Arial" w:hAnsi="Arial" w:cs="Arial"/>
          <w:sz w:val="22"/>
          <w:szCs w:val="22"/>
        </w:rPr>
        <w:t xml:space="preserve">na </w:t>
      </w:r>
      <w:commentRangeStart w:id="2"/>
      <w:r w:rsidRPr="00423859">
        <w:rPr>
          <w:rFonts w:ascii="Arial" w:hAnsi="Arial" w:cs="Arial"/>
          <w:sz w:val="22"/>
          <w:szCs w:val="22"/>
        </w:rPr>
        <w:t xml:space="preserve">36 + </w:t>
      </w:r>
      <w:r w:rsidR="00423859" w:rsidRPr="00423859">
        <w:rPr>
          <w:rFonts w:ascii="Arial" w:hAnsi="Arial" w:cs="Arial"/>
          <w:sz w:val="22"/>
          <w:szCs w:val="22"/>
          <w:highlight w:val="yellow"/>
        </w:rPr>
        <w:t>……</w:t>
      </w:r>
      <w:r w:rsidR="00B64DE3" w:rsidRPr="00423859">
        <w:rPr>
          <w:rFonts w:ascii="Arial" w:hAnsi="Arial" w:cs="Arial"/>
          <w:sz w:val="22"/>
          <w:szCs w:val="22"/>
        </w:rPr>
        <w:t xml:space="preserve"> </w:t>
      </w:r>
      <w:r w:rsidRPr="00423859">
        <w:rPr>
          <w:rFonts w:ascii="Arial" w:hAnsi="Arial" w:cs="Arial"/>
          <w:sz w:val="22"/>
          <w:szCs w:val="22"/>
        </w:rPr>
        <w:t>měsíců</w:t>
      </w:r>
      <w:r w:rsidRPr="00D535ED">
        <w:rPr>
          <w:rFonts w:ascii="Arial" w:hAnsi="Arial" w:cs="Arial"/>
          <w:sz w:val="22"/>
          <w:szCs w:val="22"/>
        </w:rPr>
        <w:t xml:space="preserve"> </w:t>
      </w:r>
      <w:commentRangeEnd w:id="2"/>
      <w:r w:rsidR="00423859">
        <w:rPr>
          <w:rStyle w:val="Odkaznakoment"/>
        </w:rPr>
        <w:commentReference w:id="2"/>
      </w:r>
      <w:r w:rsidRPr="00D535ED">
        <w:rPr>
          <w:rFonts w:ascii="Arial" w:hAnsi="Arial" w:cs="Arial"/>
          <w:sz w:val="22"/>
          <w:szCs w:val="22"/>
        </w:rPr>
        <w:t>od předání celého díla zhotovitelem objednatel</w:t>
      </w:r>
      <w:r w:rsidR="00D535ED" w:rsidRPr="00D535ED">
        <w:rPr>
          <w:rFonts w:ascii="Arial" w:hAnsi="Arial" w:cs="Arial"/>
          <w:sz w:val="22"/>
          <w:szCs w:val="22"/>
        </w:rPr>
        <w:t>ům</w:t>
      </w:r>
      <w:r w:rsidRPr="00D535ED">
        <w:rPr>
          <w:rFonts w:ascii="Arial" w:hAnsi="Arial" w:cs="Arial"/>
          <w:sz w:val="22"/>
          <w:szCs w:val="22"/>
        </w:rPr>
        <w:t>. V případě přerušení prací ze strany objednatel</w:t>
      </w:r>
      <w:r w:rsidR="00D535ED" w:rsidRPr="00D535ED">
        <w:rPr>
          <w:rFonts w:ascii="Arial" w:hAnsi="Arial" w:cs="Arial"/>
          <w:sz w:val="22"/>
          <w:szCs w:val="22"/>
        </w:rPr>
        <w:t>ů</w:t>
      </w:r>
      <w:r w:rsidRPr="00D535ED">
        <w:rPr>
          <w:rFonts w:ascii="Arial" w:hAnsi="Arial" w:cs="Arial"/>
          <w:sz w:val="22"/>
          <w:szCs w:val="22"/>
        </w:rPr>
        <w:t xml:space="preserve"> platí dohodnutá</w:t>
      </w:r>
      <w:r w:rsidR="00D535ED" w:rsidRPr="00D535ED">
        <w:rPr>
          <w:rFonts w:ascii="Arial" w:hAnsi="Arial" w:cs="Arial"/>
          <w:sz w:val="22"/>
          <w:szCs w:val="22"/>
        </w:rPr>
        <w:t>, výše uvedená,</w:t>
      </w:r>
      <w:r w:rsidRPr="00D535ED">
        <w:rPr>
          <w:rFonts w:ascii="Arial" w:hAnsi="Arial" w:cs="Arial"/>
          <w:sz w:val="22"/>
          <w:szCs w:val="22"/>
        </w:rPr>
        <w:t xml:space="preserve"> záruční lhůta na dosud provedené práce. Počátkem této záruční lhůty je termín odevzdání </w:t>
      </w:r>
      <w:r w:rsidR="00D535ED" w:rsidRPr="00D535ED">
        <w:rPr>
          <w:rFonts w:ascii="Arial" w:hAnsi="Arial" w:cs="Arial"/>
          <w:sz w:val="22"/>
          <w:szCs w:val="22"/>
        </w:rPr>
        <w:t xml:space="preserve">poslední ucelené části </w:t>
      </w:r>
      <w:r w:rsidRPr="00D535ED">
        <w:rPr>
          <w:rFonts w:ascii="Arial" w:hAnsi="Arial" w:cs="Arial"/>
          <w:sz w:val="22"/>
          <w:szCs w:val="22"/>
        </w:rPr>
        <w:t>díla</w:t>
      </w:r>
      <w:r w:rsidR="00D535ED" w:rsidRPr="00D535ED">
        <w:rPr>
          <w:rFonts w:ascii="Arial" w:hAnsi="Arial" w:cs="Arial"/>
          <w:sz w:val="22"/>
          <w:szCs w:val="22"/>
        </w:rPr>
        <w:t xml:space="preserve"> bez vad a</w:t>
      </w:r>
      <w:r w:rsidR="00F943C0">
        <w:rPr>
          <w:rFonts w:ascii="Arial" w:hAnsi="Arial" w:cs="Arial"/>
          <w:sz w:val="22"/>
          <w:szCs w:val="22"/>
        </w:rPr>
        <w:t> </w:t>
      </w:r>
      <w:r w:rsidR="00D535ED" w:rsidRPr="00D535ED">
        <w:rPr>
          <w:rFonts w:ascii="Arial" w:hAnsi="Arial" w:cs="Arial"/>
          <w:sz w:val="22"/>
          <w:szCs w:val="22"/>
        </w:rPr>
        <w:t>nedodělků, tj. den podpisu akceptačního protokolu</w:t>
      </w:r>
      <w:r w:rsidRPr="00D535ED">
        <w:rPr>
          <w:rFonts w:ascii="Arial" w:hAnsi="Arial" w:cs="Arial"/>
          <w:sz w:val="22"/>
          <w:szCs w:val="22"/>
        </w:rPr>
        <w:t xml:space="preserve">. V případě, že po dobu plynoucí záruční lhůty budou práce znovu obnoveny, prodlužuje se záruční lhůta na </w:t>
      </w:r>
      <w:r w:rsidR="00D535ED" w:rsidRPr="00D535ED">
        <w:rPr>
          <w:rFonts w:ascii="Arial" w:hAnsi="Arial" w:cs="Arial"/>
          <w:sz w:val="22"/>
          <w:szCs w:val="22"/>
        </w:rPr>
        <w:t xml:space="preserve">dříve dokončené ucelené části o </w:t>
      </w:r>
      <w:r w:rsidRPr="00D535ED">
        <w:rPr>
          <w:rFonts w:ascii="Arial" w:hAnsi="Arial" w:cs="Arial"/>
          <w:sz w:val="22"/>
          <w:szCs w:val="22"/>
        </w:rPr>
        <w:t xml:space="preserve">počet </w:t>
      </w:r>
      <w:r w:rsidR="00D535ED" w:rsidRPr="00D535ED">
        <w:rPr>
          <w:rFonts w:ascii="Arial" w:hAnsi="Arial" w:cs="Arial"/>
          <w:sz w:val="22"/>
          <w:szCs w:val="22"/>
        </w:rPr>
        <w:t xml:space="preserve">i započatých </w:t>
      </w:r>
      <w:r w:rsidRPr="00D535ED">
        <w:rPr>
          <w:rFonts w:ascii="Arial" w:hAnsi="Arial" w:cs="Arial"/>
          <w:sz w:val="22"/>
          <w:szCs w:val="22"/>
        </w:rPr>
        <w:t>měsíců</w:t>
      </w:r>
      <w:r w:rsidR="00D535ED" w:rsidRPr="00D535ED">
        <w:rPr>
          <w:rFonts w:ascii="Arial" w:hAnsi="Arial" w:cs="Arial"/>
          <w:sz w:val="22"/>
          <w:szCs w:val="22"/>
        </w:rPr>
        <w:t>, ve kterých byly práce</w:t>
      </w:r>
      <w:r w:rsidRPr="00D535ED">
        <w:rPr>
          <w:rFonts w:ascii="Arial" w:hAnsi="Arial" w:cs="Arial"/>
          <w:sz w:val="22"/>
          <w:szCs w:val="22"/>
        </w:rPr>
        <w:t xml:space="preserve"> přerušen</w:t>
      </w:r>
      <w:r w:rsidR="00D535ED" w:rsidRPr="00D535ED">
        <w:rPr>
          <w:rFonts w:ascii="Arial" w:hAnsi="Arial" w:cs="Arial"/>
          <w:sz w:val="22"/>
          <w:szCs w:val="22"/>
        </w:rPr>
        <w:t>y</w:t>
      </w:r>
      <w:r w:rsidRPr="00D535ED">
        <w:rPr>
          <w:rFonts w:ascii="Arial" w:hAnsi="Arial" w:cs="Arial"/>
          <w:sz w:val="22"/>
          <w:szCs w:val="22"/>
        </w:rPr>
        <w:t>. Záruka se vztahuje na</w:t>
      </w:r>
      <w:r w:rsidR="00B50259">
        <w:rPr>
          <w:rFonts w:ascii="Arial" w:hAnsi="Arial" w:cs="Arial"/>
          <w:sz w:val="22"/>
          <w:szCs w:val="22"/>
        </w:rPr>
        <w:t> </w:t>
      </w:r>
      <w:r w:rsidRPr="00D535ED">
        <w:rPr>
          <w:rFonts w:ascii="Arial" w:hAnsi="Arial" w:cs="Arial"/>
          <w:sz w:val="22"/>
          <w:szCs w:val="22"/>
        </w:rPr>
        <w:t xml:space="preserve">veškeré vady a nedodělky prací zapříčiněné zhotovitelem. </w:t>
      </w:r>
      <w:r w:rsidR="00D535ED" w:rsidRPr="00D535ED">
        <w:rPr>
          <w:rFonts w:ascii="Arial" w:hAnsi="Arial" w:cs="Arial"/>
          <w:sz w:val="22"/>
          <w:szCs w:val="22"/>
        </w:rPr>
        <w:t xml:space="preserve"> O odstranění takových vad bude oběma smluvními stranami sepsán protokol. Doba pro odstranění vad se do záruční lhůty nezapočítává. Záruka se nevztahuje na vady díla, jejichž původ je v podkladech k provedení díla, zejména pak z chybných údajů o vlastnictví (vlastnících) evidovaných v KN (chybné údaje o vlastnictví pozemků), které nebylo v době zpracování návrhů </w:t>
      </w:r>
      <w:proofErr w:type="spellStart"/>
      <w:r w:rsidR="00D535ED" w:rsidRPr="00D535ED">
        <w:rPr>
          <w:rFonts w:ascii="Arial" w:hAnsi="Arial" w:cs="Arial"/>
          <w:sz w:val="22"/>
          <w:szCs w:val="22"/>
        </w:rPr>
        <w:t>KoPÚ</w:t>
      </w:r>
      <w:proofErr w:type="spellEnd"/>
      <w:r w:rsidR="00D535ED" w:rsidRPr="00D535ED">
        <w:rPr>
          <w:rFonts w:ascii="Arial" w:hAnsi="Arial" w:cs="Arial"/>
          <w:sz w:val="22"/>
          <w:szCs w:val="22"/>
        </w:rPr>
        <w:t xml:space="preserve"> zpochybněno.</w:t>
      </w:r>
    </w:p>
    <w:p w14:paraId="4ABF50EC" w14:textId="6FCD66DA" w:rsidR="00410422" w:rsidRPr="00015AFA" w:rsidRDefault="00410422" w:rsidP="00015AFA">
      <w:pPr>
        <w:pStyle w:val="Zkladntextodsazen2"/>
        <w:numPr>
          <w:ilvl w:val="0"/>
          <w:numId w:val="33"/>
        </w:numPr>
        <w:spacing w:before="0" w:after="120" w:line="276" w:lineRule="auto"/>
        <w:ind w:left="357" w:hanging="567"/>
        <w:rPr>
          <w:rFonts w:ascii="Arial" w:hAnsi="Arial" w:cs="Arial"/>
          <w:sz w:val="22"/>
          <w:szCs w:val="22"/>
        </w:rPr>
      </w:pPr>
      <w:r w:rsidRPr="00D535ED">
        <w:rPr>
          <w:rFonts w:ascii="Arial" w:hAnsi="Arial" w:cs="Arial"/>
          <w:sz w:val="22"/>
          <w:szCs w:val="22"/>
        </w:rPr>
        <w:t>Vady díla: dílo má vady, pokud neodpovídá kvalitou či rozsahem podmínkám stanoveným ve</w:t>
      </w:r>
      <w:r w:rsidR="00F943C0">
        <w:rPr>
          <w:rFonts w:ascii="Arial" w:hAnsi="Arial" w:cs="Arial"/>
          <w:sz w:val="22"/>
          <w:szCs w:val="22"/>
        </w:rPr>
        <w:t> </w:t>
      </w:r>
      <w:r w:rsidRPr="00D535ED">
        <w:rPr>
          <w:rFonts w:ascii="Arial" w:hAnsi="Arial" w:cs="Arial"/>
          <w:sz w:val="22"/>
          <w:szCs w:val="22"/>
        </w:rPr>
        <w:t xml:space="preserve">smlouvě, případně požadavkům obecně závazných norem nebo předpisům uvedeným v této smlouvě. </w:t>
      </w:r>
      <w:r w:rsidR="00D535ED" w:rsidRPr="00D535ED">
        <w:rPr>
          <w:rFonts w:ascii="Arial" w:hAnsi="Arial" w:cs="Arial"/>
          <w:sz w:val="22"/>
          <w:szCs w:val="22"/>
        </w:rPr>
        <w:t>Objednatelé</w:t>
      </w:r>
      <w:r w:rsidR="00D535ED" w:rsidRPr="004D640C">
        <w:rPr>
          <w:rFonts w:ascii="Arial" w:hAnsi="Arial" w:cs="Arial"/>
          <w:sz w:val="22"/>
          <w:szCs w:val="22"/>
        </w:rPr>
        <w:t xml:space="preserve"> písemně oznámí zhotoviteli vadu díla a ten je povinen do </w:t>
      </w:r>
      <w:proofErr w:type="gramStart"/>
      <w:r w:rsidR="00D535ED" w:rsidRPr="004D640C">
        <w:rPr>
          <w:rFonts w:ascii="Arial" w:hAnsi="Arial" w:cs="Arial"/>
          <w:sz w:val="22"/>
          <w:szCs w:val="22"/>
        </w:rPr>
        <w:t>15-ti</w:t>
      </w:r>
      <w:proofErr w:type="gramEnd"/>
      <w:r w:rsidR="00D535ED" w:rsidRPr="004D640C">
        <w:rPr>
          <w:rFonts w:ascii="Arial" w:hAnsi="Arial" w:cs="Arial"/>
          <w:sz w:val="22"/>
          <w:szCs w:val="22"/>
        </w:rPr>
        <w:t xml:space="preserve"> dnů ode dne doručení oznámení písemně </w:t>
      </w:r>
      <w:r w:rsidR="00D535ED" w:rsidRPr="001A30D7">
        <w:rPr>
          <w:rFonts w:ascii="Arial" w:hAnsi="Arial" w:cs="Arial"/>
          <w:sz w:val="22"/>
          <w:szCs w:val="22"/>
        </w:rPr>
        <w:t>sděli</w:t>
      </w:r>
      <w:r w:rsidR="00D535ED" w:rsidRPr="000A5F93">
        <w:rPr>
          <w:rFonts w:ascii="Arial" w:hAnsi="Arial" w:cs="Arial"/>
          <w:sz w:val="22"/>
          <w:szCs w:val="22"/>
        </w:rPr>
        <w:t>t, zda vadu uznává, či nikoliv. Vady díla zhotovitel odstraní bezplatně v dohodnuté lhůtě. Lhůta musí být dohodnuta tak, aby nezmařila další práce nebo úkony. Podkladem je písemné oznámení o specifikovaných vadách podle ustanovení § 2618 OZ. Zhotovitel je povinen provedenou opravu vad a nedodělků řádně předat O</w:t>
      </w:r>
      <w:r w:rsidR="00D535ED" w:rsidRPr="004A75C7">
        <w:rPr>
          <w:rFonts w:ascii="Arial" w:hAnsi="Arial" w:cs="Arial"/>
          <w:sz w:val="22"/>
          <w:szCs w:val="22"/>
        </w:rPr>
        <w:t>bjednateli</w:t>
      </w:r>
      <w:r w:rsidR="00F943C0">
        <w:rPr>
          <w:rFonts w:ascii="Arial" w:hAnsi="Arial" w:cs="Arial"/>
          <w:sz w:val="22"/>
          <w:szCs w:val="22"/>
        </w:rPr>
        <w:t> </w:t>
      </w:r>
      <w:r w:rsidR="00D535ED" w:rsidRPr="00291282">
        <w:rPr>
          <w:rFonts w:ascii="Arial" w:hAnsi="Arial" w:cs="Arial"/>
          <w:sz w:val="22"/>
          <w:szCs w:val="22"/>
        </w:rPr>
        <w:t>I, o předání a převzetí bude vyhotoven protokol. Pokud objednatel bude souhlasit s provedenou opravo</w:t>
      </w:r>
      <w:r w:rsidR="00D535ED" w:rsidRPr="00015AFA">
        <w:rPr>
          <w:rFonts w:ascii="Arial" w:hAnsi="Arial" w:cs="Arial"/>
          <w:sz w:val="22"/>
          <w:szCs w:val="22"/>
        </w:rPr>
        <w:t>u, potvrdí zhotoviteli protokol o odstranění vad a nedodělků.</w:t>
      </w:r>
    </w:p>
    <w:p w14:paraId="7B78FCF7" w14:textId="7CFA55E1"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Je-li zhotovitel v prodlení s odstraněním vad, uhradí objednatel</w:t>
      </w:r>
      <w:r w:rsidR="00D535ED">
        <w:rPr>
          <w:rFonts w:ascii="Arial" w:hAnsi="Arial" w:cs="Arial"/>
          <w:sz w:val="22"/>
          <w:szCs w:val="22"/>
        </w:rPr>
        <w:t>ům</w:t>
      </w:r>
      <w:r w:rsidRPr="00650BC0">
        <w:rPr>
          <w:rFonts w:ascii="Arial" w:hAnsi="Arial" w:cs="Arial"/>
          <w:sz w:val="22"/>
          <w:szCs w:val="22"/>
        </w:rPr>
        <w:t xml:space="preserve"> smluvní pokutu ve výši </w:t>
      </w:r>
      <w:r w:rsidR="00D535ED">
        <w:rPr>
          <w:rFonts w:ascii="Arial" w:hAnsi="Arial" w:cs="Arial"/>
          <w:sz w:val="22"/>
          <w:szCs w:val="22"/>
        </w:rPr>
        <w:t>5</w:t>
      </w:r>
      <w:r w:rsidRPr="00650BC0">
        <w:rPr>
          <w:rFonts w:ascii="Arial" w:hAnsi="Arial" w:cs="Arial"/>
          <w:sz w:val="22"/>
          <w:szCs w:val="22"/>
        </w:rPr>
        <w:t>00</w:t>
      </w:r>
      <w:r w:rsidR="00B50259">
        <w:rPr>
          <w:rFonts w:ascii="Arial" w:hAnsi="Arial" w:cs="Arial"/>
          <w:sz w:val="22"/>
          <w:szCs w:val="22"/>
        </w:rPr>
        <w:t> </w:t>
      </w:r>
      <w:r w:rsidRPr="00650BC0">
        <w:rPr>
          <w:rFonts w:ascii="Arial" w:hAnsi="Arial" w:cs="Arial"/>
          <w:sz w:val="22"/>
          <w:szCs w:val="22"/>
        </w:rPr>
        <w:t xml:space="preserve">Kč za každý </w:t>
      </w:r>
      <w:r w:rsidR="00D535ED">
        <w:rPr>
          <w:rFonts w:ascii="Arial" w:hAnsi="Arial" w:cs="Arial"/>
          <w:sz w:val="22"/>
          <w:szCs w:val="22"/>
        </w:rPr>
        <w:t xml:space="preserve">započatý </w:t>
      </w:r>
      <w:r w:rsidRPr="00650BC0">
        <w:rPr>
          <w:rFonts w:ascii="Arial" w:hAnsi="Arial" w:cs="Arial"/>
          <w:sz w:val="22"/>
          <w:szCs w:val="22"/>
        </w:rPr>
        <w:t xml:space="preserve">den prodlení po uplynutí </w:t>
      </w:r>
      <w:r w:rsidR="00764BE8">
        <w:rPr>
          <w:rFonts w:ascii="Arial" w:hAnsi="Arial" w:cs="Arial"/>
          <w:sz w:val="22"/>
          <w:szCs w:val="22"/>
        </w:rPr>
        <w:t xml:space="preserve">lhůty </w:t>
      </w:r>
      <w:r w:rsidR="005A52CA" w:rsidRPr="00650BC0">
        <w:rPr>
          <w:rFonts w:ascii="Arial" w:hAnsi="Arial" w:cs="Arial"/>
          <w:sz w:val="22"/>
          <w:szCs w:val="22"/>
        </w:rPr>
        <w:t>dohodnut</w:t>
      </w:r>
      <w:r w:rsidR="007865A1">
        <w:rPr>
          <w:rFonts w:ascii="Arial" w:hAnsi="Arial" w:cs="Arial"/>
          <w:sz w:val="22"/>
          <w:szCs w:val="22"/>
        </w:rPr>
        <w:t>é</w:t>
      </w:r>
      <w:r w:rsidR="00D535ED">
        <w:rPr>
          <w:rFonts w:ascii="Arial" w:hAnsi="Arial" w:cs="Arial"/>
          <w:sz w:val="22"/>
          <w:szCs w:val="22"/>
        </w:rPr>
        <w:t xml:space="preserve"> podle odstavce 9.8. smlouvy</w:t>
      </w:r>
      <w:r w:rsidR="005A52CA" w:rsidRPr="00650BC0">
        <w:rPr>
          <w:rFonts w:ascii="Arial" w:hAnsi="Arial" w:cs="Arial"/>
          <w:sz w:val="22"/>
          <w:szCs w:val="22"/>
        </w:rPr>
        <w:t>.</w:t>
      </w:r>
    </w:p>
    <w:p w14:paraId="0C6EBC07" w14:textId="522B6B99" w:rsidR="00D535ED" w:rsidRPr="00D535ED" w:rsidRDefault="00D535ED" w:rsidP="00015AFA">
      <w:pPr>
        <w:pStyle w:val="Zkladntextodsazen2"/>
        <w:numPr>
          <w:ilvl w:val="0"/>
          <w:numId w:val="33"/>
        </w:numPr>
        <w:spacing w:before="0" w:after="120" w:line="276" w:lineRule="auto"/>
        <w:ind w:left="505" w:hanging="567"/>
        <w:rPr>
          <w:rFonts w:ascii="Arial" w:hAnsi="Arial" w:cs="Arial"/>
          <w:sz w:val="22"/>
          <w:szCs w:val="22"/>
        </w:rPr>
      </w:pPr>
      <w:r w:rsidRPr="00D535ED">
        <w:rPr>
          <w:rFonts w:ascii="Arial" w:hAnsi="Arial" w:cs="Arial"/>
          <w:sz w:val="22"/>
          <w:szCs w:val="22"/>
        </w:rPr>
        <w:t>Objednatelé mají právo požadovat odstranění prokazatelných vad kdykoliv během záruční doby. Oznámení o vadách bude předáváno písemně nebo elektronicky doručením do datové schránky případně e-mailem vždy s následným písemným nebo elektronicky doručeným potvrzením oprávněnému zástupci zhotovitele. Vady díla zhotovitel odstraní bezplatně ve stanovené lhůtě. O odstranění vad bude smluvními stranami sepsán protokol o odstranění vad a nedodělků</w:t>
      </w:r>
      <w:r w:rsidRPr="00D535ED" w:rsidDel="006753A9">
        <w:rPr>
          <w:rFonts w:ascii="Arial" w:hAnsi="Arial" w:cs="Arial"/>
          <w:sz w:val="22"/>
          <w:szCs w:val="22"/>
        </w:rPr>
        <w:t xml:space="preserve"> </w:t>
      </w:r>
      <w:r w:rsidRPr="00D535ED">
        <w:rPr>
          <w:rFonts w:ascii="Arial" w:hAnsi="Arial" w:cs="Arial"/>
          <w:sz w:val="22"/>
          <w:szCs w:val="22"/>
        </w:rPr>
        <w:t xml:space="preserve">Pokud zhotovitel řádně neodstraní oznámené vady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 zahájení odstranění vad, mají objednatelé právo oznámené vady dát odstranit na náklad zhotovitele, tímto se nenaruší práva objednatelů vyplývající ze záručních podmínek.</w:t>
      </w:r>
    </w:p>
    <w:p w14:paraId="6B8D7BC6" w14:textId="448CEB0D" w:rsidR="00410422" w:rsidRPr="00650BC0"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Zhotovitel se zavazuje zdržet se šíření jemu předaných podkladů a informací vůči třetí osobě. Tyto mohou být předány třetí osobě jen se souhlasem objednatel</w:t>
      </w:r>
      <w:r w:rsidR="007F16C8">
        <w:rPr>
          <w:rFonts w:ascii="Arial" w:hAnsi="Arial" w:cs="Arial"/>
          <w:sz w:val="22"/>
          <w:szCs w:val="22"/>
        </w:rPr>
        <w:t>ů</w:t>
      </w:r>
      <w:r w:rsidRPr="00650BC0">
        <w:rPr>
          <w:rFonts w:ascii="Arial" w:hAnsi="Arial" w:cs="Arial"/>
          <w:sz w:val="22"/>
          <w:szCs w:val="22"/>
        </w:rPr>
        <w:t xml:space="preserve"> a v souladu s vyhotovením díla. Za porušení této povinnosti, je zhotovitel povinen uhradit objednatel</w:t>
      </w:r>
      <w:r w:rsidR="007F16C8">
        <w:rPr>
          <w:rFonts w:ascii="Arial" w:hAnsi="Arial" w:cs="Arial"/>
          <w:sz w:val="22"/>
          <w:szCs w:val="22"/>
        </w:rPr>
        <w:t>ům</w:t>
      </w:r>
      <w:r w:rsidRPr="00650BC0">
        <w:rPr>
          <w:rFonts w:ascii="Arial" w:hAnsi="Arial" w:cs="Arial"/>
          <w:sz w:val="22"/>
          <w:szCs w:val="22"/>
        </w:rPr>
        <w:t xml:space="preserve"> smluvní pokutu</w:t>
      </w:r>
      <w:r w:rsidR="007F16C8">
        <w:rPr>
          <w:rFonts w:ascii="Arial" w:hAnsi="Arial" w:cs="Arial"/>
          <w:sz w:val="22"/>
          <w:szCs w:val="22"/>
        </w:rPr>
        <w:t xml:space="preserve"> </w:t>
      </w:r>
      <w:r w:rsidRPr="00650BC0">
        <w:rPr>
          <w:rFonts w:ascii="Arial" w:hAnsi="Arial" w:cs="Arial"/>
          <w:sz w:val="22"/>
          <w:szCs w:val="22"/>
        </w:rPr>
        <w:t>ve výši 10 000 Kč, a to za každý jednotlivý případ porušení této povinnosti.</w:t>
      </w:r>
    </w:p>
    <w:p w14:paraId="2DD25870" w14:textId="1DE1B3FD"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Bude-li ze strany zhotovitele porušena právní povinnost, která je stanovena předpisy nebo touto smlouvou, a objednatel</w:t>
      </w:r>
      <w:r w:rsidR="007F16C8">
        <w:rPr>
          <w:rFonts w:ascii="Arial" w:hAnsi="Arial" w:cs="Arial"/>
          <w:sz w:val="22"/>
          <w:szCs w:val="22"/>
        </w:rPr>
        <w:t>é</w:t>
      </w:r>
      <w:r w:rsidRPr="00650BC0">
        <w:rPr>
          <w:rFonts w:ascii="Arial" w:hAnsi="Arial" w:cs="Arial"/>
          <w:sz w:val="22"/>
          <w:szCs w:val="22"/>
        </w:rPr>
        <w:t xml:space="preserve"> učiní nebo opomen</w:t>
      </w:r>
      <w:r w:rsidR="007F16C8">
        <w:rPr>
          <w:rFonts w:ascii="Arial" w:hAnsi="Arial" w:cs="Arial"/>
          <w:sz w:val="22"/>
          <w:szCs w:val="22"/>
        </w:rPr>
        <w:t>ou</w:t>
      </w:r>
      <w:r w:rsidRPr="00650BC0">
        <w:rPr>
          <w:rFonts w:ascii="Arial" w:hAnsi="Arial" w:cs="Arial"/>
          <w:sz w:val="22"/>
          <w:szCs w:val="22"/>
        </w:rPr>
        <w:t xml:space="preserve"> či nebud</w:t>
      </w:r>
      <w:r w:rsidR="007F16C8">
        <w:rPr>
          <w:rFonts w:ascii="Arial" w:hAnsi="Arial" w:cs="Arial"/>
          <w:sz w:val="22"/>
          <w:szCs w:val="22"/>
        </w:rPr>
        <w:t>ou</w:t>
      </w:r>
      <w:r w:rsidRPr="00650BC0">
        <w:rPr>
          <w:rFonts w:ascii="Arial" w:hAnsi="Arial" w:cs="Arial"/>
          <w:sz w:val="22"/>
          <w:szCs w:val="22"/>
        </w:rPr>
        <w:t xml:space="preserve"> moci učinit pro porušení takové povinnosti následné činnosti, v jejichž důsledku bud</w:t>
      </w:r>
      <w:r w:rsidR="007F16C8">
        <w:rPr>
          <w:rFonts w:ascii="Arial" w:hAnsi="Arial" w:cs="Arial"/>
          <w:sz w:val="22"/>
          <w:szCs w:val="22"/>
        </w:rPr>
        <w:t>ou</w:t>
      </w:r>
      <w:r w:rsidRPr="00650BC0">
        <w:rPr>
          <w:rFonts w:ascii="Arial" w:hAnsi="Arial" w:cs="Arial"/>
          <w:sz w:val="22"/>
          <w:szCs w:val="22"/>
        </w:rPr>
        <w:t xml:space="preserve"> sankcionován</w:t>
      </w:r>
      <w:r w:rsidR="007F16C8">
        <w:rPr>
          <w:rFonts w:ascii="Arial" w:hAnsi="Arial" w:cs="Arial"/>
          <w:sz w:val="22"/>
          <w:szCs w:val="22"/>
        </w:rPr>
        <w:t>i</w:t>
      </w:r>
      <w:r w:rsidRPr="00650BC0">
        <w:rPr>
          <w:rFonts w:ascii="Arial" w:hAnsi="Arial" w:cs="Arial"/>
          <w:sz w:val="22"/>
          <w:szCs w:val="22"/>
        </w:rPr>
        <w:t xml:space="preserve"> ze strany orgánů veřejné správy, je příslušný zhotovitel povinen tuto částku jako vzniklou škodu objednatel</w:t>
      </w:r>
      <w:r w:rsidR="007F16C8">
        <w:rPr>
          <w:rFonts w:ascii="Arial" w:hAnsi="Arial" w:cs="Arial"/>
          <w:sz w:val="22"/>
          <w:szCs w:val="22"/>
        </w:rPr>
        <w:t>ům</w:t>
      </w:r>
      <w:r w:rsidRPr="00650BC0">
        <w:rPr>
          <w:rFonts w:ascii="Arial" w:hAnsi="Arial" w:cs="Arial"/>
          <w:sz w:val="22"/>
          <w:szCs w:val="22"/>
        </w:rPr>
        <w:t xml:space="preserve"> nahradit, pokud nebyla způsobena zcela či zčásti v důsledku jednání či opomenutí objednatel</w:t>
      </w:r>
      <w:r w:rsidR="007F16C8">
        <w:rPr>
          <w:rFonts w:ascii="Arial" w:hAnsi="Arial" w:cs="Arial"/>
          <w:sz w:val="22"/>
          <w:szCs w:val="22"/>
        </w:rPr>
        <w:t>ů</w:t>
      </w:r>
      <w:r w:rsidRPr="00650BC0">
        <w:rPr>
          <w:rFonts w:ascii="Arial" w:hAnsi="Arial" w:cs="Arial"/>
          <w:sz w:val="22"/>
          <w:szCs w:val="22"/>
        </w:rPr>
        <w:t xml:space="preserve"> nebo pokud na možné porušení předpisů zhotovitel objednatele předem neupozornil. </w:t>
      </w:r>
    </w:p>
    <w:p w14:paraId="79977DC0" w14:textId="7F50DBE1" w:rsidR="00410422" w:rsidRPr="00650BC0" w:rsidRDefault="00410422" w:rsidP="00C205F5">
      <w:pPr>
        <w:pStyle w:val="Zkladntextodsazen2"/>
        <w:numPr>
          <w:ilvl w:val="0"/>
          <w:numId w:val="33"/>
        </w:numPr>
        <w:spacing w:before="0" w:line="276" w:lineRule="auto"/>
        <w:ind w:left="505" w:hanging="567"/>
        <w:rPr>
          <w:rFonts w:ascii="Arial" w:hAnsi="Arial" w:cs="Arial"/>
          <w:sz w:val="22"/>
          <w:szCs w:val="22"/>
        </w:rPr>
      </w:pPr>
      <w:r w:rsidRPr="00650BC0">
        <w:rPr>
          <w:rFonts w:ascii="Arial" w:hAnsi="Arial" w:cs="Arial"/>
          <w:sz w:val="22"/>
          <w:szCs w:val="22"/>
        </w:rPr>
        <w:t xml:space="preserve">V případě prodlení </w:t>
      </w:r>
      <w:r w:rsidR="007F16C8">
        <w:rPr>
          <w:rFonts w:ascii="Arial" w:hAnsi="Arial" w:cs="Arial"/>
          <w:sz w:val="22"/>
          <w:szCs w:val="22"/>
        </w:rPr>
        <w:t xml:space="preserve">objednatelů </w:t>
      </w:r>
      <w:r w:rsidRPr="00650BC0">
        <w:rPr>
          <w:rFonts w:ascii="Arial" w:hAnsi="Arial" w:cs="Arial"/>
          <w:sz w:val="22"/>
          <w:szCs w:val="22"/>
        </w:rPr>
        <w:t xml:space="preserve">se zaplacením peněžité částky vzniká oprávněné straně </w:t>
      </w:r>
      <w:r w:rsidR="007F16C8">
        <w:rPr>
          <w:rFonts w:ascii="Arial" w:hAnsi="Arial" w:cs="Arial"/>
          <w:sz w:val="22"/>
          <w:szCs w:val="22"/>
        </w:rPr>
        <w:t xml:space="preserve">– zhotoviteli </w:t>
      </w:r>
      <w:r w:rsidRPr="00650BC0">
        <w:rPr>
          <w:rFonts w:ascii="Arial" w:hAnsi="Arial" w:cs="Arial"/>
          <w:sz w:val="22"/>
          <w:szCs w:val="22"/>
        </w:rPr>
        <w:t>nárok na úrok z prodlení ve výši pěti setin procenta (0,05 %) z dlužné částky za</w:t>
      </w:r>
      <w:r w:rsidR="00B50259">
        <w:rPr>
          <w:rFonts w:ascii="Arial" w:hAnsi="Arial" w:cs="Arial"/>
          <w:sz w:val="22"/>
          <w:szCs w:val="22"/>
        </w:rPr>
        <w:t> </w:t>
      </w:r>
      <w:r w:rsidRPr="00650BC0">
        <w:rPr>
          <w:rFonts w:ascii="Arial" w:hAnsi="Arial" w:cs="Arial"/>
          <w:sz w:val="22"/>
          <w:szCs w:val="22"/>
        </w:rPr>
        <w:t>každý</w:t>
      </w:r>
      <w:r w:rsidR="007F16C8">
        <w:rPr>
          <w:rFonts w:ascii="Arial" w:hAnsi="Arial" w:cs="Arial"/>
          <w:sz w:val="22"/>
          <w:szCs w:val="22"/>
        </w:rPr>
        <w:t xml:space="preserve"> </w:t>
      </w:r>
      <w:r w:rsidRPr="00650BC0">
        <w:rPr>
          <w:rFonts w:ascii="Arial" w:hAnsi="Arial" w:cs="Arial"/>
          <w:sz w:val="22"/>
          <w:szCs w:val="22"/>
        </w:rPr>
        <w:t>i započatý den prodlení. Tím není dotčen ani omezen nárok na náhradu vzniklé škody.</w:t>
      </w:r>
    </w:p>
    <w:p w14:paraId="4FEBC70A" w14:textId="77777777" w:rsidR="00650BC0" w:rsidRPr="00650BC0" w:rsidRDefault="00650BC0" w:rsidP="00C205F5">
      <w:pPr>
        <w:spacing w:line="276" w:lineRule="auto"/>
        <w:rPr>
          <w:rFonts w:ascii="Arial" w:hAnsi="Arial" w:cs="Arial"/>
          <w:b/>
          <w:bCs/>
          <w:snapToGrid w:val="0"/>
          <w:sz w:val="22"/>
          <w:szCs w:val="22"/>
        </w:rPr>
      </w:pPr>
    </w:p>
    <w:p w14:paraId="1AB9BAC1" w14:textId="24E4133C" w:rsidR="007709B6" w:rsidRDefault="00925DE5"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2E6D96" w:rsidRPr="00C205F5">
        <w:rPr>
          <w:rFonts w:ascii="Arial" w:hAnsi="Arial" w:cs="Arial"/>
          <w:b/>
          <w:bCs/>
          <w:snapToGrid w:val="0"/>
          <w:sz w:val="24"/>
          <w:szCs w:val="24"/>
        </w:rPr>
        <w:t>X.</w:t>
      </w:r>
    </w:p>
    <w:p w14:paraId="34292FC0" w14:textId="5CC29892" w:rsidR="002E6D96" w:rsidRPr="00C205F5" w:rsidRDefault="002E6D96">
      <w:pPr>
        <w:spacing w:line="276" w:lineRule="auto"/>
        <w:jc w:val="center"/>
        <w:rPr>
          <w:rFonts w:ascii="Arial" w:hAnsi="Arial" w:cs="Arial"/>
          <w:b/>
          <w:color w:val="000000"/>
          <w:sz w:val="24"/>
          <w:szCs w:val="24"/>
          <w:lang w:eastAsia="en-US" w:bidi="en-US"/>
        </w:rPr>
      </w:pPr>
      <w:r w:rsidRPr="00C205F5">
        <w:rPr>
          <w:rFonts w:ascii="Arial" w:hAnsi="Arial" w:cs="Arial"/>
          <w:b/>
          <w:color w:val="000000"/>
          <w:sz w:val="24"/>
          <w:szCs w:val="24"/>
          <w:lang w:eastAsia="en-US" w:bidi="en-US"/>
        </w:rPr>
        <w:t>Důvody pro změnu nebo zrušení smlouvy</w:t>
      </w:r>
    </w:p>
    <w:p w14:paraId="6BFFBB7A" w14:textId="4CC82ED5" w:rsidR="008D4609" w:rsidRPr="00650BC0" w:rsidRDefault="008D4609" w:rsidP="003B1380">
      <w:pPr>
        <w:spacing w:line="276" w:lineRule="auto"/>
        <w:jc w:val="center"/>
        <w:rPr>
          <w:rFonts w:ascii="Arial" w:hAnsi="Arial" w:cs="Arial"/>
          <w:b/>
          <w:color w:val="000000"/>
          <w:sz w:val="22"/>
          <w:szCs w:val="22"/>
          <w:lang w:eastAsia="en-US" w:bidi="en-US"/>
        </w:rPr>
      </w:pPr>
    </w:p>
    <w:p w14:paraId="031AF7A4" w14:textId="77AC5B3A" w:rsidR="008D4609" w:rsidRPr="00650BC0" w:rsidRDefault="008D4609" w:rsidP="00C205F5">
      <w:pPr>
        <w:pStyle w:val="Odstavecseseznamem"/>
        <w:numPr>
          <w:ilvl w:val="1"/>
          <w:numId w:val="29"/>
        </w:numPr>
        <w:spacing w:after="120" w:line="252" w:lineRule="auto"/>
        <w:ind w:left="510" w:hanging="567"/>
        <w:contextualSpacing w:val="0"/>
        <w:jc w:val="both"/>
        <w:rPr>
          <w:rFonts w:ascii="Arial" w:hAnsi="Arial" w:cs="Arial"/>
        </w:rPr>
      </w:pPr>
      <w:r w:rsidRPr="00650BC0">
        <w:rPr>
          <w:rFonts w:ascii="Arial" w:hAnsi="Arial" w:cs="Arial"/>
        </w:rPr>
        <w:t>Zjistí-li objednatelé, že zhotovitel provádí dílo v rozporu se svými povinnostmi vyplývajícími z</w:t>
      </w:r>
      <w:r w:rsidR="00B50259">
        <w:rPr>
          <w:rFonts w:ascii="Arial" w:hAnsi="Arial" w:cs="Arial"/>
        </w:rPr>
        <w:t> </w:t>
      </w:r>
      <w:r w:rsidRPr="00650BC0">
        <w:rPr>
          <w:rFonts w:ascii="Arial" w:hAnsi="Arial" w:cs="Arial"/>
        </w:rPr>
        <w:t xml:space="preserve">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či stanovené obecně závaznými právními předpisy, jsou objednatelé oprávněni dožadovat se toho, aby zhotovitel odstranil vady vzniklé vadným prováděním a dílo prováděl řádným způsobem. Jestliže zhotovitel díla tak neučiní ani v přiměřené lhůtě mu k tomu poskytnuté a postup zhotovitele by nepochybně vedl k podstatnému porušení </w:t>
      </w:r>
      <w:r w:rsidR="004D640C">
        <w:rPr>
          <w:rFonts w:ascii="Arial" w:hAnsi="Arial" w:cs="Arial"/>
        </w:rPr>
        <w:t>s</w:t>
      </w:r>
      <w:r w:rsidR="00FC6109" w:rsidRPr="00650BC0">
        <w:rPr>
          <w:rFonts w:ascii="Arial" w:hAnsi="Arial" w:cs="Arial"/>
        </w:rPr>
        <w:t>mlouv</w:t>
      </w:r>
      <w:r w:rsidRPr="00650BC0">
        <w:rPr>
          <w:rFonts w:ascii="Arial" w:hAnsi="Arial" w:cs="Arial"/>
        </w:rPr>
        <w:t xml:space="preserve">y, jsou objednatelé oprávněni odstoupit od </w:t>
      </w:r>
      <w:r w:rsidR="004D640C">
        <w:rPr>
          <w:rFonts w:ascii="Arial" w:hAnsi="Arial" w:cs="Arial"/>
        </w:rPr>
        <w:t>s</w:t>
      </w:r>
      <w:r w:rsidR="00FC6109" w:rsidRPr="00650BC0">
        <w:rPr>
          <w:rFonts w:ascii="Arial" w:hAnsi="Arial" w:cs="Arial"/>
        </w:rPr>
        <w:t>mlouv</w:t>
      </w:r>
      <w:r w:rsidRPr="00650BC0">
        <w:rPr>
          <w:rFonts w:ascii="Arial" w:hAnsi="Arial" w:cs="Arial"/>
        </w:rPr>
        <w:t>y (§ 2593 OZ). Vznikne-li z těchto důvodů objednatelům škoda, je zhotovitel povinen průkazně vyčíslenou škodu uhradit.</w:t>
      </w:r>
    </w:p>
    <w:p w14:paraId="2542053D" w14:textId="38E9C39C" w:rsidR="008D4609" w:rsidRPr="00650BC0" w:rsidRDefault="008D4609" w:rsidP="00C205F5">
      <w:pPr>
        <w:pStyle w:val="Odstavecseseznamem"/>
        <w:numPr>
          <w:ilvl w:val="1"/>
          <w:numId w:val="29"/>
        </w:numPr>
        <w:spacing w:after="120" w:line="252" w:lineRule="auto"/>
        <w:ind w:left="425" w:hanging="567"/>
        <w:contextualSpacing w:val="0"/>
        <w:jc w:val="both"/>
        <w:rPr>
          <w:rFonts w:ascii="Arial" w:hAnsi="Arial" w:cs="Arial"/>
        </w:rPr>
      </w:pPr>
      <w:r w:rsidRPr="00650BC0">
        <w:rPr>
          <w:rFonts w:ascii="Arial" w:hAnsi="Arial" w:cs="Arial"/>
        </w:rPr>
        <w:t xml:space="preserve">Pokud na straně objednatelů vznikl důvod pro změnu nebo zrušení závazku, jsou povinni nahradit zhotoviteli nutné náklady, které mu vznikly v souvislosti s přípravou na plnění závazku, se změnou či zrušením závazku. Zhotovitel není povinen přistoupit na změnu nebo zrušení závazku, jestliže o to objednatelé nepožádají bez zbytečného odkladu poté, kdy zjistili nebo mohli zjistit skutečnost rozhodnou pro změnu nebo zrušení závazku. </w:t>
      </w:r>
    </w:p>
    <w:p w14:paraId="244B4680" w14:textId="7CBA2752" w:rsidR="008D4609" w:rsidRPr="00650BC0" w:rsidRDefault="008D4609" w:rsidP="00015AFA">
      <w:pPr>
        <w:pStyle w:val="Odstavecseseznamem"/>
        <w:numPr>
          <w:ilvl w:val="1"/>
          <w:numId w:val="29"/>
        </w:numPr>
        <w:spacing w:after="120" w:line="259" w:lineRule="auto"/>
        <w:ind w:left="426" w:hanging="567"/>
        <w:contextualSpacing w:val="0"/>
        <w:jc w:val="both"/>
        <w:rPr>
          <w:rFonts w:ascii="Arial" w:hAnsi="Arial" w:cs="Arial"/>
        </w:rPr>
      </w:pPr>
      <w:r w:rsidRPr="00650BC0">
        <w:rPr>
          <w:rFonts w:ascii="Arial" w:hAnsi="Arial" w:cs="Arial"/>
        </w:rPr>
        <w:t xml:space="preserve">Každá ze smluvních stran je oprávněna písemně odstoupit od </w:t>
      </w:r>
      <w:r w:rsidR="004D640C">
        <w:rPr>
          <w:rFonts w:ascii="Arial" w:hAnsi="Arial" w:cs="Arial"/>
        </w:rPr>
        <w:t>s</w:t>
      </w:r>
      <w:r w:rsidR="00FC6109" w:rsidRPr="00650BC0">
        <w:rPr>
          <w:rFonts w:ascii="Arial" w:hAnsi="Arial" w:cs="Arial"/>
        </w:rPr>
        <w:t>mlouv</w:t>
      </w:r>
      <w:r w:rsidRPr="00650BC0">
        <w:rPr>
          <w:rFonts w:ascii="Arial" w:hAnsi="Arial" w:cs="Arial"/>
        </w:rPr>
        <w:t>y, pokud:</w:t>
      </w:r>
    </w:p>
    <w:p w14:paraId="76DC6148"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vůči majetku zhotovitele probíhá insolvenční řízení, v němž bylo vydáno rozhodnutí o úpadku;</w:t>
      </w:r>
    </w:p>
    <w:p w14:paraId="7F8CFD9D"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zhotovitel vstoupí do likvidace;</w:t>
      </w:r>
    </w:p>
    <w:p w14:paraId="5EEA76FB" w14:textId="0C836170"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nastane vyšší moc, kdy dojde k okolnostem, které nemohou smluvní strany ovlivnit a které zcela nebo na dobu delší než 90 dnů znemožní některé ze smluvních stran plnit své závazky ze </w:t>
      </w:r>
      <w:r w:rsidR="004D640C">
        <w:rPr>
          <w:rFonts w:ascii="Arial" w:hAnsi="Arial" w:cs="Arial"/>
        </w:rPr>
        <w:t>s</w:t>
      </w:r>
      <w:r w:rsidR="00FC6109" w:rsidRPr="00650BC0">
        <w:rPr>
          <w:rFonts w:ascii="Arial" w:hAnsi="Arial" w:cs="Arial"/>
        </w:rPr>
        <w:t>mlouv</w:t>
      </w:r>
      <w:r w:rsidRPr="00650BC0">
        <w:rPr>
          <w:rFonts w:ascii="Arial" w:hAnsi="Arial" w:cs="Arial"/>
        </w:rPr>
        <w:t>y;</w:t>
      </w:r>
    </w:p>
    <w:p w14:paraId="63E35A44"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prodlení zhotovitele s protokolárním předáním díla je delší než 60 dnů;</w:t>
      </w:r>
    </w:p>
    <w:p w14:paraId="240ACFCD" w14:textId="273DC7DA"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porušení smluvní povinnosti zhotovitelem dle této </w:t>
      </w:r>
      <w:r w:rsidR="004D640C">
        <w:rPr>
          <w:rFonts w:ascii="Arial" w:hAnsi="Arial" w:cs="Arial"/>
        </w:rPr>
        <w:t>s</w:t>
      </w:r>
      <w:r w:rsidR="00FC6109" w:rsidRPr="00650BC0">
        <w:rPr>
          <w:rFonts w:ascii="Arial" w:hAnsi="Arial" w:cs="Arial"/>
        </w:rPr>
        <w:t>mlouv</w:t>
      </w:r>
      <w:r w:rsidRPr="00650BC0">
        <w:rPr>
          <w:rFonts w:ascii="Arial" w:hAnsi="Arial" w:cs="Arial"/>
        </w:rPr>
        <w:t>y, které nebude odstraněno ani v dodatečné přiměřené lhůtě stanovené objednatelem;</w:t>
      </w:r>
    </w:p>
    <w:p w14:paraId="4DD2B0EE" w14:textId="77777777" w:rsidR="008D4609" w:rsidRPr="00650BC0" w:rsidRDefault="008D4609" w:rsidP="00693D6B">
      <w:pPr>
        <w:pStyle w:val="Odstavecseseznamem"/>
        <w:numPr>
          <w:ilvl w:val="0"/>
          <w:numId w:val="30"/>
        </w:numPr>
        <w:spacing w:after="120" w:line="259" w:lineRule="auto"/>
        <w:ind w:left="993"/>
        <w:contextualSpacing w:val="0"/>
        <w:jc w:val="both"/>
        <w:rPr>
          <w:rFonts w:ascii="Arial" w:hAnsi="Arial" w:cs="Arial"/>
        </w:rPr>
      </w:pPr>
      <w:r w:rsidRPr="00650BC0">
        <w:rPr>
          <w:rFonts w:ascii="Arial" w:hAnsi="Arial" w:cs="Arial"/>
        </w:rPr>
        <w:t>pokud zhotovitel v rámci zadávacího řízení uvedl nepravdivé či zkreslené informace, které by měly vliv na výběr zhotovitele.</w:t>
      </w:r>
    </w:p>
    <w:p w14:paraId="26DA82EA" w14:textId="3C9D4450" w:rsidR="008D4609"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Vznik některé ze skutečností uvedených v odstavci </w:t>
      </w:r>
      <w:r w:rsidR="004D640C">
        <w:rPr>
          <w:rFonts w:ascii="Arial" w:hAnsi="Arial" w:cs="Arial"/>
        </w:rPr>
        <w:t>10.</w:t>
      </w:r>
      <w:r w:rsidRPr="00650BC0">
        <w:rPr>
          <w:rFonts w:ascii="Arial" w:hAnsi="Arial" w:cs="Arial"/>
        </w:rPr>
        <w:t>3</w:t>
      </w:r>
      <w:r w:rsidR="004D640C">
        <w:rPr>
          <w:rFonts w:ascii="Arial" w:hAnsi="Arial" w:cs="Arial"/>
        </w:rPr>
        <w:t>.</w:t>
      </w:r>
      <w:r w:rsidRPr="00650BC0">
        <w:rPr>
          <w:rFonts w:ascii="Arial" w:hAnsi="Arial" w:cs="Arial"/>
        </w:rPr>
        <w:t xml:space="preserve"> je každá smluvní strana povinna neprodleně oznámit druhé smluvní straně. Pro uplatnění práva na 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však není rozhodující, jakým způsobem se oprávněná smluvní strana dozvěděla o vzniku skutečností opravňujících k odstoupení od </w:t>
      </w:r>
      <w:r w:rsidR="004D640C">
        <w:rPr>
          <w:rFonts w:ascii="Arial" w:hAnsi="Arial" w:cs="Arial"/>
        </w:rPr>
        <w:t>s</w:t>
      </w:r>
      <w:r w:rsidR="00FC6109" w:rsidRPr="00650BC0">
        <w:rPr>
          <w:rFonts w:ascii="Arial" w:hAnsi="Arial" w:cs="Arial"/>
        </w:rPr>
        <w:t>mlouv</w:t>
      </w:r>
      <w:r w:rsidRPr="00650BC0">
        <w:rPr>
          <w:rFonts w:ascii="Arial" w:hAnsi="Arial" w:cs="Arial"/>
        </w:rPr>
        <w:t>y.</w:t>
      </w:r>
    </w:p>
    <w:p w14:paraId="27DD066E" w14:textId="5EE677C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oznámeno písemně prostřednictvím datové schránky, případně formou doporučeného dopisu s doručenkou. Účinky odstoupení od </w:t>
      </w:r>
      <w:r w:rsidR="004D640C">
        <w:rPr>
          <w:rFonts w:ascii="Arial" w:hAnsi="Arial" w:cs="Arial"/>
        </w:rPr>
        <w:t>s</w:t>
      </w:r>
      <w:r w:rsidR="00FC6109" w:rsidRPr="00650BC0">
        <w:rPr>
          <w:rFonts w:ascii="Arial" w:hAnsi="Arial" w:cs="Arial"/>
        </w:rPr>
        <w:t>mlouv</w:t>
      </w:r>
      <w:r w:rsidRPr="00650BC0">
        <w:rPr>
          <w:rFonts w:ascii="Arial" w:hAnsi="Arial" w:cs="Arial"/>
        </w:rPr>
        <w:t>y nastávají dnem doručení oznámení o odstoupení druhé smluvní straně. Odstoupení od</w:t>
      </w:r>
      <w:r w:rsidR="00B50259">
        <w:rPr>
          <w:rFonts w:ascii="Arial" w:hAnsi="Arial" w:cs="Arial"/>
        </w:rPr>
        <w:t> </w:t>
      </w:r>
      <w:r w:rsidR="004D640C">
        <w:rPr>
          <w:rFonts w:ascii="Arial" w:hAnsi="Arial" w:cs="Arial"/>
        </w:rPr>
        <w:t>s</w:t>
      </w:r>
      <w:r w:rsidR="00FC6109" w:rsidRPr="00650BC0">
        <w:rPr>
          <w:rFonts w:ascii="Arial" w:hAnsi="Arial" w:cs="Arial"/>
        </w:rPr>
        <w:t>mlouv</w:t>
      </w:r>
      <w:r w:rsidRPr="00650BC0">
        <w:rPr>
          <w:rFonts w:ascii="Arial" w:hAnsi="Arial" w:cs="Arial"/>
        </w:rPr>
        <w:t>y ze strany objednatelů je účinné okamžikem doručení písemného vyhotovení takového odstoupení zhotoviteli. Při odstoupení od </w:t>
      </w:r>
      <w:r w:rsidR="004D640C">
        <w:rPr>
          <w:rFonts w:ascii="Arial" w:hAnsi="Arial" w:cs="Arial"/>
        </w:rPr>
        <w:t>s</w:t>
      </w:r>
      <w:r w:rsidR="00FC6109" w:rsidRPr="00650BC0">
        <w:rPr>
          <w:rFonts w:ascii="Arial" w:hAnsi="Arial" w:cs="Arial"/>
        </w:rPr>
        <w:t>mlouv</w:t>
      </w:r>
      <w:r w:rsidRPr="00650BC0">
        <w:rPr>
          <w:rFonts w:ascii="Arial" w:hAnsi="Arial" w:cs="Arial"/>
        </w:rPr>
        <w:t>y smluvní strany vyhotoví protokol o stavu provedeného díla a finanční hodnotě provedeného díla ke dni odstoupení. V případě, že se smluvní strany na finančním ohodnocení díla ke dni odstoupení neshodnou, nechají vypracovat znalecký posudek příslušným soudním znalcem. K určení znalce, jakož i</w:t>
      </w:r>
      <w:r w:rsidR="00B50259">
        <w:rPr>
          <w:rFonts w:ascii="Arial" w:hAnsi="Arial" w:cs="Arial"/>
        </w:rPr>
        <w:t> </w:t>
      </w:r>
      <w:r w:rsidRPr="00650BC0">
        <w:rPr>
          <w:rFonts w:ascii="Arial" w:hAnsi="Arial" w:cs="Arial"/>
        </w:rPr>
        <w:t>k úhradě ceny za zpracování posudku j</w:t>
      </w:r>
      <w:r w:rsidR="005D07CA">
        <w:rPr>
          <w:rFonts w:ascii="Arial" w:hAnsi="Arial" w:cs="Arial"/>
        </w:rPr>
        <w:t xml:space="preserve">e </w:t>
      </w:r>
      <w:r w:rsidRPr="00650BC0">
        <w:rPr>
          <w:rFonts w:ascii="Arial" w:hAnsi="Arial" w:cs="Arial"/>
        </w:rPr>
        <w:t>příslušný objednatel. Smluvní strany se zavazují přijmout tento posudek jako konečný ke stanovení finanční hodnoty díla.</w:t>
      </w:r>
    </w:p>
    <w:p w14:paraId="654C5F02" w14:textId="77777777"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Do doby vyčíslení oprávněných nároků smluvních stran a do doby dohody o vzájemném vyrovnání těchto nároků, jsou objednatelé oprávněni zadržet veškeré fakturované a splatné platby zhotoviteli.</w:t>
      </w:r>
    </w:p>
    <w:p w14:paraId="3DE5C0A5" w14:textId="02F6E68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 případě odstoupení od </w:t>
      </w:r>
      <w:r w:rsidR="004D640C">
        <w:rPr>
          <w:rFonts w:ascii="Arial" w:hAnsi="Arial" w:cs="Arial"/>
        </w:rPr>
        <w:t>s</w:t>
      </w:r>
      <w:r w:rsidR="00FC6109" w:rsidRPr="00650BC0">
        <w:rPr>
          <w:rFonts w:ascii="Arial" w:hAnsi="Arial" w:cs="Arial"/>
        </w:rPr>
        <w:t>mlouv</w:t>
      </w:r>
      <w:r w:rsidRPr="00650BC0">
        <w:rPr>
          <w:rFonts w:ascii="Arial" w:hAnsi="Arial" w:cs="Arial"/>
        </w:rPr>
        <w:t>y se zhotovitel zavazuje na žádost objednatelů vrátit podklady, příp. i poskytnout nebo dát k dispozici všechny doklady spjaté s vyhotovením díla.</w:t>
      </w:r>
    </w:p>
    <w:p w14:paraId="321C4984" w14:textId="54F62394"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Odstoupením od </w:t>
      </w:r>
      <w:r w:rsidR="004D640C">
        <w:rPr>
          <w:rFonts w:ascii="Arial" w:hAnsi="Arial" w:cs="Arial"/>
        </w:rPr>
        <w:t>s</w:t>
      </w:r>
      <w:r w:rsidR="00FC6109" w:rsidRPr="00650BC0">
        <w:rPr>
          <w:rFonts w:ascii="Arial" w:hAnsi="Arial" w:cs="Arial"/>
        </w:rPr>
        <w:t>mlouv</w:t>
      </w:r>
      <w:r w:rsidRPr="00650BC0">
        <w:rPr>
          <w:rFonts w:ascii="Arial" w:hAnsi="Arial" w:cs="Arial"/>
        </w:rPr>
        <w:t>y nejsou dotčena práva smluvních stran na úhradu splatné smluvní pokuty a případnou náhradu škody.</w:t>
      </w:r>
    </w:p>
    <w:p w14:paraId="023D230D" w14:textId="028E3E12" w:rsidR="008D4609" w:rsidRPr="00650BC0" w:rsidRDefault="008D4609" w:rsidP="00C205F5">
      <w:pPr>
        <w:pStyle w:val="Odstavecseseznamem"/>
        <w:numPr>
          <w:ilvl w:val="1"/>
          <w:numId w:val="29"/>
        </w:numPr>
        <w:spacing w:after="0" w:line="259" w:lineRule="auto"/>
        <w:ind w:left="567" w:hanging="567"/>
        <w:contextualSpacing w:val="0"/>
        <w:jc w:val="both"/>
        <w:rPr>
          <w:rFonts w:ascii="Arial" w:hAnsi="Arial" w:cs="Arial"/>
        </w:rPr>
      </w:pPr>
      <w:r w:rsidRPr="00650BC0">
        <w:rPr>
          <w:rFonts w:ascii="Arial" w:hAnsi="Arial" w:cs="Arial"/>
        </w:rPr>
        <w:t xml:space="preserve">Objednatelé jsou oprávněni vypovědět tuto </w:t>
      </w:r>
      <w:r w:rsidR="004D640C">
        <w:rPr>
          <w:rFonts w:ascii="Arial" w:hAnsi="Arial" w:cs="Arial"/>
        </w:rPr>
        <w:t>s</w:t>
      </w:r>
      <w:r w:rsidR="00FC6109" w:rsidRPr="00650BC0">
        <w:rPr>
          <w:rFonts w:ascii="Arial" w:hAnsi="Arial" w:cs="Arial"/>
        </w:rPr>
        <w:t>mlouv</w:t>
      </w:r>
      <w:r w:rsidRPr="00650BC0">
        <w:rPr>
          <w:rFonts w:ascii="Arial" w:hAnsi="Arial" w:cs="Arial"/>
        </w:rPr>
        <w:t>u bez jakýchkoli sankcí, a to s</w:t>
      </w:r>
      <w:r w:rsidR="00B50259">
        <w:rPr>
          <w:rFonts w:ascii="Arial" w:hAnsi="Arial" w:cs="Arial"/>
        </w:rPr>
        <w:t> </w:t>
      </w:r>
      <w:r w:rsidRPr="00650BC0">
        <w:rPr>
          <w:rFonts w:ascii="Arial" w:hAnsi="Arial" w:cs="Arial"/>
        </w:rPr>
        <w:t>jednoměsíční výpovědní dobou, jež počíná běžet prvního dne měsíce následujícího po</w:t>
      </w:r>
      <w:r w:rsidR="00B50259">
        <w:rPr>
          <w:rFonts w:ascii="Arial" w:hAnsi="Arial" w:cs="Arial"/>
        </w:rPr>
        <w:t> </w:t>
      </w:r>
      <w:r w:rsidRPr="00650BC0">
        <w:rPr>
          <w:rFonts w:ascii="Arial" w:hAnsi="Arial" w:cs="Arial"/>
        </w:rPr>
        <w:t xml:space="preserve">doručení výpovědi </w:t>
      </w:r>
      <w:r w:rsidR="004D640C">
        <w:rPr>
          <w:rFonts w:ascii="Arial" w:hAnsi="Arial" w:cs="Arial"/>
        </w:rPr>
        <w:t xml:space="preserve">objednatelů </w:t>
      </w:r>
      <w:r w:rsidRPr="00650BC0">
        <w:rPr>
          <w:rFonts w:ascii="Arial" w:hAnsi="Arial" w:cs="Arial"/>
        </w:rPr>
        <w:t>zhotoviteli.</w:t>
      </w:r>
    </w:p>
    <w:p w14:paraId="071E94D6" w14:textId="77777777" w:rsidR="008218FC" w:rsidRPr="00650BC0" w:rsidRDefault="008218FC" w:rsidP="00C205F5">
      <w:pPr>
        <w:spacing w:line="276" w:lineRule="auto"/>
        <w:jc w:val="both"/>
        <w:rPr>
          <w:rFonts w:ascii="Arial" w:hAnsi="Arial" w:cs="Arial"/>
          <w:b/>
          <w:bCs/>
          <w:snapToGrid w:val="0"/>
          <w:sz w:val="22"/>
          <w:szCs w:val="22"/>
        </w:rPr>
      </w:pPr>
    </w:p>
    <w:p w14:paraId="3DE52399" w14:textId="35089D16"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X</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p>
    <w:p w14:paraId="756B8264" w14:textId="267F29D1" w:rsidR="00A45065" w:rsidRPr="00C205F5" w:rsidRDefault="00A45065">
      <w:pPr>
        <w:spacing w:line="276" w:lineRule="auto"/>
        <w:jc w:val="center"/>
        <w:rPr>
          <w:rFonts w:ascii="Arial" w:hAnsi="Arial" w:cs="Arial"/>
          <w:b/>
          <w:sz w:val="24"/>
          <w:szCs w:val="24"/>
        </w:rPr>
      </w:pPr>
      <w:r w:rsidRPr="00C205F5">
        <w:rPr>
          <w:rFonts w:ascii="Arial" w:hAnsi="Arial" w:cs="Arial"/>
          <w:b/>
          <w:sz w:val="24"/>
          <w:szCs w:val="24"/>
        </w:rPr>
        <w:t xml:space="preserve">Ochrana informací </w:t>
      </w:r>
      <w:r w:rsidR="00520389" w:rsidRPr="00C205F5">
        <w:rPr>
          <w:rFonts w:ascii="Arial" w:hAnsi="Arial" w:cs="Arial"/>
          <w:b/>
          <w:sz w:val="24"/>
          <w:szCs w:val="24"/>
        </w:rPr>
        <w:t>S</w:t>
      </w:r>
      <w:r w:rsidRPr="00C205F5">
        <w:rPr>
          <w:rFonts w:ascii="Arial" w:hAnsi="Arial" w:cs="Arial"/>
          <w:b/>
          <w:sz w:val="24"/>
          <w:szCs w:val="24"/>
        </w:rPr>
        <w:t>tátního pozemkového úřadu</w:t>
      </w:r>
    </w:p>
    <w:p w14:paraId="387632A3" w14:textId="77777777" w:rsidR="00F55B33" w:rsidRPr="00650BC0" w:rsidRDefault="00F55B33" w:rsidP="003B1380">
      <w:pPr>
        <w:tabs>
          <w:tab w:val="num" w:pos="284"/>
        </w:tabs>
        <w:spacing w:line="276" w:lineRule="auto"/>
        <w:ind w:hanging="284"/>
        <w:jc w:val="center"/>
        <w:rPr>
          <w:rFonts w:ascii="Arial" w:hAnsi="Arial" w:cs="Arial"/>
          <w:b/>
          <w:sz w:val="22"/>
          <w:szCs w:val="22"/>
        </w:rPr>
      </w:pPr>
    </w:p>
    <w:p w14:paraId="298157E1" w14:textId="7C251176"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Všechny informace, ať už v písemné, ústní, vizuální, elektronické nebo jiné podobě, které byly či budou poskytnuty zhotoviteli objednatelem nebo jeho jménem po dni uzavření 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zhotovitel pokládat za neveřejné a bude s nimi nakládat v souladu s ustanoveními této </w:t>
      </w:r>
      <w:r w:rsidR="004D640C">
        <w:rPr>
          <w:rFonts w:ascii="Arial" w:hAnsi="Arial" w:cs="Arial"/>
        </w:rPr>
        <w:t>s</w:t>
      </w:r>
      <w:r w:rsidR="00FC6109" w:rsidRPr="00650BC0">
        <w:rPr>
          <w:rFonts w:ascii="Arial" w:hAnsi="Arial" w:cs="Arial"/>
        </w:rPr>
        <w:t>mlouv</w:t>
      </w:r>
      <w:r w:rsidRPr="00650BC0">
        <w:rPr>
          <w:rFonts w:ascii="Arial" w:hAnsi="Arial" w:cs="Arial"/>
        </w:rPr>
        <w:t>y. Tyto informace budou mít smluvní režim vztahující se na</w:t>
      </w:r>
      <w:r w:rsidR="00B50259">
        <w:rPr>
          <w:rFonts w:ascii="Arial" w:hAnsi="Arial" w:cs="Arial"/>
        </w:rPr>
        <w:t> </w:t>
      </w:r>
      <w:r w:rsidRPr="00650BC0">
        <w:rPr>
          <w:rFonts w:ascii="Arial" w:hAnsi="Arial" w:cs="Arial"/>
        </w:rPr>
        <w:t xml:space="preserve">informace důvěrné ve smyslu § 504 </w:t>
      </w:r>
      <w:r w:rsidR="000417B0" w:rsidRPr="00650BC0">
        <w:rPr>
          <w:rFonts w:ascii="Arial" w:hAnsi="Arial" w:cs="Arial"/>
        </w:rPr>
        <w:t>OZ</w:t>
      </w:r>
      <w:r w:rsidRPr="00650BC0">
        <w:rPr>
          <w:rFonts w:ascii="Arial" w:hAnsi="Arial" w:cs="Arial"/>
        </w:rPr>
        <w:t xml:space="preserve"> a musí </w:t>
      </w:r>
      <w:r w:rsidR="004D640C">
        <w:rPr>
          <w:rFonts w:ascii="Arial" w:hAnsi="Arial" w:cs="Arial"/>
        </w:rPr>
        <w:t xml:space="preserve">s nimi </w:t>
      </w:r>
      <w:r w:rsidRPr="00650BC0">
        <w:rPr>
          <w:rFonts w:ascii="Arial" w:hAnsi="Arial" w:cs="Arial"/>
        </w:rPr>
        <w:t xml:space="preserve">být </w:t>
      </w:r>
      <w:r w:rsidR="004D640C">
        <w:rPr>
          <w:rFonts w:ascii="Arial" w:hAnsi="Arial" w:cs="Arial"/>
        </w:rPr>
        <w:t xml:space="preserve">nakládáno </w:t>
      </w:r>
      <w:r w:rsidRPr="00650BC0">
        <w:rPr>
          <w:rFonts w:ascii="Arial" w:hAnsi="Arial" w:cs="Arial"/>
        </w:rPr>
        <w:t>v souladu se zákonem č. 1</w:t>
      </w:r>
      <w:r w:rsidR="00373C5A" w:rsidRPr="00650BC0">
        <w:rPr>
          <w:rFonts w:ascii="Arial" w:hAnsi="Arial" w:cs="Arial"/>
        </w:rPr>
        <w:t>10</w:t>
      </w:r>
      <w:r w:rsidRPr="00650BC0">
        <w:rPr>
          <w:rFonts w:ascii="Arial" w:hAnsi="Arial" w:cs="Arial"/>
        </w:rPr>
        <w:t>/20</w:t>
      </w:r>
      <w:r w:rsidR="00373C5A" w:rsidRPr="00650BC0">
        <w:rPr>
          <w:rFonts w:ascii="Arial" w:hAnsi="Arial" w:cs="Arial"/>
        </w:rPr>
        <w:t>19</w:t>
      </w:r>
      <w:r w:rsidRPr="00650BC0">
        <w:rPr>
          <w:rFonts w:ascii="Arial" w:hAnsi="Arial" w:cs="Arial"/>
        </w:rPr>
        <w:t xml:space="preserve"> Sb., o </w:t>
      </w:r>
      <w:r w:rsidR="004D640C">
        <w:rPr>
          <w:rFonts w:ascii="Arial" w:hAnsi="Arial" w:cs="Arial"/>
        </w:rPr>
        <w:t>zpracování</w:t>
      </w:r>
      <w:r w:rsidRPr="00650BC0">
        <w:rPr>
          <w:rFonts w:ascii="Arial" w:hAnsi="Arial" w:cs="Arial"/>
        </w:rPr>
        <w:t xml:space="preserve"> osobních údajů</w:t>
      </w:r>
      <w:r w:rsidR="004E77CB">
        <w:rPr>
          <w:rFonts w:ascii="Arial" w:hAnsi="Arial" w:cs="Arial"/>
        </w:rPr>
        <w:t>,</w:t>
      </w:r>
      <w:r w:rsidRPr="00650BC0">
        <w:rPr>
          <w:rFonts w:ascii="Arial" w:hAnsi="Arial" w:cs="Arial"/>
        </w:rPr>
        <w:t xml:space="preserve"> a </w:t>
      </w:r>
      <w:r w:rsidR="000417B0" w:rsidRPr="00650BC0">
        <w:rPr>
          <w:rFonts w:ascii="Arial" w:hAnsi="Arial" w:cs="Arial"/>
        </w:rPr>
        <w:t>nařízením Evropského parlamentu a Rady EU 2016/679 („GDPR“)</w:t>
      </w:r>
      <w:r w:rsidRPr="00650BC0">
        <w:rPr>
          <w:rFonts w:ascii="Arial" w:hAnsi="Arial" w:cs="Arial"/>
        </w:rPr>
        <w:t>.</w:t>
      </w:r>
      <w:r w:rsidR="004E77CB">
        <w:rPr>
          <w:rFonts w:ascii="Arial" w:hAnsi="Arial" w:cs="Arial"/>
        </w:rPr>
        <w:t xml:space="preserve"> Ustanovení článku XI. se vztahuj</w:t>
      </w:r>
      <w:r w:rsidR="007865A1">
        <w:rPr>
          <w:rFonts w:ascii="Arial" w:hAnsi="Arial" w:cs="Arial"/>
        </w:rPr>
        <w:t>í</w:t>
      </w:r>
      <w:r w:rsidR="004E77CB">
        <w:rPr>
          <w:rFonts w:ascii="Arial" w:hAnsi="Arial" w:cs="Arial"/>
        </w:rPr>
        <w:t xml:space="preserve"> rovněž na</w:t>
      </w:r>
      <w:r w:rsidR="00B50259">
        <w:rPr>
          <w:rFonts w:ascii="Arial" w:hAnsi="Arial" w:cs="Arial"/>
        </w:rPr>
        <w:t> </w:t>
      </w:r>
      <w:r w:rsidR="004E77CB">
        <w:rPr>
          <w:rFonts w:ascii="Arial" w:hAnsi="Arial" w:cs="Arial"/>
        </w:rPr>
        <w:t>všechny poddodavatele zhotovitele, které uvedl v zadávacím řízení.</w:t>
      </w:r>
    </w:p>
    <w:p w14:paraId="62152336" w14:textId="7777777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Neveřejné informace nezahrnují: </w:t>
      </w:r>
    </w:p>
    <w:p w14:paraId="5FF4AB9A" w14:textId="77777777"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 xml:space="preserve">a) informace, které se staly obecně dostupnými veřejnosti jinak než následkem jejich zpřístupnění přímo či nepřímo zhotovitelem nebo; </w:t>
      </w:r>
    </w:p>
    <w:p w14:paraId="48681CBE" w14:textId="2F8FEDFE"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b) informace, které zhotovitel získá jako informace nikoliv neveřejného charakteru z jiného zdroje</w:t>
      </w:r>
      <w:r w:rsidR="000823D9">
        <w:rPr>
          <w:rFonts w:ascii="Arial" w:hAnsi="Arial" w:cs="Arial"/>
          <w:sz w:val="22"/>
          <w:szCs w:val="22"/>
        </w:rPr>
        <w:t>,</w:t>
      </w:r>
      <w:r w:rsidRPr="00650BC0">
        <w:rPr>
          <w:rFonts w:ascii="Arial" w:hAnsi="Arial" w:cs="Arial"/>
          <w:sz w:val="22"/>
          <w:szCs w:val="22"/>
        </w:rPr>
        <w:t xml:space="preserve"> než je objednatel nebo jeho poradci, a to za předpokladu, že takový zdroj není podle nejlepšího vědomí a svědomí zhotovitele vázán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ou o zachování neveřejné povahy příslušných informací nebo jinou povinností mlčenlivosti týkající se příslušných informací.</w:t>
      </w:r>
    </w:p>
    <w:p w14:paraId="5D239125" w14:textId="2C65B79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w:t>
      </w:r>
      <w:r w:rsidR="00B50259">
        <w:rPr>
          <w:rFonts w:ascii="Arial" w:hAnsi="Arial" w:cs="Arial"/>
        </w:rPr>
        <w:t> </w:t>
      </w:r>
      <w:r w:rsidRPr="00650BC0">
        <w:rPr>
          <w:rFonts w:ascii="Arial" w:hAnsi="Arial" w:cs="Arial"/>
        </w:rPr>
        <w:t xml:space="preserve">nezpřístupní žádné třetí osobě s výjimkou případů, kdy: </w:t>
      </w:r>
    </w:p>
    <w:p w14:paraId="38841667" w14:textId="79E00AB2"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a) je zveřejnění neveřejné informace vyžadováno zákonem nebo jinými platnými právními předpisy nebo; </w:t>
      </w:r>
    </w:p>
    <w:p w14:paraId="3E5C3EB7" w14:textId="3FA9E9A3"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b) kdy zveřejnění těchto neveřejných informací je vysloveně touto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 xml:space="preserve">ou povoleno nebo; </w:t>
      </w:r>
    </w:p>
    <w:p w14:paraId="73DECF64" w14:textId="77777777"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c) v případě, kdy zveřejnění těchto neveřejných informací bude předem písemně odsouhlaseno objednatelem. </w:t>
      </w:r>
    </w:p>
    <w:p w14:paraId="45C71229" w14:textId="7474ED2D"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Zhotovitel se zavazuje, že jeho zaměstnanci, konzultanti, zástupci a příkazci budou s neveřejnými informacemi zacházet náležitým způsobem a v souladu s touto </w:t>
      </w:r>
      <w:r w:rsidR="000823D9">
        <w:rPr>
          <w:rFonts w:ascii="Arial" w:hAnsi="Arial" w:cs="Arial"/>
        </w:rPr>
        <w:t>s</w:t>
      </w:r>
      <w:r w:rsidR="00FC6109" w:rsidRPr="00650BC0">
        <w:rPr>
          <w:rFonts w:ascii="Arial" w:hAnsi="Arial" w:cs="Arial"/>
        </w:rPr>
        <w:t>mlouv</w:t>
      </w:r>
      <w:r w:rsidRPr="00650BC0">
        <w:rPr>
          <w:rFonts w:ascii="Arial" w:hAnsi="Arial" w:cs="Arial"/>
        </w:rPr>
        <w:t>ou.</w:t>
      </w:r>
    </w:p>
    <w:p w14:paraId="011078DA" w14:textId="5DE65AC9"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bez předchozího písemného souhlasu objednatel</w:t>
      </w:r>
      <w:r w:rsidR="000A5F93">
        <w:rPr>
          <w:rFonts w:ascii="Arial" w:hAnsi="Arial" w:cs="Arial"/>
        </w:rPr>
        <w:t>ů</w:t>
      </w:r>
      <w:r w:rsidRPr="00650BC0">
        <w:rPr>
          <w:rFonts w:ascii="Arial" w:hAnsi="Arial" w:cs="Arial"/>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0A5F93">
        <w:rPr>
          <w:rFonts w:ascii="Arial" w:hAnsi="Arial" w:cs="Arial"/>
        </w:rPr>
        <w:t>ům</w:t>
      </w:r>
      <w:r w:rsidRPr="00650BC0">
        <w:rPr>
          <w:rFonts w:ascii="Arial" w:hAnsi="Arial" w:cs="Arial"/>
        </w:rPr>
        <w:t xml:space="preserve"> písemné stanovisko svého právního zástupce, z něhož vyplývá, že zákon nebo soudní rozhodnutí sdělení obsahu neveřejných informací nebo jejich části skutečně vyžaduje, a projednat tuto záležitost s objednatel</w:t>
      </w:r>
      <w:r w:rsidR="000A5F93">
        <w:rPr>
          <w:rFonts w:ascii="Arial" w:hAnsi="Arial" w:cs="Arial"/>
        </w:rPr>
        <w:t>i</w:t>
      </w:r>
      <w:r w:rsidRPr="00650BC0">
        <w:rPr>
          <w:rFonts w:ascii="Arial" w:hAnsi="Arial" w:cs="Arial"/>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FF90162" w14:textId="4D103202"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V případě, že se zhotovitel, některý z jeho vedoucích zaměstnanců nebo zaměstnanců dozví, popřípadě bude mít důvodné podezření, že došlo k</w:t>
      </w:r>
      <w:r w:rsidR="000A5F93">
        <w:rPr>
          <w:rFonts w:ascii="Arial" w:hAnsi="Arial" w:cs="Arial"/>
        </w:rPr>
        <w:t>e</w:t>
      </w:r>
      <w:r w:rsidRPr="00650BC0">
        <w:rPr>
          <w:rFonts w:ascii="Arial" w:hAnsi="Arial" w:cs="Arial"/>
        </w:rPr>
        <w:t> zpřístupnění neveřejných informací nebo jejich částí neoprávněné osobě, je povinen o tom neprodleně informovat objednatele.</w:t>
      </w:r>
    </w:p>
    <w:p w14:paraId="7B80F168" w14:textId="355E3F06" w:rsidR="00E75451"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že neprodleně na žádost objednatel</w:t>
      </w:r>
      <w:r w:rsidR="00380871">
        <w:rPr>
          <w:rFonts w:ascii="Arial" w:hAnsi="Arial" w:cs="Arial"/>
        </w:rPr>
        <w:t>ů</w:t>
      </w:r>
      <w:r w:rsidRPr="00650BC0">
        <w:rPr>
          <w:rFonts w:ascii="Arial" w:hAnsi="Arial" w:cs="Arial"/>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w:t>
      </w:r>
      <w:r w:rsidR="00B50259">
        <w:rPr>
          <w:rFonts w:ascii="Arial" w:hAnsi="Arial" w:cs="Arial"/>
        </w:rPr>
        <w:t> </w:t>
      </w:r>
      <w:r w:rsidRPr="00650BC0">
        <w:rPr>
          <w:rFonts w:ascii="Arial" w:hAnsi="Arial" w:cs="Arial"/>
        </w:rPr>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575687C" w14:textId="29688FA5" w:rsidR="00E75451"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 případě porušení jakéhokoli ustanovení této </w:t>
      </w:r>
      <w:r w:rsidR="000A5F93">
        <w:rPr>
          <w:rFonts w:ascii="Arial" w:hAnsi="Arial" w:cs="Arial"/>
        </w:rPr>
        <w:t>s</w:t>
      </w:r>
      <w:r w:rsidR="00FC6109" w:rsidRPr="00650BC0">
        <w:rPr>
          <w:rFonts w:ascii="Arial" w:hAnsi="Arial" w:cs="Arial"/>
        </w:rPr>
        <w:t>mlouv</w:t>
      </w:r>
      <w:r w:rsidRPr="00650BC0">
        <w:rPr>
          <w:rFonts w:ascii="Arial" w:hAnsi="Arial" w:cs="Arial"/>
        </w:rPr>
        <w:t>y náleží objednatel</w:t>
      </w:r>
      <w:r w:rsidR="000A5F93">
        <w:rPr>
          <w:rFonts w:ascii="Arial" w:hAnsi="Arial" w:cs="Arial"/>
        </w:rPr>
        <w:t>ům</w:t>
      </w:r>
      <w:r w:rsidRPr="00650BC0">
        <w:rPr>
          <w:rFonts w:ascii="Arial" w:hAnsi="Arial" w:cs="Arial"/>
        </w:rPr>
        <w:t xml:space="preserve"> náhrada škody, která může tímto porušením vzniknout. Zhotovitel prohlašuje a souhlasí s tím, že objednatel</w:t>
      </w:r>
      <w:r w:rsidR="000A5F93">
        <w:rPr>
          <w:rFonts w:ascii="Arial" w:hAnsi="Arial" w:cs="Arial"/>
        </w:rPr>
        <w:t>é</w:t>
      </w:r>
      <w:r w:rsidRPr="00650BC0">
        <w:rPr>
          <w:rFonts w:ascii="Arial" w:hAnsi="Arial" w:cs="Arial"/>
        </w:rPr>
        <w:t xml:space="preserve"> j</w:t>
      </w:r>
      <w:r w:rsidR="000A5F93">
        <w:rPr>
          <w:rFonts w:ascii="Arial" w:hAnsi="Arial" w:cs="Arial"/>
        </w:rPr>
        <w:t>sou</w:t>
      </w:r>
      <w:r w:rsidRPr="00650BC0">
        <w:rPr>
          <w:rFonts w:ascii="Arial" w:hAnsi="Arial" w:cs="Arial"/>
        </w:rPr>
        <w:t xml:space="preserve"> v případě porušení ustanovení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domáhat se vydání předběžného opatření, jakož i jiného zatímního prostředku právní ochrany v případě hrozícího nebo skutečného porušení této </w:t>
      </w:r>
      <w:r w:rsidR="000A5F93">
        <w:rPr>
          <w:rFonts w:ascii="Arial" w:hAnsi="Arial" w:cs="Arial"/>
        </w:rPr>
        <w:t>s</w:t>
      </w:r>
      <w:r w:rsidR="00FC6109" w:rsidRPr="00650BC0">
        <w:rPr>
          <w:rFonts w:ascii="Arial" w:hAnsi="Arial" w:cs="Arial"/>
        </w:rPr>
        <w:t>mlouv</w:t>
      </w:r>
      <w:r w:rsidRPr="00650BC0">
        <w:rPr>
          <w:rFonts w:ascii="Arial" w:hAnsi="Arial" w:cs="Arial"/>
        </w:rPr>
        <w:t>y. Zhotovitel se zavazuje nahradit náklady, které objednatel</w:t>
      </w:r>
      <w:r w:rsidR="000A5F93">
        <w:rPr>
          <w:rFonts w:ascii="Arial" w:hAnsi="Arial" w:cs="Arial"/>
        </w:rPr>
        <w:t>ům</w:t>
      </w:r>
      <w:r w:rsidRPr="00650BC0">
        <w:rPr>
          <w:rFonts w:ascii="Arial" w:hAnsi="Arial" w:cs="Arial"/>
        </w:rPr>
        <w:t xml:space="preserve"> vzniknou v souvislosti s uplatňováním náhrady škody.</w:t>
      </w:r>
    </w:p>
    <w:p w14:paraId="1595E571" w14:textId="77777777" w:rsidR="000A5F93" w:rsidRDefault="000A5F93" w:rsidP="00015AFA">
      <w:pPr>
        <w:pStyle w:val="Odstavecseseznamem"/>
        <w:numPr>
          <w:ilvl w:val="0"/>
          <w:numId w:val="17"/>
        </w:numPr>
        <w:spacing w:after="120"/>
        <w:ind w:left="567" w:hanging="567"/>
        <w:contextualSpacing w:val="0"/>
        <w:jc w:val="both"/>
        <w:rPr>
          <w:rFonts w:ascii="Arial" w:hAnsi="Arial" w:cs="Arial"/>
        </w:rPr>
      </w:pPr>
      <w:r w:rsidRPr="008D0336">
        <w:rPr>
          <w:rFonts w:ascii="Arial" w:hAnsi="Arial" w:cs="Arial"/>
        </w:rPr>
        <w:t>V případě porušení jakéhokoliv ustanovení tohoto článku smlouvy vzniká objednatel</w:t>
      </w:r>
      <w:r>
        <w:rPr>
          <w:rFonts w:ascii="Arial" w:hAnsi="Arial" w:cs="Arial"/>
        </w:rPr>
        <w:t>ům</w:t>
      </w:r>
      <w:r w:rsidRPr="008D0336">
        <w:rPr>
          <w:rFonts w:ascii="Arial" w:hAnsi="Arial" w:cs="Arial"/>
        </w:rPr>
        <w:t xml:space="preserve"> nárok na zaplacení smluvní pokuty. Výše smluvní pokuty je stanovena na </w:t>
      </w:r>
      <w:r>
        <w:rPr>
          <w:rFonts w:ascii="Arial" w:hAnsi="Arial" w:cs="Arial"/>
        </w:rPr>
        <w:t>1</w:t>
      </w:r>
      <w:r w:rsidRPr="008D0336">
        <w:rPr>
          <w:rFonts w:ascii="Arial" w:hAnsi="Arial" w:cs="Arial"/>
        </w:rPr>
        <w:t>0</w:t>
      </w:r>
      <w:r>
        <w:rPr>
          <w:rFonts w:ascii="Arial" w:hAnsi="Arial" w:cs="Arial"/>
        </w:rPr>
        <w:t xml:space="preserve"> </w:t>
      </w:r>
      <w:r w:rsidRPr="008D0336">
        <w:rPr>
          <w:rFonts w:ascii="Arial" w:hAnsi="Arial" w:cs="Arial"/>
        </w:rPr>
        <w:t xml:space="preserve">000 Kč za každý jednotlivý prokázaný případ porušení povinnosti. Smluvní pokuta je splatná do </w:t>
      </w:r>
      <w:proofErr w:type="gramStart"/>
      <w:r w:rsidRPr="008D0336">
        <w:rPr>
          <w:rFonts w:ascii="Arial" w:hAnsi="Arial" w:cs="Arial"/>
        </w:rPr>
        <w:t>15-ti</w:t>
      </w:r>
      <w:proofErr w:type="gramEnd"/>
      <w:r w:rsidRPr="008D0336">
        <w:rPr>
          <w:rFonts w:ascii="Arial" w:hAnsi="Arial" w:cs="Arial"/>
        </w:rPr>
        <w:t xml:space="preserve"> kalendářních dnů ode dne obdržení vyúčtování smluvní pokuty objednatelem. Zaplacením smluvní pokuty není dotčen nárok objednatele na náhradu škody.</w:t>
      </w:r>
    </w:p>
    <w:p w14:paraId="328FEC54" w14:textId="5AA87EF0" w:rsidR="000A5F93" w:rsidRPr="000A5F93" w:rsidRDefault="000A5F93" w:rsidP="00C205F5">
      <w:pPr>
        <w:pStyle w:val="Odstavecseseznamem"/>
        <w:numPr>
          <w:ilvl w:val="0"/>
          <w:numId w:val="17"/>
        </w:numPr>
        <w:spacing w:after="0"/>
        <w:ind w:left="567" w:hanging="567"/>
        <w:contextualSpacing w:val="0"/>
        <w:jc w:val="both"/>
        <w:rPr>
          <w:rFonts w:ascii="Arial" w:hAnsi="Arial" w:cs="Arial"/>
        </w:rPr>
      </w:pPr>
      <w:r w:rsidRPr="000A5F93">
        <w:rPr>
          <w:rFonts w:ascii="Arial" w:hAnsi="Arial" w:cs="Arial"/>
        </w:rPr>
        <w:t>SPÚ jako správce osobních údajů dle zákona č. 110/2019 Sb. a GDPR, tímto informuje ve</w:t>
      </w:r>
      <w:r w:rsidR="00B50259">
        <w:rPr>
          <w:rFonts w:ascii="Arial" w:hAnsi="Arial" w:cs="Arial"/>
        </w:rPr>
        <w:t> </w:t>
      </w:r>
      <w:r w:rsidRPr="000A5F93">
        <w:rPr>
          <w:rFonts w:ascii="Arial" w:hAnsi="Arial" w:cs="Arial"/>
        </w:rPr>
        <w:t>smlouvě uvedený subjekt osobních údajů, že jeho údaje uvedené v této smlouvě zpracovává pro účely realizace, výkonu práv a povinností dle této smlouvy. Postupy a</w:t>
      </w:r>
      <w:r w:rsidR="00B50259">
        <w:rPr>
          <w:rFonts w:ascii="Arial" w:hAnsi="Arial" w:cs="Arial"/>
        </w:rPr>
        <w:t> </w:t>
      </w:r>
      <w:r w:rsidRPr="000A5F93">
        <w:rPr>
          <w:rFonts w:ascii="Arial" w:hAnsi="Arial" w:cs="Arial"/>
        </w:rPr>
        <w:t>opatření se SPÚ zavazuje dodržovat po celou dobu trvání skartační lhůty ve smyslu §</w:t>
      </w:r>
      <w:r w:rsidR="00B50259">
        <w:rPr>
          <w:rFonts w:ascii="Arial" w:hAnsi="Arial" w:cs="Arial"/>
        </w:rPr>
        <w:t> </w:t>
      </w:r>
      <w:r w:rsidRPr="000A5F93">
        <w:rPr>
          <w:rFonts w:ascii="Arial" w:hAnsi="Arial" w:cs="Arial"/>
        </w:rPr>
        <w:t>2 písm. s) zákona č. 499/2004 Sb., o archivnictví a spisové službě a o změně některých zákonů, ve znění pozdějších předpisů.</w:t>
      </w:r>
    </w:p>
    <w:p w14:paraId="650D4B7F" w14:textId="4A16458A" w:rsidR="00026176" w:rsidRDefault="00026176" w:rsidP="00C33E64">
      <w:pPr>
        <w:pStyle w:val="Odstavecseseznamem"/>
        <w:spacing w:after="0"/>
        <w:ind w:left="360"/>
        <w:contextualSpacing w:val="0"/>
        <w:jc w:val="both"/>
        <w:rPr>
          <w:rFonts w:ascii="Arial" w:hAnsi="Arial" w:cs="Arial"/>
        </w:rPr>
      </w:pPr>
    </w:p>
    <w:p w14:paraId="0EFD63F7" w14:textId="4037B913" w:rsidR="00C33E64" w:rsidRDefault="00A45065"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0A5F93" w:rsidRPr="00C205F5">
        <w:rPr>
          <w:rFonts w:ascii="Arial" w:hAnsi="Arial" w:cs="Arial"/>
          <w:b/>
          <w:bCs/>
          <w:snapToGrid w:val="0"/>
          <w:sz w:val="24"/>
          <w:szCs w:val="24"/>
        </w:rPr>
        <w:t>ánek</w:t>
      </w:r>
      <w:r w:rsidRPr="00C205F5">
        <w:rPr>
          <w:rFonts w:ascii="Arial" w:hAnsi="Arial" w:cs="Arial"/>
          <w:b/>
          <w:bCs/>
          <w:snapToGrid w:val="0"/>
          <w:sz w:val="24"/>
          <w:szCs w:val="24"/>
        </w:rPr>
        <w:t xml:space="preserve"> XI</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r w:rsidR="00545AF9" w:rsidRPr="00C205F5">
        <w:rPr>
          <w:rFonts w:ascii="Arial" w:hAnsi="Arial" w:cs="Arial"/>
          <w:b/>
          <w:bCs/>
          <w:snapToGrid w:val="0"/>
          <w:sz w:val="24"/>
          <w:szCs w:val="24"/>
        </w:rPr>
        <w:t xml:space="preserve"> </w:t>
      </w:r>
      <w:bookmarkStart w:id="3" w:name="_Ref368992191"/>
    </w:p>
    <w:p w14:paraId="5EE49B53" w14:textId="34C3F77A" w:rsidR="00BC2B30" w:rsidRDefault="00BC2B30" w:rsidP="00C33E64">
      <w:pPr>
        <w:spacing w:line="276" w:lineRule="auto"/>
        <w:jc w:val="center"/>
        <w:rPr>
          <w:rFonts w:ascii="Arial" w:hAnsi="Arial" w:cs="Arial"/>
          <w:b/>
          <w:sz w:val="24"/>
          <w:szCs w:val="24"/>
          <w:lang w:eastAsia="en-US"/>
        </w:rPr>
      </w:pPr>
      <w:r w:rsidRPr="00C205F5">
        <w:rPr>
          <w:rFonts w:ascii="Arial" w:hAnsi="Arial" w:cs="Arial"/>
          <w:b/>
          <w:bCs/>
          <w:snapToGrid w:val="0"/>
          <w:sz w:val="24"/>
          <w:szCs w:val="24"/>
        </w:rPr>
        <w:t>V</w:t>
      </w:r>
      <w:r w:rsidRPr="00C205F5">
        <w:rPr>
          <w:rFonts w:ascii="Arial" w:hAnsi="Arial" w:cs="Arial"/>
          <w:b/>
          <w:sz w:val="24"/>
          <w:szCs w:val="24"/>
          <w:lang w:eastAsia="en-US"/>
        </w:rPr>
        <w:t>lastnické právo</w:t>
      </w:r>
      <w:bookmarkEnd w:id="3"/>
    </w:p>
    <w:p w14:paraId="6B0FA8AD" w14:textId="77777777" w:rsidR="00C33E64" w:rsidRPr="00C205F5" w:rsidRDefault="00C33E64">
      <w:pPr>
        <w:spacing w:line="276" w:lineRule="auto"/>
        <w:jc w:val="center"/>
        <w:rPr>
          <w:rFonts w:ascii="Arial" w:hAnsi="Arial" w:cs="Arial"/>
          <w:b/>
          <w:sz w:val="24"/>
          <w:szCs w:val="24"/>
          <w:lang w:eastAsia="en-US"/>
        </w:rPr>
      </w:pPr>
    </w:p>
    <w:p w14:paraId="20FFBBA1" w14:textId="548A6664"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 xml:space="preserve">V </w:t>
      </w:r>
      <w:r w:rsidRPr="00650BC0">
        <w:rPr>
          <w:rFonts w:ascii="Arial" w:hAnsi="Arial" w:cs="Arial"/>
          <w:snapToGrid w:val="0"/>
        </w:rPr>
        <w:t>případě</w:t>
      </w:r>
      <w:r w:rsidRPr="00650BC0">
        <w:rPr>
          <w:rFonts w:ascii="Arial" w:hAnsi="Arial" w:cs="Arial"/>
        </w:rPr>
        <w:t xml:space="preserve">, že součástí nebo jedním z výstupů předmětu této </w:t>
      </w:r>
      <w:r w:rsidR="000A5F93">
        <w:rPr>
          <w:rFonts w:ascii="Arial" w:hAnsi="Arial" w:cs="Arial"/>
        </w:rPr>
        <w:t>s</w:t>
      </w:r>
      <w:r w:rsidR="00FC6109" w:rsidRPr="00650BC0">
        <w:rPr>
          <w:rFonts w:ascii="Arial" w:hAnsi="Arial" w:cs="Arial"/>
        </w:rPr>
        <w:t>mlouv</w:t>
      </w:r>
      <w:r w:rsidRPr="00650BC0">
        <w:rPr>
          <w:rFonts w:ascii="Arial" w:hAnsi="Arial" w:cs="Arial"/>
        </w:rPr>
        <w:t>y je poskytnutí movitých věcí, které se mají stát vlastnictvím objednatel</w:t>
      </w:r>
      <w:r w:rsidR="003E0671">
        <w:rPr>
          <w:rFonts w:ascii="Arial" w:hAnsi="Arial" w:cs="Arial"/>
        </w:rPr>
        <w:t>ů</w:t>
      </w:r>
      <w:r w:rsidRPr="00650BC0">
        <w:rPr>
          <w:rFonts w:ascii="Arial" w:hAnsi="Arial" w:cs="Arial"/>
        </w:rPr>
        <w:t>, nabýv</w:t>
      </w:r>
      <w:r w:rsidR="000A5F93">
        <w:rPr>
          <w:rFonts w:ascii="Arial" w:hAnsi="Arial" w:cs="Arial"/>
        </w:rPr>
        <w:t>ají</w:t>
      </w:r>
      <w:r w:rsidRPr="00650BC0">
        <w:rPr>
          <w:rFonts w:ascii="Arial" w:hAnsi="Arial" w:cs="Arial"/>
        </w:rPr>
        <w:t xml:space="preserve"> objednatel</w:t>
      </w:r>
      <w:r w:rsidR="003E0671">
        <w:rPr>
          <w:rFonts w:ascii="Arial" w:hAnsi="Arial" w:cs="Arial"/>
        </w:rPr>
        <w:t>é</w:t>
      </w:r>
      <w:r w:rsidRPr="00650BC0">
        <w:rPr>
          <w:rFonts w:ascii="Arial" w:hAnsi="Arial" w:cs="Arial"/>
        </w:rPr>
        <w:t xml:space="preserve"> vlastnické právo k</w:t>
      </w:r>
      <w:r w:rsidR="00B50259">
        <w:rPr>
          <w:rFonts w:ascii="Arial" w:hAnsi="Arial" w:cs="Arial"/>
        </w:rPr>
        <w:t> </w:t>
      </w:r>
      <w:r w:rsidRPr="00650BC0">
        <w:rPr>
          <w:rFonts w:ascii="Arial" w:hAnsi="Arial" w:cs="Arial"/>
        </w:rPr>
        <w:t>těmto věcem dnem jejich převzetí</w:t>
      </w:r>
      <w:r w:rsidR="003E0671">
        <w:rPr>
          <w:rFonts w:ascii="Arial" w:hAnsi="Arial" w:cs="Arial"/>
        </w:rPr>
        <w:t>.</w:t>
      </w:r>
      <w:r w:rsidRPr="00650BC0">
        <w:rPr>
          <w:rFonts w:ascii="Arial" w:hAnsi="Arial" w:cs="Arial"/>
        </w:rPr>
        <w:t xml:space="preserve"> </w:t>
      </w:r>
    </w:p>
    <w:p w14:paraId="0DCDD1BB" w14:textId="3C9BC66D"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V </w:t>
      </w:r>
      <w:r w:rsidRPr="00650BC0">
        <w:rPr>
          <w:rFonts w:ascii="Arial" w:hAnsi="Arial" w:cs="Arial"/>
          <w:snapToGrid w:val="0"/>
        </w:rPr>
        <w:t>případě</w:t>
      </w:r>
      <w:r w:rsidRPr="00650BC0">
        <w:rPr>
          <w:rFonts w:ascii="Arial" w:hAnsi="Arial" w:cs="Arial"/>
        </w:rPr>
        <w:t xml:space="preserve">, že součástí díla podle této </w:t>
      </w:r>
      <w:r w:rsidR="000A5F93">
        <w:rPr>
          <w:rFonts w:ascii="Arial" w:hAnsi="Arial" w:cs="Arial"/>
        </w:rPr>
        <w:t>s</w:t>
      </w:r>
      <w:r w:rsidR="00FC6109" w:rsidRPr="00650BC0">
        <w:rPr>
          <w:rFonts w:ascii="Arial" w:hAnsi="Arial" w:cs="Arial"/>
        </w:rPr>
        <w:t>mlouv</w:t>
      </w:r>
      <w:r w:rsidRPr="00650BC0">
        <w:rPr>
          <w:rFonts w:ascii="Arial" w:hAnsi="Arial" w:cs="Arial"/>
        </w:rPr>
        <w:t>y je plnění, které je považované ve smyslu zákona č. 121/2000 Sb., o právu autorském, o právech souvisejících s právem autorským a</w:t>
      </w:r>
      <w:r w:rsidR="00B50259">
        <w:rPr>
          <w:rFonts w:ascii="Arial" w:hAnsi="Arial" w:cs="Arial"/>
        </w:rPr>
        <w:t> </w:t>
      </w:r>
      <w:r w:rsidRPr="00650BC0">
        <w:rPr>
          <w:rFonts w:ascii="Arial" w:hAnsi="Arial" w:cs="Arial"/>
        </w:rPr>
        <w:t>o změně některých zákonů (autorský zákon), ve znění pozdějších předpisů (dále jen „</w:t>
      </w:r>
      <w:r w:rsidRPr="00650BC0">
        <w:rPr>
          <w:rFonts w:ascii="Arial" w:hAnsi="Arial" w:cs="Arial"/>
          <w:b/>
        </w:rPr>
        <w:t>autorský zákon</w:t>
      </w:r>
      <w:r w:rsidRPr="00650BC0">
        <w:rPr>
          <w:rFonts w:ascii="Arial" w:hAnsi="Arial" w:cs="Arial"/>
        </w:rPr>
        <w:t>“) za autorské dílo (dále jen „</w:t>
      </w:r>
      <w:r w:rsidRPr="00650BC0">
        <w:rPr>
          <w:rFonts w:ascii="Arial" w:hAnsi="Arial" w:cs="Arial"/>
          <w:b/>
        </w:rPr>
        <w:t>autorské dílo</w:t>
      </w:r>
      <w:r w:rsidRPr="00650BC0">
        <w:rPr>
          <w:rFonts w:ascii="Arial" w:hAnsi="Arial" w:cs="Arial"/>
        </w:rPr>
        <w:t>“), uděluje zhotovitel objednatel</w:t>
      </w:r>
      <w:r w:rsidR="002225B8">
        <w:rPr>
          <w:rFonts w:ascii="Arial" w:hAnsi="Arial" w:cs="Arial"/>
        </w:rPr>
        <w:t>ům</w:t>
      </w:r>
      <w:r w:rsidRPr="00650BC0">
        <w:rPr>
          <w:rFonts w:ascii="Arial" w:hAnsi="Arial" w:cs="Arial"/>
        </w:rPr>
        <w:t xml:space="preserve"> oprávnění toto autorské dílo užívat</w:t>
      </w:r>
      <w:r w:rsidR="00E749D5" w:rsidRPr="00650BC0">
        <w:rPr>
          <w:rFonts w:ascii="Arial" w:hAnsi="Arial" w:cs="Arial"/>
        </w:rPr>
        <w:t>,</w:t>
      </w:r>
      <w:r w:rsidRPr="00650BC0">
        <w:rPr>
          <w:rFonts w:ascii="Arial" w:hAnsi="Arial" w:cs="Arial"/>
        </w:rPr>
        <w:t xml:space="preserve"> a to od okamžiku převzetí součásti díla, která příslušné autorské dílo obsahuje</w:t>
      </w:r>
      <w:r w:rsidR="002225B8">
        <w:rPr>
          <w:rFonts w:ascii="Arial" w:hAnsi="Arial" w:cs="Arial"/>
        </w:rPr>
        <w:t>,</w:t>
      </w:r>
      <w:r w:rsidRPr="00650BC0">
        <w:rPr>
          <w:rFonts w:ascii="Arial" w:hAnsi="Arial" w:cs="Arial"/>
        </w:rPr>
        <w:t xml:space="preserve"> objednatel</w:t>
      </w:r>
      <w:r w:rsidR="002225B8">
        <w:rPr>
          <w:rFonts w:ascii="Arial" w:hAnsi="Arial" w:cs="Arial"/>
        </w:rPr>
        <w:t>ů</w:t>
      </w:r>
      <w:r w:rsidRPr="00650BC0">
        <w:rPr>
          <w:rFonts w:ascii="Arial" w:hAnsi="Arial" w:cs="Arial"/>
        </w:rPr>
        <w:t>m, do té doby j</w:t>
      </w:r>
      <w:r w:rsidR="002225B8">
        <w:rPr>
          <w:rFonts w:ascii="Arial" w:hAnsi="Arial" w:cs="Arial"/>
        </w:rPr>
        <w:t>sou</w:t>
      </w:r>
      <w:r w:rsidRPr="00650BC0">
        <w:rPr>
          <w:rFonts w:ascii="Arial" w:hAnsi="Arial" w:cs="Arial"/>
        </w:rPr>
        <w:t xml:space="preserve"> objednatel</w:t>
      </w:r>
      <w:r w:rsidR="002225B8">
        <w:rPr>
          <w:rFonts w:ascii="Arial" w:hAnsi="Arial" w:cs="Arial"/>
        </w:rPr>
        <w:t>é</w:t>
      </w:r>
      <w:r w:rsidRPr="00650BC0">
        <w:rPr>
          <w:rFonts w:ascii="Arial" w:hAnsi="Arial" w:cs="Arial"/>
        </w:rPr>
        <w:t xml:space="preserve"> oprávněn</w:t>
      </w:r>
      <w:r w:rsidR="002225B8">
        <w:rPr>
          <w:rFonts w:ascii="Arial" w:hAnsi="Arial" w:cs="Arial"/>
        </w:rPr>
        <w:t>i</w:t>
      </w:r>
      <w:r w:rsidRPr="00650BC0">
        <w:rPr>
          <w:rFonts w:ascii="Arial" w:hAnsi="Arial" w:cs="Arial"/>
        </w:rPr>
        <w:t xml:space="preserve"> autorské dílo užít v rozsahu a způsobem nezbytným k převzetí příslušné součásti díla.</w:t>
      </w:r>
    </w:p>
    <w:p w14:paraId="2BF3ACEE" w14:textId="10FA62D9"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Objednatel</w:t>
      </w:r>
      <w:r w:rsidR="00E168B1" w:rsidRPr="00650BC0">
        <w:rPr>
          <w:rFonts w:ascii="Arial" w:hAnsi="Arial" w:cs="Arial"/>
          <w:snapToGrid w:val="0"/>
        </w:rPr>
        <w:t xml:space="preserve">é </w:t>
      </w:r>
      <w:r w:rsidRPr="00650BC0">
        <w:rPr>
          <w:rFonts w:ascii="Arial" w:hAnsi="Arial" w:cs="Arial"/>
        </w:rPr>
        <w:t>j</w:t>
      </w:r>
      <w:r w:rsidR="00E168B1" w:rsidRPr="00650BC0">
        <w:rPr>
          <w:rFonts w:ascii="Arial" w:hAnsi="Arial" w:cs="Arial"/>
        </w:rPr>
        <w:t>sou</w:t>
      </w:r>
      <w:r w:rsidRPr="00650BC0">
        <w:rPr>
          <w:rFonts w:ascii="Arial" w:hAnsi="Arial" w:cs="Arial"/>
        </w:rPr>
        <w:t xml:space="preserve"> oprávněn</w:t>
      </w:r>
      <w:r w:rsidR="00E168B1" w:rsidRPr="00650BC0">
        <w:rPr>
          <w:rFonts w:ascii="Arial" w:hAnsi="Arial" w:cs="Arial"/>
        </w:rPr>
        <w:t>i</w:t>
      </w:r>
      <w:r w:rsidRPr="00650BC0">
        <w:rPr>
          <w:rFonts w:ascii="Arial" w:hAnsi="Arial" w:cs="Arial"/>
        </w:rPr>
        <w:t xml:space="preserve"> od okamžiku účinnosti poskytnutí licence k autorskému dílu užívat toto autorské dílo v rozsahu, v jakém uzn</w:t>
      </w:r>
      <w:r w:rsidR="000A5F93">
        <w:rPr>
          <w:rFonts w:ascii="Arial" w:hAnsi="Arial" w:cs="Arial"/>
        </w:rPr>
        <w:t>ají</w:t>
      </w:r>
      <w:r w:rsidRPr="00650BC0">
        <w:rPr>
          <w:rFonts w:ascii="Arial" w:hAnsi="Arial" w:cs="Arial"/>
        </w:rPr>
        <w:t xml:space="preserve"> za nezbytné, vhodné či přiměřené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Pro vyloučení pochybností to znamená, že objednatel</w:t>
      </w:r>
      <w:r w:rsidR="00B26D2A">
        <w:rPr>
          <w:rFonts w:ascii="Arial" w:hAnsi="Arial" w:cs="Arial"/>
        </w:rPr>
        <w:t xml:space="preserve">é </w:t>
      </w:r>
      <w:r w:rsidRPr="00650BC0">
        <w:rPr>
          <w:rFonts w:ascii="Arial" w:hAnsi="Arial" w:cs="Arial"/>
        </w:rPr>
        <w:t>j</w:t>
      </w:r>
      <w:r w:rsidR="00B26D2A">
        <w:rPr>
          <w:rFonts w:ascii="Arial" w:hAnsi="Arial" w:cs="Arial"/>
        </w:rPr>
        <w:t>sou</w:t>
      </w:r>
      <w:r w:rsidRPr="00650BC0">
        <w:rPr>
          <w:rFonts w:ascii="Arial" w:hAnsi="Arial" w:cs="Arial"/>
        </w:rPr>
        <w:t xml:space="preserve">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užívat autorské dílo v neomezeném množstevním a územním rozsahu, a to všemi v úvahu přicházejícími způsoby a s časovým rozsahem omezeným pouze dobou trvání majetkových autorských práv k takovémuto autorskému dílu. Součástí licence je neomezené oprávnění objednatel</w:t>
      </w:r>
      <w:r w:rsidR="009A1747">
        <w:rPr>
          <w:rFonts w:ascii="Arial" w:hAnsi="Arial" w:cs="Arial"/>
        </w:rPr>
        <w:t>ů</w:t>
      </w:r>
      <w:r w:rsidRPr="00650BC0">
        <w:rPr>
          <w:rFonts w:ascii="Arial" w:hAnsi="Arial" w:cs="Arial"/>
        </w:rPr>
        <w:t xml:space="preserve"> provádět jakékoliv modifikace, úpravy, změny autorského díla a dle svého uvážení do něj zasahovat, zapracovávat do dalších autorských děl, zařazovat do databází apod., a to přímo nebo prostřednictvím třetích osob. Objednatel</w:t>
      </w:r>
      <w:r w:rsidR="00781BB4">
        <w:rPr>
          <w:rFonts w:ascii="Arial" w:hAnsi="Arial" w:cs="Arial"/>
        </w:rPr>
        <w:t>é</w:t>
      </w:r>
      <w:r w:rsidRPr="00650BC0">
        <w:rPr>
          <w:rFonts w:ascii="Arial" w:hAnsi="Arial" w:cs="Arial"/>
        </w:rPr>
        <w:t xml:space="preserve"> j</w:t>
      </w:r>
      <w:r w:rsidR="00781BB4">
        <w:rPr>
          <w:rFonts w:ascii="Arial" w:hAnsi="Arial" w:cs="Arial"/>
        </w:rPr>
        <w:t>sou</w:t>
      </w:r>
      <w:r w:rsidRPr="00650BC0">
        <w:rPr>
          <w:rFonts w:ascii="Arial" w:hAnsi="Arial" w:cs="Arial"/>
        </w:rPr>
        <w:t xml:space="preserve"> bez potřeby jakéhokoliv dalšího svolení zhotovitele oprávněn</w:t>
      </w:r>
      <w:r w:rsidR="00781BB4">
        <w:rPr>
          <w:rFonts w:ascii="Arial" w:hAnsi="Arial" w:cs="Arial"/>
        </w:rPr>
        <w:t>i</w:t>
      </w:r>
      <w:r w:rsidRPr="00650BC0">
        <w:rPr>
          <w:rFonts w:ascii="Arial" w:hAnsi="Arial" w:cs="Arial"/>
        </w:rPr>
        <w:t xml:space="preserve"> udělit </w:t>
      </w:r>
      <w:r w:rsidR="000A5F93">
        <w:rPr>
          <w:rFonts w:ascii="Arial" w:hAnsi="Arial" w:cs="Arial"/>
        </w:rPr>
        <w:t>další</w:t>
      </w:r>
      <w:r w:rsidRPr="00650BC0">
        <w:rPr>
          <w:rFonts w:ascii="Arial" w:hAnsi="Arial" w:cs="Arial"/>
        </w:rPr>
        <w:t xml:space="preserve"> osobě podlicenci k užití autorského díla nebo svoje oprávnění k užití autorského díla třetí osobě postoupit, avšak pouze za předpokladu, že tím bude docházet k užití autorského díla v souladu s účelem, pro který bylo autorské dílo vytvořeno. Licence k autorskému dílu je poskytována jako výhradní. Objednatel</w:t>
      </w:r>
      <w:r w:rsidR="007761B5">
        <w:rPr>
          <w:rFonts w:ascii="Arial" w:hAnsi="Arial" w:cs="Arial"/>
        </w:rPr>
        <w:t>é</w:t>
      </w:r>
      <w:r w:rsidRPr="00650BC0">
        <w:rPr>
          <w:rFonts w:ascii="Arial" w:hAnsi="Arial" w:cs="Arial"/>
        </w:rPr>
        <w:t xml:space="preserve"> ne</w:t>
      </w:r>
      <w:r w:rsidR="007761B5">
        <w:rPr>
          <w:rFonts w:ascii="Arial" w:hAnsi="Arial" w:cs="Arial"/>
        </w:rPr>
        <w:t>jsou</w:t>
      </w:r>
      <w:r w:rsidRPr="00650BC0">
        <w:rPr>
          <w:rFonts w:ascii="Arial" w:hAnsi="Arial" w:cs="Arial"/>
        </w:rPr>
        <w:t xml:space="preserve"> povin</w:t>
      </w:r>
      <w:r w:rsidR="007761B5">
        <w:rPr>
          <w:rFonts w:ascii="Arial" w:hAnsi="Arial" w:cs="Arial"/>
        </w:rPr>
        <w:t>ni</w:t>
      </w:r>
      <w:r w:rsidRPr="00650BC0">
        <w:rPr>
          <w:rFonts w:ascii="Arial" w:hAnsi="Arial" w:cs="Arial"/>
        </w:rPr>
        <w:t xml:space="preserve"> licenci využít.</w:t>
      </w:r>
    </w:p>
    <w:p w14:paraId="3E3DF091" w14:textId="70AED527"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Udělení</w:t>
      </w:r>
      <w:r w:rsidRPr="00650BC0">
        <w:rPr>
          <w:rFonts w:ascii="Arial" w:hAnsi="Arial" w:cs="Arial"/>
        </w:rPr>
        <w:t xml:space="preserve"> licence nelze ze strany zhotovitele vypovědět a její účinnost trvá i po skončení účinnosti této </w:t>
      </w:r>
      <w:r w:rsidR="000A5F93">
        <w:rPr>
          <w:rFonts w:ascii="Arial" w:hAnsi="Arial" w:cs="Arial"/>
        </w:rPr>
        <w:t>s</w:t>
      </w:r>
      <w:r w:rsidR="00FC6109" w:rsidRPr="00650BC0">
        <w:rPr>
          <w:rFonts w:ascii="Arial" w:hAnsi="Arial" w:cs="Arial"/>
        </w:rPr>
        <w:t>mlouv</w:t>
      </w:r>
      <w:r w:rsidRPr="00650BC0">
        <w:rPr>
          <w:rFonts w:ascii="Arial" w:hAnsi="Arial" w:cs="Arial"/>
        </w:rPr>
        <w:t>y, nedohodnou-li se smluvní strany výslovně jinak.</w:t>
      </w:r>
    </w:p>
    <w:p w14:paraId="6942B6CD" w14:textId="7E342D74" w:rsidR="00BC2B30" w:rsidRPr="00650BC0" w:rsidRDefault="00BC2B30" w:rsidP="00C205F5">
      <w:pPr>
        <w:pStyle w:val="Odstavecseseznamem"/>
        <w:numPr>
          <w:ilvl w:val="0"/>
          <w:numId w:val="18"/>
        </w:numPr>
        <w:spacing w:after="0"/>
        <w:ind w:left="567" w:hanging="567"/>
        <w:contextualSpacing w:val="0"/>
        <w:jc w:val="both"/>
        <w:rPr>
          <w:rFonts w:ascii="Arial" w:hAnsi="Arial" w:cs="Arial"/>
        </w:rPr>
      </w:pPr>
      <w:r w:rsidRPr="00650BC0">
        <w:rPr>
          <w:rFonts w:ascii="Arial" w:hAnsi="Arial" w:cs="Arial"/>
        </w:rPr>
        <w:t xml:space="preserve">Odměna za poskytnutí, zprostředkování nebo postoupení licence k autorskému dílu je zahrnuta v ceně za provedení díla dle této </w:t>
      </w:r>
      <w:r w:rsidR="000A5F93">
        <w:rPr>
          <w:rFonts w:ascii="Arial" w:hAnsi="Arial" w:cs="Arial"/>
        </w:rPr>
        <w:t>s</w:t>
      </w:r>
      <w:r w:rsidR="00FC6109" w:rsidRPr="00650BC0">
        <w:rPr>
          <w:rFonts w:ascii="Arial" w:hAnsi="Arial" w:cs="Arial"/>
        </w:rPr>
        <w:t>mlouv</w:t>
      </w:r>
      <w:r w:rsidRPr="00650BC0">
        <w:rPr>
          <w:rFonts w:ascii="Arial" w:hAnsi="Arial" w:cs="Arial"/>
        </w:rPr>
        <w:t>y.</w:t>
      </w:r>
    </w:p>
    <w:p w14:paraId="2783EC68" w14:textId="0B6E83E7" w:rsidR="00497DB0" w:rsidRDefault="00497DB0" w:rsidP="00C205F5">
      <w:pPr>
        <w:spacing w:line="276" w:lineRule="auto"/>
        <w:rPr>
          <w:rFonts w:ascii="Arial" w:hAnsi="Arial" w:cs="Arial"/>
          <w:b/>
          <w:bCs/>
          <w:snapToGrid w:val="0"/>
          <w:sz w:val="22"/>
          <w:szCs w:val="22"/>
        </w:rPr>
      </w:pPr>
    </w:p>
    <w:p w14:paraId="0CC98ADD" w14:textId="77777777" w:rsidR="00C33E64" w:rsidRDefault="000A5F93"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XIII.</w:t>
      </w:r>
    </w:p>
    <w:p w14:paraId="414DEB3D" w14:textId="2AE10179" w:rsidR="000A5F93" w:rsidRPr="00C205F5" w:rsidRDefault="000A5F93">
      <w:pPr>
        <w:spacing w:line="276" w:lineRule="auto"/>
        <w:jc w:val="center"/>
        <w:rPr>
          <w:rFonts w:ascii="Arial" w:hAnsi="Arial" w:cs="Arial"/>
          <w:b/>
          <w:bCs/>
          <w:sz w:val="24"/>
          <w:szCs w:val="24"/>
        </w:rPr>
      </w:pPr>
      <w:r w:rsidRPr="00C205F5">
        <w:rPr>
          <w:rFonts w:ascii="Arial" w:hAnsi="Arial" w:cs="Arial"/>
          <w:b/>
          <w:bCs/>
          <w:sz w:val="24"/>
          <w:szCs w:val="24"/>
        </w:rPr>
        <w:t>Pojištění zhotovitele</w:t>
      </w:r>
    </w:p>
    <w:p w14:paraId="29C6F7FB" w14:textId="08A760FF" w:rsidR="000A5F93" w:rsidRDefault="000A5F93" w:rsidP="00C205F5">
      <w:pPr>
        <w:spacing w:line="276" w:lineRule="auto"/>
        <w:rPr>
          <w:rFonts w:ascii="Arial" w:hAnsi="Arial" w:cs="Arial"/>
          <w:b/>
          <w:bCs/>
          <w:snapToGrid w:val="0"/>
          <w:sz w:val="22"/>
          <w:szCs w:val="22"/>
        </w:rPr>
      </w:pPr>
    </w:p>
    <w:p w14:paraId="1840D654" w14:textId="18A1A0B8" w:rsidR="000A5F93" w:rsidRPr="000A5F93" w:rsidRDefault="000A5F93" w:rsidP="00C205F5">
      <w:pPr>
        <w:pStyle w:val="Odstavecseseznamem"/>
        <w:numPr>
          <w:ilvl w:val="1"/>
          <w:numId w:val="51"/>
        </w:numPr>
        <w:spacing w:after="0"/>
        <w:ind w:left="567" w:hanging="567"/>
        <w:jc w:val="both"/>
        <w:rPr>
          <w:rFonts w:ascii="Arial" w:hAnsi="Arial" w:cs="Arial"/>
          <w:b/>
          <w:bCs/>
          <w:snapToGrid w:val="0"/>
        </w:rPr>
      </w:pPr>
      <w:r w:rsidRPr="000A5F93">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celkové ceny díla (bez DPH).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w:t>
      </w:r>
      <w:r w:rsidR="00B50259">
        <w:rPr>
          <w:rFonts w:ascii="Arial" w:hAnsi="Arial" w:cs="Arial"/>
        </w:rPr>
        <w:t> </w:t>
      </w:r>
      <w:r w:rsidRPr="000A5F93">
        <w:rPr>
          <w:rFonts w:ascii="Arial" w:hAnsi="Arial" w:cs="Arial"/>
        </w:rPr>
        <w:t>účinnosti po celou dobu trvání této smlouvy a záruční doby z ní vyplývající.</w:t>
      </w:r>
    </w:p>
    <w:p w14:paraId="2A264A1E" w14:textId="77777777" w:rsidR="000A5F93" w:rsidRPr="00650BC0" w:rsidRDefault="000A5F93">
      <w:pPr>
        <w:spacing w:after="120" w:line="276" w:lineRule="auto"/>
        <w:rPr>
          <w:rFonts w:ascii="Arial" w:hAnsi="Arial" w:cs="Arial"/>
          <w:b/>
          <w:bCs/>
          <w:snapToGrid w:val="0"/>
          <w:sz w:val="22"/>
          <w:szCs w:val="22"/>
        </w:rPr>
      </w:pPr>
    </w:p>
    <w:p w14:paraId="163D99F9" w14:textId="77777777" w:rsidR="00C33E64" w:rsidRDefault="000A5F93"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 xml:space="preserve">Článek </w:t>
      </w:r>
      <w:r w:rsidR="00BC2B30" w:rsidRPr="00C205F5">
        <w:rPr>
          <w:rFonts w:ascii="Arial" w:hAnsi="Arial" w:cs="Arial"/>
          <w:b/>
          <w:bCs/>
          <w:snapToGrid w:val="0"/>
          <w:sz w:val="24"/>
          <w:szCs w:val="24"/>
        </w:rPr>
        <w:t>XI</w:t>
      </w:r>
      <w:r w:rsidRPr="00C205F5">
        <w:rPr>
          <w:rFonts w:ascii="Arial" w:hAnsi="Arial" w:cs="Arial"/>
          <w:b/>
          <w:bCs/>
          <w:snapToGrid w:val="0"/>
          <w:sz w:val="24"/>
          <w:szCs w:val="24"/>
        </w:rPr>
        <w:t>V</w:t>
      </w:r>
      <w:r w:rsidR="00BC2B30" w:rsidRPr="00C205F5">
        <w:rPr>
          <w:rFonts w:ascii="Arial" w:hAnsi="Arial" w:cs="Arial"/>
          <w:b/>
          <w:bCs/>
          <w:snapToGrid w:val="0"/>
          <w:sz w:val="24"/>
          <w:szCs w:val="24"/>
        </w:rPr>
        <w:t>.</w:t>
      </w:r>
    </w:p>
    <w:p w14:paraId="626DE5EF" w14:textId="32C0B7BF" w:rsidR="002E6D96" w:rsidRPr="00C205F5" w:rsidRDefault="002E6D96" w:rsidP="003B1380">
      <w:pPr>
        <w:spacing w:line="276" w:lineRule="auto"/>
        <w:jc w:val="center"/>
        <w:rPr>
          <w:rFonts w:ascii="Arial" w:hAnsi="Arial" w:cs="Arial"/>
          <w:b/>
          <w:bCs/>
          <w:sz w:val="24"/>
          <w:szCs w:val="24"/>
        </w:rPr>
      </w:pPr>
      <w:r w:rsidRPr="00C205F5">
        <w:rPr>
          <w:rFonts w:ascii="Arial" w:hAnsi="Arial" w:cs="Arial"/>
          <w:b/>
          <w:bCs/>
          <w:sz w:val="24"/>
          <w:szCs w:val="24"/>
        </w:rPr>
        <w:t>Jiná ujednání</w:t>
      </w:r>
    </w:p>
    <w:p w14:paraId="064E4471" w14:textId="77777777" w:rsidR="00BC26D1" w:rsidRPr="00650BC0" w:rsidRDefault="00BC26D1" w:rsidP="003B1380">
      <w:pPr>
        <w:spacing w:line="276" w:lineRule="auto"/>
        <w:jc w:val="center"/>
        <w:rPr>
          <w:rFonts w:ascii="Arial" w:hAnsi="Arial" w:cs="Arial"/>
          <w:b/>
          <w:bCs/>
          <w:sz w:val="22"/>
          <w:szCs w:val="22"/>
        </w:rPr>
      </w:pPr>
    </w:p>
    <w:p w14:paraId="2D1AFF55" w14:textId="7F4A30C2"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Při provádění díla je zhotovitel vázán pokyny objednatel</w:t>
      </w:r>
      <w:r w:rsidR="00A412DE" w:rsidRPr="00650BC0">
        <w:rPr>
          <w:rFonts w:ascii="Arial" w:hAnsi="Arial" w:cs="Arial"/>
          <w:snapToGrid w:val="0"/>
        </w:rPr>
        <w:t>ů</w:t>
      </w:r>
      <w:r w:rsidRPr="00650BC0">
        <w:rPr>
          <w:rFonts w:ascii="Arial" w:hAnsi="Arial" w:cs="Arial"/>
          <w:snapToGrid w:val="0"/>
        </w:rPr>
        <w:t>. Objednatel</w:t>
      </w:r>
      <w:r w:rsidR="00A412DE" w:rsidRPr="00650BC0">
        <w:rPr>
          <w:rFonts w:ascii="Arial" w:hAnsi="Arial" w:cs="Arial"/>
          <w:snapToGrid w:val="0"/>
        </w:rPr>
        <w:t>é</w:t>
      </w:r>
      <w:r w:rsidRPr="00650BC0">
        <w:rPr>
          <w:rFonts w:ascii="Arial" w:hAnsi="Arial" w:cs="Arial"/>
          <w:snapToGrid w:val="0"/>
        </w:rPr>
        <w:t xml:space="preserve"> i zhotovitel se</w:t>
      </w:r>
      <w:r w:rsidR="00B50259">
        <w:rPr>
          <w:rFonts w:ascii="Arial" w:hAnsi="Arial" w:cs="Arial"/>
          <w:snapToGrid w:val="0"/>
        </w:rPr>
        <w:t> </w:t>
      </w:r>
      <w:r w:rsidRPr="00650BC0">
        <w:rPr>
          <w:rFonts w:ascii="Arial" w:hAnsi="Arial" w:cs="Arial"/>
          <w:snapToGrid w:val="0"/>
        </w:rPr>
        <w:t xml:space="preserve">zavazují průběžně vzájemně konzultovat odbornou problematiku předmětu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 xml:space="preserve">y. Smluvní strany se dohodly na tom, že zhotovitel není oprávněn dílo, které je předmětem plnění této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y,</w:t>
      </w:r>
      <w:r w:rsidR="00BE0485" w:rsidRPr="00650BC0">
        <w:rPr>
          <w:rFonts w:ascii="Arial" w:hAnsi="Arial" w:cs="Arial"/>
          <w:snapToGrid w:val="0"/>
        </w:rPr>
        <w:t xml:space="preserve"> </w:t>
      </w:r>
      <w:r w:rsidRPr="00650BC0">
        <w:rPr>
          <w:rFonts w:ascii="Arial" w:hAnsi="Arial" w:cs="Arial"/>
          <w:snapToGrid w:val="0"/>
        </w:rPr>
        <w:t>bez písemného souhlasu objednatel</w:t>
      </w:r>
      <w:r w:rsidR="00A44FB1" w:rsidRPr="00650BC0">
        <w:rPr>
          <w:rFonts w:ascii="Arial" w:hAnsi="Arial" w:cs="Arial"/>
          <w:snapToGrid w:val="0"/>
        </w:rPr>
        <w:t>ů</w:t>
      </w:r>
      <w:r w:rsidRPr="00650BC0">
        <w:rPr>
          <w:rFonts w:ascii="Arial" w:hAnsi="Arial" w:cs="Arial"/>
          <w:snapToGrid w:val="0"/>
        </w:rPr>
        <w:t xml:space="preserve"> dále prodávat či s ním jinak nakládat.</w:t>
      </w:r>
    </w:p>
    <w:p w14:paraId="7FC21CDE" w14:textId="3BC021EE"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Objednatel</w:t>
      </w:r>
      <w:r w:rsidR="00D04DF6" w:rsidRPr="00650BC0">
        <w:rPr>
          <w:rFonts w:ascii="Arial" w:hAnsi="Arial" w:cs="Arial"/>
          <w:snapToGrid w:val="0"/>
        </w:rPr>
        <w:t>é</w:t>
      </w:r>
      <w:r w:rsidRPr="00650BC0">
        <w:rPr>
          <w:rFonts w:ascii="Arial" w:hAnsi="Arial" w:cs="Arial"/>
        </w:rPr>
        <w:t xml:space="preserve"> j</w:t>
      </w:r>
      <w:r w:rsidR="00D04DF6" w:rsidRPr="00650BC0">
        <w:rPr>
          <w:rFonts w:ascii="Arial" w:hAnsi="Arial" w:cs="Arial"/>
        </w:rPr>
        <w:t>sou</w:t>
      </w:r>
      <w:r w:rsidRPr="00650BC0">
        <w:rPr>
          <w:rFonts w:ascii="Arial" w:hAnsi="Arial" w:cs="Arial"/>
        </w:rPr>
        <w:t xml:space="preserve"> oprávněn</w:t>
      </w:r>
      <w:r w:rsidR="00D04DF6" w:rsidRPr="00650BC0">
        <w:rPr>
          <w:rFonts w:ascii="Arial" w:hAnsi="Arial" w:cs="Arial"/>
        </w:rPr>
        <w:t>i</w:t>
      </w:r>
      <w:r w:rsidRPr="00650BC0">
        <w:rPr>
          <w:rFonts w:ascii="Arial" w:hAnsi="Arial" w:cs="Arial"/>
        </w:rPr>
        <w:t xml:space="preserve"> průběžně kontrolovat provádění díla. </w:t>
      </w:r>
      <w:r w:rsidRPr="00650BC0">
        <w:rPr>
          <w:rFonts w:ascii="Arial" w:hAnsi="Arial" w:cs="Arial"/>
          <w:snapToGrid w:val="0"/>
        </w:rPr>
        <w:t>K průběžným kontrolám provádění díla bude docházet na kontrolních dnech</w:t>
      </w:r>
      <w:r w:rsidR="00A44FB1" w:rsidRPr="00650BC0">
        <w:rPr>
          <w:rFonts w:ascii="Arial" w:hAnsi="Arial" w:cs="Arial"/>
          <w:snapToGrid w:val="0"/>
        </w:rPr>
        <w:t>.</w:t>
      </w:r>
      <w:r w:rsidRPr="00650BC0">
        <w:rPr>
          <w:rFonts w:ascii="Arial" w:hAnsi="Arial" w:cs="Arial"/>
          <w:snapToGrid w:val="0"/>
        </w:rPr>
        <w:t xml:space="preserve"> Tyto kontrolní dny j</w:t>
      </w:r>
      <w:r w:rsidR="00611563" w:rsidRPr="00650BC0">
        <w:rPr>
          <w:rFonts w:ascii="Arial" w:hAnsi="Arial" w:cs="Arial"/>
          <w:snapToGrid w:val="0"/>
        </w:rPr>
        <w:t>sou</w:t>
      </w:r>
      <w:r w:rsidRPr="00650BC0">
        <w:rPr>
          <w:rFonts w:ascii="Arial" w:hAnsi="Arial" w:cs="Arial"/>
          <w:snapToGrid w:val="0"/>
        </w:rPr>
        <w:t xml:space="preserve"> oprávněn</w:t>
      </w:r>
      <w:r w:rsidR="00611563" w:rsidRPr="00650BC0">
        <w:rPr>
          <w:rFonts w:ascii="Arial" w:hAnsi="Arial" w:cs="Arial"/>
          <w:snapToGrid w:val="0"/>
        </w:rPr>
        <w:t>i</w:t>
      </w:r>
      <w:r w:rsidRPr="00650BC0">
        <w:rPr>
          <w:rFonts w:ascii="Arial" w:hAnsi="Arial" w:cs="Arial"/>
          <w:snapToGrid w:val="0"/>
        </w:rPr>
        <w:t xml:space="preserve"> svolávat objednatel</w:t>
      </w:r>
      <w:r w:rsidR="00A44FB1" w:rsidRPr="00650BC0">
        <w:rPr>
          <w:rFonts w:ascii="Arial" w:hAnsi="Arial" w:cs="Arial"/>
          <w:snapToGrid w:val="0"/>
        </w:rPr>
        <w:t xml:space="preserve">é </w:t>
      </w:r>
      <w:r w:rsidRPr="00650BC0">
        <w:rPr>
          <w:rFonts w:ascii="Arial" w:hAnsi="Arial" w:cs="Arial"/>
          <w:snapToGrid w:val="0"/>
        </w:rPr>
        <w:t>1x za měsíc</w:t>
      </w:r>
      <w:r w:rsidR="000A5F93">
        <w:rPr>
          <w:rFonts w:ascii="Arial" w:hAnsi="Arial" w:cs="Arial"/>
          <w:snapToGrid w:val="0"/>
        </w:rPr>
        <w:t xml:space="preserve"> s předstihem 3 kalendářních dnů</w:t>
      </w:r>
      <w:r w:rsidRPr="00650BC0">
        <w:rPr>
          <w:rFonts w:ascii="Arial" w:hAnsi="Arial" w:cs="Arial"/>
          <w:snapToGrid w:val="0"/>
        </w:rPr>
        <w:t>. Zhotovitel je povinen se</w:t>
      </w:r>
      <w:r w:rsidR="00B50259">
        <w:rPr>
          <w:rFonts w:ascii="Arial" w:hAnsi="Arial" w:cs="Arial"/>
          <w:snapToGrid w:val="0"/>
        </w:rPr>
        <w:t> </w:t>
      </w:r>
      <w:r w:rsidRPr="00650BC0">
        <w:rPr>
          <w:rFonts w:ascii="Arial" w:hAnsi="Arial" w:cs="Arial"/>
          <w:snapToGrid w:val="0"/>
        </w:rPr>
        <w:t>těchto kontrolních dnů zúčastnit a předložit ke kontrole doklady o provádění díla.</w:t>
      </w:r>
    </w:p>
    <w:p w14:paraId="54DA6B4E" w14:textId="54E2851F" w:rsidR="00054D97"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úzce spolupracovat především s obcemi a s orgány </w:t>
      </w:r>
      <w:r w:rsidR="000A5F93">
        <w:rPr>
          <w:rFonts w:ascii="Arial" w:hAnsi="Arial" w:cs="Arial"/>
        </w:rPr>
        <w:t xml:space="preserve">veřejné </w:t>
      </w:r>
      <w:r w:rsidRPr="00650BC0">
        <w:rPr>
          <w:rFonts w:ascii="Arial" w:hAnsi="Arial" w:cs="Arial"/>
        </w:rPr>
        <w:t>správy, které jsou specifikované v § 6 odst. 6 zákona</w:t>
      </w:r>
      <w:r w:rsidR="00611563" w:rsidRPr="00650BC0">
        <w:rPr>
          <w:rFonts w:ascii="Arial" w:hAnsi="Arial" w:cs="Arial"/>
        </w:rPr>
        <w:t xml:space="preserve"> č. 139/2002 Sb.</w:t>
      </w:r>
    </w:p>
    <w:p w14:paraId="5A537683" w14:textId="77777777" w:rsidR="00A45065"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po celou dobu zpracování díla provádět aktualizaci dat na základě aktuálních údajů katastru nemovitostí. </w:t>
      </w:r>
    </w:p>
    <w:p w14:paraId="5DA1C763" w14:textId="269C03C2" w:rsidR="000A5F93" w:rsidRPr="008D0336"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B50259">
        <w:rPr>
          <w:rFonts w:ascii="Arial" w:hAnsi="Arial" w:cs="Arial"/>
        </w:rPr>
        <w:t> </w:t>
      </w:r>
      <w:r w:rsidRPr="008D0336">
        <w:rPr>
          <w:rFonts w:ascii="Arial" w:hAnsi="Arial" w:cs="Arial"/>
        </w:rPr>
        <w:t>prověřováním hospodárného využití veřejných prostředků.</w:t>
      </w:r>
    </w:p>
    <w:p w14:paraId="2F73F1BA" w14:textId="030362EC" w:rsidR="000A5F93" w:rsidRPr="00650BC0" w:rsidRDefault="000A5F9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Vyskytnou</w:t>
      </w:r>
      <w:r w:rsidRPr="00650BC0">
        <w:rPr>
          <w:rFonts w:ascii="Arial" w:hAnsi="Arial" w:cs="Arial"/>
          <w:bCs/>
          <w:snapToGrid w:val="0"/>
        </w:rPr>
        <w:t xml:space="preserve">-li se události, které smluvním stranám částečně nebo úplně znemožní plnění jejich povinností podle této </w:t>
      </w:r>
      <w:r>
        <w:rPr>
          <w:rFonts w:ascii="Arial" w:hAnsi="Arial" w:cs="Arial"/>
          <w:bCs/>
          <w:snapToGrid w:val="0"/>
        </w:rPr>
        <w:t>s</w:t>
      </w:r>
      <w:r w:rsidRPr="00650BC0">
        <w:rPr>
          <w:rFonts w:ascii="Arial" w:hAnsi="Arial" w:cs="Arial"/>
          <w:bCs/>
          <w:snapToGrid w:val="0"/>
        </w:rPr>
        <w:t xml:space="preserve">mlouvy, jsou povinni se o tomto bez zbytečného odkladu informovat a společně podniknout kroky k jejich překonání. Nesplnění této povinnosti zakládá právo na náhradu škody pro stranu, která se porušení </w:t>
      </w:r>
      <w:r>
        <w:rPr>
          <w:rFonts w:ascii="Arial" w:hAnsi="Arial" w:cs="Arial"/>
          <w:bCs/>
          <w:snapToGrid w:val="0"/>
        </w:rPr>
        <w:t>s</w:t>
      </w:r>
      <w:r w:rsidRPr="00650BC0">
        <w:rPr>
          <w:rFonts w:ascii="Arial" w:hAnsi="Arial" w:cs="Arial"/>
          <w:bCs/>
          <w:snapToGrid w:val="0"/>
        </w:rPr>
        <w:t>mlouvy v tomto bodě nedopustila.</w:t>
      </w:r>
    </w:p>
    <w:p w14:paraId="55349A86" w14:textId="457C5DB8" w:rsidR="000A5F93"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327C0CB" w14:textId="77777777" w:rsidR="00C66EC5" w:rsidRPr="008D0336" w:rsidRDefault="00C66EC5" w:rsidP="00C66EC5">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prohlašuje, že je držitelem veškerých povolení a oprávnění, umožňující mu uskutečnit dílo dle této smlouvy.</w:t>
      </w:r>
    </w:p>
    <w:p w14:paraId="7CA2ED7B" w14:textId="0D2380A5" w:rsidR="00F55B33" w:rsidRPr="00650BC0" w:rsidRDefault="00F55B3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Zhotovitel</w:t>
      </w:r>
      <w:r w:rsidRPr="00650BC0">
        <w:rPr>
          <w:rFonts w:ascii="Arial" w:hAnsi="Arial" w:cs="Arial"/>
          <w:bCs/>
          <w:snapToGrid w:val="0"/>
        </w:rPr>
        <w:t xml:space="preserve"> tímto prohlašuje, že v době uzavření této </w:t>
      </w:r>
      <w:r w:rsidR="000A5F93">
        <w:rPr>
          <w:rFonts w:ascii="Arial" w:hAnsi="Arial" w:cs="Arial"/>
          <w:bCs/>
          <w:snapToGrid w:val="0"/>
        </w:rPr>
        <w:t>s</w:t>
      </w:r>
      <w:r w:rsidR="00FC6109" w:rsidRPr="00650BC0">
        <w:rPr>
          <w:rFonts w:ascii="Arial" w:hAnsi="Arial" w:cs="Arial"/>
          <w:bCs/>
          <w:snapToGrid w:val="0"/>
        </w:rPr>
        <w:t>mlouv</w:t>
      </w:r>
      <w:r w:rsidRPr="00650BC0">
        <w:rPr>
          <w:rFonts w:ascii="Arial" w:hAnsi="Arial" w:cs="Arial"/>
          <w:bCs/>
          <w:snapToGrid w:val="0"/>
        </w:rPr>
        <w:t>y není v likvidaci a není vůči němu vedeno řízení dle zákona č. 182/2006 Sb., o úpadku a způsobech jeho řešení, ve</w:t>
      </w:r>
      <w:r w:rsidR="00B50259">
        <w:rPr>
          <w:rFonts w:ascii="Arial" w:hAnsi="Arial" w:cs="Arial"/>
          <w:bCs/>
          <w:snapToGrid w:val="0"/>
        </w:rPr>
        <w:t> </w:t>
      </w:r>
      <w:r w:rsidRPr="00650BC0">
        <w:rPr>
          <w:rFonts w:ascii="Arial" w:hAnsi="Arial" w:cs="Arial"/>
          <w:bCs/>
          <w:snapToGrid w:val="0"/>
        </w:rPr>
        <w:t>znění pozdějších předpisů a zavazuje se objednatele bezodkladně informovat o</w:t>
      </w:r>
      <w:r w:rsidR="00B50259">
        <w:rPr>
          <w:rFonts w:ascii="Arial" w:hAnsi="Arial" w:cs="Arial"/>
          <w:bCs/>
          <w:snapToGrid w:val="0"/>
        </w:rPr>
        <w:t> </w:t>
      </w:r>
      <w:r w:rsidRPr="00650BC0">
        <w:rPr>
          <w:rFonts w:ascii="Arial" w:hAnsi="Arial" w:cs="Arial"/>
          <w:bCs/>
          <w:snapToGrid w:val="0"/>
        </w:rPr>
        <w:t>všech skutečnostech o hrozícím úpadku, příp. o prohlášení úpadku jeho společnosti.</w:t>
      </w:r>
    </w:p>
    <w:p w14:paraId="66CD9B05" w14:textId="4E3925BB" w:rsidR="000A5F93" w:rsidRPr="00F943C0" w:rsidRDefault="000A5F93" w:rsidP="00C205F5">
      <w:pPr>
        <w:pStyle w:val="Odstavecseseznamem"/>
        <w:numPr>
          <w:ilvl w:val="0"/>
          <w:numId w:val="26"/>
        </w:numPr>
        <w:spacing w:after="0"/>
        <w:ind w:left="567" w:hanging="567"/>
        <w:contextualSpacing w:val="0"/>
        <w:jc w:val="both"/>
        <w:rPr>
          <w:rFonts w:ascii="Arial" w:hAnsi="Arial" w:cs="Arial"/>
        </w:rPr>
      </w:pPr>
      <w:r w:rsidRPr="00F943C0">
        <w:rPr>
          <w:rFonts w:ascii="Arial" w:hAnsi="Arial" w:cs="Arial"/>
        </w:rPr>
        <w:t>Zhotovitel bere na vědomí, že Objednatel I je organizační složkou státu, Objednatel II je příspěvkovou organizací. Stav jejich účtu závisí na převodu finančních zdrojů ze státního rozpočtu. V případě nedostatku finančních prostředků se smluvní strany zavazují jednat o</w:t>
      </w:r>
      <w:r w:rsidR="00B50259">
        <w:rPr>
          <w:rFonts w:ascii="Arial" w:hAnsi="Arial" w:cs="Arial"/>
        </w:rPr>
        <w:t> </w:t>
      </w:r>
      <w:r w:rsidRPr="00F943C0">
        <w:rPr>
          <w:rFonts w:ascii="Arial" w:hAnsi="Arial" w:cs="Arial"/>
        </w:rPr>
        <w:t>vyřešení této situace. Časová prodleva z těchto důvodů nemůže být považována za</w:t>
      </w:r>
      <w:r w:rsidR="00B50259">
        <w:rPr>
          <w:rFonts w:ascii="Arial" w:hAnsi="Arial" w:cs="Arial"/>
        </w:rPr>
        <w:t> </w:t>
      </w:r>
      <w:r w:rsidRPr="00F943C0">
        <w:rPr>
          <w:rFonts w:ascii="Arial" w:hAnsi="Arial" w:cs="Arial"/>
        </w:rPr>
        <w:t>zavinění prodlení na straně objednatelů a z toho důvodu nelze vůči objednatelům uplatňovat žádné sankce. Objednatelé se zavazují, že v případě, že tato skutečnost nastane, oznámí ji zhotoviteli nejpozději do 5 pracovních dnů před původním termínem splatnosti faktury.</w:t>
      </w:r>
    </w:p>
    <w:p w14:paraId="3986995E" w14:textId="77777777" w:rsidR="000A5F93" w:rsidRPr="00C205F5" w:rsidRDefault="000A5F93" w:rsidP="00C205F5">
      <w:pPr>
        <w:jc w:val="both"/>
        <w:rPr>
          <w:rFonts w:ascii="Arial" w:hAnsi="Arial" w:cs="Arial"/>
          <w:bCs/>
          <w:snapToGrid w:val="0"/>
          <w:sz w:val="22"/>
          <w:szCs w:val="22"/>
        </w:rPr>
      </w:pPr>
    </w:p>
    <w:p w14:paraId="0E520D56" w14:textId="77777777" w:rsidR="00C33E64" w:rsidRDefault="002E6D96" w:rsidP="00C33E64">
      <w:pPr>
        <w:pStyle w:val="Nadpis1"/>
        <w:tabs>
          <w:tab w:val="num" w:pos="284"/>
        </w:tabs>
        <w:spacing w:before="240" w:line="276" w:lineRule="auto"/>
        <w:ind w:left="284" w:hanging="284"/>
        <w:jc w:val="center"/>
        <w:rPr>
          <w:rFonts w:ascii="Arial" w:hAnsi="Arial" w:cs="Arial"/>
        </w:rPr>
      </w:pPr>
      <w:r w:rsidRPr="00C205F5">
        <w:rPr>
          <w:rFonts w:ascii="Arial" w:hAnsi="Arial" w:cs="Arial"/>
        </w:rPr>
        <w:t>Čl</w:t>
      </w:r>
      <w:r w:rsidR="004A75C7" w:rsidRPr="00C205F5">
        <w:rPr>
          <w:rFonts w:ascii="Arial" w:hAnsi="Arial" w:cs="Arial"/>
        </w:rPr>
        <w:t>ánek</w:t>
      </w:r>
      <w:r w:rsidRPr="00C205F5">
        <w:rPr>
          <w:rFonts w:ascii="Arial" w:hAnsi="Arial" w:cs="Arial"/>
        </w:rPr>
        <w:t>. X</w:t>
      </w:r>
      <w:r w:rsidR="004A75C7" w:rsidRPr="00C205F5">
        <w:rPr>
          <w:rFonts w:ascii="Arial" w:hAnsi="Arial" w:cs="Arial"/>
        </w:rPr>
        <w:t>V</w:t>
      </w:r>
      <w:r w:rsidR="00A45065" w:rsidRPr="00C205F5">
        <w:rPr>
          <w:rFonts w:ascii="Arial" w:hAnsi="Arial" w:cs="Arial"/>
        </w:rPr>
        <w:t>.</w:t>
      </w:r>
    </w:p>
    <w:p w14:paraId="5E6B8D64" w14:textId="033B7F14" w:rsidR="002E6D96" w:rsidRPr="00C205F5" w:rsidRDefault="002E6D96">
      <w:pPr>
        <w:pStyle w:val="Nadpis1"/>
        <w:tabs>
          <w:tab w:val="num" w:pos="284"/>
        </w:tabs>
        <w:spacing w:line="276" w:lineRule="auto"/>
        <w:ind w:left="284" w:hanging="284"/>
        <w:jc w:val="center"/>
        <w:rPr>
          <w:rFonts w:ascii="Arial" w:hAnsi="Arial" w:cs="Arial"/>
        </w:rPr>
      </w:pPr>
      <w:r w:rsidRPr="00C205F5">
        <w:rPr>
          <w:rFonts w:ascii="Arial" w:hAnsi="Arial" w:cs="Arial"/>
        </w:rPr>
        <w:t>Závěrečná ustanovení</w:t>
      </w:r>
    </w:p>
    <w:p w14:paraId="68DA8453" w14:textId="221352C0" w:rsidR="006A0F1D" w:rsidRPr="00650BC0" w:rsidRDefault="006A0F1D" w:rsidP="00C205F5">
      <w:pPr>
        <w:spacing w:line="276" w:lineRule="auto"/>
        <w:rPr>
          <w:rFonts w:ascii="Arial" w:hAnsi="Arial" w:cs="Arial"/>
          <w:sz w:val="22"/>
          <w:szCs w:val="22"/>
        </w:rPr>
      </w:pPr>
    </w:p>
    <w:p w14:paraId="065B46D8" w14:textId="0597F9AE" w:rsidR="00650BC0" w:rsidRPr="00650BC0" w:rsidRDefault="006A0F1D" w:rsidP="00C205F5">
      <w:pPr>
        <w:pStyle w:val="Bezmezer"/>
        <w:numPr>
          <w:ilvl w:val="0"/>
          <w:numId w:val="39"/>
        </w:numPr>
        <w:tabs>
          <w:tab w:val="left" w:pos="284"/>
        </w:tabs>
        <w:spacing w:before="0" w:after="120" w:line="276" w:lineRule="auto"/>
        <w:ind w:left="567"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 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mlouvu včetně všech případných dohod, kterými se tato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mlouva doplňuje, mění, nahrazuje nebo ruší, a to prostřednictvím registru smluv. Smluvní strany se dále dohodly, že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mlouvu zašle správci registru smluv k uveřejnění prostřednictvím registru smluv Objednatel I.</w:t>
      </w:r>
    </w:p>
    <w:p w14:paraId="58AA02C3" w14:textId="009F9D1E"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Smlouva nabývá platnosti dnem podpisu smluvních stran a účinnosti dnem jejího uveřejnění v registru smluv dle </w:t>
      </w:r>
      <w:proofErr w:type="spellStart"/>
      <w:r w:rsidRPr="00650BC0">
        <w:rPr>
          <w:rStyle w:val="Siln"/>
          <w:rFonts w:ascii="Arial" w:hAnsi="Arial" w:cs="Arial"/>
          <w:b w:val="0"/>
          <w:bCs w:val="0"/>
          <w:sz w:val="22"/>
          <w:szCs w:val="22"/>
        </w:rPr>
        <w:t>ust</w:t>
      </w:r>
      <w:proofErr w:type="spellEnd"/>
      <w:r w:rsidRPr="00650BC0">
        <w:rPr>
          <w:rStyle w:val="Siln"/>
          <w:rFonts w:ascii="Arial" w:hAnsi="Arial" w:cs="Arial"/>
          <w:b w:val="0"/>
          <w:bCs w:val="0"/>
          <w:sz w:val="22"/>
          <w:szCs w:val="22"/>
        </w:rPr>
        <w:t>. § 6 odst. 1 zákona č. 340/2015 Sb., o registru smluv.</w:t>
      </w:r>
    </w:p>
    <w:p w14:paraId="0548B63F" w14:textId="77777777"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bookmarkStart w:id="4" w:name="_Hlk67005110"/>
      <w:r w:rsidRPr="00650BC0">
        <w:rPr>
          <w:rStyle w:val="Siln"/>
          <w:rFonts w:ascii="Arial" w:hAnsi="Arial" w:cs="Arial"/>
          <w:b w:val="0"/>
          <w:bCs w:val="0"/>
          <w:sz w:val="22"/>
          <w:szCs w:val="22"/>
        </w:rPr>
        <w:t>Veškeré změny a doplňky budou uskutečněny po vzájemné dohodě smluvních stran formou písemných dodatků, podepsaných oprávněnými zástupci smluvních stran.</w:t>
      </w:r>
    </w:p>
    <w:p w14:paraId="51845013" w14:textId="32522DE7" w:rsidR="006A0F1D" w:rsidRPr="00650BC0" w:rsidRDefault="006A0F1D" w:rsidP="00C205F5">
      <w:pPr>
        <w:pStyle w:val="Bezmezer"/>
        <w:numPr>
          <w:ilvl w:val="0"/>
          <w:numId w:val="39"/>
        </w:numPr>
        <w:tabs>
          <w:tab w:val="left" w:pos="284"/>
        </w:tabs>
        <w:spacing w:before="0"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Vztahy mezi smluvními stranami výslovně neupravené touto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mlouvou se řídí obecně závaznými právními předpisy, zejména </w:t>
      </w:r>
      <w:r w:rsidR="004A75C7">
        <w:rPr>
          <w:rStyle w:val="Siln"/>
          <w:rFonts w:ascii="Arial" w:hAnsi="Arial" w:cs="Arial"/>
          <w:b w:val="0"/>
          <w:bCs w:val="0"/>
          <w:sz w:val="22"/>
          <w:szCs w:val="22"/>
        </w:rPr>
        <w:t>N</w:t>
      </w:r>
      <w:r w:rsidRPr="00650BC0">
        <w:rPr>
          <w:rStyle w:val="Siln"/>
          <w:rFonts w:ascii="Arial" w:hAnsi="Arial" w:cs="Arial"/>
          <w:b w:val="0"/>
          <w:bCs w:val="0"/>
          <w:sz w:val="22"/>
          <w:szCs w:val="22"/>
        </w:rPr>
        <w:t>OZ, na čemž se obě smluvní strany dohodly.</w:t>
      </w:r>
    </w:p>
    <w:p w14:paraId="3D47D98B" w14:textId="442A3E2E" w:rsidR="00041B2B" w:rsidRPr="00650BC0" w:rsidRDefault="00936774" w:rsidP="00C205F5">
      <w:pPr>
        <w:pStyle w:val="Bezmezer"/>
        <w:numPr>
          <w:ilvl w:val="0"/>
          <w:numId w:val="39"/>
        </w:numPr>
        <w:tabs>
          <w:tab w:val="left" w:pos="284"/>
        </w:tabs>
        <w:spacing w:before="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Ukončením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 xml:space="preserve">y nejsou dotčena ustanovení o ochraně informací, licenční ustanovení ani další ustanovení a nároky z jejichž povahy vyplývá, že mají trvat i po zániku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y.</w:t>
      </w:r>
    </w:p>
    <w:p w14:paraId="5BF1F665" w14:textId="77777777" w:rsidR="00936774" w:rsidRPr="00650BC0" w:rsidRDefault="00936774" w:rsidP="00C205F5">
      <w:pPr>
        <w:rPr>
          <w:rFonts w:ascii="Arial" w:hAnsi="Arial" w:cs="Arial"/>
          <w:sz w:val="22"/>
          <w:szCs w:val="22"/>
        </w:rPr>
      </w:pPr>
    </w:p>
    <w:bookmarkEnd w:id="4"/>
    <w:p w14:paraId="4DA2FA7A" w14:textId="77777777" w:rsidR="00880142" w:rsidRPr="00650BC0" w:rsidRDefault="00880142" w:rsidP="00C205F5">
      <w:pPr>
        <w:spacing w:line="276" w:lineRule="auto"/>
        <w:jc w:val="both"/>
        <w:rPr>
          <w:rFonts w:ascii="Arial" w:hAnsi="Arial" w:cs="Arial"/>
          <w:snapToGrid w:val="0"/>
          <w:sz w:val="22"/>
          <w:szCs w:val="22"/>
        </w:rPr>
      </w:pPr>
    </w:p>
    <w:p w14:paraId="438D0C91" w14:textId="77777777" w:rsidR="00880142" w:rsidRPr="00650BC0" w:rsidRDefault="00880142" w:rsidP="00C205F5">
      <w:pPr>
        <w:spacing w:line="276" w:lineRule="auto"/>
        <w:jc w:val="both"/>
        <w:rPr>
          <w:rFonts w:ascii="Arial" w:hAnsi="Arial" w:cs="Arial"/>
          <w:snapToGrid w:val="0"/>
          <w:sz w:val="22"/>
          <w:szCs w:val="22"/>
        </w:rPr>
      </w:pPr>
    </w:p>
    <w:p w14:paraId="437745A9" w14:textId="22A0BCC4" w:rsidR="002E6D96" w:rsidRPr="00650BC0" w:rsidRDefault="004A75C7" w:rsidP="001F0B6A">
      <w:pPr>
        <w:tabs>
          <w:tab w:val="left" w:pos="5670"/>
        </w:tabs>
        <w:spacing w:after="120" w:line="276" w:lineRule="auto"/>
        <w:jc w:val="both"/>
        <w:rPr>
          <w:rFonts w:ascii="Arial" w:hAnsi="Arial" w:cs="Arial"/>
          <w:b/>
          <w:bCs/>
          <w:snapToGrid w:val="0"/>
          <w:sz w:val="22"/>
          <w:szCs w:val="22"/>
        </w:rPr>
      </w:pPr>
      <w:r>
        <w:rPr>
          <w:rFonts w:ascii="Arial" w:hAnsi="Arial" w:cs="Arial"/>
          <w:b/>
          <w:bCs/>
          <w:snapToGrid w:val="0"/>
          <w:sz w:val="22"/>
          <w:szCs w:val="22"/>
        </w:rPr>
        <w:t>Za o</w:t>
      </w:r>
      <w:r w:rsidR="00473A85" w:rsidRPr="00650BC0">
        <w:rPr>
          <w:rFonts w:ascii="Arial" w:hAnsi="Arial" w:cs="Arial"/>
          <w:b/>
          <w:bCs/>
          <w:snapToGrid w:val="0"/>
          <w:sz w:val="22"/>
          <w:szCs w:val="22"/>
        </w:rPr>
        <w:t>bj</w:t>
      </w:r>
      <w:r w:rsidR="00DA0CB9" w:rsidRPr="00650BC0">
        <w:rPr>
          <w:rFonts w:ascii="Arial" w:hAnsi="Arial" w:cs="Arial"/>
          <w:b/>
          <w:bCs/>
          <w:snapToGrid w:val="0"/>
          <w:sz w:val="22"/>
          <w:szCs w:val="22"/>
        </w:rPr>
        <w:t>edn</w:t>
      </w:r>
      <w:r w:rsidR="00473A85" w:rsidRPr="00650BC0">
        <w:rPr>
          <w:rFonts w:ascii="Arial" w:hAnsi="Arial" w:cs="Arial"/>
          <w:b/>
          <w:bCs/>
          <w:snapToGrid w:val="0"/>
          <w:sz w:val="22"/>
          <w:szCs w:val="22"/>
        </w:rPr>
        <w:t>atel</w:t>
      </w:r>
      <w:r>
        <w:rPr>
          <w:rFonts w:ascii="Arial" w:hAnsi="Arial" w:cs="Arial"/>
          <w:b/>
          <w:bCs/>
          <w:snapToGrid w:val="0"/>
          <w:sz w:val="22"/>
          <w:szCs w:val="22"/>
        </w:rPr>
        <w:t>e</w:t>
      </w:r>
      <w:r w:rsidR="00DA0CB9" w:rsidRPr="00650BC0">
        <w:rPr>
          <w:rFonts w:ascii="Arial" w:hAnsi="Arial" w:cs="Arial"/>
          <w:b/>
          <w:bCs/>
          <w:snapToGrid w:val="0"/>
          <w:sz w:val="22"/>
          <w:szCs w:val="22"/>
        </w:rPr>
        <w:t xml:space="preserve"> </w:t>
      </w:r>
      <w:r w:rsidR="004E672F" w:rsidRPr="00650BC0">
        <w:rPr>
          <w:rFonts w:ascii="Arial" w:hAnsi="Arial" w:cs="Arial"/>
          <w:b/>
          <w:bCs/>
          <w:snapToGrid w:val="0"/>
          <w:sz w:val="22"/>
          <w:szCs w:val="22"/>
        </w:rPr>
        <w:t>I</w:t>
      </w:r>
      <w:r w:rsidR="00473A85" w:rsidRPr="00650BC0">
        <w:rPr>
          <w:rFonts w:ascii="Arial" w:hAnsi="Arial" w:cs="Arial"/>
          <w:b/>
          <w:bCs/>
          <w:snapToGrid w:val="0"/>
          <w:sz w:val="22"/>
          <w:szCs w:val="22"/>
        </w:rPr>
        <w:t>:</w:t>
      </w:r>
      <w:r w:rsidR="00473A85" w:rsidRPr="00650BC0">
        <w:rPr>
          <w:rFonts w:ascii="Arial" w:hAnsi="Arial" w:cs="Arial"/>
          <w:b/>
          <w:bCs/>
          <w:snapToGrid w:val="0"/>
          <w:sz w:val="22"/>
          <w:szCs w:val="22"/>
        </w:rPr>
        <w:tab/>
      </w:r>
      <w:r>
        <w:rPr>
          <w:rFonts w:ascii="Arial" w:hAnsi="Arial" w:cs="Arial"/>
          <w:b/>
          <w:bCs/>
          <w:snapToGrid w:val="0"/>
          <w:sz w:val="22"/>
          <w:szCs w:val="22"/>
        </w:rPr>
        <w:t>Za z</w:t>
      </w:r>
      <w:r w:rsidR="00473A85" w:rsidRPr="00650BC0">
        <w:rPr>
          <w:rFonts w:ascii="Arial" w:hAnsi="Arial" w:cs="Arial"/>
          <w:b/>
          <w:bCs/>
          <w:snapToGrid w:val="0"/>
          <w:sz w:val="22"/>
          <w:szCs w:val="22"/>
        </w:rPr>
        <w:t>hotovitel</w:t>
      </w:r>
      <w:r>
        <w:rPr>
          <w:rFonts w:ascii="Arial" w:hAnsi="Arial" w:cs="Arial"/>
          <w:b/>
          <w:bCs/>
          <w:snapToGrid w:val="0"/>
          <w:sz w:val="22"/>
          <w:szCs w:val="22"/>
        </w:rPr>
        <w:t>e</w:t>
      </w:r>
      <w:r w:rsidR="002E6D96" w:rsidRPr="00650BC0">
        <w:rPr>
          <w:rFonts w:ascii="Arial" w:hAnsi="Arial" w:cs="Arial"/>
          <w:b/>
          <w:bCs/>
          <w:snapToGrid w:val="0"/>
          <w:sz w:val="22"/>
          <w:szCs w:val="22"/>
        </w:rPr>
        <w:t>:</w:t>
      </w:r>
    </w:p>
    <w:p w14:paraId="0263C199" w14:textId="77777777" w:rsidR="008F368E" w:rsidRPr="00650BC0" w:rsidRDefault="008F368E" w:rsidP="008F368E">
      <w:pPr>
        <w:spacing w:after="120" w:line="276" w:lineRule="auto"/>
        <w:jc w:val="both"/>
        <w:rPr>
          <w:rFonts w:ascii="Arial" w:hAnsi="Arial" w:cs="Arial"/>
          <w:snapToGrid w:val="0"/>
          <w:sz w:val="22"/>
          <w:szCs w:val="22"/>
        </w:rPr>
      </w:pPr>
      <w:r w:rsidRPr="00650BC0">
        <w:rPr>
          <w:rFonts w:ascii="Arial" w:hAnsi="Arial" w:cs="Arial"/>
          <w:snapToGrid w:val="0"/>
          <w:sz w:val="22"/>
          <w:szCs w:val="22"/>
        </w:rPr>
        <w:t>V Hradci Králové dne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w:t>
      </w:r>
      <w:r w:rsidRPr="00650BC0">
        <w:rPr>
          <w:rFonts w:ascii="Arial" w:hAnsi="Arial" w:cs="Arial"/>
          <w:snapToGrid w:val="0"/>
          <w:sz w:val="22"/>
          <w:szCs w:val="22"/>
        </w:rPr>
        <w:tab/>
      </w:r>
      <w:r w:rsidRPr="00650BC0">
        <w:rPr>
          <w:rFonts w:ascii="Arial" w:hAnsi="Arial" w:cs="Arial"/>
          <w:snapToGrid w:val="0"/>
          <w:sz w:val="22"/>
          <w:szCs w:val="22"/>
        </w:rPr>
        <w:tab/>
      </w:r>
      <w:r w:rsidRPr="00650BC0">
        <w:rPr>
          <w:rFonts w:ascii="Arial" w:hAnsi="Arial" w:cs="Arial"/>
          <w:snapToGrid w:val="0"/>
          <w:sz w:val="22"/>
          <w:szCs w:val="22"/>
        </w:rPr>
        <w:tab/>
        <w:t>V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.dne ………………</w:t>
      </w:r>
    </w:p>
    <w:p w14:paraId="0F6A0712" w14:textId="77777777" w:rsidR="00E37190" w:rsidRPr="00650BC0" w:rsidRDefault="00E37190" w:rsidP="001F0B6A">
      <w:pPr>
        <w:spacing w:after="120" w:line="276" w:lineRule="auto"/>
        <w:jc w:val="both"/>
        <w:rPr>
          <w:rFonts w:ascii="Arial" w:hAnsi="Arial" w:cs="Arial"/>
          <w:snapToGrid w:val="0"/>
          <w:sz w:val="22"/>
          <w:szCs w:val="22"/>
        </w:rPr>
      </w:pPr>
    </w:p>
    <w:p w14:paraId="327D7C13" w14:textId="66A061C2" w:rsidR="00E37190" w:rsidRPr="00650BC0" w:rsidRDefault="00E37190" w:rsidP="001F0B6A">
      <w:pPr>
        <w:spacing w:after="120" w:line="276" w:lineRule="auto"/>
        <w:jc w:val="both"/>
        <w:rPr>
          <w:rFonts w:ascii="Arial" w:hAnsi="Arial" w:cs="Arial"/>
          <w:snapToGrid w:val="0"/>
          <w:sz w:val="22"/>
          <w:szCs w:val="22"/>
        </w:rPr>
      </w:pPr>
    </w:p>
    <w:p w14:paraId="31D33455" w14:textId="77777777" w:rsidR="00135113" w:rsidRPr="00650BC0" w:rsidRDefault="00135113" w:rsidP="001F0B6A">
      <w:pPr>
        <w:spacing w:after="120" w:line="276" w:lineRule="auto"/>
        <w:jc w:val="both"/>
        <w:rPr>
          <w:rFonts w:ascii="Arial" w:hAnsi="Arial" w:cs="Arial"/>
          <w:snapToGrid w:val="0"/>
          <w:sz w:val="22"/>
          <w:szCs w:val="22"/>
        </w:rPr>
      </w:pPr>
    </w:p>
    <w:p w14:paraId="0ED77733" w14:textId="77777777" w:rsidR="002E6D96" w:rsidRPr="00650BC0" w:rsidRDefault="002E6D96" w:rsidP="001F0B6A">
      <w:pPr>
        <w:tabs>
          <w:tab w:val="left" w:pos="5670"/>
        </w:tabs>
        <w:spacing w:after="120" w:line="276" w:lineRule="auto"/>
        <w:jc w:val="both"/>
        <w:rPr>
          <w:rFonts w:ascii="Arial" w:hAnsi="Arial" w:cs="Arial"/>
          <w:snapToGrid w:val="0"/>
          <w:sz w:val="22"/>
          <w:szCs w:val="22"/>
        </w:rPr>
      </w:pPr>
      <w:r w:rsidRPr="00650BC0">
        <w:rPr>
          <w:rFonts w:ascii="Arial" w:hAnsi="Arial" w:cs="Arial"/>
          <w:snapToGrid w:val="0"/>
          <w:sz w:val="22"/>
          <w:szCs w:val="22"/>
        </w:rPr>
        <w:t>……………………………</w:t>
      </w:r>
      <w:r w:rsidRPr="00650BC0">
        <w:rPr>
          <w:rFonts w:ascii="Arial" w:hAnsi="Arial" w:cs="Arial"/>
          <w:snapToGrid w:val="0"/>
          <w:sz w:val="22"/>
          <w:szCs w:val="22"/>
        </w:rPr>
        <w:tab/>
        <w:t>………………………………</w:t>
      </w:r>
    </w:p>
    <w:p w14:paraId="24C77E15" w14:textId="6225D9D0"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 xml:space="preserve">Ing. Petr Lázňovský </w:t>
      </w:r>
      <w:r w:rsidRPr="00650BC0">
        <w:rPr>
          <w:rFonts w:ascii="Arial" w:hAnsi="Arial" w:cs="Arial"/>
          <w:snapToGrid w:val="0"/>
          <w:sz w:val="22"/>
          <w:szCs w:val="22"/>
        </w:rPr>
        <w:tab/>
        <w:t>statutární orgán</w:t>
      </w:r>
    </w:p>
    <w:p w14:paraId="1AD6152D" w14:textId="02088506" w:rsidR="00CA5038" w:rsidRPr="00650BC0" w:rsidRDefault="00135113"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ředitel</w:t>
      </w:r>
      <w:r w:rsidR="00CA5038" w:rsidRPr="00650BC0">
        <w:rPr>
          <w:rFonts w:ascii="Arial" w:hAnsi="Arial" w:cs="Arial"/>
          <w:snapToGrid w:val="0"/>
          <w:sz w:val="22"/>
          <w:szCs w:val="22"/>
        </w:rPr>
        <w:tab/>
      </w:r>
      <w:r w:rsidRPr="00650BC0">
        <w:rPr>
          <w:rFonts w:ascii="Arial" w:hAnsi="Arial" w:cs="Arial"/>
          <w:snapToGrid w:val="0"/>
          <w:sz w:val="22"/>
          <w:szCs w:val="22"/>
        </w:rPr>
        <w:t>(jméno, funkce)</w:t>
      </w:r>
    </w:p>
    <w:p w14:paraId="36493381" w14:textId="5C72E5BB"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Krajsk</w:t>
      </w:r>
      <w:r w:rsidR="00135113" w:rsidRPr="00650BC0">
        <w:rPr>
          <w:rFonts w:ascii="Arial" w:hAnsi="Arial" w:cs="Arial"/>
          <w:snapToGrid w:val="0"/>
          <w:sz w:val="22"/>
          <w:szCs w:val="22"/>
        </w:rPr>
        <w:t>ého</w:t>
      </w:r>
      <w:r w:rsidRPr="00650BC0">
        <w:rPr>
          <w:rFonts w:ascii="Arial" w:hAnsi="Arial" w:cs="Arial"/>
          <w:snapToGrid w:val="0"/>
          <w:sz w:val="22"/>
          <w:szCs w:val="22"/>
        </w:rPr>
        <w:t xml:space="preserve"> pozemkov</w:t>
      </w:r>
      <w:r w:rsidR="00135113" w:rsidRPr="00650BC0">
        <w:rPr>
          <w:rFonts w:ascii="Arial" w:hAnsi="Arial" w:cs="Arial"/>
          <w:snapToGrid w:val="0"/>
          <w:sz w:val="22"/>
          <w:szCs w:val="22"/>
        </w:rPr>
        <w:t>ého</w:t>
      </w:r>
      <w:r w:rsidRPr="00650BC0">
        <w:rPr>
          <w:rFonts w:ascii="Arial" w:hAnsi="Arial" w:cs="Arial"/>
          <w:snapToGrid w:val="0"/>
          <w:sz w:val="22"/>
          <w:szCs w:val="22"/>
        </w:rPr>
        <w:t xml:space="preserve"> úřad</w:t>
      </w:r>
      <w:r w:rsidR="00135113" w:rsidRPr="00650BC0">
        <w:rPr>
          <w:rFonts w:ascii="Arial" w:hAnsi="Arial" w:cs="Arial"/>
          <w:snapToGrid w:val="0"/>
          <w:sz w:val="22"/>
          <w:szCs w:val="22"/>
        </w:rPr>
        <w:t>u</w:t>
      </w:r>
      <w:r w:rsidRPr="00650BC0">
        <w:rPr>
          <w:rFonts w:ascii="Arial" w:hAnsi="Arial" w:cs="Arial"/>
          <w:snapToGrid w:val="0"/>
          <w:sz w:val="22"/>
          <w:szCs w:val="22"/>
        </w:rPr>
        <w:t xml:space="preserve"> pro </w:t>
      </w:r>
    </w:p>
    <w:p w14:paraId="7B048B6F" w14:textId="78FCD1BC" w:rsidR="004574D3"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Královéhradecký kraj</w:t>
      </w:r>
    </w:p>
    <w:p w14:paraId="38D71E16" w14:textId="1607245E" w:rsidR="002E6D96" w:rsidRDefault="002E6D96" w:rsidP="001F0B6A">
      <w:pPr>
        <w:tabs>
          <w:tab w:val="left" w:pos="5670"/>
        </w:tabs>
        <w:spacing w:after="120" w:line="276" w:lineRule="auto"/>
        <w:jc w:val="both"/>
        <w:rPr>
          <w:rFonts w:ascii="Arial" w:hAnsi="Arial" w:cs="Arial"/>
          <w:snapToGrid w:val="0"/>
          <w:sz w:val="22"/>
          <w:szCs w:val="22"/>
        </w:rPr>
      </w:pPr>
    </w:p>
    <w:p w14:paraId="2B0AE26C" w14:textId="77777777" w:rsidR="00B50259" w:rsidRPr="00650BC0" w:rsidRDefault="00B50259" w:rsidP="001F0B6A">
      <w:pPr>
        <w:tabs>
          <w:tab w:val="left" w:pos="5670"/>
        </w:tabs>
        <w:spacing w:after="120" w:line="276" w:lineRule="auto"/>
        <w:jc w:val="both"/>
        <w:rPr>
          <w:rFonts w:ascii="Arial" w:hAnsi="Arial" w:cs="Arial"/>
          <w:snapToGrid w:val="0"/>
          <w:sz w:val="22"/>
          <w:szCs w:val="22"/>
        </w:rPr>
      </w:pPr>
    </w:p>
    <w:p w14:paraId="3951BCBC" w14:textId="0B767B4E" w:rsidR="004E672F" w:rsidRPr="00650BC0" w:rsidRDefault="004A75C7" w:rsidP="001F0B6A">
      <w:pPr>
        <w:spacing w:after="120" w:line="276" w:lineRule="auto"/>
        <w:jc w:val="both"/>
        <w:rPr>
          <w:rFonts w:ascii="Arial" w:hAnsi="Arial" w:cs="Arial"/>
          <w:b/>
          <w:sz w:val="22"/>
          <w:szCs w:val="22"/>
        </w:rPr>
      </w:pPr>
      <w:r>
        <w:rPr>
          <w:rFonts w:ascii="Arial" w:hAnsi="Arial" w:cs="Arial"/>
          <w:b/>
          <w:sz w:val="22"/>
          <w:szCs w:val="22"/>
        </w:rPr>
        <w:t>Za o</w:t>
      </w:r>
      <w:r w:rsidR="004E672F" w:rsidRPr="00650BC0">
        <w:rPr>
          <w:rFonts w:ascii="Arial" w:hAnsi="Arial" w:cs="Arial"/>
          <w:b/>
          <w:sz w:val="22"/>
          <w:szCs w:val="22"/>
        </w:rPr>
        <w:t>bjednatel</w:t>
      </w:r>
      <w:r>
        <w:rPr>
          <w:rFonts w:ascii="Arial" w:hAnsi="Arial" w:cs="Arial"/>
          <w:b/>
          <w:sz w:val="22"/>
          <w:szCs w:val="22"/>
        </w:rPr>
        <w:t>e</w:t>
      </w:r>
      <w:r w:rsidR="004E672F" w:rsidRPr="00650BC0">
        <w:rPr>
          <w:rFonts w:ascii="Arial" w:hAnsi="Arial" w:cs="Arial"/>
          <w:b/>
          <w:sz w:val="22"/>
          <w:szCs w:val="22"/>
        </w:rPr>
        <w:t xml:space="preserve"> II:</w:t>
      </w:r>
    </w:p>
    <w:p w14:paraId="402D4384" w14:textId="2384035C" w:rsidR="008F368E" w:rsidRPr="00650BC0" w:rsidRDefault="008F368E" w:rsidP="008F368E">
      <w:pPr>
        <w:spacing w:after="120" w:line="276" w:lineRule="auto"/>
        <w:jc w:val="both"/>
        <w:rPr>
          <w:rFonts w:ascii="Arial" w:hAnsi="Arial" w:cs="Arial"/>
          <w:sz w:val="22"/>
          <w:szCs w:val="22"/>
        </w:rPr>
      </w:pPr>
      <w:r w:rsidRPr="00650BC0">
        <w:rPr>
          <w:rFonts w:ascii="Arial" w:hAnsi="Arial" w:cs="Arial"/>
          <w:sz w:val="22"/>
          <w:szCs w:val="22"/>
        </w:rPr>
        <w:t>V Hradci Králové dne ……………………</w:t>
      </w:r>
    </w:p>
    <w:p w14:paraId="0FC2410E" w14:textId="095C57F6" w:rsidR="004E672F" w:rsidRPr="00C66EC5" w:rsidRDefault="004E672F" w:rsidP="001F0B6A">
      <w:pPr>
        <w:spacing w:after="120" w:line="276" w:lineRule="auto"/>
        <w:jc w:val="both"/>
        <w:rPr>
          <w:rFonts w:ascii="Arial" w:hAnsi="Arial" w:cs="Arial"/>
          <w:bCs/>
          <w:sz w:val="22"/>
          <w:szCs w:val="22"/>
        </w:rPr>
      </w:pPr>
    </w:p>
    <w:p w14:paraId="6C719248" w14:textId="689AAA97" w:rsidR="00E51A3D" w:rsidRPr="00C66EC5" w:rsidRDefault="00E51A3D" w:rsidP="001F0B6A">
      <w:pPr>
        <w:spacing w:after="120" w:line="276" w:lineRule="auto"/>
        <w:jc w:val="both"/>
        <w:rPr>
          <w:rFonts w:ascii="Arial" w:hAnsi="Arial" w:cs="Arial"/>
          <w:bCs/>
          <w:sz w:val="22"/>
          <w:szCs w:val="22"/>
        </w:rPr>
      </w:pPr>
    </w:p>
    <w:p w14:paraId="108F5B6B" w14:textId="77777777" w:rsidR="005528B5" w:rsidRPr="00C66EC5" w:rsidRDefault="005528B5" w:rsidP="001F0B6A">
      <w:pPr>
        <w:spacing w:after="120" w:line="276" w:lineRule="auto"/>
        <w:jc w:val="both"/>
        <w:rPr>
          <w:rFonts w:ascii="Arial" w:hAnsi="Arial" w:cs="Arial"/>
          <w:bCs/>
          <w:sz w:val="22"/>
          <w:szCs w:val="22"/>
        </w:rPr>
      </w:pPr>
    </w:p>
    <w:p w14:paraId="5C05C00D" w14:textId="77777777" w:rsidR="004E672F" w:rsidRPr="00650BC0" w:rsidRDefault="004E672F" w:rsidP="001F0B6A">
      <w:pPr>
        <w:spacing w:after="120" w:line="276" w:lineRule="auto"/>
        <w:jc w:val="both"/>
        <w:rPr>
          <w:rFonts w:ascii="Arial" w:hAnsi="Arial" w:cs="Arial"/>
          <w:sz w:val="22"/>
          <w:szCs w:val="22"/>
        </w:rPr>
      </w:pPr>
      <w:r w:rsidRPr="00650BC0">
        <w:rPr>
          <w:rFonts w:ascii="Arial" w:hAnsi="Arial" w:cs="Arial"/>
          <w:sz w:val="22"/>
          <w:szCs w:val="22"/>
        </w:rPr>
        <w:t>…………………………</w:t>
      </w:r>
      <w:r w:rsidR="00C42569" w:rsidRPr="00650BC0">
        <w:rPr>
          <w:rFonts w:ascii="Arial" w:hAnsi="Arial" w:cs="Arial"/>
          <w:sz w:val="22"/>
          <w:szCs w:val="22"/>
        </w:rPr>
        <w:t>…………….</w:t>
      </w:r>
    </w:p>
    <w:p w14:paraId="5FB994B4" w14:textId="6CDE946E" w:rsidR="00BC26D1" w:rsidRPr="004A75C7" w:rsidRDefault="00CF5C9A" w:rsidP="00B50259">
      <w:pPr>
        <w:spacing w:line="276" w:lineRule="auto"/>
        <w:jc w:val="both"/>
        <w:rPr>
          <w:rFonts w:ascii="Arial" w:hAnsi="Arial" w:cs="Arial"/>
          <w:sz w:val="22"/>
          <w:szCs w:val="22"/>
        </w:rPr>
      </w:pPr>
      <w:r w:rsidRPr="004A75C7">
        <w:rPr>
          <w:rFonts w:ascii="Arial" w:hAnsi="Arial" w:cs="Arial"/>
          <w:sz w:val="22"/>
          <w:szCs w:val="22"/>
        </w:rPr>
        <w:t>Ing. Marek Novotný</w:t>
      </w:r>
    </w:p>
    <w:p w14:paraId="104BE425" w14:textId="078A1877" w:rsidR="00CF5C9A" w:rsidRPr="004A75C7" w:rsidRDefault="00B50259" w:rsidP="00B50259">
      <w:pPr>
        <w:spacing w:line="276" w:lineRule="auto"/>
        <w:jc w:val="both"/>
        <w:rPr>
          <w:rFonts w:ascii="Arial" w:hAnsi="Arial" w:cs="Arial"/>
          <w:sz w:val="22"/>
          <w:szCs w:val="22"/>
        </w:rPr>
      </w:pPr>
      <w:r>
        <w:rPr>
          <w:rFonts w:ascii="Arial" w:hAnsi="Arial" w:cs="Arial"/>
          <w:sz w:val="22"/>
          <w:szCs w:val="22"/>
        </w:rPr>
        <w:t>ř</w:t>
      </w:r>
      <w:r w:rsidR="00CF5C9A" w:rsidRPr="004A75C7">
        <w:rPr>
          <w:rFonts w:ascii="Arial" w:hAnsi="Arial" w:cs="Arial"/>
          <w:sz w:val="22"/>
          <w:szCs w:val="22"/>
        </w:rPr>
        <w:t>editel ŘSD ČR Správy Hradec Králové</w:t>
      </w:r>
    </w:p>
    <w:sectPr w:rsidR="00CF5C9A" w:rsidRPr="004A75C7" w:rsidSect="003127D4">
      <w:footerReference w:type="even" r:id="rId16"/>
      <w:footerReference w:type="default" r:id="rId17"/>
      <w:headerReference w:type="first" r:id="rId18"/>
      <w:footerReference w:type="first" r:id="rId19"/>
      <w:pgSz w:w="11906" w:h="16838" w:code="9"/>
      <w:pgMar w:top="1418" w:right="851" w:bottom="1247" w:left="1559"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Žáková Petra Ing." w:date="2021-05-19T11:30:00Z" w:initials="ŽPI">
    <w:p w14:paraId="146BB590" w14:textId="0FEAE786" w:rsidR="008B4507" w:rsidRDefault="008B4507">
      <w:pPr>
        <w:pStyle w:val="Textkomente"/>
      </w:pPr>
      <w:r>
        <w:rPr>
          <w:rStyle w:val="Odkaznakoment"/>
        </w:rPr>
        <w:annotationRef/>
      </w:r>
      <w:r>
        <w:t>Dodavatelé do teček doplní svoji nabízenou délku záruční lhůty nad minimálních 36 měsíců. (Minimálně 36 + 0 a maximálně 36 + 24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BB5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7566" w16cex:dateUtc="2021-05-1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BB590" w16cid:durableId="244F75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D8851" w14:textId="77777777" w:rsidR="008B4507" w:rsidRDefault="008B4507">
      <w:r>
        <w:separator/>
      </w:r>
    </w:p>
  </w:endnote>
  <w:endnote w:type="continuationSeparator" w:id="0">
    <w:p w14:paraId="6EFBC708" w14:textId="77777777" w:rsidR="008B4507" w:rsidRDefault="008B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61EE" w14:textId="77777777" w:rsidR="008B4507" w:rsidRDefault="008B450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2BE172" w14:textId="77777777" w:rsidR="008B4507" w:rsidRDefault="008B450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9E6C" w14:textId="67B135A9" w:rsidR="008B4507" w:rsidRDefault="008B450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31659118" w14:textId="3D511D26" w:rsidR="008B4507" w:rsidRDefault="008B4507" w:rsidP="0048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4B76" w14:textId="77777777" w:rsidR="008B4507" w:rsidRDefault="008B4507" w:rsidP="00291282">
    <w:pPr>
      <w:pStyle w:val="Zpat"/>
      <w:pBdr>
        <w:bottom w:val="single" w:sz="6" w:space="1" w:color="auto"/>
      </w:pBdr>
      <w:jc w:val="right"/>
    </w:pPr>
  </w:p>
  <w:p w14:paraId="59E4A40A" w14:textId="77777777" w:rsidR="008B4507" w:rsidRPr="0025120D" w:rsidRDefault="00C31B0A" w:rsidP="00291282">
    <w:pPr>
      <w:pStyle w:val="Zpat"/>
      <w:jc w:val="right"/>
      <w:rPr>
        <w:sz w:val="16"/>
      </w:rPr>
    </w:pPr>
    <w:sdt>
      <w:sdtPr>
        <w:rPr>
          <w:sz w:val="16"/>
        </w:rPr>
        <w:id w:val="573321464"/>
        <w:docPartObj>
          <w:docPartGallery w:val="Page Numbers (Bottom of Page)"/>
          <w:docPartUnique/>
        </w:docPartObj>
      </w:sdtPr>
      <w:sdtEndPr/>
      <w:sdtContent>
        <w:r w:rsidR="008B4507">
          <w:rPr>
            <w:sz w:val="16"/>
          </w:rPr>
          <w:t xml:space="preserve">Strana </w:t>
        </w:r>
        <w:r w:rsidR="008B4507" w:rsidRPr="0025120D">
          <w:rPr>
            <w:sz w:val="16"/>
          </w:rPr>
          <w:fldChar w:fldCharType="begin"/>
        </w:r>
        <w:r w:rsidR="008B4507" w:rsidRPr="0025120D">
          <w:rPr>
            <w:sz w:val="16"/>
          </w:rPr>
          <w:instrText>PAGE   \* MERGEFORMAT</w:instrText>
        </w:r>
        <w:r w:rsidR="008B4507" w:rsidRPr="0025120D">
          <w:rPr>
            <w:sz w:val="16"/>
          </w:rPr>
          <w:fldChar w:fldCharType="separate"/>
        </w:r>
        <w:r w:rsidR="008B4507">
          <w:rPr>
            <w:sz w:val="16"/>
          </w:rPr>
          <w:t>1</w:t>
        </w:r>
        <w:r w:rsidR="008B4507"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4961" w14:textId="77777777" w:rsidR="008B4507" w:rsidRDefault="008B4507">
      <w:r>
        <w:separator/>
      </w:r>
    </w:p>
  </w:footnote>
  <w:footnote w:type="continuationSeparator" w:id="0">
    <w:p w14:paraId="42EC1F55" w14:textId="77777777" w:rsidR="008B4507" w:rsidRDefault="008B4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01B9" w14:textId="164F5596" w:rsidR="008B4507" w:rsidRDefault="008B4507"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w:t>
    </w:r>
    <w:proofErr w:type="gramStart"/>
    <w:r w:rsidRPr="001F0B6A">
      <w:rPr>
        <w:rFonts w:ascii="Arial" w:hAnsi="Arial" w:cs="Arial"/>
        <w:snapToGrid w:val="0"/>
        <w:sz w:val="18"/>
        <w:szCs w:val="18"/>
      </w:rPr>
      <w:t xml:space="preserve">I: </w:t>
    </w:r>
    <w:r>
      <w:rPr>
        <w:rFonts w:ascii="Arial" w:hAnsi="Arial" w:cs="Arial"/>
        <w:snapToGrid w:val="0"/>
        <w:sz w:val="18"/>
        <w:szCs w:val="18"/>
      </w:rPr>
      <w:t xml:space="preserve"> </w:t>
    </w:r>
    <w:r w:rsidRPr="001F0B6A">
      <w:rPr>
        <w:rFonts w:ascii="Arial" w:hAnsi="Arial" w:cs="Arial"/>
        <w:snapToGrid w:val="0"/>
        <w:sz w:val="18"/>
        <w:szCs w:val="18"/>
        <w:highlight w:val="lightGray"/>
      </w:rPr>
      <w:t>(</w:t>
    </w:r>
    <w:proofErr w:type="gramEnd"/>
    <w:r w:rsidRPr="001F0B6A">
      <w:rPr>
        <w:rFonts w:ascii="Arial" w:hAnsi="Arial" w:cs="Arial"/>
        <w:snapToGrid w:val="0"/>
        <w:sz w:val="18"/>
        <w:szCs w:val="18"/>
        <w:highlight w:val="lightGray"/>
      </w:rPr>
      <w:t>bude doplněno )</w:t>
    </w:r>
  </w:p>
  <w:p w14:paraId="6F978590" w14:textId="35E7BD20" w:rsidR="008B4507" w:rsidRPr="001F0B6A" w:rsidRDefault="008B4507"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II: </w:t>
    </w:r>
    <w:r w:rsidRPr="001F0B6A">
      <w:rPr>
        <w:rFonts w:ascii="Arial" w:hAnsi="Arial" w:cs="Arial"/>
        <w:snapToGrid w:val="0"/>
        <w:sz w:val="18"/>
        <w:szCs w:val="18"/>
        <w:highlight w:val="lightGray"/>
      </w:rPr>
      <w:t>(bude doplněno)</w:t>
    </w:r>
  </w:p>
  <w:p w14:paraId="50897406" w14:textId="67B52AE7" w:rsidR="008B4507" w:rsidRPr="006B4F6D" w:rsidRDefault="008B4507" w:rsidP="003B1380">
    <w:pPr>
      <w:ind w:left="4536"/>
      <w:rPr>
        <w:rFonts w:ascii="Arial" w:hAnsi="Arial" w:cs="Arial"/>
      </w:rPr>
    </w:pPr>
    <w:r w:rsidRPr="001F0B6A">
      <w:rPr>
        <w:rFonts w:ascii="Arial" w:hAnsi="Arial" w:cs="Arial"/>
        <w:snapToGrid w:val="0"/>
        <w:sz w:val="18"/>
        <w:szCs w:val="18"/>
      </w:rPr>
      <w:t xml:space="preserve">č. smlouvy </w:t>
    </w:r>
    <w:proofErr w:type="gramStart"/>
    <w:r w:rsidRPr="001F0B6A">
      <w:rPr>
        <w:rFonts w:ascii="Arial" w:hAnsi="Arial" w:cs="Arial"/>
        <w:snapToGrid w:val="0"/>
        <w:sz w:val="18"/>
        <w:szCs w:val="18"/>
      </w:rPr>
      <w:t xml:space="preserve">zhotovitele: </w:t>
    </w:r>
    <w:r>
      <w:rPr>
        <w:rFonts w:ascii="Arial" w:hAnsi="Arial" w:cs="Arial"/>
        <w:snapToGrid w:val="0"/>
        <w:sz w:val="18"/>
        <w:szCs w:val="18"/>
      </w:rPr>
      <w:t xml:space="preserve">  </w:t>
    </w:r>
    <w:proofErr w:type="gramEnd"/>
    <w:r>
      <w:rPr>
        <w:rFonts w:ascii="Arial" w:hAnsi="Arial" w:cs="Arial"/>
        <w:snapToGrid w:val="0"/>
        <w:sz w:val="18"/>
        <w:szCs w:val="18"/>
      </w:rPr>
      <w:t xml:space="preserve">  </w:t>
    </w:r>
    <w:r w:rsidRPr="001F0B6A">
      <w:rPr>
        <w:rFonts w:ascii="Arial" w:hAnsi="Arial" w:cs="Arial"/>
        <w:snapToGrid w:val="0"/>
        <w:sz w:val="18"/>
        <w:szCs w:val="18"/>
        <w:highlight w:val="lightGray"/>
      </w:rPr>
      <w:t>(bude doplněno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E1905"/>
    <w:multiLevelType w:val="multilevel"/>
    <w:tmpl w:val="D3B69DCC"/>
    <w:lvl w:ilvl="0">
      <w:start w:val="1"/>
      <w:numFmt w:val="decimal"/>
      <w:lvlText w:val="1.4.%1."/>
      <w:lvlJc w:val="left"/>
      <w:pPr>
        <w:ind w:left="366" w:hanging="360"/>
      </w:pPr>
      <w:rPr>
        <w:rFonts w:hint="default"/>
      </w:rPr>
    </w:lvl>
    <w:lvl w:ilvl="1">
      <w:start w:val="1"/>
      <w:numFmt w:val="lowerLetter"/>
      <w:lvlText w:val="%2."/>
      <w:lvlJc w:val="left"/>
      <w:pPr>
        <w:ind w:left="1446" w:hanging="360"/>
      </w:pPr>
      <w:rPr>
        <w:rFonts w:hint="default"/>
      </w:rPr>
    </w:lvl>
    <w:lvl w:ilvl="2">
      <w:start w:val="1"/>
      <w:numFmt w:val="lowerRoman"/>
      <w:lvlText w:val="%3."/>
      <w:lvlJc w:val="right"/>
      <w:pPr>
        <w:ind w:left="2166" w:hanging="180"/>
      </w:pPr>
      <w:rPr>
        <w:rFonts w:hint="default"/>
      </w:rPr>
    </w:lvl>
    <w:lvl w:ilvl="3">
      <w:start w:val="1"/>
      <w:numFmt w:val="decimal"/>
      <w:lvlText w:val="%4."/>
      <w:lvlJc w:val="left"/>
      <w:pPr>
        <w:ind w:left="2886" w:hanging="360"/>
      </w:pPr>
      <w:rPr>
        <w:rFonts w:hint="default"/>
      </w:rPr>
    </w:lvl>
    <w:lvl w:ilvl="4">
      <w:start w:val="1"/>
      <w:numFmt w:val="lowerLetter"/>
      <w:lvlText w:val="%5."/>
      <w:lvlJc w:val="left"/>
      <w:pPr>
        <w:ind w:left="3606" w:hanging="360"/>
      </w:pPr>
      <w:rPr>
        <w:rFonts w:hint="default"/>
      </w:rPr>
    </w:lvl>
    <w:lvl w:ilvl="5">
      <w:start w:val="1"/>
      <w:numFmt w:val="lowerRoman"/>
      <w:lvlText w:val="%6."/>
      <w:lvlJc w:val="right"/>
      <w:pPr>
        <w:ind w:left="4326" w:hanging="180"/>
      </w:pPr>
      <w:rPr>
        <w:rFonts w:hint="default"/>
      </w:rPr>
    </w:lvl>
    <w:lvl w:ilvl="6">
      <w:start w:val="1"/>
      <w:numFmt w:val="decimal"/>
      <w:lvlText w:val="%7."/>
      <w:lvlJc w:val="left"/>
      <w:pPr>
        <w:ind w:left="5046" w:hanging="360"/>
      </w:pPr>
      <w:rPr>
        <w:rFonts w:hint="default"/>
      </w:rPr>
    </w:lvl>
    <w:lvl w:ilvl="7">
      <w:start w:val="1"/>
      <w:numFmt w:val="lowerLetter"/>
      <w:lvlText w:val="%8."/>
      <w:lvlJc w:val="left"/>
      <w:pPr>
        <w:ind w:left="5766" w:hanging="360"/>
      </w:pPr>
      <w:rPr>
        <w:rFonts w:hint="default"/>
      </w:rPr>
    </w:lvl>
    <w:lvl w:ilvl="8">
      <w:start w:val="1"/>
      <w:numFmt w:val="lowerRoman"/>
      <w:lvlText w:val="%9."/>
      <w:lvlJc w:val="right"/>
      <w:pPr>
        <w:ind w:left="6486" w:hanging="180"/>
      </w:pPr>
      <w:rPr>
        <w:rFonts w:hint="default"/>
      </w:rPr>
    </w:lvl>
  </w:abstractNum>
  <w:abstractNum w:abstractNumId="1" w15:restartNumberingAfterBreak="0">
    <w:nsid w:val="04090A25"/>
    <w:multiLevelType w:val="multilevel"/>
    <w:tmpl w:val="F2D8E2D4"/>
    <w:lvl w:ilvl="0">
      <w:start w:val="13"/>
      <w:numFmt w:val="decimal"/>
      <w:lvlText w:val="%1."/>
      <w:lvlJc w:val="left"/>
      <w:pPr>
        <w:ind w:left="480" w:hanging="480"/>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320AC"/>
    <w:multiLevelType w:val="hybridMultilevel"/>
    <w:tmpl w:val="C78CD424"/>
    <w:lvl w:ilvl="0" w:tplc="1076DBB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914E14"/>
    <w:multiLevelType w:val="multilevel"/>
    <w:tmpl w:val="C7BE73E0"/>
    <w:lvl w:ilvl="0">
      <w:start w:val="9"/>
      <w:numFmt w:val="decimal"/>
      <w:lvlText w:val="%1."/>
      <w:lvlJc w:val="left"/>
      <w:pPr>
        <w:ind w:left="360" w:hanging="360"/>
      </w:p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9C16FDF"/>
    <w:multiLevelType w:val="hybridMultilevel"/>
    <w:tmpl w:val="0084266C"/>
    <w:lvl w:ilvl="0" w:tplc="D0EC686A">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FA3A7F"/>
    <w:multiLevelType w:val="multilevel"/>
    <w:tmpl w:val="64C8C4D2"/>
    <w:lvl w:ilvl="0">
      <w:start w:val="1"/>
      <w:numFmt w:val="decimal"/>
      <w:lvlText w:val="%1."/>
      <w:lvlJc w:val="left"/>
      <w:pPr>
        <w:ind w:left="360" w:hanging="360"/>
      </w:pPr>
      <w:rPr>
        <w:rFonts w:hint="default"/>
      </w:rPr>
    </w:lvl>
    <w:lvl w:ilvl="1">
      <w:start w:val="1"/>
      <w:numFmt w:val="decimal"/>
      <w:lvlText w:val="4.%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11616"/>
    <w:multiLevelType w:val="multilevel"/>
    <w:tmpl w:val="1708F910"/>
    <w:lvl w:ilvl="0">
      <w:start w:val="1"/>
      <w:numFmt w:val="decimal"/>
      <w:lvlText w:val="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D770390"/>
    <w:multiLevelType w:val="hybridMultilevel"/>
    <w:tmpl w:val="67A0C3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5430F1"/>
    <w:multiLevelType w:val="hybridMultilevel"/>
    <w:tmpl w:val="8F400DEE"/>
    <w:lvl w:ilvl="0" w:tplc="E2486594">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050CE"/>
    <w:multiLevelType w:val="hybridMultilevel"/>
    <w:tmpl w:val="EAC2C5C2"/>
    <w:lvl w:ilvl="0" w:tplc="17DE148A">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57B7F"/>
    <w:multiLevelType w:val="multilevel"/>
    <w:tmpl w:val="DAE407C8"/>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B84E0F"/>
    <w:multiLevelType w:val="hybridMultilevel"/>
    <w:tmpl w:val="58262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B8749E"/>
    <w:multiLevelType w:val="multilevel"/>
    <w:tmpl w:val="E39EEAEC"/>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EC11DD"/>
    <w:multiLevelType w:val="multilevel"/>
    <w:tmpl w:val="8C4493D0"/>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981775"/>
    <w:multiLevelType w:val="multilevel"/>
    <w:tmpl w:val="38D6C1C4"/>
    <w:lvl w:ilvl="0">
      <w:start w:val="1"/>
      <w:numFmt w:val="decimal"/>
      <w:lvlText w:val="1.3.%1."/>
      <w:lvlJc w:val="left"/>
      <w:pPr>
        <w:ind w:left="144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305E49BB"/>
    <w:multiLevelType w:val="hybridMultilevel"/>
    <w:tmpl w:val="9CC6C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0A0"/>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4F3BB7"/>
    <w:multiLevelType w:val="multilevel"/>
    <w:tmpl w:val="DF6A7636"/>
    <w:lvl w:ilvl="0">
      <w:start w:val="1"/>
      <w:numFmt w:val="upperRoman"/>
      <w:lvlText w:val="Článek %1."/>
      <w:lvlJc w:val="left"/>
      <w:pPr>
        <w:ind w:left="447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537" w:hanging="432"/>
      </w:pPr>
      <w:rPr>
        <w:rFonts w:hint="default"/>
      </w:rPr>
    </w:lvl>
    <w:lvl w:ilvl="2">
      <w:start w:val="1"/>
      <w:numFmt w:val="decimal"/>
      <w:isLgl/>
      <w:lvlText w:val="%1.%2.%3."/>
      <w:lvlJc w:val="left"/>
      <w:pPr>
        <w:ind w:left="5467" w:hanging="504"/>
      </w:pPr>
      <w:rPr>
        <w:rFonts w:hint="default"/>
        <w:strike w:val="0"/>
        <w:color w:val="auto"/>
      </w:rPr>
    </w:lvl>
    <w:lvl w:ilvl="3">
      <w:start w:val="1"/>
      <w:numFmt w:val="lowerLetter"/>
      <w:lvlText w:val="%4)"/>
      <w:lvlJc w:val="left"/>
      <w:pPr>
        <w:ind w:left="6745" w:hanging="648"/>
      </w:pPr>
      <w:rPr>
        <w:rFonts w:hint="default"/>
      </w:rPr>
    </w:lvl>
    <w:lvl w:ilvl="4">
      <w:start w:val="1"/>
      <w:numFmt w:val="lowerLetter"/>
      <w:lvlText w:val="%5)"/>
      <w:lvlJc w:val="left"/>
      <w:pPr>
        <w:ind w:left="7173" w:hanging="792"/>
      </w:pPr>
      <w:rPr>
        <w:rFonts w:hint="default"/>
      </w:rPr>
    </w:lvl>
    <w:lvl w:ilvl="5">
      <w:start w:val="1"/>
      <w:numFmt w:val="decimal"/>
      <w:lvlText w:val="%1.%2.%3.%4.%5.%6."/>
      <w:lvlJc w:val="left"/>
      <w:pPr>
        <w:ind w:left="6848" w:hanging="936"/>
      </w:pPr>
      <w:rPr>
        <w:rFonts w:hint="default"/>
      </w:rPr>
    </w:lvl>
    <w:lvl w:ilvl="6">
      <w:start w:val="1"/>
      <w:numFmt w:val="decimal"/>
      <w:lvlText w:val="%1.%2.%3.%4.%5.%6.%7."/>
      <w:lvlJc w:val="left"/>
      <w:pPr>
        <w:ind w:left="7352" w:hanging="1080"/>
      </w:pPr>
      <w:rPr>
        <w:rFonts w:hint="default"/>
      </w:rPr>
    </w:lvl>
    <w:lvl w:ilvl="7">
      <w:start w:val="1"/>
      <w:numFmt w:val="decimal"/>
      <w:lvlText w:val="%1.%2.%3.%4.%5.%6.%7.%8."/>
      <w:lvlJc w:val="left"/>
      <w:pPr>
        <w:ind w:left="7856" w:hanging="1224"/>
      </w:pPr>
      <w:rPr>
        <w:rFonts w:hint="default"/>
      </w:rPr>
    </w:lvl>
    <w:lvl w:ilvl="8">
      <w:start w:val="1"/>
      <w:numFmt w:val="decimal"/>
      <w:lvlText w:val="%1.%2.%3.%4.%5.%6.%7.%8.%9."/>
      <w:lvlJc w:val="left"/>
      <w:pPr>
        <w:ind w:left="8432" w:hanging="1440"/>
      </w:pPr>
      <w:rPr>
        <w:rFonts w:hint="default"/>
      </w:rPr>
    </w:lvl>
  </w:abstractNum>
  <w:abstractNum w:abstractNumId="19" w15:restartNumberingAfterBreak="0">
    <w:nsid w:val="362C6FCD"/>
    <w:multiLevelType w:val="multilevel"/>
    <w:tmpl w:val="96AA763C"/>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E06F9"/>
    <w:multiLevelType w:val="hybridMultilevel"/>
    <w:tmpl w:val="633C609E"/>
    <w:lvl w:ilvl="0" w:tplc="8A52CC06">
      <w:start w:val="1"/>
      <w:numFmt w:val="bullet"/>
      <w:lvlText w:val=""/>
      <w:lvlJc w:val="left"/>
      <w:pPr>
        <w:ind w:left="925" w:hanging="360"/>
      </w:pPr>
      <w:rPr>
        <w:rFonts w:ascii="Symbol" w:hAnsi="Symbol" w:hint="default"/>
      </w:rPr>
    </w:lvl>
    <w:lvl w:ilvl="1" w:tplc="04050003" w:tentative="1">
      <w:start w:val="1"/>
      <w:numFmt w:val="bullet"/>
      <w:lvlText w:val="o"/>
      <w:lvlJc w:val="left"/>
      <w:pPr>
        <w:ind w:left="1645" w:hanging="360"/>
      </w:pPr>
      <w:rPr>
        <w:rFonts w:ascii="Courier New" w:hAnsi="Courier New" w:cs="Courier New" w:hint="default"/>
      </w:rPr>
    </w:lvl>
    <w:lvl w:ilvl="2" w:tplc="04050005" w:tentative="1">
      <w:start w:val="1"/>
      <w:numFmt w:val="bullet"/>
      <w:lvlText w:val=""/>
      <w:lvlJc w:val="left"/>
      <w:pPr>
        <w:ind w:left="2365" w:hanging="360"/>
      </w:pPr>
      <w:rPr>
        <w:rFonts w:ascii="Wingdings" w:hAnsi="Wingdings" w:hint="default"/>
      </w:rPr>
    </w:lvl>
    <w:lvl w:ilvl="3" w:tplc="04050001" w:tentative="1">
      <w:start w:val="1"/>
      <w:numFmt w:val="bullet"/>
      <w:lvlText w:val=""/>
      <w:lvlJc w:val="left"/>
      <w:pPr>
        <w:ind w:left="3085" w:hanging="360"/>
      </w:pPr>
      <w:rPr>
        <w:rFonts w:ascii="Symbol" w:hAnsi="Symbol" w:hint="default"/>
      </w:rPr>
    </w:lvl>
    <w:lvl w:ilvl="4" w:tplc="04050003" w:tentative="1">
      <w:start w:val="1"/>
      <w:numFmt w:val="bullet"/>
      <w:lvlText w:val="o"/>
      <w:lvlJc w:val="left"/>
      <w:pPr>
        <w:ind w:left="3805" w:hanging="360"/>
      </w:pPr>
      <w:rPr>
        <w:rFonts w:ascii="Courier New" w:hAnsi="Courier New" w:cs="Courier New" w:hint="default"/>
      </w:rPr>
    </w:lvl>
    <w:lvl w:ilvl="5" w:tplc="04050005" w:tentative="1">
      <w:start w:val="1"/>
      <w:numFmt w:val="bullet"/>
      <w:lvlText w:val=""/>
      <w:lvlJc w:val="left"/>
      <w:pPr>
        <w:ind w:left="4525" w:hanging="360"/>
      </w:pPr>
      <w:rPr>
        <w:rFonts w:ascii="Wingdings" w:hAnsi="Wingdings" w:hint="default"/>
      </w:rPr>
    </w:lvl>
    <w:lvl w:ilvl="6" w:tplc="04050001" w:tentative="1">
      <w:start w:val="1"/>
      <w:numFmt w:val="bullet"/>
      <w:lvlText w:val=""/>
      <w:lvlJc w:val="left"/>
      <w:pPr>
        <w:ind w:left="5245" w:hanging="360"/>
      </w:pPr>
      <w:rPr>
        <w:rFonts w:ascii="Symbol" w:hAnsi="Symbol" w:hint="default"/>
      </w:rPr>
    </w:lvl>
    <w:lvl w:ilvl="7" w:tplc="04050003" w:tentative="1">
      <w:start w:val="1"/>
      <w:numFmt w:val="bullet"/>
      <w:lvlText w:val="o"/>
      <w:lvlJc w:val="left"/>
      <w:pPr>
        <w:ind w:left="5965" w:hanging="360"/>
      </w:pPr>
      <w:rPr>
        <w:rFonts w:ascii="Courier New" w:hAnsi="Courier New" w:cs="Courier New" w:hint="default"/>
      </w:rPr>
    </w:lvl>
    <w:lvl w:ilvl="8" w:tplc="04050005" w:tentative="1">
      <w:start w:val="1"/>
      <w:numFmt w:val="bullet"/>
      <w:lvlText w:val=""/>
      <w:lvlJc w:val="left"/>
      <w:pPr>
        <w:ind w:left="6685" w:hanging="360"/>
      </w:pPr>
      <w:rPr>
        <w:rFonts w:ascii="Wingdings" w:hAnsi="Wingdings" w:hint="default"/>
      </w:rPr>
    </w:lvl>
  </w:abstractNum>
  <w:abstractNum w:abstractNumId="21" w15:restartNumberingAfterBreak="0">
    <w:nsid w:val="3AF9264F"/>
    <w:multiLevelType w:val="hybridMultilevel"/>
    <w:tmpl w:val="D7A209D0"/>
    <w:lvl w:ilvl="0" w:tplc="9A22973C">
      <w:start w:val="1"/>
      <w:numFmt w:val="lowerLetter"/>
      <w:lvlText w:val="%1)"/>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043380"/>
    <w:multiLevelType w:val="multilevel"/>
    <w:tmpl w:val="A87071B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4" w15:restartNumberingAfterBreak="0">
    <w:nsid w:val="424C2FA2"/>
    <w:multiLevelType w:val="hybridMultilevel"/>
    <w:tmpl w:val="BDE6CBB0"/>
    <w:lvl w:ilvl="0" w:tplc="C0CA9CE8">
      <w:start w:val="1"/>
      <w:numFmt w:val="decimal"/>
      <w:lvlText w:val="%1."/>
      <w:lvlJc w:val="left"/>
      <w:pPr>
        <w:ind w:left="643" w:hanging="360"/>
      </w:pPr>
      <w:rPr>
        <w:b w:val="0"/>
        <w:color w:val="auto"/>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5"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8459D9"/>
    <w:multiLevelType w:val="multilevel"/>
    <w:tmpl w:val="940E542C"/>
    <w:lvl w:ilvl="0">
      <w:start w:val="1"/>
      <w:numFmt w:val="decimal"/>
      <w:lvlText w:val="6.%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983918"/>
    <w:multiLevelType w:val="multilevel"/>
    <w:tmpl w:val="4058BFA0"/>
    <w:lvl w:ilvl="0">
      <w:start w:val="10"/>
      <w:numFmt w:val="decimal"/>
      <w:lvlText w:val="%1."/>
      <w:lvlJc w:val="left"/>
      <w:pPr>
        <w:ind w:left="480" w:hanging="480"/>
      </w:pPr>
      <w:rPr>
        <w:rFonts w:hint="default"/>
      </w:rPr>
    </w:lvl>
    <w:lvl w:ilvl="1">
      <w:start w:val="1"/>
      <w:numFmt w:val="decimal"/>
      <w:lvlText w:val="10.%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B772E"/>
    <w:multiLevelType w:val="multilevel"/>
    <w:tmpl w:val="C58629FA"/>
    <w:lvl w:ilvl="0">
      <w:start w:val="1"/>
      <w:numFmt w:val="decimal"/>
      <w:lvlText w:val="9.%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DBD6B43"/>
    <w:multiLevelType w:val="hybridMultilevel"/>
    <w:tmpl w:val="520C1168"/>
    <w:lvl w:ilvl="0" w:tplc="059A4E4C">
      <w:start w:val="1"/>
      <w:numFmt w:val="decimal"/>
      <w:lvlText w:val="%1)"/>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E534DA5"/>
    <w:multiLevelType w:val="multilevel"/>
    <w:tmpl w:val="72B04DDA"/>
    <w:lvl w:ilvl="0">
      <w:start w:val="1"/>
      <w:numFmt w:val="decimal"/>
      <w:lvlText w:val="15.%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30114F"/>
    <w:multiLevelType w:val="multilevel"/>
    <w:tmpl w:val="0B98094C"/>
    <w:lvl w:ilvl="0">
      <w:start w:val="1"/>
      <w:numFmt w:val="decimal"/>
      <w:lvlText w:val="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3B487B"/>
    <w:multiLevelType w:val="hybridMultilevel"/>
    <w:tmpl w:val="C24673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3FC749F"/>
    <w:multiLevelType w:val="hybridMultilevel"/>
    <w:tmpl w:val="51885CDA"/>
    <w:lvl w:ilvl="0" w:tplc="8898D3B0">
      <w:start w:val="1"/>
      <w:numFmt w:val="decimal"/>
      <w:pStyle w:val="Bezmez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F6232F"/>
    <w:multiLevelType w:val="multilevel"/>
    <w:tmpl w:val="FFF26CB4"/>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0479C2"/>
    <w:multiLevelType w:val="multilevel"/>
    <w:tmpl w:val="49E2E198"/>
    <w:lvl w:ilvl="0">
      <w:start w:val="1"/>
      <w:numFmt w:val="decimal"/>
      <w:lvlText w:val="1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A190E"/>
    <w:multiLevelType w:val="multilevel"/>
    <w:tmpl w:val="0FCA0B10"/>
    <w:lvl w:ilvl="0">
      <w:start w:val="1"/>
      <w:numFmt w:val="decimal"/>
      <w:lvlText w:val="7.%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F2C3DFE"/>
    <w:multiLevelType w:val="multilevel"/>
    <w:tmpl w:val="F5E85A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44C02"/>
    <w:multiLevelType w:val="multilevel"/>
    <w:tmpl w:val="81C8336A"/>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E2463D"/>
    <w:multiLevelType w:val="multilevel"/>
    <w:tmpl w:val="29B67ACC"/>
    <w:lvl w:ilvl="0">
      <w:start w:val="1"/>
      <w:numFmt w:val="decimal"/>
      <w:lvlText w:val="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9075CC2"/>
    <w:multiLevelType w:val="multilevel"/>
    <w:tmpl w:val="1C64828E"/>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26DD4"/>
    <w:multiLevelType w:val="multilevel"/>
    <w:tmpl w:val="265E5474"/>
    <w:lvl w:ilvl="0">
      <w:start w:val="1"/>
      <w:numFmt w:val="decimal"/>
      <w:lvlText w:val="1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DB1B8E"/>
    <w:multiLevelType w:val="multilevel"/>
    <w:tmpl w:val="3230BFBA"/>
    <w:lvl w:ilvl="0">
      <w:start w:val="1"/>
      <w:numFmt w:val="decimal"/>
      <w:lvlText w:val="1.5.%1."/>
      <w:lvlJc w:val="left"/>
      <w:pPr>
        <w:ind w:left="1004" w:hanging="360"/>
      </w:pPr>
      <w:rPr>
        <w:rFonts w:hint="default"/>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5"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7F5E1921"/>
    <w:multiLevelType w:val="hybridMultilevel"/>
    <w:tmpl w:val="913054F8"/>
    <w:lvl w:ilvl="0" w:tplc="441078C8">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3"/>
  </w:num>
  <w:num w:numId="3">
    <w:abstractNumId w:val="36"/>
  </w:num>
  <w:num w:numId="4">
    <w:abstractNumId w:val="30"/>
  </w:num>
  <w:num w:numId="5">
    <w:abstractNumId w:val="45"/>
  </w:num>
  <w:num w:numId="6">
    <w:abstractNumId w:val="31"/>
  </w:num>
  <w:num w:numId="7">
    <w:abstractNumId w:val="2"/>
  </w:num>
  <w:num w:numId="8">
    <w:abstractNumId w:val="14"/>
  </w:num>
  <w:num w:numId="9">
    <w:abstractNumId w:val="9"/>
  </w:num>
  <w:num w:numId="10">
    <w:abstractNumId w:val="5"/>
  </w:num>
  <w:num w:numId="11">
    <w:abstractNumId w:val="21"/>
  </w:num>
  <w:num w:numId="12">
    <w:abstractNumId w:val="10"/>
  </w:num>
  <w:num w:numId="13">
    <w:abstractNumId w:val="46"/>
  </w:num>
  <w:num w:numId="14">
    <w:abstractNumId w:val="20"/>
  </w:num>
  <w:num w:numId="15">
    <w:abstractNumId w:val="27"/>
  </w:num>
  <w:num w:numId="16">
    <w:abstractNumId w:val="7"/>
  </w:num>
  <w:num w:numId="17">
    <w:abstractNumId w:val="43"/>
  </w:num>
  <w:num w:numId="18">
    <w:abstractNumId w:val="41"/>
  </w:num>
  <w:num w:numId="19">
    <w:abstractNumId w:val="29"/>
  </w:num>
  <w:num w:numId="20">
    <w:abstractNumId w:val="38"/>
  </w:num>
  <w:num w:numId="21">
    <w:abstractNumId w:val="11"/>
  </w:num>
  <w:num w:numId="22">
    <w:abstractNumId w:val="25"/>
  </w:num>
  <w:num w:numId="23">
    <w:abstractNumId w:val="35"/>
  </w:num>
  <w:num w:numId="24">
    <w:abstractNumId w:val="17"/>
  </w:num>
  <w:num w:numId="25">
    <w:abstractNumId w:val="42"/>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4"/>
  </w:num>
  <w:num w:numId="31">
    <w:abstractNumId w:val="12"/>
  </w:num>
  <w:num w:numId="3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4"/>
  </w:num>
  <w:num w:numId="35">
    <w:abstractNumId w:val="13"/>
  </w:num>
  <w:num w:numId="36">
    <w:abstractNumId w:val="19"/>
  </w:num>
  <w:num w:numId="37">
    <w:abstractNumId w:val="35"/>
  </w:num>
  <w:num w:numId="38">
    <w:abstractNumId w:val="26"/>
  </w:num>
  <w:num w:numId="39">
    <w:abstractNumId w:val="32"/>
  </w:num>
  <w:num w:numId="40">
    <w:abstractNumId w:val="35"/>
  </w:num>
  <w:num w:numId="41">
    <w:abstractNumId w:val="15"/>
  </w:num>
  <w:num w:numId="42">
    <w:abstractNumId w:val="0"/>
  </w:num>
  <w:num w:numId="43">
    <w:abstractNumId w:val="44"/>
  </w:num>
  <w:num w:numId="44">
    <w:abstractNumId w:val="8"/>
  </w:num>
  <w:num w:numId="45">
    <w:abstractNumId w:val="16"/>
  </w:num>
  <w:num w:numId="46">
    <w:abstractNumId w:val="18"/>
  </w:num>
  <w:num w:numId="47">
    <w:abstractNumId w:val="6"/>
  </w:num>
  <w:num w:numId="48">
    <w:abstractNumId w:val="39"/>
  </w:num>
  <w:num w:numId="49">
    <w:abstractNumId w:val="3"/>
  </w:num>
  <w:num w:numId="50">
    <w:abstractNumId w:val="40"/>
  </w:num>
  <w:num w:numId="51">
    <w:abstractNumId w:val="22"/>
  </w:num>
  <w:num w:numId="52">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1810"/>
    <w:rsid w:val="00002618"/>
    <w:rsid w:val="000028D6"/>
    <w:rsid w:val="0000689A"/>
    <w:rsid w:val="00010690"/>
    <w:rsid w:val="00010BD2"/>
    <w:rsid w:val="00011697"/>
    <w:rsid w:val="0001320A"/>
    <w:rsid w:val="000152DD"/>
    <w:rsid w:val="00015AFA"/>
    <w:rsid w:val="0002299B"/>
    <w:rsid w:val="0002463F"/>
    <w:rsid w:val="00026176"/>
    <w:rsid w:val="000309F8"/>
    <w:rsid w:val="0003205E"/>
    <w:rsid w:val="00032A20"/>
    <w:rsid w:val="00034BBD"/>
    <w:rsid w:val="00035566"/>
    <w:rsid w:val="00035D6D"/>
    <w:rsid w:val="00040CA4"/>
    <w:rsid w:val="00040D28"/>
    <w:rsid w:val="00040F5C"/>
    <w:rsid w:val="00041191"/>
    <w:rsid w:val="0004122A"/>
    <w:rsid w:val="000417B0"/>
    <w:rsid w:val="00041B2B"/>
    <w:rsid w:val="00044750"/>
    <w:rsid w:val="00044EC4"/>
    <w:rsid w:val="000539A1"/>
    <w:rsid w:val="00054D97"/>
    <w:rsid w:val="000565B3"/>
    <w:rsid w:val="00065F10"/>
    <w:rsid w:val="00067335"/>
    <w:rsid w:val="0006775B"/>
    <w:rsid w:val="00070444"/>
    <w:rsid w:val="00070688"/>
    <w:rsid w:val="00073457"/>
    <w:rsid w:val="000742D2"/>
    <w:rsid w:val="000823D9"/>
    <w:rsid w:val="000845E1"/>
    <w:rsid w:val="000A1A21"/>
    <w:rsid w:val="000A4DE0"/>
    <w:rsid w:val="000A5630"/>
    <w:rsid w:val="000A5F93"/>
    <w:rsid w:val="000A77CC"/>
    <w:rsid w:val="000B0304"/>
    <w:rsid w:val="000B0B66"/>
    <w:rsid w:val="000B5695"/>
    <w:rsid w:val="000B5D2D"/>
    <w:rsid w:val="000D2606"/>
    <w:rsid w:val="000D286A"/>
    <w:rsid w:val="000D6917"/>
    <w:rsid w:val="000D7C8C"/>
    <w:rsid w:val="000E00EF"/>
    <w:rsid w:val="000F3D40"/>
    <w:rsid w:val="000F78D0"/>
    <w:rsid w:val="00101C66"/>
    <w:rsid w:val="00102D9D"/>
    <w:rsid w:val="00103988"/>
    <w:rsid w:val="001044EB"/>
    <w:rsid w:val="00104E35"/>
    <w:rsid w:val="00105A91"/>
    <w:rsid w:val="001076B8"/>
    <w:rsid w:val="00110E3B"/>
    <w:rsid w:val="00120D6C"/>
    <w:rsid w:val="00126E27"/>
    <w:rsid w:val="00132307"/>
    <w:rsid w:val="00132BBF"/>
    <w:rsid w:val="00135113"/>
    <w:rsid w:val="0014092B"/>
    <w:rsid w:val="0014369E"/>
    <w:rsid w:val="001438E7"/>
    <w:rsid w:val="0014392D"/>
    <w:rsid w:val="00143FBB"/>
    <w:rsid w:val="00144639"/>
    <w:rsid w:val="0014644B"/>
    <w:rsid w:val="00147663"/>
    <w:rsid w:val="00147D93"/>
    <w:rsid w:val="001526CB"/>
    <w:rsid w:val="001565E8"/>
    <w:rsid w:val="001616BC"/>
    <w:rsid w:val="00162BD2"/>
    <w:rsid w:val="00165467"/>
    <w:rsid w:val="00165EEA"/>
    <w:rsid w:val="00166701"/>
    <w:rsid w:val="00171829"/>
    <w:rsid w:val="001726E9"/>
    <w:rsid w:val="0017425B"/>
    <w:rsid w:val="00175D0C"/>
    <w:rsid w:val="001846EA"/>
    <w:rsid w:val="00185D3C"/>
    <w:rsid w:val="00186623"/>
    <w:rsid w:val="001878CD"/>
    <w:rsid w:val="00192A27"/>
    <w:rsid w:val="001A24F2"/>
    <w:rsid w:val="001A30D7"/>
    <w:rsid w:val="001A3FCE"/>
    <w:rsid w:val="001A6A27"/>
    <w:rsid w:val="001B438F"/>
    <w:rsid w:val="001C4483"/>
    <w:rsid w:val="001C490B"/>
    <w:rsid w:val="001D0F1C"/>
    <w:rsid w:val="001D12FB"/>
    <w:rsid w:val="001D1A0B"/>
    <w:rsid w:val="001D286B"/>
    <w:rsid w:val="001D3516"/>
    <w:rsid w:val="001D5C66"/>
    <w:rsid w:val="001E3B22"/>
    <w:rsid w:val="001F0002"/>
    <w:rsid w:val="001F0562"/>
    <w:rsid w:val="001F0B6A"/>
    <w:rsid w:val="001F187D"/>
    <w:rsid w:val="001F1E76"/>
    <w:rsid w:val="001F2AEB"/>
    <w:rsid w:val="0020196A"/>
    <w:rsid w:val="00206A70"/>
    <w:rsid w:val="002225B8"/>
    <w:rsid w:val="00223C8B"/>
    <w:rsid w:val="0022718F"/>
    <w:rsid w:val="00227555"/>
    <w:rsid w:val="00231ED2"/>
    <w:rsid w:val="00232FF7"/>
    <w:rsid w:val="00233281"/>
    <w:rsid w:val="0023546D"/>
    <w:rsid w:val="00235D4C"/>
    <w:rsid w:val="00240AB4"/>
    <w:rsid w:val="0024102E"/>
    <w:rsid w:val="00241E8E"/>
    <w:rsid w:val="00242B5D"/>
    <w:rsid w:val="00282E40"/>
    <w:rsid w:val="00291282"/>
    <w:rsid w:val="002A277B"/>
    <w:rsid w:val="002B5432"/>
    <w:rsid w:val="002B55A6"/>
    <w:rsid w:val="002B64D0"/>
    <w:rsid w:val="002C3FC2"/>
    <w:rsid w:val="002D09E6"/>
    <w:rsid w:val="002E09AB"/>
    <w:rsid w:val="002E17CC"/>
    <w:rsid w:val="002E1E3C"/>
    <w:rsid w:val="002E3C54"/>
    <w:rsid w:val="002E6D96"/>
    <w:rsid w:val="002F029B"/>
    <w:rsid w:val="002F41E8"/>
    <w:rsid w:val="002F6576"/>
    <w:rsid w:val="002F6779"/>
    <w:rsid w:val="002F78A0"/>
    <w:rsid w:val="00303A5B"/>
    <w:rsid w:val="00304A6E"/>
    <w:rsid w:val="003053E3"/>
    <w:rsid w:val="003057A6"/>
    <w:rsid w:val="00305DE8"/>
    <w:rsid w:val="003127D4"/>
    <w:rsid w:val="003131A2"/>
    <w:rsid w:val="00313921"/>
    <w:rsid w:val="0032230D"/>
    <w:rsid w:val="00322A51"/>
    <w:rsid w:val="003262F6"/>
    <w:rsid w:val="00331BE6"/>
    <w:rsid w:val="00333EEA"/>
    <w:rsid w:val="00361977"/>
    <w:rsid w:val="00361A99"/>
    <w:rsid w:val="00361F54"/>
    <w:rsid w:val="003715BB"/>
    <w:rsid w:val="00373C5A"/>
    <w:rsid w:val="00374565"/>
    <w:rsid w:val="00374728"/>
    <w:rsid w:val="0037535F"/>
    <w:rsid w:val="00380871"/>
    <w:rsid w:val="00385236"/>
    <w:rsid w:val="00387D13"/>
    <w:rsid w:val="00390858"/>
    <w:rsid w:val="00394F6A"/>
    <w:rsid w:val="003A3537"/>
    <w:rsid w:val="003A70E9"/>
    <w:rsid w:val="003B0965"/>
    <w:rsid w:val="003B1380"/>
    <w:rsid w:val="003B15CE"/>
    <w:rsid w:val="003B40E2"/>
    <w:rsid w:val="003B79F9"/>
    <w:rsid w:val="003C4779"/>
    <w:rsid w:val="003C48C6"/>
    <w:rsid w:val="003C59A8"/>
    <w:rsid w:val="003D5C29"/>
    <w:rsid w:val="003E0671"/>
    <w:rsid w:val="003E1C79"/>
    <w:rsid w:val="003F2604"/>
    <w:rsid w:val="003F47BC"/>
    <w:rsid w:val="003F636C"/>
    <w:rsid w:val="00401ACC"/>
    <w:rsid w:val="0040204C"/>
    <w:rsid w:val="00406C43"/>
    <w:rsid w:val="00407F28"/>
    <w:rsid w:val="004103FA"/>
    <w:rsid w:val="00410422"/>
    <w:rsid w:val="00410511"/>
    <w:rsid w:val="00412A53"/>
    <w:rsid w:val="004151D3"/>
    <w:rsid w:val="00423859"/>
    <w:rsid w:val="00423D21"/>
    <w:rsid w:val="00425BE8"/>
    <w:rsid w:val="0042743C"/>
    <w:rsid w:val="00430302"/>
    <w:rsid w:val="00432EE5"/>
    <w:rsid w:val="00433D1E"/>
    <w:rsid w:val="00434526"/>
    <w:rsid w:val="0043613F"/>
    <w:rsid w:val="00445EFB"/>
    <w:rsid w:val="004474B9"/>
    <w:rsid w:val="00453719"/>
    <w:rsid w:val="00455069"/>
    <w:rsid w:val="00456FF4"/>
    <w:rsid w:val="004574D3"/>
    <w:rsid w:val="004608AC"/>
    <w:rsid w:val="00461FAC"/>
    <w:rsid w:val="004646C9"/>
    <w:rsid w:val="00470591"/>
    <w:rsid w:val="00470AE0"/>
    <w:rsid w:val="004717CD"/>
    <w:rsid w:val="00473A85"/>
    <w:rsid w:val="004805A5"/>
    <w:rsid w:val="0048069C"/>
    <w:rsid w:val="00481666"/>
    <w:rsid w:val="004824BB"/>
    <w:rsid w:val="00485C42"/>
    <w:rsid w:val="00485E3F"/>
    <w:rsid w:val="00486BB9"/>
    <w:rsid w:val="004876F0"/>
    <w:rsid w:val="00487EAD"/>
    <w:rsid w:val="00497DB0"/>
    <w:rsid w:val="004A4F44"/>
    <w:rsid w:val="004A75C7"/>
    <w:rsid w:val="004A7AFF"/>
    <w:rsid w:val="004C0F56"/>
    <w:rsid w:val="004C193F"/>
    <w:rsid w:val="004C39AD"/>
    <w:rsid w:val="004D2F9F"/>
    <w:rsid w:val="004D3BFD"/>
    <w:rsid w:val="004D4C1A"/>
    <w:rsid w:val="004D640C"/>
    <w:rsid w:val="004E672F"/>
    <w:rsid w:val="004E77CB"/>
    <w:rsid w:val="004F121C"/>
    <w:rsid w:val="004F46ED"/>
    <w:rsid w:val="004F4DDD"/>
    <w:rsid w:val="004F4FA8"/>
    <w:rsid w:val="004F5AD9"/>
    <w:rsid w:val="004F7057"/>
    <w:rsid w:val="00501AD0"/>
    <w:rsid w:val="00501B79"/>
    <w:rsid w:val="00502457"/>
    <w:rsid w:val="0050514B"/>
    <w:rsid w:val="0050525B"/>
    <w:rsid w:val="00505518"/>
    <w:rsid w:val="00506233"/>
    <w:rsid w:val="00506D2A"/>
    <w:rsid w:val="00506F78"/>
    <w:rsid w:val="0051007A"/>
    <w:rsid w:val="00513C2A"/>
    <w:rsid w:val="00516549"/>
    <w:rsid w:val="00520389"/>
    <w:rsid w:val="005224A5"/>
    <w:rsid w:val="00527E1F"/>
    <w:rsid w:val="00531EA8"/>
    <w:rsid w:val="005368A7"/>
    <w:rsid w:val="00537DB1"/>
    <w:rsid w:val="005405D8"/>
    <w:rsid w:val="00545AF9"/>
    <w:rsid w:val="005460FB"/>
    <w:rsid w:val="0054712D"/>
    <w:rsid w:val="005528B5"/>
    <w:rsid w:val="00555480"/>
    <w:rsid w:val="00556989"/>
    <w:rsid w:val="00561A8A"/>
    <w:rsid w:val="005656D1"/>
    <w:rsid w:val="005660D7"/>
    <w:rsid w:val="00566B81"/>
    <w:rsid w:val="005712E3"/>
    <w:rsid w:val="00571551"/>
    <w:rsid w:val="0057486D"/>
    <w:rsid w:val="00574989"/>
    <w:rsid w:val="00574EB8"/>
    <w:rsid w:val="00575058"/>
    <w:rsid w:val="005850C0"/>
    <w:rsid w:val="00586213"/>
    <w:rsid w:val="00586883"/>
    <w:rsid w:val="00590F34"/>
    <w:rsid w:val="00592830"/>
    <w:rsid w:val="00593E53"/>
    <w:rsid w:val="00594F20"/>
    <w:rsid w:val="00597024"/>
    <w:rsid w:val="005A27BF"/>
    <w:rsid w:val="005A301C"/>
    <w:rsid w:val="005A52CA"/>
    <w:rsid w:val="005A7D0C"/>
    <w:rsid w:val="005B7F71"/>
    <w:rsid w:val="005C0560"/>
    <w:rsid w:val="005D07CA"/>
    <w:rsid w:val="005D358E"/>
    <w:rsid w:val="005E5A5D"/>
    <w:rsid w:val="005F28A2"/>
    <w:rsid w:val="005F4158"/>
    <w:rsid w:val="005F5DF6"/>
    <w:rsid w:val="005F73C1"/>
    <w:rsid w:val="005F758F"/>
    <w:rsid w:val="00603B81"/>
    <w:rsid w:val="00606434"/>
    <w:rsid w:val="00611563"/>
    <w:rsid w:val="00613749"/>
    <w:rsid w:val="006147B4"/>
    <w:rsid w:val="00615145"/>
    <w:rsid w:val="006153A6"/>
    <w:rsid w:val="006154D2"/>
    <w:rsid w:val="0061605A"/>
    <w:rsid w:val="00623A8B"/>
    <w:rsid w:val="00625095"/>
    <w:rsid w:val="0063055D"/>
    <w:rsid w:val="00633A61"/>
    <w:rsid w:val="006369F1"/>
    <w:rsid w:val="006456CB"/>
    <w:rsid w:val="00646330"/>
    <w:rsid w:val="00650BC0"/>
    <w:rsid w:val="0065229B"/>
    <w:rsid w:val="00656423"/>
    <w:rsid w:val="00660E19"/>
    <w:rsid w:val="00663366"/>
    <w:rsid w:val="00666FFB"/>
    <w:rsid w:val="0067226A"/>
    <w:rsid w:val="006751CA"/>
    <w:rsid w:val="00675C30"/>
    <w:rsid w:val="006765AC"/>
    <w:rsid w:val="00682E60"/>
    <w:rsid w:val="0068434A"/>
    <w:rsid w:val="006873CA"/>
    <w:rsid w:val="00687470"/>
    <w:rsid w:val="00687DCB"/>
    <w:rsid w:val="00693D6B"/>
    <w:rsid w:val="00693E1E"/>
    <w:rsid w:val="006955A7"/>
    <w:rsid w:val="00697E83"/>
    <w:rsid w:val="006A0F1D"/>
    <w:rsid w:val="006B1B02"/>
    <w:rsid w:val="006B1E21"/>
    <w:rsid w:val="006B4F6D"/>
    <w:rsid w:val="006B5992"/>
    <w:rsid w:val="006C3B63"/>
    <w:rsid w:val="006C66BE"/>
    <w:rsid w:val="006D276B"/>
    <w:rsid w:val="006D78AF"/>
    <w:rsid w:val="006E0F1A"/>
    <w:rsid w:val="006E2A9E"/>
    <w:rsid w:val="006F1A0F"/>
    <w:rsid w:val="006F1DFF"/>
    <w:rsid w:val="006F6591"/>
    <w:rsid w:val="0070499D"/>
    <w:rsid w:val="0072054C"/>
    <w:rsid w:val="0072452F"/>
    <w:rsid w:val="00726260"/>
    <w:rsid w:val="00727C57"/>
    <w:rsid w:val="00727DBC"/>
    <w:rsid w:val="00734DF3"/>
    <w:rsid w:val="00746989"/>
    <w:rsid w:val="00747B4D"/>
    <w:rsid w:val="00753969"/>
    <w:rsid w:val="00755683"/>
    <w:rsid w:val="00760392"/>
    <w:rsid w:val="00763370"/>
    <w:rsid w:val="007643DF"/>
    <w:rsid w:val="00764BE8"/>
    <w:rsid w:val="00766630"/>
    <w:rsid w:val="007709B6"/>
    <w:rsid w:val="007761B5"/>
    <w:rsid w:val="00777182"/>
    <w:rsid w:val="00781BB4"/>
    <w:rsid w:val="00783C27"/>
    <w:rsid w:val="007865A1"/>
    <w:rsid w:val="00786D58"/>
    <w:rsid w:val="00790CD1"/>
    <w:rsid w:val="007912D0"/>
    <w:rsid w:val="00793385"/>
    <w:rsid w:val="007934F5"/>
    <w:rsid w:val="00795B5D"/>
    <w:rsid w:val="007A69FA"/>
    <w:rsid w:val="007B5D0A"/>
    <w:rsid w:val="007C1030"/>
    <w:rsid w:val="007C2DA4"/>
    <w:rsid w:val="007D2138"/>
    <w:rsid w:val="007D6328"/>
    <w:rsid w:val="007D67A5"/>
    <w:rsid w:val="007D6EA6"/>
    <w:rsid w:val="007D72A5"/>
    <w:rsid w:val="007D7CA7"/>
    <w:rsid w:val="007E6FC7"/>
    <w:rsid w:val="007F16C8"/>
    <w:rsid w:val="007F2C2F"/>
    <w:rsid w:val="008006BC"/>
    <w:rsid w:val="00801793"/>
    <w:rsid w:val="00801B79"/>
    <w:rsid w:val="00805C2B"/>
    <w:rsid w:val="00806B68"/>
    <w:rsid w:val="00807C82"/>
    <w:rsid w:val="0081232A"/>
    <w:rsid w:val="0081338F"/>
    <w:rsid w:val="008139C5"/>
    <w:rsid w:val="00815095"/>
    <w:rsid w:val="008218FC"/>
    <w:rsid w:val="00824357"/>
    <w:rsid w:val="00840113"/>
    <w:rsid w:val="00845068"/>
    <w:rsid w:val="00852D10"/>
    <w:rsid w:val="00853019"/>
    <w:rsid w:val="00854DE2"/>
    <w:rsid w:val="00856A79"/>
    <w:rsid w:val="00857EEB"/>
    <w:rsid w:val="0086313D"/>
    <w:rsid w:val="00864D07"/>
    <w:rsid w:val="0086505B"/>
    <w:rsid w:val="0087142F"/>
    <w:rsid w:val="00872890"/>
    <w:rsid w:val="00874F14"/>
    <w:rsid w:val="00880142"/>
    <w:rsid w:val="0088540F"/>
    <w:rsid w:val="00885FAA"/>
    <w:rsid w:val="00894D57"/>
    <w:rsid w:val="008A3121"/>
    <w:rsid w:val="008B1568"/>
    <w:rsid w:val="008B259A"/>
    <w:rsid w:val="008B295C"/>
    <w:rsid w:val="008B4445"/>
    <w:rsid w:val="008B4507"/>
    <w:rsid w:val="008B6133"/>
    <w:rsid w:val="008B62DC"/>
    <w:rsid w:val="008B6EAF"/>
    <w:rsid w:val="008C1BF5"/>
    <w:rsid w:val="008C2799"/>
    <w:rsid w:val="008C304B"/>
    <w:rsid w:val="008C5D91"/>
    <w:rsid w:val="008D38E5"/>
    <w:rsid w:val="008D4609"/>
    <w:rsid w:val="008D5930"/>
    <w:rsid w:val="008D5CFD"/>
    <w:rsid w:val="008E0648"/>
    <w:rsid w:val="008F03D9"/>
    <w:rsid w:val="008F08CD"/>
    <w:rsid w:val="008F1683"/>
    <w:rsid w:val="008F19EB"/>
    <w:rsid w:val="008F368E"/>
    <w:rsid w:val="008F6B51"/>
    <w:rsid w:val="00902CDF"/>
    <w:rsid w:val="00903F93"/>
    <w:rsid w:val="0090772A"/>
    <w:rsid w:val="009106DD"/>
    <w:rsid w:val="0091205E"/>
    <w:rsid w:val="0091294E"/>
    <w:rsid w:val="00912E66"/>
    <w:rsid w:val="00925DE5"/>
    <w:rsid w:val="0093165A"/>
    <w:rsid w:val="00931D9F"/>
    <w:rsid w:val="00935A83"/>
    <w:rsid w:val="00936774"/>
    <w:rsid w:val="00936FF5"/>
    <w:rsid w:val="009377AF"/>
    <w:rsid w:val="009401EB"/>
    <w:rsid w:val="009458AF"/>
    <w:rsid w:val="00946302"/>
    <w:rsid w:val="00950C71"/>
    <w:rsid w:val="0095460D"/>
    <w:rsid w:val="00954E7A"/>
    <w:rsid w:val="00956A6D"/>
    <w:rsid w:val="00960DDD"/>
    <w:rsid w:val="00962515"/>
    <w:rsid w:val="00963745"/>
    <w:rsid w:val="00963B54"/>
    <w:rsid w:val="0096401B"/>
    <w:rsid w:val="00966752"/>
    <w:rsid w:val="00970DAE"/>
    <w:rsid w:val="00973B1D"/>
    <w:rsid w:val="00990B81"/>
    <w:rsid w:val="00991CAD"/>
    <w:rsid w:val="0099290A"/>
    <w:rsid w:val="00992BF5"/>
    <w:rsid w:val="009A1747"/>
    <w:rsid w:val="009B5A30"/>
    <w:rsid w:val="009B6061"/>
    <w:rsid w:val="009B6FDD"/>
    <w:rsid w:val="009C1E6E"/>
    <w:rsid w:val="009C2687"/>
    <w:rsid w:val="009D1F8E"/>
    <w:rsid w:val="009E27EB"/>
    <w:rsid w:val="009E3F8F"/>
    <w:rsid w:val="009E49F8"/>
    <w:rsid w:val="009F0DCE"/>
    <w:rsid w:val="009F4208"/>
    <w:rsid w:val="009F47B7"/>
    <w:rsid w:val="009F58AB"/>
    <w:rsid w:val="009F63D5"/>
    <w:rsid w:val="00A0229A"/>
    <w:rsid w:val="00A04B6E"/>
    <w:rsid w:val="00A05317"/>
    <w:rsid w:val="00A16E97"/>
    <w:rsid w:val="00A172F4"/>
    <w:rsid w:val="00A20D59"/>
    <w:rsid w:val="00A23FC4"/>
    <w:rsid w:val="00A2687E"/>
    <w:rsid w:val="00A34A7D"/>
    <w:rsid w:val="00A3662E"/>
    <w:rsid w:val="00A36917"/>
    <w:rsid w:val="00A379E4"/>
    <w:rsid w:val="00A4109F"/>
    <w:rsid w:val="00A412DE"/>
    <w:rsid w:val="00A44924"/>
    <w:rsid w:val="00A44FB1"/>
    <w:rsid w:val="00A45065"/>
    <w:rsid w:val="00A5293F"/>
    <w:rsid w:val="00A54044"/>
    <w:rsid w:val="00A57202"/>
    <w:rsid w:val="00A67934"/>
    <w:rsid w:val="00A760B8"/>
    <w:rsid w:val="00A77B41"/>
    <w:rsid w:val="00A80C22"/>
    <w:rsid w:val="00A8114C"/>
    <w:rsid w:val="00A84BD3"/>
    <w:rsid w:val="00A85EAE"/>
    <w:rsid w:val="00A91E82"/>
    <w:rsid w:val="00A95D43"/>
    <w:rsid w:val="00A96920"/>
    <w:rsid w:val="00A97BF0"/>
    <w:rsid w:val="00AA33B6"/>
    <w:rsid w:val="00AA392C"/>
    <w:rsid w:val="00AB10E6"/>
    <w:rsid w:val="00AB2949"/>
    <w:rsid w:val="00AB763C"/>
    <w:rsid w:val="00AC0A0F"/>
    <w:rsid w:val="00AC0B3F"/>
    <w:rsid w:val="00AC3942"/>
    <w:rsid w:val="00AC3BBB"/>
    <w:rsid w:val="00AC469F"/>
    <w:rsid w:val="00AC636D"/>
    <w:rsid w:val="00AC7045"/>
    <w:rsid w:val="00AD1E3B"/>
    <w:rsid w:val="00AD2ADF"/>
    <w:rsid w:val="00AD4163"/>
    <w:rsid w:val="00AE1FEA"/>
    <w:rsid w:val="00AF4D42"/>
    <w:rsid w:val="00B00D30"/>
    <w:rsid w:val="00B04C2E"/>
    <w:rsid w:val="00B1740A"/>
    <w:rsid w:val="00B2083D"/>
    <w:rsid w:val="00B21AA2"/>
    <w:rsid w:val="00B236EF"/>
    <w:rsid w:val="00B255D9"/>
    <w:rsid w:val="00B26D2A"/>
    <w:rsid w:val="00B30037"/>
    <w:rsid w:val="00B32922"/>
    <w:rsid w:val="00B33644"/>
    <w:rsid w:val="00B37AFA"/>
    <w:rsid w:val="00B416E8"/>
    <w:rsid w:val="00B4227C"/>
    <w:rsid w:val="00B4737A"/>
    <w:rsid w:val="00B50259"/>
    <w:rsid w:val="00B50FCA"/>
    <w:rsid w:val="00B5107B"/>
    <w:rsid w:val="00B57717"/>
    <w:rsid w:val="00B60249"/>
    <w:rsid w:val="00B612BE"/>
    <w:rsid w:val="00B619DB"/>
    <w:rsid w:val="00B64DE3"/>
    <w:rsid w:val="00B73D51"/>
    <w:rsid w:val="00B75822"/>
    <w:rsid w:val="00BA2655"/>
    <w:rsid w:val="00BA36C7"/>
    <w:rsid w:val="00BA75B0"/>
    <w:rsid w:val="00BC19FB"/>
    <w:rsid w:val="00BC26D1"/>
    <w:rsid w:val="00BC2B30"/>
    <w:rsid w:val="00BD0650"/>
    <w:rsid w:val="00BD750D"/>
    <w:rsid w:val="00BD7C6B"/>
    <w:rsid w:val="00BE0485"/>
    <w:rsid w:val="00BE0D2E"/>
    <w:rsid w:val="00BE1968"/>
    <w:rsid w:val="00BE42C4"/>
    <w:rsid w:val="00C04E49"/>
    <w:rsid w:val="00C111D9"/>
    <w:rsid w:val="00C11E6E"/>
    <w:rsid w:val="00C132DD"/>
    <w:rsid w:val="00C17535"/>
    <w:rsid w:val="00C205F5"/>
    <w:rsid w:val="00C20644"/>
    <w:rsid w:val="00C22BAB"/>
    <w:rsid w:val="00C2582E"/>
    <w:rsid w:val="00C27137"/>
    <w:rsid w:val="00C31B0A"/>
    <w:rsid w:val="00C33E64"/>
    <w:rsid w:val="00C37021"/>
    <w:rsid w:val="00C4030E"/>
    <w:rsid w:val="00C42569"/>
    <w:rsid w:val="00C43D25"/>
    <w:rsid w:val="00C47AA5"/>
    <w:rsid w:val="00C5421B"/>
    <w:rsid w:val="00C66EC5"/>
    <w:rsid w:val="00C673D5"/>
    <w:rsid w:val="00C67F17"/>
    <w:rsid w:val="00C749F4"/>
    <w:rsid w:val="00C81630"/>
    <w:rsid w:val="00C86B48"/>
    <w:rsid w:val="00C86E68"/>
    <w:rsid w:val="00C92C57"/>
    <w:rsid w:val="00C94C4E"/>
    <w:rsid w:val="00CA2793"/>
    <w:rsid w:val="00CA3986"/>
    <w:rsid w:val="00CA5038"/>
    <w:rsid w:val="00CA6BE2"/>
    <w:rsid w:val="00CB56F5"/>
    <w:rsid w:val="00CB703F"/>
    <w:rsid w:val="00CC2DE0"/>
    <w:rsid w:val="00CC3F53"/>
    <w:rsid w:val="00CC447D"/>
    <w:rsid w:val="00CC4AE2"/>
    <w:rsid w:val="00CC6DFA"/>
    <w:rsid w:val="00CC73F0"/>
    <w:rsid w:val="00CD2380"/>
    <w:rsid w:val="00CE28D7"/>
    <w:rsid w:val="00CE3ACA"/>
    <w:rsid w:val="00CE6A33"/>
    <w:rsid w:val="00CF4E74"/>
    <w:rsid w:val="00CF5C9A"/>
    <w:rsid w:val="00CF7ABE"/>
    <w:rsid w:val="00D04DF6"/>
    <w:rsid w:val="00D154C3"/>
    <w:rsid w:val="00D22092"/>
    <w:rsid w:val="00D22BB6"/>
    <w:rsid w:val="00D2497F"/>
    <w:rsid w:val="00D27B1E"/>
    <w:rsid w:val="00D3142B"/>
    <w:rsid w:val="00D40846"/>
    <w:rsid w:val="00D40DBB"/>
    <w:rsid w:val="00D41F12"/>
    <w:rsid w:val="00D433F8"/>
    <w:rsid w:val="00D4675E"/>
    <w:rsid w:val="00D51F7B"/>
    <w:rsid w:val="00D535ED"/>
    <w:rsid w:val="00D53804"/>
    <w:rsid w:val="00D538BB"/>
    <w:rsid w:val="00D5609A"/>
    <w:rsid w:val="00D648B5"/>
    <w:rsid w:val="00D65601"/>
    <w:rsid w:val="00D75826"/>
    <w:rsid w:val="00D766BC"/>
    <w:rsid w:val="00D853EE"/>
    <w:rsid w:val="00D90539"/>
    <w:rsid w:val="00D91C70"/>
    <w:rsid w:val="00DA0CB9"/>
    <w:rsid w:val="00DB0831"/>
    <w:rsid w:val="00DB1E90"/>
    <w:rsid w:val="00DC3448"/>
    <w:rsid w:val="00DD6ED0"/>
    <w:rsid w:val="00DE0D43"/>
    <w:rsid w:val="00DE1006"/>
    <w:rsid w:val="00DF05DC"/>
    <w:rsid w:val="00DF0D1D"/>
    <w:rsid w:val="00DF59F0"/>
    <w:rsid w:val="00E0384B"/>
    <w:rsid w:val="00E1135A"/>
    <w:rsid w:val="00E11DC8"/>
    <w:rsid w:val="00E1363C"/>
    <w:rsid w:val="00E13D6B"/>
    <w:rsid w:val="00E14854"/>
    <w:rsid w:val="00E14ADE"/>
    <w:rsid w:val="00E14BF9"/>
    <w:rsid w:val="00E168B1"/>
    <w:rsid w:val="00E318FE"/>
    <w:rsid w:val="00E37190"/>
    <w:rsid w:val="00E43640"/>
    <w:rsid w:val="00E504C0"/>
    <w:rsid w:val="00E51A3D"/>
    <w:rsid w:val="00E56DB4"/>
    <w:rsid w:val="00E579C6"/>
    <w:rsid w:val="00E60731"/>
    <w:rsid w:val="00E60D3F"/>
    <w:rsid w:val="00E63542"/>
    <w:rsid w:val="00E64317"/>
    <w:rsid w:val="00E66D55"/>
    <w:rsid w:val="00E72A3B"/>
    <w:rsid w:val="00E72BBD"/>
    <w:rsid w:val="00E737C1"/>
    <w:rsid w:val="00E738D6"/>
    <w:rsid w:val="00E74117"/>
    <w:rsid w:val="00E7437C"/>
    <w:rsid w:val="00E749D5"/>
    <w:rsid w:val="00E75451"/>
    <w:rsid w:val="00E77E52"/>
    <w:rsid w:val="00E808E7"/>
    <w:rsid w:val="00E822D3"/>
    <w:rsid w:val="00E909E8"/>
    <w:rsid w:val="00E93D10"/>
    <w:rsid w:val="00EA5186"/>
    <w:rsid w:val="00EB6F1C"/>
    <w:rsid w:val="00EB7675"/>
    <w:rsid w:val="00EC0C73"/>
    <w:rsid w:val="00EC350B"/>
    <w:rsid w:val="00EC7DA0"/>
    <w:rsid w:val="00ED1725"/>
    <w:rsid w:val="00ED3B7B"/>
    <w:rsid w:val="00EE2707"/>
    <w:rsid w:val="00EE59D3"/>
    <w:rsid w:val="00EE5CF3"/>
    <w:rsid w:val="00EE6E6C"/>
    <w:rsid w:val="00EF51F4"/>
    <w:rsid w:val="00F03DAE"/>
    <w:rsid w:val="00F12EF2"/>
    <w:rsid w:val="00F15B2B"/>
    <w:rsid w:val="00F16794"/>
    <w:rsid w:val="00F337D3"/>
    <w:rsid w:val="00F364CB"/>
    <w:rsid w:val="00F40576"/>
    <w:rsid w:val="00F45857"/>
    <w:rsid w:val="00F51E03"/>
    <w:rsid w:val="00F54E44"/>
    <w:rsid w:val="00F559EA"/>
    <w:rsid w:val="00F55B33"/>
    <w:rsid w:val="00F5614B"/>
    <w:rsid w:val="00F601E8"/>
    <w:rsid w:val="00F648FD"/>
    <w:rsid w:val="00F7008E"/>
    <w:rsid w:val="00F702FC"/>
    <w:rsid w:val="00F716DA"/>
    <w:rsid w:val="00F734BB"/>
    <w:rsid w:val="00F73802"/>
    <w:rsid w:val="00F74E3F"/>
    <w:rsid w:val="00F76F79"/>
    <w:rsid w:val="00F812A2"/>
    <w:rsid w:val="00F905EA"/>
    <w:rsid w:val="00F943C0"/>
    <w:rsid w:val="00FA3689"/>
    <w:rsid w:val="00FA5700"/>
    <w:rsid w:val="00FA5B18"/>
    <w:rsid w:val="00FB1839"/>
    <w:rsid w:val="00FB7096"/>
    <w:rsid w:val="00FC6109"/>
    <w:rsid w:val="00FC6677"/>
    <w:rsid w:val="00FD115D"/>
    <w:rsid w:val="00FD20AB"/>
    <w:rsid w:val="00FD5C2C"/>
    <w:rsid w:val="00FE4C62"/>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720C3D"/>
  <w15:docId w15:val="{05504175-4372-4753-A5D6-C982412E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F93"/>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paragraph" w:styleId="Textkomente">
    <w:name w:val="annotation text"/>
    <w:basedOn w:val="Normln"/>
    <w:link w:val="TextkomenteChar"/>
    <w:uiPriority w:val="99"/>
    <w:unhideWhenUsed/>
    <w:rsid w:val="0002463F"/>
    <w:pPr>
      <w:spacing w:before="120"/>
      <w:ind w:left="851"/>
      <w:jc w:val="both"/>
    </w:pPr>
  </w:style>
  <w:style w:type="character" w:customStyle="1" w:styleId="TextkomenteChar">
    <w:name w:val="Text komentáře Char"/>
    <w:basedOn w:val="Standardnpsmoodstavce"/>
    <w:link w:val="Textkomente"/>
    <w:uiPriority w:val="99"/>
    <w:rsid w:val="0002463F"/>
    <w:rPr>
      <w:rFonts w:ascii="Times New Roman" w:eastAsia="Times New Roman" w:hAnsi="Times New Roman"/>
    </w:rPr>
  </w:style>
  <w:style w:type="character" w:styleId="Odkaznakoment">
    <w:name w:val="annotation reference"/>
    <w:basedOn w:val="Standardnpsmoodstavce"/>
    <w:uiPriority w:val="99"/>
    <w:unhideWhenUsed/>
    <w:rsid w:val="0002463F"/>
    <w:rPr>
      <w:rFonts w:ascii="Times New Roman" w:hAnsi="Times New Roman" w:cs="Times New Roman" w:hint="default"/>
      <w:sz w:val="16"/>
      <w:szCs w:val="16"/>
    </w:rPr>
  </w:style>
  <w:style w:type="paragraph" w:customStyle="1" w:styleId="TSlneksmlouvy">
    <w:name w:val="TS Článek smlouvy"/>
    <w:basedOn w:val="Normln"/>
    <w:next w:val="Normln"/>
    <w:link w:val="TSlneksmlouvyChar"/>
    <w:rsid w:val="00AC3BBB"/>
    <w:pPr>
      <w:keepNext/>
      <w:suppressAutoHyphens/>
      <w:spacing w:before="480" w:after="240" w:line="280" w:lineRule="exact"/>
      <w:jc w:val="center"/>
      <w:outlineLvl w:val="0"/>
    </w:pPr>
    <w:rPr>
      <w:rFonts w:ascii="Arial" w:hAnsi="Arial"/>
      <w:b/>
      <w:sz w:val="22"/>
      <w:szCs w:val="24"/>
      <w:u w:val="single"/>
      <w:lang w:val="x-none" w:eastAsia="en-US"/>
    </w:rPr>
  </w:style>
  <w:style w:type="character" w:customStyle="1" w:styleId="TSlneksmlouvyChar">
    <w:name w:val="TS Článek smlouvy Char"/>
    <w:link w:val="TSlneksmlouvy"/>
    <w:rsid w:val="00AC3BBB"/>
    <w:rPr>
      <w:rFonts w:ascii="Arial" w:eastAsia="Times New Roman" w:hAnsi="Arial"/>
      <w:b/>
      <w:sz w:val="22"/>
      <w:szCs w:val="24"/>
      <w:u w:val="single"/>
      <w:lang w:val="x-none" w:eastAsia="en-US"/>
    </w:rPr>
  </w:style>
  <w:style w:type="paragraph" w:customStyle="1" w:styleId="l-L1">
    <w:name w:val="Čl. - L1"/>
    <w:basedOn w:val="TSlneksmlouvy"/>
    <w:link w:val="l-L1Char"/>
    <w:qFormat/>
    <w:rsid w:val="00430302"/>
    <w:rPr>
      <w:rFonts w:ascii="Times New Roman" w:hAnsi="Times New Roman"/>
    </w:rPr>
  </w:style>
  <w:style w:type="character" w:customStyle="1" w:styleId="l-L1Char">
    <w:name w:val="Čl. - L1 Char"/>
    <w:link w:val="l-L1"/>
    <w:rsid w:val="00430302"/>
    <w:rPr>
      <w:rFonts w:ascii="Times New Roman" w:eastAsia="Times New Roman" w:hAnsi="Times New Roman"/>
      <w:b/>
      <w:sz w:val="22"/>
      <w:szCs w:val="24"/>
      <w:u w:val="single"/>
      <w:lang w:val="x-none" w:eastAsia="en-US"/>
    </w:rPr>
  </w:style>
  <w:style w:type="paragraph" w:styleId="Pedmtkomente">
    <w:name w:val="annotation subject"/>
    <w:basedOn w:val="Textkomente"/>
    <w:next w:val="Textkomente"/>
    <w:link w:val="PedmtkomenteChar"/>
    <w:uiPriority w:val="99"/>
    <w:semiHidden/>
    <w:unhideWhenUsed/>
    <w:rsid w:val="00E13D6B"/>
    <w:pPr>
      <w:spacing w:before="0"/>
      <w:ind w:left="0"/>
      <w:jc w:val="left"/>
    </w:pPr>
    <w:rPr>
      <w:b/>
      <w:bCs/>
    </w:rPr>
  </w:style>
  <w:style w:type="character" w:customStyle="1" w:styleId="PedmtkomenteChar">
    <w:name w:val="Předmět komentáře Char"/>
    <w:basedOn w:val="TextkomenteChar"/>
    <w:link w:val="Pedmtkomente"/>
    <w:uiPriority w:val="99"/>
    <w:semiHidden/>
    <w:rsid w:val="00E13D6B"/>
    <w:rPr>
      <w:rFonts w:ascii="Times New Roman" w:eastAsia="Times New Roman" w:hAnsi="Times New Roman"/>
      <w:b/>
      <w:bCs/>
    </w:rPr>
  </w:style>
  <w:style w:type="numbering" w:customStyle="1" w:styleId="smouva">
    <w:name w:val="smouva"/>
    <w:uiPriority w:val="99"/>
    <w:rsid w:val="00126E27"/>
    <w:pPr>
      <w:numPr>
        <w:numId w:val="22"/>
      </w:numPr>
    </w:pPr>
  </w:style>
  <w:style w:type="paragraph" w:styleId="Bezmezer">
    <w:name w:val="No Spacing"/>
    <w:link w:val="BezmezerChar"/>
    <w:uiPriority w:val="1"/>
    <w:qFormat/>
    <w:rsid w:val="00571551"/>
    <w:pPr>
      <w:widowControl w:val="0"/>
      <w:numPr>
        <w:numId w:val="23"/>
      </w:numPr>
      <w:suppressAutoHyphens/>
      <w:spacing w:before="120"/>
      <w:jc w:val="both"/>
    </w:pPr>
    <w:rPr>
      <w:rFonts w:ascii="Times New Roman" w:eastAsia="Lucida Sans Unicode" w:hAnsi="Times New Roman"/>
      <w:sz w:val="24"/>
      <w:szCs w:val="24"/>
    </w:rPr>
  </w:style>
  <w:style w:type="character" w:styleId="Hypertextovodkaz">
    <w:name w:val="Hyperlink"/>
    <w:basedOn w:val="Standardnpsmoodstavce"/>
    <w:uiPriority w:val="99"/>
    <w:unhideWhenUsed/>
    <w:rsid w:val="00FD5C2C"/>
    <w:rPr>
      <w:color w:val="0000FF" w:themeColor="hyperlink"/>
      <w:u w:val="single"/>
    </w:rPr>
  </w:style>
  <w:style w:type="character" w:customStyle="1" w:styleId="Nevyeenzmnka1">
    <w:name w:val="Nevyřešená zmínka1"/>
    <w:basedOn w:val="Standardnpsmoodstavce"/>
    <w:uiPriority w:val="99"/>
    <w:semiHidden/>
    <w:unhideWhenUsed/>
    <w:rsid w:val="00FD5C2C"/>
    <w:rPr>
      <w:color w:val="605E5C"/>
      <w:shd w:val="clear" w:color="auto" w:fill="E1DFDD"/>
    </w:rPr>
  </w:style>
  <w:style w:type="paragraph" w:customStyle="1" w:styleId="Odstavec111">
    <w:name w:val="Odstavec 1.1.1."/>
    <w:basedOn w:val="Odstavecseseznamem"/>
    <w:qFormat/>
    <w:rsid w:val="00373C5A"/>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373C5A"/>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373C5A"/>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basedOn w:val="Standardnpsmoodstavce"/>
    <w:link w:val="Odstavecseseznamem"/>
    <w:uiPriority w:val="34"/>
    <w:locked/>
    <w:rsid w:val="00373C5A"/>
    <w:rPr>
      <w:rFonts w:ascii="Georgia" w:eastAsia="Georgia" w:hAnsi="Georgia"/>
      <w:sz w:val="22"/>
      <w:szCs w:val="22"/>
      <w:lang w:eastAsia="en-US"/>
    </w:rPr>
  </w:style>
  <w:style w:type="character" w:styleId="Siln">
    <w:name w:val="Strong"/>
    <w:basedOn w:val="Standardnpsmoodstavce"/>
    <w:uiPriority w:val="22"/>
    <w:qFormat/>
    <w:rsid w:val="00936774"/>
    <w:rPr>
      <w:b/>
      <w:bCs/>
    </w:rPr>
  </w:style>
  <w:style w:type="character" w:customStyle="1" w:styleId="BezmezerChar">
    <w:name w:val="Bez mezer Char"/>
    <w:basedOn w:val="Standardnpsmoodstavce"/>
    <w:link w:val="Bezmezer"/>
    <w:uiPriority w:val="1"/>
    <w:rsid w:val="00936774"/>
    <w:rPr>
      <w:rFonts w:ascii="Times New Roman" w:eastAsia="Lucida Sans Unicode" w:hAnsi="Times New Roman"/>
      <w:sz w:val="24"/>
      <w:szCs w:val="24"/>
    </w:rPr>
  </w:style>
  <w:style w:type="character" w:customStyle="1" w:styleId="Zkladntext0">
    <w:name w:val="Základní text_"/>
    <w:basedOn w:val="Standardnpsmoodstavce"/>
    <w:link w:val="Zkladntext4"/>
    <w:rsid w:val="00C47AA5"/>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C47AA5"/>
    <w:pPr>
      <w:widowControl w:val="0"/>
      <w:shd w:val="clear" w:color="auto" w:fill="FFFFFF"/>
      <w:spacing w:line="274" w:lineRule="exact"/>
      <w:ind w:hanging="980"/>
    </w:pPr>
    <w:rPr>
      <w:spacing w:val="10"/>
      <w:sz w:val="19"/>
      <w:szCs w:val="19"/>
    </w:rPr>
  </w:style>
  <w:style w:type="paragraph" w:customStyle="1" w:styleId="l-L2">
    <w:name w:val="Čl - L2"/>
    <w:basedOn w:val="Normln"/>
    <w:link w:val="l-L2Char"/>
    <w:qFormat/>
    <w:rsid w:val="00E504C0"/>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504C0"/>
    <w:rPr>
      <w:rFonts w:ascii="Arial" w:eastAsia="Times New Roman" w:hAnsi="Arial"/>
      <w:sz w:val="22"/>
      <w:szCs w:val="24"/>
    </w:rPr>
  </w:style>
  <w:style w:type="character" w:styleId="Nevyeenzmnka">
    <w:name w:val="Unresolved Mention"/>
    <w:basedOn w:val="Standardnpsmoodstavce"/>
    <w:uiPriority w:val="99"/>
    <w:semiHidden/>
    <w:unhideWhenUsed/>
    <w:rsid w:val="00A67934"/>
    <w:rPr>
      <w:color w:val="605E5C"/>
      <w:shd w:val="clear" w:color="auto" w:fill="E1DFDD"/>
    </w:rPr>
  </w:style>
  <w:style w:type="table" w:styleId="Mkatabulky">
    <w:name w:val="Table Grid"/>
    <w:basedOn w:val="Normlntabulka"/>
    <w:uiPriority w:val="39"/>
    <w:rsid w:val="00C66E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641">
      <w:bodyDiv w:val="1"/>
      <w:marLeft w:val="0"/>
      <w:marRight w:val="0"/>
      <w:marTop w:val="0"/>
      <w:marBottom w:val="0"/>
      <w:divBdr>
        <w:top w:val="none" w:sz="0" w:space="0" w:color="auto"/>
        <w:left w:val="none" w:sz="0" w:space="0" w:color="auto"/>
        <w:bottom w:val="none" w:sz="0" w:space="0" w:color="auto"/>
        <w:right w:val="none" w:sz="0" w:space="0" w:color="auto"/>
      </w:divBdr>
    </w:div>
    <w:div w:id="564528859">
      <w:bodyDiv w:val="1"/>
      <w:marLeft w:val="0"/>
      <w:marRight w:val="0"/>
      <w:marTop w:val="0"/>
      <w:marBottom w:val="0"/>
      <w:divBdr>
        <w:top w:val="none" w:sz="0" w:space="0" w:color="auto"/>
        <w:left w:val="none" w:sz="0" w:space="0" w:color="auto"/>
        <w:bottom w:val="none" w:sz="0" w:space="0" w:color="auto"/>
        <w:right w:val="none" w:sz="0" w:space="0" w:color="auto"/>
      </w:divBdr>
    </w:div>
    <w:div w:id="960069550">
      <w:bodyDiv w:val="1"/>
      <w:marLeft w:val="0"/>
      <w:marRight w:val="0"/>
      <w:marTop w:val="0"/>
      <w:marBottom w:val="0"/>
      <w:divBdr>
        <w:top w:val="none" w:sz="0" w:space="0" w:color="auto"/>
        <w:left w:val="none" w:sz="0" w:space="0" w:color="auto"/>
        <w:bottom w:val="none" w:sz="0" w:space="0" w:color="auto"/>
        <w:right w:val="none" w:sz="0" w:space="0" w:color="auto"/>
      </w:divBdr>
    </w:div>
    <w:div w:id="10203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cin.pk@spucr.cz" TargetMode="Externa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husek@rsd.cz"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arek.novotny@rsd.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r.mach@spucr.cz"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4508-ADB2-4E44-BE9A-571D0CE4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7380</Words>
  <Characters>43546</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50825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Žáková Petra Ing.</cp:lastModifiedBy>
  <cp:revision>10</cp:revision>
  <cp:lastPrinted>2021-05-26T10:26:00Z</cp:lastPrinted>
  <dcterms:created xsi:type="dcterms:W3CDTF">2021-05-19T09:37:00Z</dcterms:created>
  <dcterms:modified xsi:type="dcterms:W3CDTF">2021-05-26T10:26:00Z</dcterms:modified>
</cp:coreProperties>
</file>