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2FE9F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14:paraId="59BEDBB3" w14:textId="77777777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09FF35E0" w14:textId="77777777" w:rsidR="00C261B3" w:rsidRDefault="00C261B3" w:rsidP="007A0155">
      <w:pPr>
        <w:rPr>
          <w:u w:val="single"/>
        </w:rPr>
      </w:pPr>
    </w:p>
    <w:p w14:paraId="1EC28FAB" w14:textId="40DAE270"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r w:rsidR="003D368B" w:rsidRPr="003D368B">
        <w:rPr>
          <w:rFonts w:cs="Arial"/>
          <w:b/>
          <w:szCs w:val="22"/>
        </w:rPr>
        <w:t>Vypracování projektové dokumentace a výkon autorského dozoru pro stavbu „Polní cesty HPC2 a HPC3 v k.ú. Stará Říše“</w:t>
      </w:r>
    </w:p>
    <w:p w14:paraId="290E5CED" w14:textId="77777777"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A849C4" w:rsidRPr="00F35B3A">
        <w:t xml:space="preserve">veřejná zakázka </w:t>
      </w:r>
      <w:r w:rsidR="00A849C4">
        <w:t xml:space="preserve">malého rozsahu </w:t>
      </w:r>
      <w:r w:rsidR="00A849C4" w:rsidRPr="00F35B3A">
        <w:t xml:space="preserve">na </w:t>
      </w:r>
      <w:r w:rsidR="00A849C4">
        <w:t>služby</w:t>
      </w:r>
    </w:p>
    <w:p w14:paraId="270FC6B7" w14:textId="77777777" w:rsidR="007D4836" w:rsidRDefault="007D4836" w:rsidP="007A0155">
      <w:pPr>
        <w:rPr>
          <w:u w:val="single"/>
        </w:rPr>
      </w:pPr>
    </w:p>
    <w:p w14:paraId="2347336C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7D8C8102" w14:textId="77777777" w:rsidR="00C261B3" w:rsidRDefault="00C261B3" w:rsidP="007A0155"/>
    <w:p w14:paraId="123E3492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77738ED7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273BCB16" w14:textId="77777777" w:rsidR="004365D0" w:rsidRPr="004365D0" w:rsidRDefault="004365D0" w:rsidP="004365D0">
      <w:pPr>
        <w:pStyle w:val="Default"/>
      </w:pPr>
    </w:p>
    <w:p w14:paraId="3BEAE3EF" w14:textId="77777777" w:rsidR="004365D0" w:rsidRDefault="004365D0" w:rsidP="006E7489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3D37129A" w14:textId="77777777" w:rsidR="007875F8" w:rsidRDefault="007875F8" w:rsidP="006E7489">
      <w:pPr>
        <w:spacing w:before="120"/>
      </w:pPr>
    </w:p>
    <w:p w14:paraId="04D1826E" w14:textId="77777777"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14:paraId="74855953" w14:textId="77777777" w:rsidR="007875F8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14:paraId="3AC0BB2A" w14:textId="77777777" w:rsidR="004365D0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FE2660" w:rsidRPr="007875F8">
        <w:rPr>
          <w:rFonts w:ascii="Arial" w:hAnsi="Arial" w:cs="Arial"/>
        </w:rPr>
        <w:t xml:space="preserve"> 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14:paraId="0ED91766" w14:textId="77777777" w:rsidR="003716D5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14:paraId="39634F10" w14:textId="77777777" w:rsidR="00CF1254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14:paraId="31DCFCB1" w14:textId="77777777" w:rsidR="000C6665" w:rsidRDefault="000C6665" w:rsidP="006E7489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</w:t>
      </w:r>
      <w:r w:rsidR="00AF713C" w:rsidRPr="00B86241">
        <w:rPr>
          <w:rFonts w:ascii="Arial" w:hAnsi="Arial" w:cs="Arial"/>
        </w:rPr>
        <w:t xml:space="preserve"> </w:t>
      </w:r>
      <w:r w:rsidRPr="00B86241">
        <w:rPr>
          <w:rFonts w:ascii="Arial" w:hAnsi="Arial" w:cs="Arial"/>
        </w:rPr>
        <w:t>papír, který je šetr</w:t>
      </w:r>
      <w:r w:rsidR="00B86241" w:rsidRPr="00B86241">
        <w:rPr>
          <w:rFonts w:ascii="Arial" w:hAnsi="Arial" w:cs="Arial"/>
        </w:rPr>
        <w:t>ný</w:t>
      </w:r>
      <w:r w:rsidRPr="00B86241">
        <w:rPr>
          <w:rFonts w:ascii="Arial" w:hAnsi="Arial" w:cs="Arial"/>
        </w:rPr>
        <w:t xml:space="preserve"> k životnímu prostředí</w:t>
      </w:r>
      <w:r w:rsidR="000F72BA">
        <w:rPr>
          <w:rFonts w:ascii="Arial" w:hAnsi="Arial" w:cs="Arial"/>
        </w:rPr>
        <w:t>,</w:t>
      </w:r>
      <w:r w:rsidR="000F72BA" w:rsidRPr="000F72BA">
        <w:t xml:space="preserve"> </w:t>
      </w:r>
      <w:r w:rsidR="000F72BA"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="003A108A" w:rsidRPr="003A108A">
        <w:t xml:space="preserve"> </w:t>
      </w:r>
      <w:r w:rsidR="003A108A" w:rsidRPr="003A108A">
        <w:rPr>
          <w:rFonts w:ascii="Arial" w:hAnsi="Arial" w:cs="Arial"/>
        </w:rPr>
        <w:t>motivov</w:t>
      </w:r>
      <w:r w:rsidR="003A108A">
        <w:rPr>
          <w:rFonts w:ascii="Arial" w:hAnsi="Arial" w:cs="Arial"/>
        </w:rPr>
        <w:t>áním zaměstnanců dodavatele</w:t>
      </w:r>
      <w:r w:rsidR="003A108A" w:rsidRPr="003A108A">
        <w:rPr>
          <w:rFonts w:ascii="Arial" w:hAnsi="Arial" w:cs="Arial"/>
        </w:rPr>
        <w:t xml:space="preserve"> k efektivnímu/úspornému tisku</w:t>
      </w:r>
      <w:r w:rsidR="003A108A">
        <w:rPr>
          <w:rFonts w:ascii="Arial" w:hAnsi="Arial" w:cs="Arial"/>
        </w:rPr>
        <w:t>;</w:t>
      </w:r>
    </w:p>
    <w:p w14:paraId="05D6F104" w14:textId="77777777" w:rsidR="006E7489" w:rsidRPr="00B86241" w:rsidRDefault="006E7489" w:rsidP="006E7489">
      <w:pPr>
        <w:pStyle w:val="Odstavecseseznamem"/>
        <w:spacing w:before="120" w:after="120" w:line="240" w:lineRule="auto"/>
        <w:ind w:left="1145"/>
        <w:rPr>
          <w:rFonts w:ascii="Arial" w:hAnsi="Arial" w:cs="Arial"/>
        </w:rPr>
      </w:pPr>
    </w:p>
    <w:p w14:paraId="21E8CA59" w14:textId="77777777" w:rsidR="00CF1254" w:rsidRPr="0057463D" w:rsidRDefault="00CF1254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14:paraId="7AA76C08" w14:textId="77777777" w:rsidR="0057463D" w:rsidRPr="009031A5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rPr>
          <w:rFonts w:ascii="Arial" w:hAnsi="Arial" w:cs="Arial"/>
        </w:rPr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 w:rsidR="00346E9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346E98">
        <w:rPr>
          <w:rFonts w:ascii="Arial" w:hAnsi="Arial" w:cs="Arial"/>
        </w:rPr>
        <w:t>;</w:t>
      </w:r>
      <w:r w:rsidR="0057463D">
        <w:rPr>
          <w:rFonts w:ascii="Arial" w:hAnsi="Arial" w:cs="Arial"/>
        </w:rPr>
        <w:t xml:space="preserve"> </w:t>
      </w:r>
    </w:p>
    <w:p w14:paraId="03E8557D" w14:textId="77777777" w:rsidR="009031A5" w:rsidRPr="009031A5" w:rsidRDefault="009031A5" w:rsidP="009031A5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9031A5">
        <w:rPr>
          <w:rFonts w:ascii="Arial" w:hAnsi="Arial" w:cs="Arial"/>
        </w:rPr>
        <w:lastRenderedPageBreak/>
        <w:t>implementac</w:t>
      </w:r>
      <w:r w:rsidR="004535EF">
        <w:rPr>
          <w:rFonts w:ascii="Arial" w:hAnsi="Arial" w:cs="Arial"/>
        </w:rPr>
        <w:t>i</w:t>
      </w:r>
      <w:r w:rsidRPr="009031A5">
        <w:rPr>
          <w:rFonts w:ascii="Arial" w:hAnsi="Arial" w:cs="Arial"/>
        </w:rPr>
        <w:t xml:space="preserve"> nového nebo značně zlepšeného produktu, služby nebo postupu související</w:t>
      </w:r>
      <w:r w:rsidR="004535EF">
        <w:rPr>
          <w:rFonts w:ascii="Arial" w:hAnsi="Arial" w:cs="Arial"/>
        </w:rPr>
        <w:t>ho</w:t>
      </w:r>
      <w:r w:rsidRPr="009031A5">
        <w:rPr>
          <w:rFonts w:ascii="Arial" w:hAnsi="Arial" w:cs="Arial"/>
        </w:rPr>
        <w:t xml:space="preserve"> s předmětem veřejné zakázky</w:t>
      </w:r>
      <w:r w:rsidR="00683AFB">
        <w:rPr>
          <w:rFonts w:ascii="Arial" w:hAnsi="Arial" w:cs="Arial"/>
        </w:rPr>
        <w:t>, bude-li</w:t>
      </w:r>
      <w:r w:rsidR="00683AFB" w:rsidRPr="00683AFB">
        <w:rPr>
          <w:rFonts w:ascii="Arial" w:hAnsi="Arial" w:cs="Arial"/>
        </w:rPr>
        <w:t xml:space="preserve"> to vzhledem </w:t>
      </w:r>
      <w:r w:rsidR="00683AFB">
        <w:rPr>
          <w:rFonts w:ascii="Arial" w:hAnsi="Arial" w:cs="Arial"/>
        </w:rPr>
        <w:t xml:space="preserve">ke </w:t>
      </w:r>
      <w:r w:rsidR="00683AFB" w:rsidRPr="00683AFB">
        <w:rPr>
          <w:rFonts w:ascii="Arial" w:hAnsi="Arial" w:cs="Arial"/>
        </w:rPr>
        <w:t>smyslu zakázky možné</w:t>
      </w:r>
      <w:r w:rsidR="00683AFB">
        <w:rPr>
          <w:rFonts w:ascii="Arial" w:hAnsi="Arial" w:cs="Arial"/>
        </w:rPr>
        <w:t>.</w:t>
      </w:r>
    </w:p>
    <w:p w14:paraId="03244327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2130DF20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6AEC8BB1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0FB7F792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1FA14FAB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0A7A0C5F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0739434D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3AD78996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79C60433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E7C01" w14:textId="77777777" w:rsidR="00565731" w:rsidRDefault="00565731" w:rsidP="008E4AD5">
      <w:r>
        <w:separator/>
      </w:r>
    </w:p>
  </w:endnote>
  <w:endnote w:type="continuationSeparator" w:id="0">
    <w:p w14:paraId="1D157522" w14:textId="77777777" w:rsidR="00565731" w:rsidRDefault="00565731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655901C6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22A60610" w14:textId="77777777" w:rsidR="00C41790" w:rsidRDefault="00C41790">
    <w:pPr>
      <w:pStyle w:val="Zpat"/>
      <w:jc w:val="right"/>
    </w:pPr>
  </w:p>
  <w:p w14:paraId="56435453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86E8B" w14:textId="77777777" w:rsidR="00565731" w:rsidRDefault="00565731" w:rsidP="008E4AD5">
      <w:r>
        <w:separator/>
      </w:r>
    </w:p>
  </w:footnote>
  <w:footnote w:type="continuationSeparator" w:id="0">
    <w:p w14:paraId="0EF38C48" w14:textId="77777777" w:rsidR="00565731" w:rsidRDefault="00565731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AED1D" w14:textId="77777777" w:rsidR="00A849C4" w:rsidRPr="00BB6C4F" w:rsidRDefault="00A849C4" w:rsidP="00A849C4">
    <w:pPr>
      <w:pStyle w:val="Zhlav"/>
      <w:rPr>
        <w:rFonts w:cs="Arial"/>
        <w:bCs/>
        <w:sz w:val="20"/>
        <w:szCs w:val="20"/>
      </w:rPr>
    </w:pPr>
    <w:r w:rsidRPr="00BB6C4F">
      <w:rPr>
        <w:rFonts w:cs="Arial"/>
        <w:bCs/>
        <w:sz w:val="20"/>
        <w:szCs w:val="20"/>
      </w:rPr>
      <w:t>Příloha č. 5 – Výzvy k podání nabídky na veřejnou zakázku malého rozsahu</w:t>
    </w:r>
  </w:p>
  <w:p w14:paraId="77D751F7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D368B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1462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65731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3A3B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849C4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2F2D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7491D"/>
    <w:rsid w:val="00F80F00"/>
    <w:rsid w:val="00F81416"/>
    <w:rsid w:val="00F82534"/>
    <w:rsid w:val="00F91E7E"/>
    <w:rsid w:val="00FA3C86"/>
    <w:rsid w:val="00FB0771"/>
    <w:rsid w:val="00FB2B3F"/>
    <w:rsid w:val="00FC5FBE"/>
    <w:rsid w:val="00FE0602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858A31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D78B8-63D3-485A-A84A-D2927279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Kristek Jaroslav Ing.</cp:lastModifiedBy>
  <cp:revision>7</cp:revision>
  <cp:lastPrinted>2013-03-13T13:00:00Z</cp:lastPrinted>
  <dcterms:created xsi:type="dcterms:W3CDTF">2021-01-04T10:36:00Z</dcterms:created>
  <dcterms:modified xsi:type="dcterms:W3CDTF">2021-04-30T07:14:00Z</dcterms:modified>
</cp:coreProperties>
</file>