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CF18" w14:textId="77777777"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14:paraId="18BA7BD3" w14:textId="77777777"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14:paraId="1EFCAE74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452D18A8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6E17B80D" w14:textId="3D89E514" w:rsidR="00C254B3" w:rsidRPr="00617655" w:rsidRDefault="00A95100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95100">
              <w:rPr>
                <w:rFonts w:ascii="Arial" w:hAnsi="Arial" w:cs="Arial"/>
                <w:b/>
                <w:sz w:val="20"/>
                <w:szCs w:val="20"/>
              </w:rPr>
              <w:t>Poskytnutí geodetických služeb - Vytyčení po pozemkových úpravách v okrese Beroun 2021/2022</w:t>
            </w:r>
          </w:p>
        </w:tc>
      </w:tr>
      <w:tr w:rsidR="00C254B3" w:rsidRPr="009057F4" w14:paraId="55FCB711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5EBD68FD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zn.VZMR:</w:t>
            </w:r>
          </w:p>
        </w:tc>
        <w:tc>
          <w:tcPr>
            <w:tcW w:w="3693" w:type="pct"/>
            <w:vAlign w:val="center"/>
          </w:tcPr>
          <w:p w14:paraId="23718B60" w14:textId="33E9E574" w:rsidR="00C254B3" w:rsidRPr="00F66608" w:rsidRDefault="002F5295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5295">
              <w:rPr>
                <w:rFonts w:ascii="Arial" w:hAnsi="Arial" w:cs="Arial"/>
                <w:sz w:val="20"/>
                <w:szCs w:val="20"/>
              </w:rPr>
              <w:t>SP4177/2021-537203</w:t>
            </w:r>
          </w:p>
        </w:tc>
      </w:tr>
    </w:tbl>
    <w:p w14:paraId="5B07F52B" w14:textId="77777777"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5B556556" w14:textId="77777777"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14:paraId="761D719A" w14:textId="77777777"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629C0738" w14:textId="77777777"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16CDED4D" w14:textId="77777777"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14:paraId="75156368" w14:textId="77777777"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14:paraId="50939513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48CAE354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2A7FD6CC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05601C51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532AF87C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328B9B91" w14:textId="77777777"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30DBE072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7E3E35ED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14:paraId="33A7AE00" w14:textId="77777777"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42CAF4DD" w14:textId="77777777"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14:paraId="7F20AB55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2359CF0C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4768B9E1" w14:textId="77777777"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17AFC143" w14:textId="77777777"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14:paraId="4C95D69F" w14:textId="77777777"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2B575CD7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51917E18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14:paraId="559F3E54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07531" w14:textId="77777777" w:rsidR="00182B99" w:rsidRDefault="00182B99" w:rsidP="008E4AD5">
      <w:r>
        <w:separator/>
      </w:r>
    </w:p>
  </w:endnote>
  <w:endnote w:type="continuationSeparator" w:id="0">
    <w:p w14:paraId="44AAF537" w14:textId="77777777"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F076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14:paraId="439DBBB4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6EDA9" w14:textId="77777777" w:rsidR="00182B99" w:rsidRDefault="00182B99" w:rsidP="008E4AD5">
      <w:r>
        <w:separator/>
      </w:r>
    </w:p>
  </w:footnote>
  <w:footnote w:type="continuationSeparator" w:id="0">
    <w:p w14:paraId="364A2E02" w14:textId="77777777"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5B1A" w14:textId="77777777" w:rsidR="00F34DD4" w:rsidRDefault="00F34DD4">
    <w:pPr>
      <w:pStyle w:val="Zhlav"/>
    </w:pPr>
  </w:p>
  <w:p w14:paraId="35FB000A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5295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A4D03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100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BAA943A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349C-3179-4831-A763-DA1F47E6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Dobruská Martina Bc.</cp:lastModifiedBy>
  <cp:revision>9</cp:revision>
  <cp:lastPrinted>2018-01-29T13:44:00Z</cp:lastPrinted>
  <dcterms:created xsi:type="dcterms:W3CDTF">2018-02-07T11:39:00Z</dcterms:created>
  <dcterms:modified xsi:type="dcterms:W3CDTF">2021-04-22T08:15:00Z</dcterms:modified>
</cp:coreProperties>
</file>