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70EE976" w:rsidR="00E0086F" w:rsidRPr="00407A64"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w:t>
      </w:r>
      <w:r w:rsidRPr="00407A64">
        <w:rPr>
          <w:rFonts w:ascii="Arial" w:hAnsi="Arial" w:cs="Arial"/>
        </w:rPr>
        <w:t>Žižkov, IČO: 013 12 774, Krajský pozemkový úřad pro</w:t>
      </w:r>
      <w:r w:rsidR="006D4827" w:rsidRPr="00407A64">
        <w:rPr>
          <w:rFonts w:ascii="Arial" w:hAnsi="Arial" w:cs="Arial"/>
        </w:rPr>
        <w:t xml:space="preserve"> Středočeský kraj a hlavní město Praha</w:t>
      </w:r>
      <w:r w:rsidRPr="00407A64">
        <w:rPr>
          <w:rFonts w:ascii="Arial" w:hAnsi="Arial" w:cs="Arial"/>
          <w:snapToGrid w:val="0"/>
        </w:rPr>
        <w:t>,</w:t>
      </w:r>
      <w:r w:rsidRPr="00407A64">
        <w:rPr>
          <w:rFonts w:ascii="Arial" w:hAnsi="Arial" w:cs="Arial"/>
        </w:rPr>
        <w:t xml:space="preserve"> </w:t>
      </w:r>
      <w:r w:rsidRPr="00407A64">
        <w:rPr>
          <w:rFonts w:ascii="Arial" w:hAnsi="Arial" w:cs="Arial"/>
          <w:snapToGrid w:val="0"/>
        </w:rPr>
        <w:t>na adrese</w:t>
      </w:r>
      <w:r w:rsidR="006D4827" w:rsidRPr="00407A64">
        <w:rPr>
          <w:rFonts w:ascii="Arial" w:hAnsi="Arial" w:cs="Arial"/>
          <w:snapToGrid w:val="0"/>
        </w:rPr>
        <w:t xml:space="preserve"> Nám. Winstona Churchilla</w:t>
      </w:r>
      <w:r w:rsidRPr="00407A64">
        <w:rPr>
          <w:rFonts w:ascii="Arial" w:hAnsi="Arial" w:cs="Arial"/>
          <w:snapToGrid w:val="0"/>
        </w:rPr>
        <w:t xml:space="preserve"> </w:t>
      </w:r>
      <w:r w:rsidR="006D4827" w:rsidRPr="00407A64">
        <w:rPr>
          <w:rFonts w:ascii="Arial" w:hAnsi="Arial" w:cs="Arial"/>
          <w:snapToGrid w:val="0"/>
        </w:rPr>
        <w:t>1800/2, 130 00 Praha 3</w:t>
      </w:r>
      <w:r w:rsidRPr="00407A64">
        <w:rPr>
          <w:rFonts w:ascii="Arial" w:hAnsi="Arial" w:cs="Arial"/>
        </w:rPr>
        <w:t xml:space="preserve"> </w:t>
      </w:r>
    </w:p>
    <w:p w14:paraId="2BB55C1B" w14:textId="7E56D630" w:rsidR="00E0086F" w:rsidRPr="00407A64" w:rsidRDefault="00E0086F" w:rsidP="00EC1291">
      <w:pPr>
        <w:spacing w:after="120"/>
        <w:ind w:left="567"/>
        <w:jc w:val="both"/>
        <w:rPr>
          <w:rFonts w:ascii="Arial" w:hAnsi="Arial" w:cs="Arial"/>
        </w:rPr>
      </w:pPr>
      <w:r w:rsidRPr="00407A64">
        <w:rPr>
          <w:rFonts w:ascii="Arial" w:hAnsi="Arial" w:cs="Arial"/>
        </w:rPr>
        <w:t xml:space="preserve">Zastoupená: </w:t>
      </w:r>
      <w:r w:rsidR="006D4827" w:rsidRPr="00407A64">
        <w:rPr>
          <w:rFonts w:ascii="Arial" w:hAnsi="Arial" w:cs="Arial"/>
        </w:rPr>
        <w:t>Ing. Jiřím Veselým, ředitelem KPÚ</w:t>
      </w:r>
      <w:r w:rsidRPr="00407A64">
        <w:rPr>
          <w:rFonts w:ascii="Arial" w:hAnsi="Arial" w:cs="Arial"/>
        </w:rPr>
        <w:t xml:space="preserve"> </w:t>
      </w:r>
    </w:p>
    <w:p w14:paraId="0646D576" w14:textId="2C062A65" w:rsidR="007F6410" w:rsidRDefault="00E0086F" w:rsidP="007F6410">
      <w:pPr>
        <w:spacing w:after="0"/>
        <w:ind w:left="4678" w:hanging="4111"/>
        <w:jc w:val="both"/>
        <w:rPr>
          <w:rFonts w:ascii="Arial" w:hAnsi="Arial" w:cs="Arial"/>
        </w:rPr>
      </w:pPr>
      <w:r w:rsidRPr="00407A64">
        <w:rPr>
          <w:rFonts w:ascii="Arial" w:hAnsi="Arial" w:cs="Arial"/>
        </w:rPr>
        <w:t xml:space="preserve">Ve smluvních záležitostech </w:t>
      </w:r>
      <w:r w:rsidR="00EC1291" w:rsidRPr="00407A64">
        <w:rPr>
          <w:rFonts w:ascii="Arial" w:hAnsi="Arial" w:cs="Arial"/>
        </w:rPr>
        <w:t>zastoupená</w:t>
      </w:r>
      <w:r w:rsidRPr="00407A64">
        <w:rPr>
          <w:rFonts w:ascii="Arial" w:hAnsi="Arial" w:cs="Arial"/>
        </w:rPr>
        <w:t xml:space="preserve">: </w:t>
      </w:r>
      <w:r w:rsidR="006D4827" w:rsidRPr="00407A64">
        <w:rPr>
          <w:rFonts w:ascii="Arial" w:hAnsi="Arial" w:cs="Arial"/>
        </w:rPr>
        <w:t>Ing. Jiří</w:t>
      </w:r>
      <w:r w:rsidR="00822755" w:rsidRPr="00407A64">
        <w:rPr>
          <w:rFonts w:ascii="Arial" w:hAnsi="Arial" w:cs="Arial"/>
        </w:rPr>
        <w:t>m</w:t>
      </w:r>
      <w:r w:rsidR="006D4827" w:rsidRPr="00407A64">
        <w:rPr>
          <w:rFonts w:ascii="Arial" w:hAnsi="Arial" w:cs="Arial"/>
        </w:rPr>
        <w:t xml:space="preserve"> Veselý</w:t>
      </w:r>
      <w:r w:rsidR="00407A64" w:rsidRPr="00407A64">
        <w:rPr>
          <w:rFonts w:ascii="Arial" w:hAnsi="Arial" w:cs="Arial"/>
        </w:rPr>
        <w:t>m</w:t>
      </w:r>
      <w:r w:rsidR="00822755" w:rsidRPr="00407A64">
        <w:rPr>
          <w:rFonts w:ascii="Arial" w:hAnsi="Arial" w:cs="Arial"/>
        </w:rPr>
        <w:t xml:space="preserve"> </w:t>
      </w:r>
      <w:r w:rsidR="00D23C2E" w:rsidRPr="00407A64">
        <w:rPr>
          <w:rFonts w:ascii="Arial" w:hAnsi="Arial" w:cs="Arial"/>
        </w:rPr>
        <w:t>- ředitel</w:t>
      </w:r>
      <w:r w:rsidR="00C051E3">
        <w:rPr>
          <w:rFonts w:ascii="Arial" w:hAnsi="Arial" w:cs="Arial"/>
        </w:rPr>
        <w:t>em</w:t>
      </w:r>
      <w:r w:rsidR="00D23C2E" w:rsidRPr="00407A64">
        <w:rPr>
          <w:rFonts w:ascii="Arial" w:hAnsi="Arial" w:cs="Arial"/>
        </w:rPr>
        <w:t xml:space="preserve"> KPÚ</w:t>
      </w:r>
    </w:p>
    <w:p w14:paraId="4939C5C6" w14:textId="6677C48A" w:rsidR="00E0086F" w:rsidRDefault="00E0086F" w:rsidP="007F6410">
      <w:pPr>
        <w:spacing w:after="0"/>
        <w:ind w:left="4678" w:hanging="4111"/>
        <w:jc w:val="both"/>
        <w:rPr>
          <w:rFonts w:ascii="Arial" w:hAnsi="Arial" w:cs="Arial"/>
          <w:iCs/>
        </w:rPr>
      </w:pPr>
      <w:r w:rsidRPr="00407A64">
        <w:rPr>
          <w:rFonts w:ascii="Arial" w:hAnsi="Arial" w:cs="Arial"/>
        </w:rPr>
        <w:t xml:space="preserve">V technických záležitostech </w:t>
      </w:r>
      <w:r w:rsidR="00EC1291" w:rsidRPr="00407A64">
        <w:rPr>
          <w:rFonts w:ascii="Arial" w:hAnsi="Arial" w:cs="Arial"/>
        </w:rPr>
        <w:t>zastoupená</w:t>
      </w:r>
      <w:r w:rsidRPr="00407A64">
        <w:rPr>
          <w:rFonts w:ascii="Arial" w:hAnsi="Arial" w:cs="Arial"/>
        </w:rPr>
        <w:t>:</w:t>
      </w:r>
      <w:r w:rsidRPr="00407A64">
        <w:rPr>
          <w:rFonts w:ascii="Arial" w:hAnsi="Arial" w:cs="Arial"/>
          <w:snapToGrid w:val="0"/>
        </w:rPr>
        <w:t xml:space="preserve"> </w:t>
      </w:r>
      <w:r w:rsidR="006D4827" w:rsidRPr="00407A64">
        <w:rPr>
          <w:rFonts w:ascii="Arial" w:hAnsi="Arial" w:cs="Arial"/>
          <w:snapToGrid w:val="0"/>
        </w:rPr>
        <w:t xml:space="preserve">Ing. Silvií Römerovou </w:t>
      </w:r>
      <w:r w:rsidR="00D23C2E" w:rsidRPr="00407A64">
        <w:rPr>
          <w:rFonts w:ascii="Arial" w:hAnsi="Arial" w:cs="Arial"/>
          <w:snapToGrid w:val="0"/>
        </w:rPr>
        <w:t>– vedoucí Pobočky Rakovník</w:t>
      </w:r>
      <w:r w:rsidRPr="00ED6435">
        <w:rPr>
          <w:rFonts w:ascii="Arial" w:hAnsi="Arial" w:cs="Arial"/>
          <w:iCs/>
        </w:rPr>
        <w:t xml:space="preserve"> </w:t>
      </w:r>
    </w:p>
    <w:p w14:paraId="1BBBD693" w14:textId="77777777" w:rsidR="007F6410" w:rsidRPr="00ED6435" w:rsidRDefault="007F6410" w:rsidP="007F6410">
      <w:pPr>
        <w:spacing w:after="0"/>
        <w:ind w:left="4678" w:hanging="4111"/>
        <w:jc w:val="both"/>
        <w:rPr>
          <w:rFonts w:ascii="Arial" w:hAnsi="Arial" w:cs="Arial"/>
        </w:rPr>
      </w:pP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AD62B4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407A64">
        <w:rPr>
          <w:rFonts w:ascii="Arial" w:hAnsi="Arial" w:cs="Arial"/>
        </w:rPr>
        <w:t xml:space="preserve"> </w:t>
      </w:r>
      <w:r w:rsidR="006D4827">
        <w:rPr>
          <w:rFonts w:ascii="Arial" w:hAnsi="Arial" w:cs="Arial"/>
        </w:rPr>
        <w:t>+420</w:t>
      </w:r>
      <w:r w:rsidR="00407A64">
        <w:rPr>
          <w:rFonts w:ascii="Arial" w:hAnsi="Arial" w:cs="Arial"/>
        </w:rPr>
        <w:t> </w:t>
      </w:r>
      <w:r w:rsidR="006D4827">
        <w:rPr>
          <w:rFonts w:ascii="Arial" w:hAnsi="Arial" w:cs="Arial"/>
        </w:rPr>
        <w:t>601</w:t>
      </w:r>
      <w:r w:rsidR="00407A64">
        <w:rPr>
          <w:rFonts w:ascii="Arial" w:hAnsi="Arial" w:cs="Arial"/>
        </w:rPr>
        <w:t> </w:t>
      </w:r>
      <w:r w:rsidR="006D4827">
        <w:rPr>
          <w:rFonts w:ascii="Arial" w:hAnsi="Arial" w:cs="Arial"/>
        </w:rPr>
        <w:t>571</w:t>
      </w:r>
      <w:r w:rsidR="00407A64">
        <w:rPr>
          <w:rFonts w:ascii="Arial" w:hAnsi="Arial" w:cs="Arial"/>
        </w:rPr>
        <w:t xml:space="preserve"> </w:t>
      </w:r>
      <w:r w:rsidR="006D4827">
        <w:rPr>
          <w:rFonts w:ascii="Arial" w:hAnsi="Arial" w:cs="Arial"/>
        </w:rPr>
        <w:t>824</w:t>
      </w:r>
    </w:p>
    <w:p w14:paraId="073F5E87" w14:textId="36F97CE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6D4827">
        <w:rPr>
          <w:rFonts w:ascii="Arial" w:hAnsi="Arial" w:cs="Arial"/>
        </w:rPr>
        <w:t xml:space="preserve"> s.romerova@spucr.cz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407A64" w:rsidRDefault="00E0086F" w:rsidP="00EC1291">
      <w:pPr>
        <w:numPr>
          <w:ilvl w:val="0"/>
          <w:numId w:val="15"/>
        </w:numPr>
        <w:spacing w:before="120" w:after="120" w:line="240" w:lineRule="auto"/>
        <w:ind w:left="567" w:hanging="567"/>
        <w:jc w:val="both"/>
        <w:rPr>
          <w:rFonts w:ascii="Arial" w:hAnsi="Arial" w:cs="Arial"/>
          <w:b/>
          <w:highlight w:val="yellow"/>
        </w:rPr>
      </w:pPr>
      <w:r w:rsidRPr="00407A64">
        <w:rPr>
          <w:rFonts w:ascii="Arial" w:hAnsi="Arial" w:cs="Arial"/>
          <w:b/>
          <w:highlight w:val="yellow"/>
        </w:rPr>
        <w:t>[Obchodní firma zhotovitele]</w:t>
      </w:r>
    </w:p>
    <w:p w14:paraId="32BEDF50" w14:textId="77777777" w:rsidR="00E0086F" w:rsidRPr="00407A64" w:rsidRDefault="00E0086F" w:rsidP="00EC1291">
      <w:pPr>
        <w:spacing w:after="120"/>
        <w:ind w:left="567"/>
        <w:jc w:val="both"/>
        <w:rPr>
          <w:rFonts w:ascii="Arial" w:hAnsi="Arial" w:cs="Arial"/>
          <w:snapToGrid w:val="0"/>
          <w:highlight w:val="yellow"/>
        </w:rPr>
      </w:pPr>
      <w:r w:rsidRPr="00407A64">
        <w:rPr>
          <w:rFonts w:ascii="Arial" w:hAnsi="Arial" w:cs="Arial"/>
          <w:highlight w:val="yellow"/>
        </w:rPr>
        <w:t xml:space="preserve">společnost založená a existující podle právního řádu [České republiky], </w:t>
      </w:r>
      <w:r w:rsidRPr="00407A64">
        <w:rPr>
          <w:rFonts w:ascii="Arial" w:hAnsi="Arial" w:cs="Arial"/>
          <w:bCs/>
          <w:highlight w:val="yellow"/>
        </w:rPr>
        <w:t xml:space="preserve">se sídlem </w:t>
      </w:r>
      <w:r w:rsidRPr="00407A64">
        <w:rPr>
          <w:rFonts w:ascii="Arial" w:hAnsi="Arial" w:cs="Arial"/>
          <w:snapToGrid w:val="0"/>
          <w:highlight w:val="yellow"/>
        </w:rPr>
        <w:t>....., IČO: ....., zapsaná v obchodním rejstříku vedeném u ..... soudu v ....., oddíl ....., vložka .....</w:t>
      </w:r>
    </w:p>
    <w:p w14:paraId="5F89DDB9" w14:textId="77777777" w:rsidR="00E0086F" w:rsidRPr="00407A64" w:rsidRDefault="00E0086F" w:rsidP="00EC1291">
      <w:pPr>
        <w:spacing w:after="120"/>
        <w:ind w:left="567"/>
        <w:jc w:val="both"/>
        <w:rPr>
          <w:rFonts w:ascii="Arial" w:hAnsi="Arial" w:cs="Arial"/>
          <w:bCs/>
          <w:highlight w:val="yellow"/>
        </w:rPr>
      </w:pPr>
      <w:r w:rsidRPr="00407A64">
        <w:rPr>
          <w:rFonts w:ascii="Arial" w:hAnsi="Arial" w:cs="Arial"/>
          <w:snapToGrid w:val="0"/>
          <w:highlight w:val="yellow"/>
        </w:rPr>
        <w:t>Zastoupená: .....</w:t>
      </w:r>
    </w:p>
    <w:p w14:paraId="470BDDFE" w14:textId="7B1CD226" w:rsidR="00E0086F" w:rsidRPr="00407A64" w:rsidRDefault="00E0086F" w:rsidP="00EC1291">
      <w:pPr>
        <w:spacing w:after="120"/>
        <w:ind w:left="567"/>
        <w:jc w:val="both"/>
        <w:rPr>
          <w:rFonts w:ascii="Arial" w:hAnsi="Arial" w:cs="Arial"/>
          <w:highlight w:val="yellow"/>
        </w:rPr>
      </w:pPr>
      <w:r w:rsidRPr="00407A64">
        <w:rPr>
          <w:rFonts w:ascii="Arial" w:hAnsi="Arial" w:cs="Arial"/>
          <w:highlight w:val="yellow"/>
        </w:rPr>
        <w:t xml:space="preserve">Ve smluvních záležitostech </w:t>
      </w:r>
      <w:r w:rsidR="00EC1291" w:rsidRPr="00407A64">
        <w:rPr>
          <w:rFonts w:ascii="Arial" w:hAnsi="Arial" w:cs="Arial"/>
          <w:highlight w:val="yellow"/>
        </w:rPr>
        <w:t>zastoupená</w:t>
      </w:r>
      <w:r w:rsidRPr="00407A64">
        <w:rPr>
          <w:rFonts w:ascii="Arial" w:hAnsi="Arial" w:cs="Arial"/>
          <w:bCs/>
          <w:highlight w:val="yellow"/>
        </w:rPr>
        <w:t xml:space="preserve">: </w:t>
      </w:r>
      <w:r w:rsidRPr="00407A64">
        <w:rPr>
          <w:rFonts w:ascii="Arial" w:hAnsi="Arial" w:cs="Arial"/>
          <w:snapToGrid w:val="0"/>
          <w:highlight w:val="yellow"/>
        </w:rPr>
        <w:t>.....</w:t>
      </w:r>
    </w:p>
    <w:p w14:paraId="2D5046AC" w14:textId="1BB7041A" w:rsidR="00E0086F" w:rsidRPr="00407A64" w:rsidRDefault="00E0086F" w:rsidP="00EC1291">
      <w:pPr>
        <w:tabs>
          <w:tab w:val="left" w:pos="4536"/>
        </w:tabs>
        <w:spacing w:after="120"/>
        <w:ind w:left="567"/>
        <w:jc w:val="both"/>
        <w:rPr>
          <w:rFonts w:ascii="Arial" w:hAnsi="Arial" w:cs="Arial"/>
          <w:highlight w:val="yellow"/>
        </w:rPr>
      </w:pPr>
      <w:r w:rsidRPr="00407A64">
        <w:rPr>
          <w:rFonts w:ascii="Arial" w:hAnsi="Arial" w:cs="Arial"/>
          <w:highlight w:val="yellow"/>
        </w:rPr>
        <w:t xml:space="preserve">V technických záležitostech </w:t>
      </w:r>
      <w:r w:rsidR="00EC1291" w:rsidRPr="00407A64">
        <w:rPr>
          <w:rFonts w:ascii="Arial" w:hAnsi="Arial" w:cs="Arial"/>
          <w:highlight w:val="yellow"/>
        </w:rPr>
        <w:t>zastoupená</w:t>
      </w:r>
      <w:r w:rsidRPr="00407A64">
        <w:rPr>
          <w:rFonts w:ascii="Arial" w:hAnsi="Arial" w:cs="Arial"/>
          <w:highlight w:val="yellow"/>
        </w:rPr>
        <w:t xml:space="preserve">: </w:t>
      </w:r>
      <w:r w:rsidRPr="00407A64">
        <w:rPr>
          <w:rFonts w:ascii="Arial" w:hAnsi="Arial" w:cs="Arial"/>
          <w:snapToGrid w:val="0"/>
          <w:highlight w:val="yellow"/>
        </w:rPr>
        <w:t>.....</w:t>
      </w:r>
      <w:r w:rsidR="00EC1291" w:rsidRPr="00407A64">
        <w:rPr>
          <w:rFonts w:ascii="Arial" w:hAnsi="Arial" w:cs="Arial"/>
          <w:snapToGrid w:val="0"/>
          <w:highlight w:val="yellow"/>
        </w:rPr>
        <w:t xml:space="preserve"> </w:t>
      </w:r>
    </w:p>
    <w:p w14:paraId="7BB3EF73" w14:textId="77777777" w:rsidR="00E0086F" w:rsidRPr="00407A64" w:rsidRDefault="00E0086F" w:rsidP="00EC1291">
      <w:pPr>
        <w:tabs>
          <w:tab w:val="left" w:pos="4536"/>
        </w:tabs>
        <w:spacing w:after="120"/>
        <w:ind w:left="567"/>
        <w:contextualSpacing/>
        <w:jc w:val="both"/>
        <w:rPr>
          <w:rFonts w:ascii="Arial" w:hAnsi="Arial" w:cs="Arial"/>
          <w:highlight w:val="yellow"/>
        </w:rPr>
      </w:pPr>
      <w:r w:rsidRPr="00407A64">
        <w:rPr>
          <w:rFonts w:ascii="Arial" w:hAnsi="Arial" w:cs="Arial"/>
          <w:b/>
          <w:bCs/>
          <w:highlight w:val="yellow"/>
        </w:rPr>
        <w:t>Kontaktní údaje:</w:t>
      </w:r>
    </w:p>
    <w:p w14:paraId="40F60D1B" w14:textId="21F2E96A" w:rsidR="00E0086F" w:rsidRPr="00407A64" w:rsidRDefault="00E0086F" w:rsidP="00EC1291">
      <w:pPr>
        <w:tabs>
          <w:tab w:val="left" w:pos="4536"/>
        </w:tabs>
        <w:spacing w:after="120"/>
        <w:ind w:left="567"/>
        <w:contextualSpacing/>
        <w:jc w:val="both"/>
        <w:rPr>
          <w:rFonts w:ascii="Arial" w:hAnsi="Arial" w:cs="Arial"/>
          <w:highlight w:val="yellow"/>
        </w:rPr>
      </w:pPr>
      <w:r w:rsidRPr="00407A64">
        <w:rPr>
          <w:rFonts w:ascii="Arial" w:hAnsi="Arial" w:cs="Arial"/>
          <w:highlight w:val="yellow"/>
        </w:rPr>
        <w:t xml:space="preserve">Tel.: </w:t>
      </w:r>
      <w:r w:rsidRPr="00407A64">
        <w:rPr>
          <w:rFonts w:ascii="Arial" w:hAnsi="Arial" w:cs="Arial"/>
          <w:snapToGrid w:val="0"/>
          <w:highlight w:val="yellow"/>
        </w:rPr>
        <w:t>.....</w:t>
      </w:r>
    </w:p>
    <w:p w14:paraId="3A61A83D" w14:textId="77777777" w:rsidR="00E0086F" w:rsidRPr="00407A64" w:rsidRDefault="00E0086F" w:rsidP="00EC1291">
      <w:pPr>
        <w:tabs>
          <w:tab w:val="left" w:pos="4536"/>
        </w:tabs>
        <w:spacing w:after="120"/>
        <w:ind w:left="567"/>
        <w:contextualSpacing/>
        <w:jc w:val="both"/>
        <w:rPr>
          <w:rFonts w:ascii="Arial" w:hAnsi="Arial" w:cs="Arial"/>
          <w:highlight w:val="yellow"/>
        </w:rPr>
      </w:pPr>
      <w:r w:rsidRPr="00407A64">
        <w:rPr>
          <w:rFonts w:ascii="Arial" w:hAnsi="Arial" w:cs="Arial"/>
          <w:highlight w:val="yellow"/>
        </w:rPr>
        <w:t>E-mail:</w:t>
      </w:r>
      <w:r w:rsidRPr="00407A64">
        <w:rPr>
          <w:rFonts w:ascii="Arial" w:hAnsi="Arial" w:cs="Arial"/>
          <w:snapToGrid w:val="0"/>
          <w:highlight w:val="yellow"/>
        </w:rPr>
        <w:t xml:space="preserve"> .....</w:t>
      </w:r>
    </w:p>
    <w:p w14:paraId="4F80076C" w14:textId="77777777" w:rsidR="00E0086F" w:rsidRPr="00407A64" w:rsidRDefault="00E0086F" w:rsidP="00EC1291">
      <w:pPr>
        <w:spacing w:after="120"/>
        <w:ind w:left="567"/>
        <w:jc w:val="both"/>
        <w:rPr>
          <w:rFonts w:ascii="Arial" w:hAnsi="Arial" w:cs="Arial"/>
          <w:highlight w:val="yellow"/>
        </w:rPr>
      </w:pPr>
      <w:r w:rsidRPr="00407A64">
        <w:rPr>
          <w:rFonts w:ascii="Arial" w:hAnsi="Arial" w:cs="Arial"/>
          <w:highlight w:val="yellow"/>
        </w:rPr>
        <w:t>ID datové schránky:</w:t>
      </w:r>
      <w:r w:rsidRPr="00407A64">
        <w:rPr>
          <w:rFonts w:ascii="Arial" w:hAnsi="Arial" w:cs="Arial"/>
          <w:snapToGrid w:val="0"/>
          <w:highlight w:val="yellow"/>
        </w:rPr>
        <w:t xml:space="preserve"> .....</w:t>
      </w:r>
    </w:p>
    <w:p w14:paraId="7DA99D36" w14:textId="77777777" w:rsidR="00E0086F" w:rsidRPr="00407A64" w:rsidRDefault="00E0086F" w:rsidP="00EC1291">
      <w:pPr>
        <w:tabs>
          <w:tab w:val="left" w:pos="4536"/>
        </w:tabs>
        <w:spacing w:after="120"/>
        <w:ind w:left="567"/>
        <w:contextualSpacing/>
        <w:jc w:val="both"/>
        <w:rPr>
          <w:rFonts w:ascii="Arial" w:hAnsi="Arial" w:cs="Arial"/>
          <w:highlight w:val="yellow"/>
        </w:rPr>
      </w:pPr>
      <w:r w:rsidRPr="00407A64">
        <w:rPr>
          <w:rFonts w:ascii="Arial" w:hAnsi="Arial" w:cs="Arial"/>
          <w:b/>
          <w:highlight w:val="yellow"/>
        </w:rPr>
        <w:t>Bankovní spojení:</w:t>
      </w:r>
      <w:r w:rsidRPr="00407A64">
        <w:rPr>
          <w:rFonts w:ascii="Arial" w:hAnsi="Arial" w:cs="Arial"/>
          <w:snapToGrid w:val="0"/>
          <w:highlight w:val="yellow"/>
        </w:rPr>
        <w:t xml:space="preserve"> .....</w:t>
      </w:r>
    </w:p>
    <w:p w14:paraId="6F011ECB" w14:textId="77777777" w:rsidR="00E0086F" w:rsidRPr="00407A64" w:rsidRDefault="00E0086F" w:rsidP="00EC1291">
      <w:pPr>
        <w:tabs>
          <w:tab w:val="left" w:pos="4536"/>
        </w:tabs>
        <w:spacing w:after="120"/>
        <w:ind w:left="567"/>
        <w:contextualSpacing/>
        <w:jc w:val="both"/>
        <w:rPr>
          <w:rFonts w:ascii="Arial" w:hAnsi="Arial" w:cs="Arial"/>
          <w:highlight w:val="yellow"/>
        </w:rPr>
      </w:pPr>
      <w:r w:rsidRPr="00407A64">
        <w:rPr>
          <w:rFonts w:ascii="Arial" w:hAnsi="Arial" w:cs="Arial"/>
          <w:highlight w:val="yellow"/>
        </w:rPr>
        <w:t xml:space="preserve">Číslo účtu: </w:t>
      </w:r>
      <w:r w:rsidRPr="00407A64">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407A64">
        <w:rPr>
          <w:rFonts w:ascii="Arial" w:hAnsi="Arial" w:cs="Arial"/>
          <w:highlight w:val="yellow"/>
        </w:rPr>
        <w:t xml:space="preserve">DIČ: </w:t>
      </w:r>
      <w:r w:rsidRPr="00407A64">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7BBCC7D"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w:t>
      </w:r>
      <w:r w:rsidR="00407A64">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 xml:space="preserve">veřejnou </w:t>
      </w:r>
      <w:r w:rsidRPr="00407A64">
        <w:rPr>
          <w:rFonts w:ascii="Arial" w:hAnsi="Arial" w:cs="Arial"/>
        </w:rPr>
        <w:t>zakázku s názvem „</w:t>
      </w:r>
      <w:r w:rsidR="00C25C2F" w:rsidRPr="00407A64">
        <w:rPr>
          <w:rFonts w:ascii="Arial" w:hAnsi="Arial" w:cs="Arial"/>
          <w:b/>
          <w:bCs/>
          <w:i/>
          <w:iCs/>
        </w:rPr>
        <w:t xml:space="preserve">Komplexní pozemkové úpravy </w:t>
      </w:r>
      <w:bookmarkStart w:id="2" w:name="_Hlk68606512"/>
      <w:r w:rsidR="00C25C2F" w:rsidRPr="00407A64">
        <w:rPr>
          <w:rFonts w:ascii="Arial" w:hAnsi="Arial" w:cs="Arial"/>
          <w:b/>
          <w:bCs/>
          <w:i/>
          <w:iCs/>
        </w:rPr>
        <w:t>v k.</w:t>
      </w:r>
      <w:r w:rsidR="00407A64" w:rsidRPr="00407A64">
        <w:rPr>
          <w:rFonts w:ascii="Arial" w:hAnsi="Arial" w:cs="Arial"/>
          <w:b/>
          <w:bCs/>
          <w:i/>
          <w:iCs/>
        </w:rPr>
        <w:t xml:space="preserve"> </w:t>
      </w:r>
      <w:r w:rsidR="00C25C2F" w:rsidRPr="00407A64">
        <w:rPr>
          <w:rFonts w:ascii="Arial" w:hAnsi="Arial" w:cs="Arial"/>
          <w:b/>
          <w:bCs/>
          <w:i/>
          <w:iCs/>
        </w:rPr>
        <w:t xml:space="preserve">ú. </w:t>
      </w:r>
      <w:r w:rsidR="00407A64">
        <w:rPr>
          <w:rFonts w:ascii="Arial" w:hAnsi="Arial" w:cs="Arial"/>
          <w:b/>
          <w:bCs/>
          <w:i/>
          <w:iCs/>
        </w:rPr>
        <w:t xml:space="preserve">Křekovice a </w:t>
      </w:r>
      <w:r w:rsidR="00C25C2F" w:rsidRPr="00407A64">
        <w:rPr>
          <w:rFonts w:ascii="Arial" w:hAnsi="Arial" w:cs="Arial"/>
          <w:b/>
          <w:bCs/>
          <w:i/>
          <w:iCs/>
        </w:rPr>
        <w:t xml:space="preserve">Velká Chmelištná, část </w:t>
      </w:r>
      <w:r w:rsidR="00407A64" w:rsidRPr="00407A64">
        <w:rPr>
          <w:rFonts w:ascii="Arial" w:hAnsi="Arial" w:cs="Arial"/>
          <w:b/>
          <w:bCs/>
          <w:i/>
          <w:iCs/>
        </w:rPr>
        <w:t>1</w:t>
      </w:r>
      <w:r w:rsidR="00C25C2F" w:rsidRPr="00407A64">
        <w:rPr>
          <w:rFonts w:ascii="Arial" w:hAnsi="Arial" w:cs="Arial"/>
          <w:b/>
          <w:bCs/>
          <w:i/>
          <w:iCs/>
        </w:rPr>
        <w:t xml:space="preserve">: KoPÚ </w:t>
      </w:r>
      <w:bookmarkEnd w:id="2"/>
      <w:r w:rsidR="00C25C2F" w:rsidRPr="00407A64">
        <w:rPr>
          <w:rFonts w:ascii="Arial" w:hAnsi="Arial" w:cs="Arial"/>
          <w:b/>
          <w:bCs/>
          <w:i/>
          <w:iCs/>
        </w:rPr>
        <w:t>Křekovice</w:t>
      </w:r>
      <w:r w:rsidR="00407A64" w:rsidRPr="00407A64">
        <w:rPr>
          <w:rFonts w:ascii="Arial" w:hAnsi="Arial" w:cs="Arial"/>
          <w:b/>
          <w:bCs/>
          <w:i/>
          <w:iCs/>
        </w:rPr>
        <w:t>“</w:t>
      </w:r>
      <w:r w:rsidR="00407A64" w:rsidRPr="00407A64">
        <w:rPr>
          <w:rFonts w:ascii="Arial" w:hAnsi="Arial" w:cs="Arial"/>
        </w:rPr>
        <w:t xml:space="preserve"> </w:t>
      </w:r>
      <w:r w:rsidRPr="00407A64">
        <w:rPr>
          <w:rFonts w:ascii="Arial" w:hAnsi="Arial" w:cs="Arial"/>
        </w:rPr>
        <w:t>(„</w:t>
      </w:r>
      <w:r w:rsidRPr="00407A64">
        <w:rPr>
          <w:rFonts w:ascii="Arial" w:hAnsi="Arial" w:cs="Arial"/>
          <w:b/>
        </w:rPr>
        <w:t>Veřejná zakázka</w:t>
      </w:r>
      <w:r w:rsidRPr="00407A64">
        <w:rPr>
          <w:rFonts w:ascii="Arial" w:hAnsi="Arial" w:cs="Arial"/>
        </w:rPr>
        <w:t xml:space="preserve">“), jejímž předmětem je </w:t>
      </w:r>
      <w:bookmarkEnd w:id="1"/>
      <w:r w:rsidR="00A35E8F" w:rsidRPr="00407A64">
        <w:rPr>
          <w:rFonts w:ascii="Arial" w:hAnsi="Arial" w:cs="Arial"/>
        </w:rPr>
        <w:t>vytvoř</w:t>
      </w:r>
      <w:bookmarkEnd w:id="0"/>
      <w:r w:rsidR="009D4773" w:rsidRPr="00407A64">
        <w:rPr>
          <w:rFonts w:ascii="Arial" w:hAnsi="Arial" w:cs="Arial"/>
        </w:rPr>
        <w:t>ení</w:t>
      </w:r>
      <w:r w:rsidR="00A35E8F" w:rsidRPr="00407A64">
        <w:rPr>
          <w:rFonts w:ascii="Arial" w:hAnsi="Arial" w:cs="Arial"/>
        </w:rPr>
        <w:t xml:space="preserve"> návrh</w:t>
      </w:r>
      <w:r w:rsidR="009D4773" w:rsidRPr="00407A64">
        <w:rPr>
          <w:rFonts w:ascii="Arial" w:hAnsi="Arial" w:cs="Arial"/>
        </w:rPr>
        <w:t>u</w:t>
      </w:r>
      <w:r w:rsidR="00A35E8F" w:rsidRPr="00407A64">
        <w:rPr>
          <w:rFonts w:ascii="Arial" w:hAnsi="Arial" w:cs="Arial"/>
        </w:rPr>
        <w:t xml:space="preserve"> komplexních pozemkových úprav</w:t>
      </w:r>
      <w:r w:rsidR="00E40233" w:rsidRPr="00407A64">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9CA6C7A"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407A64">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407A64">
        <w:rPr>
          <w:rFonts w:ascii="Arial" w:hAnsi="Arial" w:cs="Arial"/>
        </w:rPr>
        <w:t>v zadávacím</w:t>
      </w:r>
      <w:r w:rsidR="41F1C4DD" w:rsidRPr="00407A64">
        <w:rPr>
          <w:rFonts w:ascii="Arial" w:hAnsi="Arial" w:cs="Arial"/>
        </w:rPr>
        <w:t xml:space="preserve"> </w:t>
      </w:r>
      <w:r w:rsidR="00073E29" w:rsidRPr="00407A64">
        <w:rPr>
          <w:rFonts w:ascii="Arial" w:hAnsi="Arial" w:cs="Arial"/>
        </w:rPr>
        <w:t>řízení</w:t>
      </w:r>
      <w:r w:rsidR="00073E29" w:rsidRPr="5784E4A4">
        <w:rPr>
          <w:rFonts w:ascii="Arial" w:hAnsi="Arial" w:cs="Arial"/>
        </w:rPr>
        <w:t xml:space="preserve">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418F8D3" w:rsidR="00117696" w:rsidRPr="00407A64" w:rsidRDefault="001500FF" w:rsidP="00B77235">
      <w:pPr>
        <w:pStyle w:val="Level2"/>
        <w:spacing w:line="240" w:lineRule="auto"/>
        <w:ind w:left="567" w:hanging="567"/>
        <w:jc w:val="both"/>
        <w:rPr>
          <w:rFonts w:ascii="Arial" w:hAnsi="Arial" w:cs="Arial"/>
          <w:szCs w:val="22"/>
        </w:rPr>
      </w:pPr>
      <w:bookmarkStart w:id="3" w:name="_Ref64871997"/>
      <w:r w:rsidRPr="00407A64">
        <w:rPr>
          <w:rFonts w:ascii="Arial" w:hAnsi="Arial" w:cs="Arial"/>
          <w:szCs w:val="22"/>
        </w:rPr>
        <w:t xml:space="preserve">Předmětem této Smlouvy je povinnost Zhotovitele provést pro Objednatele řádně a včas </w:t>
      </w:r>
      <w:r w:rsidR="0091239E" w:rsidRPr="00407A64">
        <w:rPr>
          <w:rFonts w:ascii="Arial" w:hAnsi="Arial" w:cs="Arial"/>
          <w:szCs w:val="22"/>
        </w:rPr>
        <w:t>dílo s</w:t>
      </w:r>
      <w:r w:rsidR="00330188" w:rsidRPr="00407A64">
        <w:rPr>
          <w:rFonts w:ascii="Arial" w:hAnsi="Arial" w:cs="Arial"/>
          <w:szCs w:val="22"/>
        </w:rPr>
        <w:t> </w:t>
      </w:r>
      <w:r w:rsidR="0091239E" w:rsidRPr="00407A64">
        <w:rPr>
          <w:rFonts w:ascii="Arial" w:hAnsi="Arial" w:cs="Arial"/>
          <w:szCs w:val="22"/>
        </w:rPr>
        <w:t>názvem „</w:t>
      </w:r>
      <w:r w:rsidR="00A438EC" w:rsidRPr="00407A64">
        <w:rPr>
          <w:rFonts w:ascii="Arial" w:hAnsi="Arial" w:cs="Arial"/>
          <w:b/>
          <w:bCs/>
          <w:i/>
          <w:iCs/>
        </w:rPr>
        <w:t>Komplexní pozemkové úpravy v k.</w:t>
      </w:r>
      <w:r w:rsidR="00407A64" w:rsidRPr="00407A64">
        <w:rPr>
          <w:rFonts w:ascii="Arial" w:hAnsi="Arial" w:cs="Arial"/>
          <w:b/>
          <w:bCs/>
          <w:i/>
          <w:iCs/>
        </w:rPr>
        <w:t xml:space="preserve"> </w:t>
      </w:r>
      <w:r w:rsidR="00A438EC" w:rsidRPr="00407A64">
        <w:rPr>
          <w:rFonts w:ascii="Arial" w:hAnsi="Arial" w:cs="Arial"/>
          <w:b/>
          <w:bCs/>
          <w:i/>
          <w:iCs/>
        </w:rPr>
        <w:t>ú. Křekovice</w:t>
      </w:r>
      <w:r w:rsidR="00BD5E6A">
        <w:rPr>
          <w:rFonts w:ascii="Arial" w:hAnsi="Arial" w:cs="Arial"/>
          <w:b/>
          <w:bCs/>
          <w:i/>
          <w:iCs/>
        </w:rPr>
        <w:t xml:space="preserve"> a Velká Chmelištná, </w:t>
      </w:r>
      <w:r w:rsidR="00BD5E6A">
        <w:rPr>
          <w:rFonts w:ascii="Arial" w:hAnsi="Arial" w:cs="Arial"/>
          <w:b/>
          <w:bCs/>
          <w:i/>
          <w:iCs/>
        </w:rPr>
        <w:br/>
        <w:t>část 1: KoPÚ Křekovice</w:t>
      </w:r>
      <w:r w:rsidR="00407A64" w:rsidRPr="00407A64">
        <w:rPr>
          <w:rFonts w:ascii="Arial" w:hAnsi="Arial" w:cs="Arial"/>
          <w:b/>
          <w:bCs/>
        </w:rPr>
        <w:t>“</w:t>
      </w:r>
      <w:r w:rsidR="00A438EC" w:rsidRPr="00407A64">
        <w:rPr>
          <w:rFonts w:ascii="Arial" w:hAnsi="Arial" w:cs="Arial"/>
          <w:szCs w:val="22"/>
        </w:rPr>
        <w:t xml:space="preserve"> </w:t>
      </w:r>
      <w:r w:rsidR="0091239E" w:rsidRPr="00407A64">
        <w:rPr>
          <w:rFonts w:ascii="Arial" w:hAnsi="Arial" w:cs="Arial"/>
          <w:szCs w:val="22"/>
        </w:rPr>
        <w:t>(„</w:t>
      </w:r>
      <w:r w:rsidR="0091239E" w:rsidRPr="00407A64">
        <w:rPr>
          <w:rFonts w:ascii="Arial" w:hAnsi="Arial" w:cs="Arial"/>
          <w:b/>
          <w:bCs/>
          <w:szCs w:val="22"/>
        </w:rPr>
        <w:t>Dílo</w:t>
      </w:r>
      <w:r w:rsidR="0091239E" w:rsidRPr="00407A64">
        <w:rPr>
          <w:rFonts w:ascii="Arial" w:hAnsi="Arial" w:cs="Arial"/>
          <w:szCs w:val="22"/>
        </w:rPr>
        <w:t>“), spočívající zejména ve</w:t>
      </w:r>
      <w:r w:rsidR="00E51B49" w:rsidRPr="00407A64">
        <w:rPr>
          <w:rFonts w:ascii="Arial" w:hAnsi="Arial" w:cs="Arial"/>
          <w:szCs w:val="22"/>
        </w:rPr>
        <w:t>:</w:t>
      </w:r>
      <w:bookmarkEnd w:id="3"/>
    </w:p>
    <w:p w14:paraId="2688741A" w14:textId="25E4C3B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w:t>
      </w:r>
      <w:r w:rsidRPr="00F73F69">
        <w:rPr>
          <w:rFonts w:ascii="Arial" w:hAnsi="Arial" w:cs="Arial"/>
          <w:b/>
          <w:bCs/>
        </w:rPr>
        <w:t xml:space="preserve">k. ú. </w:t>
      </w:r>
      <w:r w:rsidR="00AA532A">
        <w:rPr>
          <w:rFonts w:ascii="Arial" w:hAnsi="Arial" w:cs="Arial"/>
          <w:b/>
          <w:bCs/>
        </w:rPr>
        <w:t>Křekovice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4D99453"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5"/>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9"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9"/>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550E98" w:rsidRDefault="00354192" w:rsidP="00AB095C">
      <w:pPr>
        <w:pStyle w:val="Level1"/>
        <w:spacing w:line="240" w:lineRule="auto"/>
        <w:ind w:left="567" w:hanging="567"/>
        <w:jc w:val="both"/>
        <w:rPr>
          <w:rFonts w:ascii="Arial" w:hAnsi="Arial" w:cs="Arial"/>
          <w:szCs w:val="22"/>
        </w:rPr>
      </w:pPr>
      <w:bookmarkStart w:id="11" w:name="_Ref50491043"/>
      <w:r w:rsidRPr="00550E98">
        <w:rPr>
          <w:rFonts w:ascii="Arial" w:hAnsi="Arial" w:cs="Arial"/>
          <w:szCs w:val="22"/>
        </w:rPr>
        <w:t>Platební a fakturační podmínky</w:t>
      </w:r>
      <w:bookmarkEnd w:id="1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2" w:name="_Ref17389404"/>
      <w:bookmarkStart w:id="13" w:name="_Ref50549080"/>
      <w:bookmarkStart w:id="1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2"/>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4353033" w:rsidR="00791617" w:rsidRPr="00407A64" w:rsidRDefault="00791617" w:rsidP="00B77235">
      <w:pPr>
        <w:pStyle w:val="Level2"/>
        <w:spacing w:line="240" w:lineRule="auto"/>
        <w:ind w:left="567" w:hanging="567"/>
        <w:jc w:val="both"/>
        <w:rPr>
          <w:rFonts w:ascii="Arial" w:hAnsi="Arial" w:cs="Arial"/>
          <w:szCs w:val="22"/>
        </w:rPr>
      </w:pPr>
      <w:r w:rsidRPr="00407A64">
        <w:rPr>
          <w:rFonts w:ascii="Arial" w:hAnsi="Arial" w:cs="Arial"/>
          <w:szCs w:val="22"/>
        </w:rPr>
        <w:t>Fakturační adres</w:t>
      </w:r>
      <w:r w:rsidR="00497BE2" w:rsidRPr="00407A64">
        <w:rPr>
          <w:rFonts w:ascii="Arial" w:hAnsi="Arial" w:cs="Arial"/>
          <w:szCs w:val="22"/>
        </w:rPr>
        <w:t>ou Faktur bude vždy:</w:t>
      </w:r>
      <w:r w:rsidRPr="00407A64">
        <w:rPr>
          <w:rFonts w:ascii="Arial" w:hAnsi="Arial" w:cs="Arial"/>
          <w:szCs w:val="22"/>
        </w:rPr>
        <w:t xml:space="preserve"> Státní pozemkový úřad, Husinecká 1024/11a, 130 00 Praha 3 – Žižkov, IČO: 01312774. </w:t>
      </w:r>
      <w:r w:rsidR="00151E68" w:rsidRPr="00407A64">
        <w:rPr>
          <w:rFonts w:ascii="Arial" w:hAnsi="Arial" w:cs="Arial"/>
          <w:szCs w:val="22"/>
        </w:rPr>
        <w:t xml:space="preserve">Zhotovitel bude zasílat Objednateli Faktury ve dvou (2) vyhotoveních </w:t>
      </w:r>
      <w:r w:rsidRPr="00407A64">
        <w:rPr>
          <w:rFonts w:ascii="Arial" w:hAnsi="Arial" w:cs="Arial"/>
          <w:szCs w:val="22"/>
        </w:rPr>
        <w:t xml:space="preserve">na adresu: </w:t>
      </w:r>
      <w:r w:rsidR="00F73F69" w:rsidRPr="00407A64">
        <w:rPr>
          <w:rFonts w:ascii="Arial" w:hAnsi="Arial" w:cs="Arial"/>
          <w:szCs w:val="22"/>
        </w:rPr>
        <w:t>SPÚ</w:t>
      </w:r>
      <w:r w:rsidR="00321161" w:rsidRPr="00407A64">
        <w:rPr>
          <w:rFonts w:ascii="Arial" w:hAnsi="Arial" w:cs="Arial"/>
          <w:szCs w:val="22"/>
        </w:rPr>
        <w:t xml:space="preserve"> </w:t>
      </w:r>
      <w:r w:rsidR="00F73F69" w:rsidRPr="00407A64">
        <w:rPr>
          <w:rFonts w:ascii="Arial" w:hAnsi="Arial" w:cs="Arial"/>
          <w:szCs w:val="22"/>
        </w:rPr>
        <w:t>-</w:t>
      </w:r>
      <w:r w:rsidR="00321161" w:rsidRPr="00407A64">
        <w:rPr>
          <w:rFonts w:ascii="Arial" w:hAnsi="Arial" w:cs="Arial"/>
          <w:szCs w:val="22"/>
        </w:rPr>
        <w:t xml:space="preserve"> </w:t>
      </w:r>
      <w:r w:rsidR="00F73F69" w:rsidRPr="00407A64">
        <w:rPr>
          <w:rFonts w:ascii="Arial" w:hAnsi="Arial" w:cs="Arial"/>
          <w:szCs w:val="22"/>
        </w:rPr>
        <w:t>Pobočka Rakovník, Lubenská 2250, 269 01 Rakovník</w:t>
      </w:r>
      <w:r w:rsidR="00E952EA" w:rsidRPr="00407A64">
        <w:rPr>
          <w:rFonts w:ascii="Arial" w:hAnsi="Arial" w:cs="Arial"/>
          <w:szCs w:val="22"/>
        </w:rPr>
        <w:t>.</w:t>
      </w:r>
      <w:r w:rsidR="002F2B82" w:rsidRPr="00407A64">
        <w:rPr>
          <w:rFonts w:ascii="Arial" w:hAnsi="Arial" w:cs="Arial"/>
          <w:szCs w:val="22"/>
        </w:rPr>
        <w:t xml:space="preserve"> </w:t>
      </w:r>
      <w:r w:rsidR="00497BE2" w:rsidRPr="00407A64">
        <w:rPr>
          <w:rFonts w:ascii="Arial" w:hAnsi="Arial" w:cs="Arial"/>
          <w:szCs w:val="22"/>
        </w:rPr>
        <w:t>Nebude-li Faktura obsahovat stanovené náležitosti</w:t>
      </w:r>
      <w:r w:rsidR="002F2B82" w:rsidRPr="00407A64">
        <w:rPr>
          <w:rFonts w:ascii="Arial" w:hAnsi="Arial" w:cs="Arial"/>
          <w:szCs w:val="22"/>
        </w:rPr>
        <w:t xml:space="preserve">, zejména přiloženou kopii Akceptačního protokolu, </w:t>
      </w:r>
      <w:r w:rsidR="00497BE2" w:rsidRPr="00407A64">
        <w:rPr>
          <w:rFonts w:ascii="Arial" w:hAnsi="Arial" w:cs="Arial"/>
          <w:szCs w:val="22"/>
        </w:rPr>
        <w:t xml:space="preserve">nebo v ní nebudou správně uvedené údaje, je Objednatel oprávněn vrátit ji ve lhůtě </w:t>
      </w:r>
      <w:r w:rsidR="00151E68" w:rsidRPr="00407A64">
        <w:rPr>
          <w:rFonts w:ascii="Arial" w:hAnsi="Arial" w:cs="Arial"/>
          <w:szCs w:val="22"/>
        </w:rPr>
        <w:t xml:space="preserve">patnácti </w:t>
      </w:r>
      <w:r w:rsidR="00497BE2" w:rsidRPr="00407A64">
        <w:rPr>
          <w:rFonts w:ascii="Arial" w:hAnsi="Arial" w:cs="Arial"/>
          <w:szCs w:val="22"/>
        </w:rPr>
        <w:t>(</w:t>
      </w:r>
      <w:r w:rsidR="00151E68" w:rsidRPr="00407A64">
        <w:rPr>
          <w:rFonts w:ascii="Arial" w:hAnsi="Arial" w:cs="Arial"/>
          <w:szCs w:val="22"/>
        </w:rPr>
        <w:t>1</w:t>
      </w:r>
      <w:r w:rsidR="00497BE2" w:rsidRPr="00407A64">
        <w:rPr>
          <w:rFonts w:ascii="Arial" w:hAnsi="Arial" w:cs="Arial"/>
          <w:szCs w:val="22"/>
        </w:rPr>
        <w:t xml:space="preserve">5) pracovních dnů od jejího doručení Zhotoviteli s uvedením chybějících náležitostí </w:t>
      </w:r>
      <w:r w:rsidR="00FE3FEB" w:rsidRPr="00407A64">
        <w:rPr>
          <w:rFonts w:ascii="Arial" w:hAnsi="Arial" w:cs="Arial"/>
          <w:szCs w:val="22"/>
        </w:rPr>
        <w:t>a</w:t>
      </w:r>
      <w:r w:rsidR="00497BE2" w:rsidRPr="00407A64">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5" w:name="_Ref53578016"/>
      <w:r w:rsidRPr="00C62699">
        <w:rPr>
          <w:rFonts w:ascii="Arial" w:hAnsi="Arial" w:cs="Arial"/>
          <w:szCs w:val="22"/>
        </w:rPr>
        <w:t xml:space="preserve">Splatnost jednotlivých Faktur je třicet (30) kalendářních dnů ode dne prokazatelného doručení Objednateli. </w:t>
      </w:r>
      <w:bookmarkEnd w:id="13"/>
      <w:bookmarkEnd w:id="1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ED6435">
        <w:rPr>
          <w:rFonts w:ascii="Arial" w:hAnsi="Arial" w:cs="Arial"/>
          <w:szCs w:val="22"/>
        </w:rPr>
        <w:t xml:space="preserve">Další podmínky </w:t>
      </w:r>
      <w:bookmarkEnd w:id="16"/>
      <w:bookmarkEnd w:id="1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8"/>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ED6435">
        <w:rPr>
          <w:rFonts w:ascii="Arial" w:hAnsi="Arial" w:cs="Arial"/>
          <w:bCs/>
        </w:rPr>
        <w:t>Položkovém výkazu;</w:t>
      </w:r>
      <w:bookmarkEnd w:id="19"/>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1" w:name="_Ref515487239"/>
      <w:bookmarkEnd w:id="2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2" w:name="_Ref50802104"/>
      <w:r w:rsidRPr="00ED6435">
        <w:rPr>
          <w:rFonts w:ascii="Arial" w:hAnsi="Arial" w:cs="Arial"/>
        </w:rPr>
        <w:t>Nabídce</w:t>
      </w:r>
      <w:r w:rsidR="00D1092E" w:rsidRPr="00ED6435">
        <w:rPr>
          <w:rFonts w:ascii="Arial" w:hAnsi="Arial" w:cs="Arial"/>
        </w:rPr>
        <w:t>.</w:t>
      </w:r>
      <w:bookmarkEnd w:id="21"/>
      <w:bookmarkEnd w:id="22"/>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3"/>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5" w:name="_Ref62484289"/>
      <w:bookmarkStart w:id="26" w:name="_Hlk63750513"/>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11044A"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 xml:space="preserve">uvedených v čl. </w:t>
      </w:r>
      <w:r w:rsidR="00AC4980" w:rsidRPr="00ED6435">
        <w:rPr>
          <w:rFonts w:ascii="Arial" w:hAnsi="Arial" w:cs="Arial"/>
          <w:iCs/>
          <w:szCs w:val="22"/>
        </w:rPr>
        <w:fldChar w:fldCharType="begin"/>
      </w:r>
      <w:r w:rsidR="00AC4980" w:rsidRPr="00ED6435">
        <w:rPr>
          <w:rFonts w:ascii="Arial" w:hAnsi="Arial" w:cs="Arial"/>
          <w:iCs/>
          <w:szCs w:val="22"/>
        </w:rPr>
        <w:instrText xml:space="preserve"> REF _Ref62484289 \r \h </w:instrText>
      </w:r>
      <w:r w:rsidR="00AC4980" w:rsidRPr="00ED6435">
        <w:rPr>
          <w:rFonts w:ascii="Arial" w:hAnsi="Arial" w:cs="Arial"/>
          <w:iCs/>
          <w:szCs w:val="22"/>
        </w:rPr>
      </w:r>
      <w:r w:rsidR="00AC4980" w:rsidRPr="00ED6435">
        <w:rPr>
          <w:rFonts w:ascii="Arial" w:hAnsi="Arial" w:cs="Arial"/>
          <w:iCs/>
          <w:szCs w:val="22"/>
        </w:rPr>
        <w:fldChar w:fldCharType="separate"/>
      </w:r>
      <w:r w:rsidR="007C289E">
        <w:rPr>
          <w:rFonts w:ascii="Arial" w:hAnsi="Arial" w:cs="Arial"/>
          <w:iCs/>
          <w:szCs w:val="22"/>
        </w:rPr>
        <w:t>5.1</w:t>
      </w:r>
      <w:r w:rsidR="00AC4980" w:rsidRPr="00ED6435">
        <w:rPr>
          <w:rFonts w:ascii="Arial" w:hAnsi="Arial" w:cs="Arial"/>
          <w:iCs/>
          <w:szCs w:val="22"/>
        </w:rPr>
        <w:fldChar w:fldCharType="end"/>
      </w:r>
      <w:r w:rsidR="00A674CB">
        <w:rPr>
          <w:rFonts w:ascii="Arial" w:hAnsi="Arial" w:cs="Arial"/>
          <w:iCs/>
          <w:szCs w:val="22"/>
        </w:rPr>
        <w:t>7</w:t>
      </w:r>
      <w:r w:rsidR="00AC4980">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1A60B14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rPr>
        <w:t>na kancelářském papíru, jehož bělost bude alespoň 60 a nepřesáhne bělost 90 (dle normy Bělost ISO 2470);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015A72" w:rsidRDefault="00B9128B" w:rsidP="004B157A">
      <w:pPr>
        <w:pStyle w:val="Claneka"/>
        <w:keepLines w:val="0"/>
        <w:widowControl/>
        <w:numPr>
          <w:ilvl w:val="4"/>
          <w:numId w:val="37"/>
        </w:numPr>
        <w:spacing w:line="240" w:lineRule="auto"/>
        <w:ind w:left="1985" w:hanging="567"/>
        <w:jc w:val="both"/>
        <w:rPr>
          <w:rFonts w:ascii="Arial" w:hAnsi="Arial" w:cs="Arial"/>
        </w:rPr>
      </w:pPr>
      <w:r w:rsidRPr="00015A72">
        <w:rPr>
          <w:rFonts w:ascii="Arial" w:hAnsi="Arial" w:cs="Arial"/>
        </w:rPr>
        <w:t>Revize stávajícího základního polohového bodového pole (</w:t>
      </w:r>
      <w:r w:rsidR="00076C2C" w:rsidRPr="00015A72">
        <w:rPr>
          <w:rFonts w:ascii="Arial" w:hAnsi="Arial" w:cs="Arial"/>
        </w:rPr>
        <w:t>„</w:t>
      </w:r>
      <w:r w:rsidRPr="00015A72">
        <w:rPr>
          <w:rFonts w:ascii="Arial" w:hAnsi="Arial" w:cs="Arial"/>
          <w:b/>
          <w:bCs/>
        </w:rPr>
        <w:t>ZPBP</w:t>
      </w:r>
      <w:r w:rsidR="00076C2C" w:rsidRPr="00015A72">
        <w:rPr>
          <w:rFonts w:ascii="Arial" w:hAnsi="Arial" w:cs="Arial"/>
        </w:rPr>
        <w:t>“</w:t>
      </w:r>
      <w:r w:rsidRPr="00015A72">
        <w:rPr>
          <w:rFonts w:ascii="Arial" w:hAnsi="Arial" w:cs="Arial"/>
        </w:rPr>
        <w:t xml:space="preserve">), </w:t>
      </w:r>
      <w:r w:rsidRPr="00015A72">
        <w:rPr>
          <w:rFonts w:ascii="Arial" w:hAnsi="Arial" w:cs="Arial"/>
          <w:kern w:val="20"/>
        </w:rPr>
        <w:t>zhušťovacích bodů (</w:t>
      </w:r>
      <w:r w:rsidR="00076C2C" w:rsidRPr="00015A72">
        <w:rPr>
          <w:rFonts w:ascii="Arial" w:hAnsi="Arial" w:cs="Arial"/>
          <w:kern w:val="20"/>
        </w:rPr>
        <w:t>„</w:t>
      </w:r>
      <w:r w:rsidRPr="00015A72">
        <w:rPr>
          <w:rFonts w:ascii="Arial" w:hAnsi="Arial" w:cs="Arial"/>
          <w:b/>
          <w:bCs/>
          <w:kern w:val="20"/>
        </w:rPr>
        <w:t>ZhB</w:t>
      </w:r>
      <w:r w:rsidR="00076C2C" w:rsidRPr="00015A72">
        <w:rPr>
          <w:rFonts w:ascii="Arial" w:hAnsi="Arial" w:cs="Arial"/>
          <w:kern w:val="20"/>
        </w:rPr>
        <w:t>“</w:t>
      </w:r>
      <w:r w:rsidRPr="00015A72">
        <w:rPr>
          <w:rFonts w:ascii="Arial" w:hAnsi="Arial" w:cs="Arial"/>
          <w:kern w:val="20"/>
        </w:rPr>
        <w:t>) a podrobného polohového bodového pole („</w:t>
      </w:r>
      <w:r w:rsidRPr="00015A72">
        <w:rPr>
          <w:rFonts w:ascii="Arial" w:hAnsi="Arial" w:cs="Arial"/>
          <w:b/>
          <w:bCs/>
          <w:kern w:val="20"/>
        </w:rPr>
        <w:t>PPBP</w:t>
      </w:r>
      <w:r w:rsidRPr="00015A72">
        <w:rPr>
          <w:rFonts w:ascii="Arial" w:hAnsi="Arial" w:cs="Arial"/>
          <w:kern w:val="20"/>
        </w:rPr>
        <w:t>“)</w:t>
      </w:r>
      <w:r w:rsidRPr="00015A72">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015A72">
        <w:rPr>
          <w:rFonts w:ascii="Arial" w:hAnsi="Arial" w:cs="Arial"/>
        </w:rPr>
        <w:t xml:space="preserve"> a</w:t>
      </w:r>
    </w:p>
    <w:p w14:paraId="19F4AFFE" w14:textId="046E943B" w:rsidR="00B9128B" w:rsidRPr="00015A72" w:rsidRDefault="00B9128B" w:rsidP="004B157A">
      <w:pPr>
        <w:pStyle w:val="Claneka"/>
        <w:keepLines w:val="0"/>
        <w:widowControl/>
        <w:numPr>
          <w:ilvl w:val="4"/>
          <w:numId w:val="37"/>
        </w:numPr>
        <w:spacing w:line="240" w:lineRule="auto"/>
        <w:ind w:left="1985" w:hanging="567"/>
        <w:jc w:val="both"/>
        <w:rPr>
          <w:rFonts w:ascii="Arial" w:hAnsi="Arial" w:cs="Arial"/>
          <w:b/>
          <w:bCs/>
        </w:rPr>
      </w:pPr>
      <w:r w:rsidRPr="00015A72">
        <w:rPr>
          <w:rFonts w:ascii="Arial" w:hAnsi="Arial" w:cs="Arial"/>
        </w:rPr>
        <w:t xml:space="preserve">Návrh na doplnění PPBP (včetně </w:t>
      </w:r>
      <w:r w:rsidR="008D5269" w:rsidRPr="00015A72">
        <w:rPr>
          <w:rFonts w:ascii="Arial" w:hAnsi="Arial" w:cs="Arial"/>
        </w:rPr>
        <w:t xml:space="preserve">stabilizace </w:t>
      </w:r>
      <w:r w:rsidR="001B085F" w:rsidRPr="00015A72">
        <w:rPr>
          <w:rFonts w:ascii="Arial" w:hAnsi="Arial" w:cs="Arial"/>
        </w:rPr>
        <w:t>dle přílohy č. 12 Katastrální vyhlášky</w:t>
      </w:r>
      <w:r w:rsidRPr="00015A72">
        <w:rPr>
          <w:rFonts w:ascii="Arial" w:hAnsi="Arial" w:cs="Arial"/>
        </w:rPr>
        <w:t>) schválený katastrálním úřadem, elaborát doplnění PPBP</w:t>
      </w:r>
      <w:r w:rsidR="002E2498" w:rsidRPr="00015A72">
        <w:rPr>
          <w:rFonts w:ascii="Arial" w:hAnsi="Arial" w:cs="Arial"/>
        </w:rPr>
        <w:t xml:space="preserve"> </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00015A72">
        <w:rPr>
          <w:rFonts w:ascii="Arial" w:hAnsi="Arial" w:cs="Arial"/>
        </w:rPr>
        <w:t>Podrobné měření polohopisu v obvodu KoPÚ</w:t>
      </w:r>
      <w:r w:rsidR="00155CFB" w:rsidRPr="00015A72">
        <w:rPr>
          <w:rFonts w:ascii="Arial" w:hAnsi="Arial" w:cs="Arial"/>
        </w:rPr>
        <w:t xml:space="preserve"> mimo trvalé porosty a v</w:t>
      </w:r>
      <w:r w:rsidR="00155CFB" w:rsidRPr="5784E4A4">
        <w:rPr>
          <w:rFonts w:ascii="Arial" w:hAnsi="Arial" w:cs="Arial"/>
        </w:rPr>
        <w:t> trvalých porostech</w:t>
      </w:r>
      <w:r w:rsidRPr="5784E4A4">
        <w:rPr>
          <w:rFonts w:ascii="Arial" w:hAnsi="Arial" w:cs="Arial"/>
        </w:rPr>
        <w:t>:</w:t>
      </w:r>
      <w:bookmarkEnd w:id="38"/>
      <w:bookmarkEnd w:id="39"/>
    </w:p>
    <w:p w14:paraId="1EF65D3E" w14:textId="04A82740" w:rsidR="00B9128B" w:rsidRPr="00764C31"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w:t>
      </w:r>
      <w:r w:rsidR="00650B73" w:rsidRPr="00ED6435">
        <w:rPr>
          <w:rFonts w:ascii="Arial" w:hAnsi="Arial" w:cs="Arial"/>
        </w:rPr>
        <w:t>,</w:t>
      </w:r>
      <w:r w:rsidRPr="00ED6435">
        <w:rPr>
          <w:rFonts w:ascii="Arial" w:hAnsi="Arial" w:cs="Arial"/>
        </w:rPr>
        <w:t xml:space="preserve"> tj. předmětů stanovených v § 10 odst. 7 Vyhlášky </w:t>
      </w:r>
      <w:r w:rsidRPr="00764C31">
        <w:rPr>
          <w:rFonts w:ascii="Arial" w:hAnsi="Arial" w:cs="Arial"/>
        </w:rPr>
        <w:t>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386E34E4" w:rsidR="006B518C" w:rsidRPr="00407A64"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00407A64">
        <w:rPr>
          <w:rFonts w:ascii="Arial" w:hAnsi="Arial" w:cs="Arial"/>
        </w:rPr>
        <w:t>Vektorizace vlastnické mapy</w:t>
      </w:r>
      <w:bookmarkEnd w:id="41"/>
      <w:r w:rsidR="002E2498" w:rsidRPr="00407A64">
        <w:rPr>
          <w:rFonts w:ascii="Arial" w:hAnsi="Arial" w:cs="Arial"/>
        </w:rPr>
        <w:t xml:space="preserve"> - </w:t>
      </w:r>
      <w:r w:rsidR="002E2498" w:rsidRPr="00407A64">
        <w:rPr>
          <w:rFonts w:ascii="Arial" w:hAnsi="Arial" w:cs="Arial"/>
          <w:b/>
          <w:bCs/>
        </w:rPr>
        <w:t>NENÍ PŘEDMĚTEM TĚTO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407A64">
        <w:rPr>
          <w:rFonts w:ascii="Arial" w:hAnsi="Arial" w:cs="Arial"/>
        </w:rPr>
        <w:t>jednoho (</w:t>
      </w:r>
      <w:r w:rsidRPr="00407A64">
        <w:rPr>
          <w:rFonts w:ascii="Arial" w:hAnsi="Arial" w:cs="Arial"/>
        </w:rPr>
        <w:t>1</w:t>
      </w:r>
      <w:r w:rsidR="00F33B88" w:rsidRPr="00407A64">
        <w:rPr>
          <w:rFonts w:ascii="Arial" w:hAnsi="Arial" w:cs="Arial"/>
        </w:rPr>
        <w:t>)</w:t>
      </w:r>
      <w:r w:rsidR="00757230" w:rsidRPr="00407A64">
        <w:rPr>
          <w:rFonts w:ascii="Arial" w:hAnsi="Arial" w:cs="Arial"/>
        </w:rPr>
        <w:t> </w:t>
      </w:r>
      <w:r w:rsidRPr="00407A64">
        <w:rPr>
          <w:rFonts w:ascii="Arial" w:hAnsi="Arial" w:cs="Arial"/>
        </w:rPr>
        <w:t>měsíce od doručení</w:t>
      </w:r>
      <w:r w:rsidRPr="00ED6435">
        <w:rPr>
          <w:rFonts w:ascii="Arial" w:hAnsi="Arial" w:cs="Arial"/>
        </w:rPr>
        <w:t xml:space="preserve">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5AB83985"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r w:rsidR="0078472F">
        <w:rPr>
          <w:rFonts w:ascii="Arial" w:hAnsi="Arial" w:cs="Arial"/>
        </w:rPr>
        <w:t xml:space="preserve"> </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w:t>
      </w:r>
      <w:r w:rsidRPr="00C62699">
        <w:rPr>
          <w:rFonts w:ascii="Arial" w:hAnsi="Arial" w:cs="Arial"/>
          <w:szCs w:val="22"/>
        </w:rPr>
        <w:lastRenderedPageBreak/>
        <w:t xml:space="preserve">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37F9C304" w:rsidR="00B9128B" w:rsidRPr="00104AC4" w:rsidRDefault="00B9128B" w:rsidP="004B157A">
      <w:pPr>
        <w:pStyle w:val="Claneka"/>
        <w:keepLines w:val="0"/>
        <w:widowControl/>
        <w:numPr>
          <w:ilvl w:val="2"/>
          <w:numId w:val="23"/>
        </w:numPr>
        <w:spacing w:line="240" w:lineRule="auto"/>
        <w:jc w:val="both"/>
        <w:rPr>
          <w:rFonts w:ascii="Arial" w:hAnsi="Arial" w:cs="Arial"/>
          <w:b/>
          <w:bCs/>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r w:rsidR="00B02EC8">
        <w:rPr>
          <w:rFonts w:ascii="Arial" w:hAnsi="Arial" w:cs="Arial"/>
        </w:rPr>
        <w:t xml:space="preserve"> </w:t>
      </w:r>
    </w:p>
    <w:p w14:paraId="4C33119E" w14:textId="2FD29D5A" w:rsidR="00B9128B" w:rsidRPr="009E2E7E" w:rsidRDefault="00B13597" w:rsidP="004B157A">
      <w:pPr>
        <w:pStyle w:val="Claneka"/>
        <w:keepLines w:val="0"/>
        <w:widowControl/>
        <w:numPr>
          <w:ilvl w:val="2"/>
          <w:numId w:val="23"/>
        </w:numPr>
        <w:spacing w:line="240" w:lineRule="auto"/>
        <w:jc w:val="both"/>
        <w:rPr>
          <w:rFonts w:ascii="Arial" w:hAnsi="Arial" w:cs="Arial"/>
        </w:rPr>
      </w:pPr>
      <w:r w:rsidRPr="009E2E7E">
        <w:rPr>
          <w:rFonts w:ascii="Arial" w:hAnsi="Arial" w:cs="Arial"/>
          <w:bCs/>
        </w:rPr>
        <w:t>Podrobné měření polohopisu v obvodu KoPÚ</w:t>
      </w:r>
      <w:r w:rsidRPr="009E2E7E">
        <w:rPr>
          <w:rFonts w:ascii="Arial" w:hAnsi="Arial" w:cs="Arial"/>
        </w:rPr>
        <w:t xml:space="preserve"> </w:t>
      </w:r>
      <w:r w:rsidR="00687085" w:rsidRPr="009E2E7E">
        <w:rPr>
          <w:rFonts w:ascii="Arial" w:hAnsi="Arial" w:cs="Arial"/>
        </w:rPr>
        <w:t>–</w:t>
      </w:r>
      <w:r w:rsidR="00B9128B" w:rsidRPr="009E2E7E">
        <w:rPr>
          <w:rFonts w:ascii="Arial" w:hAnsi="Arial" w:cs="Arial"/>
        </w:rPr>
        <w:t xml:space="preserve"> 1x listinné a 1x digitální vyhotovení (CD/DVD) určené Objednateli;</w:t>
      </w:r>
    </w:p>
    <w:p w14:paraId="0690844D" w14:textId="543CD525" w:rsidR="006D7FB1" w:rsidRPr="00407A64" w:rsidRDefault="006D7FB1" w:rsidP="006D7FB1">
      <w:pPr>
        <w:pStyle w:val="Claneka"/>
        <w:keepLines w:val="0"/>
        <w:widowControl/>
        <w:numPr>
          <w:ilvl w:val="2"/>
          <w:numId w:val="23"/>
        </w:numPr>
        <w:spacing w:line="240" w:lineRule="auto"/>
        <w:jc w:val="both"/>
        <w:rPr>
          <w:rFonts w:ascii="Arial" w:hAnsi="Arial" w:cs="Arial"/>
          <w:b/>
          <w:bCs/>
        </w:rPr>
      </w:pPr>
      <w:r w:rsidRPr="00407A64">
        <w:rPr>
          <w:rFonts w:ascii="Arial" w:hAnsi="Arial" w:cs="Arial"/>
        </w:rPr>
        <w:t>Vektorizace vlastnické mapy –</w:t>
      </w:r>
      <w:r w:rsidR="00C21CAA" w:rsidRPr="00407A64">
        <w:t xml:space="preserve"> </w:t>
      </w:r>
      <w:r w:rsidR="00C21CAA" w:rsidRPr="00407A64">
        <w:rPr>
          <w:rFonts w:ascii="Arial" w:hAnsi="Arial" w:cs="Arial"/>
          <w:b/>
          <w:bCs/>
        </w:rPr>
        <w:t>NENÍ PŘEDMĚTEM TĚTO SMLOUVY</w:t>
      </w:r>
    </w:p>
    <w:p w14:paraId="4DA4D780" w14:textId="13DBF707" w:rsidR="00FB36AB" w:rsidRPr="00407A64" w:rsidRDefault="00B9128B" w:rsidP="004B157A">
      <w:pPr>
        <w:pStyle w:val="Claneka"/>
        <w:keepLines w:val="0"/>
        <w:widowControl/>
        <w:numPr>
          <w:ilvl w:val="2"/>
          <w:numId w:val="23"/>
        </w:numPr>
        <w:spacing w:line="240" w:lineRule="auto"/>
        <w:jc w:val="both"/>
        <w:rPr>
          <w:rFonts w:ascii="Arial" w:hAnsi="Arial" w:cs="Arial"/>
        </w:rPr>
      </w:pPr>
      <w:r w:rsidRPr="009E2E7E">
        <w:rPr>
          <w:rFonts w:ascii="Arial" w:hAnsi="Arial" w:cs="Arial"/>
        </w:rPr>
        <w:t xml:space="preserve">Zjišťování průběhu hranic obvodu KoPÚ </w:t>
      </w:r>
      <w:r w:rsidR="00B262F3" w:rsidRPr="009E2E7E">
        <w:rPr>
          <w:rFonts w:ascii="Arial" w:hAnsi="Arial" w:cs="Arial"/>
        </w:rPr>
        <w:t xml:space="preserve">– 1x listinné a 1x digitální vyhotovení (CD/DVD) určené Objednateli; geometrické plány </w:t>
      </w:r>
      <w:r w:rsidR="000D3FDE" w:rsidRPr="009E2E7E">
        <w:rPr>
          <w:rFonts w:ascii="Arial" w:hAnsi="Arial" w:cs="Arial"/>
        </w:rPr>
        <w:t xml:space="preserve">určené objednateli </w:t>
      </w:r>
      <w:r w:rsidR="00B262F3" w:rsidRPr="009E2E7E">
        <w:rPr>
          <w:rFonts w:ascii="Arial" w:hAnsi="Arial" w:cs="Arial"/>
        </w:rPr>
        <w:t>budou odevzdány jen na CD/DVD</w:t>
      </w:r>
      <w:r w:rsidR="00FB36AB" w:rsidRPr="009E2E7E">
        <w:rPr>
          <w:rFonts w:ascii="Arial" w:hAnsi="Arial" w:cs="Arial"/>
        </w:rPr>
        <w:t>;</w:t>
      </w:r>
      <w:r w:rsidR="00845474" w:rsidRPr="009E2E7E">
        <w:rPr>
          <w:rFonts w:ascii="Arial" w:hAnsi="Arial" w:cs="Arial"/>
        </w:rPr>
        <w:t xml:space="preserve"> </w:t>
      </w:r>
      <w:bookmarkStart w:id="75" w:name="_Hlk68675548"/>
      <w:r w:rsidR="000D3FDE" w:rsidRPr="009E2E7E">
        <w:rPr>
          <w:rFonts w:ascii="Arial" w:hAnsi="Arial" w:cs="Arial"/>
        </w:rPr>
        <w:t xml:space="preserve">dále bude předáno </w:t>
      </w:r>
      <w:r w:rsidR="000D3FDE" w:rsidRPr="00407A64">
        <w:rPr>
          <w:rFonts w:ascii="Arial" w:hAnsi="Arial" w:cs="Arial"/>
        </w:rPr>
        <w:t xml:space="preserve">1x listinné vyhotovení geometrických plánů pro předání  </w:t>
      </w:r>
      <w:r w:rsidR="00794140" w:rsidRPr="00407A64">
        <w:rPr>
          <w:rFonts w:ascii="Arial" w:hAnsi="Arial" w:cs="Arial"/>
        </w:rPr>
        <w:t>k zápisu do KN na K</w:t>
      </w:r>
      <w:r w:rsidR="000D3FDE" w:rsidRPr="00407A64">
        <w:rPr>
          <w:rFonts w:ascii="Arial" w:hAnsi="Arial" w:cs="Arial"/>
        </w:rPr>
        <w:t>atastrální úřad</w:t>
      </w:r>
      <w:r w:rsidR="00794140" w:rsidRPr="00407A64">
        <w:rPr>
          <w:rFonts w:ascii="Arial" w:hAnsi="Arial" w:cs="Arial"/>
        </w:rPr>
        <w:t>,</w:t>
      </w:r>
      <w:r w:rsidR="000D3FDE" w:rsidRPr="00407A64">
        <w:rPr>
          <w:rFonts w:ascii="Arial" w:hAnsi="Arial" w:cs="Arial"/>
        </w:rPr>
        <w:t xml:space="preserve"> KP Rakovník</w:t>
      </w:r>
      <w:bookmarkEnd w:id="75"/>
    </w:p>
    <w:p w14:paraId="5E37BE94" w14:textId="78A07120" w:rsidR="00B9128B" w:rsidRPr="00407A64" w:rsidRDefault="00FB36AB" w:rsidP="004B157A">
      <w:pPr>
        <w:pStyle w:val="Claneka"/>
        <w:keepLines w:val="0"/>
        <w:widowControl/>
        <w:numPr>
          <w:ilvl w:val="2"/>
          <w:numId w:val="23"/>
        </w:numPr>
        <w:spacing w:line="240" w:lineRule="auto"/>
        <w:jc w:val="both"/>
        <w:rPr>
          <w:rFonts w:ascii="Arial" w:hAnsi="Arial" w:cs="Arial"/>
        </w:rPr>
      </w:pPr>
      <w:r w:rsidRPr="00407A64">
        <w:rPr>
          <w:rFonts w:ascii="Arial" w:hAnsi="Arial" w:cs="Arial"/>
        </w:rPr>
        <w:t>Z</w:t>
      </w:r>
      <w:r w:rsidR="00B9128B" w:rsidRPr="00407A64">
        <w:rPr>
          <w:rFonts w:ascii="Arial" w:hAnsi="Arial" w:cs="Arial"/>
        </w:rPr>
        <w:t xml:space="preserve">jišťování hranic pozemků neřešených dle § 2 Zákona </w:t>
      </w:r>
      <w:r w:rsidR="00687085" w:rsidRPr="00407A64">
        <w:rPr>
          <w:rFonts w:ascii="Arial" w:hAnsi="Arial" w:cs="Arial"/>
        </w:rPr>
        <w:t>–</w:t>
      </w:r>
      <w:r w:rsidR="00B9128B" w:rsidRPr="00407A64">
        <w:rPr>
          <w:rFonts w:ascii="Arial" w:hAnsi="Arial" w:cs="Arial"/>
        </w:rPr>
        <w:t xml:space="preserve"> 1x listinné a 1x digitální vyhotovení (CD/DVD) určené Objednateli; geometrické plány</w:t>
      </w:r>
      <w:r w:rsidR="00F90BF3" w:rsidRPr="00407A64">
        <w:rPr>
          <w:rFonts w:ascii="Arial" w:hAnsi="Arial" w:cs="Arial"/>
        </w:rPr>
        <w:t xml:space="preserve"> určené objednateli </w:t>
      </w:r>
      <w:r w:rsidR="00B9128B" w:rsidRPr="00407A64">
        <w:rPr>
          <w:rFonts w:ascii="Arial" w:hAnsi="Arial" w:cs="Arial"/>
        </w:rPr>
        <w:t xml:space="preserve"> budou odevzdány jen na CD/DVD);</w:t>
      </w:r>
      <w:r w:rsidR="00C21CAA" w:rsidRPr="00407A64">
        <w:t xml:space="preserve"> </w:t>
      </w:r>
      <w:r w:rsidR="00F90BF3" w:rsidRPr="00407A64">
        <w:rPr>
          <w:rFonts w:ascii="Arial" w:hAnsi="Arial" w:cs="Arial"/>
        </w:rPr>
        <w:t xml:space="preserve">dále bude předáno 1x listinné vyhotovení geometrických plánů pro předání </w:t>
      </w:r>
      <w:r w:rsidR="00794140" w:rsidRPr="00407A64">
        <w:rPr>
          <w:rFonts w:ascii="Arial" w:hAnsi="Arial" w:cs="Arial"/>
        </w:rPr>
        <w:t xml:space="preserve">k zápisu do KN </w:t>
      </w:r>
      <w:r w:rsidR="00F90BF3" w:rsidRPr="00407A64">
        <w:rPr>
          <w:rFonts w:ascii="Arial" w:hAnsi="Arial" w:cs="Arial"/>
        </w:rPr>
        <w:t xml:space="preserve">na </w:t>
      </w:r>
      <w:r w:rsidR="00794140" w:rsidRPr="00407A64">
        <w:rPr>
          <w:rFonts w:ascii="Arial" w:hAnsi="Arial" w:cs="Arial"/>
        </w:rPr>
        <w:t>K</w:t>
      </w:r>
      <w:r w:rsidR="00F90BF3" w:rsidRPr="00407A64">
        <w:rPr>
          <w:rFonts w:ascii="Arial" w:hAnsi="Arial" w:cs="Arial"/>
        </w:rPr>
        <w:t>atastrální</w:t>
      </w:r>
      <w:r w:rsidR="00794140" w:rsidRPr="00407A64">
        <w:rPr>
          <w:rFonts w:ascii="Arial" w:hAnsi="Arial" w:cs="Arial"/>
        </w:rPr>
        <w:t>,</w:t>
      </w:r>
      <w:r w:rsidR="00F90BF3" w:rsidRPr="00407A64">
        <w:rPr>
          <w:rFonts w:ascii="Arial" w:hAnsi="Arial" w:cs="Arial"/>
        </w:rPr>
        <w:t xml:space="preserve"> úřad KP Rakovník</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lastRenderedPageBreak/>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6"/>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7"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7"/>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8"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407A64">
        <w:rPr>
          <w:rFonts w:ascii="Arial" w:hAnsi="Arial" w:cs="Arial"/>
          <w:szCs w:val="22"/>
          <w:highlight w:val="yellow"/>
        </w:rPr>
        <w:t>t.j. ......</w:t>
      </w:r>
      <w:r w:rsidRPr="00ED6435">
        <w:rPr>
          <w:rFonts w:ascii="Arial" w:hAnsi="Arial" w:cs="Arial"/>
          <w:szCs w:val="22"/>
        </w:rPr>
        <w:t xml:space="preserve"> </w:t>
      </w:r>
      <w:r w:rsidRPr="00407A64">
        <w:rPr>
          <w:rFonts w:ascii="Arial" w:hAnsi="Arial" w:cs="Arial"/>
          <w:szCs w:val="22"/>
          <w:highlight w:val="yellow"/>
        </w:rPr>
        <w:t>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78"/>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 xml:space="preserve">rozsahu. Porušení této </w:t>
      </w:r>
      <w:r w:rsidR="00881CCD" w:rsidRPr="00ED6435">
        <w:rPr>
          <w:rFonts w:ascii="Arial" w:hAnsi="Arial" w:cs="Arial"/>
          <w:szCs w:val="22"/>
        </w:rPr>
        <w:lastRenderedPageBreak/>
        <w:t>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9" w:name="_Ref26987952"/>
      <w:r w:rsidRPr="00312425">
        <w:rPr>
          <w:rFonts w:ascii="Arial" w:hAnsi="Arial" w:cs="Arial"/>
          <w:szCs w:val="22"/>
        </w:rPr>
        <w:t>Poddodavatelé</w:t>
      </w:r>
      <w:bookmarkEnd w:id="79"/>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80"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0"/>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1"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1"/>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2"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2"/>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3"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3"/>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71E6FF1" w:rsidR="00051DEB" w:rsidRPr="00407A64" w:rsidRDefault="002429E8" w:rsidP="00B77235">
      <w:pPr>
        <w:pStyle w:val="Level2"/>
        <w:spacing w:line="240" w:lineRule="auto"/>
        <w:ind w:left="567" w:hanging="567"/>
        <w:jc w:val="both"/>
        <w:rPr>
          <w:rFonts w:ascii="Arial" w:hAnsi="Arial" w:cs="Arial"/>
          <w:szCs w:val="22"/>
        </w:rPr>
      </w:pPr>
      <w:r w:rsidRPr="00407A64">
        <w:rPr>
          <w:rFonts w:ascii="Arial" w:hAnsi="Arial" w:cs="Arial"/>
          <w:szCs w:val="22"/>
        </w:rPr>
        <w:t xml:space="preserve">Zhotovitel </w:t>
      </w:r>
      <w:r w:rsidR="002B374B" w:rsidRPr="00407A64">
        <w:rPr>
          <w:rFonts w:ascii="Arial" w:hAnsi="Arial" w:cs="Arial"/>
          <w:szCs w:val="22"/>
        </w:rPr>
        <w:t xml:space="preserve">se zavazuje </w:t>
      </w:r>
      <w:r w:rsidRPr="00407A64">
        <w:rPr>
          <w:rFonts w:ascii="Arial" w:hAnsi="Arial" w:cs="Arial"/>
          <w:szCs w:val="22"/>
        </w:rPr>
        <w:t>předat Objednateli Dílo</w:t>
      </w:r>
      <w:r w:rsidR="002B374B" w:rsidRPr="00407A64">
        <w:rPr>
          <w:rFonts w:ascii="Arial" w:hAnsi="Arial" w:cs="Arial"/>
          <w:szCs w:val="22"/>
        </w:rPr>
        <w:t xml:space="preserve">, resp. </w:t>
      </w:r>
      <w:r w:rsidR="009C413B" w:rsidRPr="00407A64">
        <w:rPr>
          <w:rFonts w:ascii="Arial" w:hAnsi="Arial" w:cs="Arial"/>
          <w:szCs w:val="22"/>
        </w:rPr>
        <w:t xml:space="preserve">jeho </w:t>
      </w:r>
      <w:r w:rsidR="002B374B" w:rsidRPr="00407A64">
        <w:rPr>
          <w:rFonts w:ascii="Arial" w:hAnsi="Arial" w:cs="Arial"/>
          <w:szCs w:val="22"/>
        </w:rPr>
        <w:t>část,</w:t>
      </w:r>
      <w:r w:rsidR="009B50A2" w:rsidRPr="00407A64">
        <w:rPr>
          <w:rFonts w:ascii="Arial" w:hAnsi="Arial" w:cs="Arial"/>
          <w:szCs w:val="22"/>
        </w:rPr>
        <w:t xml:space="preserve"> k akceptačnímu řízení v termínech uvedených v Položkovém výkazu, a to </w:t>
      </w:r>
      <w:r w:rsidRPr="00407A64">
        <w:rPr>
          <w:rFonts w:ascii="Arial" w:hAnsi="Arial" w:cs="Arial"/>
          <w:szCs w:val="22"/>
        </w:rPr>
        <w:t xml:space="preserve">v takové kvalitě a v technickém provedení, aby je bylo možné použít dle záměrů Objednatele a v souladu s účelem, kterému má Dílo </w:t>
      </w:r>
      <w:r w:rsidRPr="00407A64">
        <w:rPr>
          <w:rFonts w:ascii="Arial" w:hAnsi="Arial" w:cs="Arial"/>
          <w:szCs w:val="22"/>
        </w:rPr>
        <w:lastRenderedPageBreak/>
        <w:t>sloužit.</w:t>
      </w:r>
      <w:r w:rsidR="007B10A3" w:rsidRPr="00407A64">
        <w:rPr>
          <w:rFonts w:ascii="Arial" w:hAnsi="Arial" w:cs="Arial"/>
          <w:szCs w:val="22"/>
        </w:rPr>
        <w:t xml:space="preserve"> Dílo, resp.</w:t>
      </w:r>
      <w:r w:rsidR="006976E6" w:rsidRPr="00407A64">
        <w:rPr>
          <w:rFonts w:ascii="Arial" w:hAnsi="Arial" w:cs="Arial"/>
          <w:szCs w:val="22"/>
        </w:rPr>
        <w:t xml:space="preserve"> </w:t>
      </w:r>
      <w:r w:rsidR="009C413B" w:rsidRPr="00407A64">
        <w:rPr>
          <w:rFonts w:ascii="Arial" w:hAnsi="Arial" w:cs="Arial"/>
          <w:szCs w:val="22"/>
        </w:rPr>
        <w:t>jeho část</w:t>
      </w:r>
      <w:r w:rsidR="007B10A3" w:rsidRPr="00407A64">
        <w:rPr>
          <w:rFonts w:ascii="Arial" w:hAnsi="Arial" w:cs="Arial"/>
          <w:szCs w:val="22"/>
        </w:rPr>
        <w:t xml:space="preserve">, </w:t>
      </w:r>
      <w:r w:rsidR="00127C34" w:rsidRPr="00407A64">
        <w:rPr>
          <w:rFonts w:ascii="Arial" w:hAnsi="Arial" w:cs="Arial"/>
          <w:szCs w:val="22"/>
        </w:rPr>
        <w:t>bud</w:t>
      </w:r>
      <w:r w:rsidR="007B10A3" w:rsidRPr="00407A64">
        <w:rPr>
          <w:rFonts w:ascii="Arial" w:hAnsi="Arial" w:cs="Arial"/>
          <w:szCs w:val="22"/>
        </w:rPr>
        <w:t>e</w:t>
      </w:r>
      <w:r w:rsidR="00127C34" w:rsidRPr="00407A64">
        <w:rPr>
          <w:rFonts w:ascii="Arial" w:hAnsi="Arial" w:cs="Arial"/>
          <w:szCs w:val="22"/>
        </w:rPr>
        <w:t xml:space="preserve"> předáván</w:t>
      </w:r>
      <w:r w:rsidR="007B10A3" w:rsidRPr="00407A64">
        <w:rPr>
          <w:rFonts w:ascii="Arial" w:hAnsi="Arial" w:cs="Arial"/>
          <w:szCs w:val="22"/>
        </w:rPr>
        <w:t>o vždy</w:t>
      </w:r>
      <w:r w:rsidR="00127C34" w:rsidRPr="00407A64">
        <w:rPr>
          <w:rFonts w:ascii="Arial" w:hAnsi="Arial" w:cs="Arial"/>
          <w:szCs w:val="22"/>
        </w:rPr>
        <w:t xml:space="preserve"> v sídle SPÚ – Krajského pozemkového úřadu</w:t>
      </w:r>
      <w:r w:rsidR="00127C34" w:rsidRPr="00407A64">
        <w:rPr>
          <w:rFonts w:ascii="Arial" w:hAnsi="Arial" w:cs="Arial"/>
          <w:b/>
          <w:bCs/>
          <w:szCs w:val="22"/>
        </w:rPr>
        <w:t>, Pobočky</w:t>
      </w:r>
      <w:r w:rsidR="00B02EC8" w:rsidRPr="00407A64">
        <w:rPr>
          <w:rFonts w:ascii="Arial" w:hAnsi="Arial" w:cs="Arial"/>
          <w:b/>
          <w:bCs/>
          <w:szCs w:val="22"/>
        </w:rPr>
        <w:t xml:space="preserve"> Rakovník</w:t>
      </w:r>
      <w:r w:rsidR="00127C34" w:rsidRPr="00407A64">
        <w:rPr>
          <w:rFonts w:ascii="Arial" w:hAnsi="Arial" w:cs="Arial"/>
          <w:b/>
          <w:bCs/>
          <w:szCs w:val="22"/>
        </w:rPr>
        <w:t xml:space="preserve">, adresa </w:t>
      </w:r>
      <w:r w:rsidR="00B02EC8" w:rsidRPr="00407A64">
        <w:rPr>
          <w:rFonts w:ascii="Arial" w:hAnsi="Arial" w:cs="Arial"/>
          <w:b/>
          <w:bCs/>
          <w:szCs w:val="22"/>
        </w:rPr>
        <w:t>Lubenská 2250, 269 01 Rakovník</w:t>
      </w:r>
      <w:r w:rsidR="004C712A" w:rsidRPr="00407A64">
        <w:rPr>
          <w:rFonts w:ascii="Arial" w:hAnsi="Arial" w:cs="Arial"/>
          <w:szCs w:val="22"/>
        </w:rPr>
        <w:t>. O předání Díla, resp. každé části Díla, k akceptačnímu řízení bude vyhotoven protokol o</w:t>
      </w:r>
      <w:r w:rsidR="007F1B6E" w:rsidRPr="00407A64">
        <w:rPr>
          <w:rFonts w:ascii="Arial" w:hAnsi="Arial" w:cs="Arial"/>
          <w:szCs w:val="22"/>
        </w:rPr>
        <w:t> </w:t>
      </w:r>
      <w:r w:rsidR="004C712A" w:rsidRPr="00407A64">
        <w:rPr>
          <w:rFonts w:ascii="Arial" w:hAnsi="Arial" w:cs="Arial"/>
          <w:szCs w:val="22"/>
        </w:rPr>
        <w:t>předání a převzetí podepsaný oprávněnými zástupci obou Smluvních stran</w:t>
      </w:r>
      <w:r w:rsidR="001D4E3B" w:rsidRPr="00407A64">
        <w:rPr>
          <w:rFonts w:ascii="Arial" w:hAnsi="Arial" w:cs="Arial"/>
          <w:szCs w:val="22"/>
        </w:rPr>
        <w:t xml:space="preserve"> („</w:t>
      </w:r>
      <w:r w:rsidR="001D4E3B" w:rsidRPr="00407A64">
        <w:rPr>
          <w:rFonts w:ascii="Arial" w:hAnsi="Arial" w:cs="Arial"/>
          <w:b/>
          <w:szCs w:val="22"/>
        </w:rPr>
        <w:t>Předávací protokol</w:t>
      </w:r>
      <w:r w:rsidR="001D4E3B" w:rsidRPr="00407A64">
        <w:rPr>
          <w:rFonts w:ascii="Arial" w:hAnsi="Arial" w:cs="Arial"/>
          <w:szCs w:val="22"/>
        </w:rPr>
        <w:t>“)</w:t>
      </w:r>
      <w:r w:rsidR="004C712A" w:rsidRPr="00407A64">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4"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5"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5"/>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4"/>
    </w:p>
    <w:p w14:paraId="048BFDE6" w14:textId="59F0403D" w:rsidR="00FF7CCA" w:rsidRPr="00C62699" w:rsidRDefault="00C411CC" w:rsidP="00B77235">
      <w:pPr>
        <w:pStyle w:val="Level2"/>
        <w:spacing w:line="240" w:lineRule="auto"/>
        <w:ind w:left="567" w:hanging="567"/>
        <w:jc w:val="both"/>
        <w:rPr>
          <w:rFonts w:ascii="Arial" w:hAnsi="Arial" w:cs="Arial"/>
          <w:szCs w:val="22"/>
        </w:rPr>
      </w:pPr>
      <w:bookmarkStart w:id="86" w:name="_Ref50734694"/>
      <w:bookmarkStart w:id="87"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6"/>
      <w:bookmarkEnd w:id="87"/>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8" w:name="_Ref50734071"/>
      <w:bookmarkStart w:id="89"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8"/>
      <w:r w:rsidR="00001B85" w:rsidRPr="00C62699">
        <w:rPr>
          <w:rFonts w:ascii="Arial" w:hAnsi="Arial" w:cs="Arial"/>
          <w:szCs w:val="22"/>
        </w:rPr>
        <w:t xml:space="preserve"> či její části.</w:t>
      </w:r>
      <w:bookmarkEnd w:id="89"/>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90"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0"/>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2356E00"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104AC4">
        <w:rPr>
          <w:rFonts w:ascii="Arial" w:hAnsi="Arial" w:cs="Arial"/>
          <w:szCs w:val="22"/>
        </w:rPr>
        <w:t>-</w:t>
      </w:r>
      <w:r w:rsidR="00AC7165" w:rsidRPr="00C62699">
        <w:rPr>
          <w:rFonts w:ascii="Arial" w:hAnsi="Arial" w:cs="Arial"/>
          <w:szCs w:val="22"/>
        </w:rPr>
        <w:t xml:space="preserve"> </w:t>
      </w:r>
      <w:r w:rsidR="00104AC4" w:rsidRPr="009E2E7E">
        <w:rPr>
          <w:rFonts w:ascii="Arial" w:hAnsi="Arial" w:cs="Arial"/>
          <w:szCs w:val="22"/>
        </w:rPr>
        <w:t xml:space="preserve">doplnění stávajícího bodového pole </w:t>
      </w:r>
    </w:p>
    <w:p w14:paraId="6B23FD55" w14:textId="15B5201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1" w:name="_Hlk32248346"/>
      <w:r w:rsidR="00265F18" w:rsidRPr="00C62699">
        <w:rPr>
          <w:rFonts w:ascii="Arial" w:hAnsi="Arial" w:cs="Arial"/>
          <w:szCs w:val="22"/>
        </w:rPr>
        <w:t>dílčí části</w:t>
      </w:r>
      <w:bookmarkEnd w:id="91"/>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20F61829" w:rsidR="001C4DD2" w:rsidRPr="00407A64" w:rsidRDefault="001C4DD2" w:rsidP="001C4DD2">
      <w:pPr>
        <w:pStyle w:val="Level4"/>
        <w:numPr>
          <w:ilvl w:val="0"/>
          <w:numId w:val="18"/>
        </w:numPr>
        <w:spacing w:line="240" w:lineRule="auto"/>
        <w:ind w:left="1134" w:hanging="567"/>
        <w:jc w:val="both"/>
        <w:rPr>
          <w:rFonts w:ascii="Arial" w:hAnsi="Arial" w:cs="Arial"/>
          <w:b/>
          <w:bCs/>
          <w:szCs w:val="22"/>
        </w:rPr>
      </w:pPr>
      <w:r w:rsidRPr="00407A64">
        <w:rPr>
          <w:rFonts w:ascii="Arial" w:hAnsi="Arial" w:cs="Arial"/>
          <w:szCs w:val="22"/>
        </w:rPr>
        <w:t xml:space="preserve">u dílčí části </w:t>
      </w:r>
      <w:r w:rsidR="004935D3" w:rsidRPr="00407A64">
        <w:rPr>
          <w:rFonts w:ascii="Arial" w:hAnsi="Arial" w:cs="Arial"/>
          <w:szCs w:val="22"/>
        </w:rPr>
        <w:t>Hlavního celku</w:t>
      </w:r>
      <w:r w:rsidRPr="00407A64">
        <w:rPr>
          <w:rFonts w:ascii="Arial" w:hAnsi="Arial" w:cs="Arial"/>
          <w:szCs w:val="22"/>
        </w:rPr>
        <w:t xml:space="preserve"> dle čl. </w:t>
      </w:r>
      <w:r w:rsidR="0090447A" w:rsidRPr="00407A64">
        <w:rPr>
          <w:rFonts w:ascii="Arial" w:hAnsi="Arial" w:cs="Arial"/>
          <w:szCs w:val="22"/>
        </w:rPr>
        <w:fldChar w:fldCharType="begin"/>
      </w:r>
      <w:r w:rsidR="0090447A" w:rsidRPr="00407A64">
        <w:rPr>
          <w:rFonts w:ascii="Arial" w:hAnsi="Arial" w:cs="Arial"/>
          <w:szCs w:val="22"/>
        </w:rPr>
        <w:instrText xml:space="preserve"> REF _Ref64278780 \r \h </w:instrText>
      </w:r>
      <w:r w:rsidR="00C62699" w:rsidRPr="00407A64">
        <w:rPr>
          <w:rFonts w:ascii="Arial" w:hAnsi="Arial" w:cs="Arial"/>
          <w:szCs w:val="22"/>
        </w:rPr>
        <w:instrText xml:space="preserve"> \* MERGEFORMAT </w:instrText>
      </w:r>
      <w:r w:rsidR="0090447A" w:rsidRPr="00407A64">
        <w:rPr>
          <w:rFonts w:ascii="Arial" w:hAnsi="Arial" w:cs="Arial"/>
          <w:szCs w:val="22"/>
        </w:rPr>
      </w:r>
      <w:r w:rsidR="0090447A" w:rsidRPr="00407A64">
        <w:rPr>
          <w:rFonts w:ascii="Arial" w:hAnsi="Arial" w:cs="Arial"/>
          <w:szCs w:val="22"/>
        </w:rPr>
        <w:fldChar w:fldCharType="separate"/>
      </w:r>
      <w:r w:rsidR="007C289E" w:rsidRPr="00407A64">
        <w:rPr>
          <w:rFonts w:ascii="Arial" w:hAnsi="Arial" w:cs="Arial"/>
          <w:szCs w:val="22"/>
        </w:rPr>
        <w:t>6.2.3</w:t>
      </w:r>
      <w:r w:rsidR="0090447A" w:rsidRPr="00407A64">
        <w:rPr>
          <w:rFonts w:ascii="Arial" w:hAnsi="Arial" w:cs="Arial"/>
          <w:szCs w:val="22"/>
        </w:rPr>
        <w:fldChar w:fldCharType="end"/>
      </w:r>
      <w:r w:rsidR="0090447A" w:rsidRPr="00407A64">
        <w:rPr>
          <w:rFonts w:ascii="Arial" w:hAnsi="Arial" w:cs="Arial"/>
          <w:szCs w:val="22"/>
        </w:rPr>
        <w:t xml:space="preserve"> </w:t>
      </w:r>
      <w:r w:rsidRPr="00407A64">
        <w:rPr>
          <w:rFonts w:ascii="Arial" w:hAnsi="Arial" w:cs="Arial"/>
          <w:szCs w:val="22"/>
        </w:rPr>
        <w:t>(</w:t>
      </w:r>
      <w:r w:rsidRPr="00407A64">
        <w:rPr>
          <w:rFonts w:ascii="Arial" w:hAnsi="Arial" w:cs="Arial"/>
          <w:b/>
          <w:szCs w:val="22"/>
        </w:rPr>
        <w:t>Vektorizace vlastnické mapy</w:t>
      </w:r>
      <w:r w:rsidRPr="00407A64">
        <w:rPr>
          <w:rFonts w:ascii="Arial" w:hAnsi="Arial" w:cs="Arial"/>
          <w:szCs w:val="22"/>
        </w:rPr>
        <w:t xml:space="preserve">) po potvrzení správnosti odevzdávané dílčí části </w:t>
      </w:r>
      <w:r w:rsidR="008B6FEC" w:rsidRPr="00407A64">
        <w:rPr>
          <w:rFonts w:ascii="Arial" w:hAnsi="Arial" w:cs="Arial"/>
          <w:szCs w:val="22"/>
        </w:rPr>
        <w:t xml:space="preserve">Hlavního celku </w:t>
      </w:r>
      <w:r w:rsidRPr="00407A64">
        <w:rPr>
          <w:rFonts w:ascii="Arial" w:hAnsi="Arial" w:cs="Arial"/>
          <w:szCs w:val="22"/>
        </w:rPr>
        <w:t>Objednatelem;</w:t>
      </w:r>
      <w:r w:rsidR="00B02EC8" w:rsidRPr="00407A64">
        <w:rPr>
          <w:rFonts w:ascii="Arial" w:hAnsi="Arial" w:cs="Arial"/>
          <w:szCs w:val="22"/>
        </w:rPr>
        <w:t xml:space="preserve"> </w:t>
      </w:r>
      <w:r w:rsidR="00B02EC8" w:rsidRPr="00407A64">
        <w:rPr>
          <w:rFonts w:ascii="Arial" w:hAnsi="Arial" w:cs="Arial"/>
          <w:b/>
          <w:bCs/>
          <w:szCs w:val="22"/>
        </w:rPr>
        <w:t>- NENÍ PŘEDMĚTEM TÉTO SMLOUVY</w:t>
      </w:r>
    </w:p>
    <w:p w14:paraId="5EBA8DCE" w14:textId="63F445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4BA178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3BA3E9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76AA1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137824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2" w:name="_Ref50757872"/>
      <w:r w:rsidRPr="00C62699">
        <w:rPr>
          <w:rFonts w:ascii="Arial" w:hAnsi="Arial" w:cs="Arial"/>
          <w:szCs w:val="22"/>
        </w:rPr>
        <w:t>Práva duševního vlastnictví</w:t>
      </w:r>
      <w:bookmarkEnd w:id="92"/>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3"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3"/>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4"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4"/>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5"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6" w:name="3dy6vkm" w:colFirst="0" w:colLast="0"/>
      <w:bookmarkEnd w:id="96"/>
      <w:r w:rsidRPr="00ED6435">
        <w:rPr>
          <w:rFonts w:ascii="Arial" w:hAnsi="Arial" w:cs="Arial"/>
          <w:szCs w:val="22"/>
        </w:rPr>
        <w:t>.</w:t>
      </w:r>
      <w:bookmarkEnd w:id="95"/>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7"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7"/>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98" w:name="1fob9te"/>
      <w:bookmarkEnd w:id="98"/>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9" w:name="_Ref40712548"/>
      <w:bookmarkStart w:id="100" w:name="_Ref50746594"/>
      <w:bookmarkStart w:id="101" w:name="_Ref464484026"/>
      <w:r w:rsidRPr="00ED6435">
        <w:rPr>
          <w:rFonts w:ascii="Arial" w:hAnsi="Arial" w:cs="Arial"/>
          <w:szCs w:val="22"/>
        </w:rPr>
        <w:t>Ochrana osobních údajů</w:t>
      </w:r>
      <w:bookmarkEnd w:id="99"/>
      <w:r w:rsidRPr="00ED6435">
        <w:rPr>
          <w:rFonts w:ascii="Arial" w:hAnsi="Arial" w:cs="Arial"/>
          <w:szCs w:val="22"/>
        </w:rPr>
        <w:t xml:space="preserve"> a Důvěrných informací</w:t>
      </w:r>
      <w:bookmarkEnd w:id="100"/>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2"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2"/>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3"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3"/>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4"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4"/>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1"/>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5" w:name="_Toc289800492"/>
      <w:bookmarkStart w:id="106" w:name="_Ref291179101"/>
      <w:bookmarkStart w:id="107" w:name="_Toc312929180"/>
      <w:bookmarkStart w:id="108" w:name="_Toc378536906"/>
      <w:bookmarkStart w:id="109" w:name="_Ref378613694"/>
      <w:bookmarkStart w:id="110" w:name="_Ref17209282"/>
      <w:bookmarkStart w:id="111" w:name="_Ref17237912"/>
      <w:bookmarkStart w:id="112" w:name="_Ref50745432"/>
      <w:bookmarkStart w:id="113" w:name="_Ref50753842"/>
      <w:bookmarkStart w:id="114" w:name="_Ref50762946"/>
      <w:r w:rsidRPr="00C62699">
        <w:rPr>
          <w:rFonts w:ascii="Arial" w:hAnsi="Arial" w:cs="Arial"/>
          <w:szCs w:val="22"/>
        </w:rPr>
        <w:t>Záruka za jakost, práva z vad</w:t>
      </w:r>
      <w:bookmarkEnd w:id="105"/>
      <w:bookmarkEnd w:id="106"/>
      <w:bookmarkEnd w:id="107"/>
      <w:r w:rsidRPr="00C62699">
        <w:rPr>
          <w:rFonts w:ascii="Arial" w:hAnsi="Arial" w:cs="Arial"/>
          <w:szCs w:val="22"/>
        </w:rPr>
        <w:t>ného plnění</w:t>
      </w:r>
      <w:bookmarkEnd w:id="108"/>
      <w:bookmarkEnd w:id="109"/>
      <w:bookmarkEnd w:id="110"/>
      <w:bookmarkEnd w:id="111"/>
      <w:bookmarkEnd w:id="112"/>
      <w:bookmarkEnd w:id="113"/>
      <w:bookmarkEnd w:id="114"/>
    </w:p>
    <w:p w14:paraId="54AF38D9" w14:textId="4DB8328F" w:rsidR="008D4ECD" w:rsidRPr="00C62699" w:rsidRDefault="008D4ECD" w:rsidP="00B77235">
      <w:pPr>
        <w:pStyle w:val="Level2"/>
        <w:spacing w:line="240" w:lineRule="auto"/>
        <w:ind w:left="567" w:hanging="567"/>
        <w:jc w:val="both"/>
        <w:rPr>
          <w:rFonts w:ascii="Arial" w:hAnsi="Arial" w:cs="Arial"/>
          <w:szCs w:val="22"/>
        </w:rPr>
      </w:pPr>
      <w:bookmarkStart w:id="115" w:name="_Ref50763291"/>
      <w:bookmarkStart w:id="116"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407A64">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5"/>
      <w:r w:rsidRPr="00C62699">
        <w:rPr>
          <w:rFonts w:ascii="Arial" w:hAnsi="Arial" w:cs="Arial"/>
          <w:szCs w:val="22"/>
        </w:rPr>
        <w:t xml:space="preserve"> </w:t>
      </w:r>
      <w:bookmarkEnd w:id="116"/>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7"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8" w:name="_Ref310432732"/>
      <w:bookmarkStart w:id="119"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0"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7"/>
      <w:bookmarkEnd w:id="118"/>
      <w:bookmarkEnd w:id="119"/>
      <w:bookmarkEnd w:id="120"/>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1" w:name="_Ref517375268"/>
      <w:bookmarkStart w:id="122" w:name="_Toc532815641"/>
      <w:bookmarkStart w:id="123" w:name="_Toc48912290"/>
      <w:r w:rsidRPr="00ED6435">
        <w:rPr>
          <w:rFonts w:ascii="Arial" w:hAnsi="Arial" w:cs="Arial"/>
          <w:szCs w:val="22"/>
        </w:rPr>
        <w:t>Nárok na náhradu újmy</w:t>
      </w:r>
      <w:bookmarkEnd w:id="121"/>
      <w:bookmarkEnd w:id="122"/>
      <w:bookmarkEnd w:id="123"/>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4" w:name="_Ref50582832"/>
      <w:bookmarkStart w:id="125" w:name="_Hlk30403582"/>
      <w:r w:rsidRPr="00ED6435">
        <w:rPr>
          <w:rFonts w:ascii="Arial" w:hAnsi="Arial" w:cs="Arial"/>
          <w:szCs w:val="22"/>
        </w:rPr>
        <w:t>Okolnosti vylučující povinnost k náhradě újmy</w:t>
      </w:r>
      <w:bookmarkEnd w:id="124"/>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6" w:name="_Ref478006328"/>
      <w:bookmarkStart w:id="127"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6"/>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8"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7"/>
      <w:bookmarkEnd w:id="128"/>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9" w:name="_Ref50753852"/>
      <w:r w:rsidRPr="00ED6435">
        <w:rPr>
          <w:rFonts w:ascii="Arial" w:hAnsi="Arial" w:cs="Arial"/>
          <w:szCs w:val="22"/>
        </w:rPr>
        <w:t>Sankční ujednání</w:t>
      </w:r>
      <w:bookmarkEnd w:id="129"/>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0"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0"/>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1"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1"/>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2"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F1975D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2"/>
      <w:r w:rsidRPr="00ED6435">
        <w:rPr>
          <w:rFonts w:ascii="Arial" w:hAnsi="Arial" w:cs="Arial"/>
        </w:rPr>
        <w:t>;</w:t>
      </w:r>
    </w:p>
    <w:p w14:paraId="3E384C24" w14:textId="37275CA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702FF31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_Ref62484289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5.1</w:t>
      </w:r>
      <w:r w:rsidRPr="5784E4A4">
        <w:rPr>
          <w:rFonts w:ascii="Arial" w:hAnsi="Arial" w:cs="Arial"/>
        </w:rPr>
        <w:fldChar w:fldCharType="end"/>
      </w:r>
      <w:r w:rsidR="00F2088B">
        <w:rPr>
          <w:rFonts w:ascii="Arial" w:hAnsi="Arial" w:cs="Arial"/>
        </w:rPr>
        <w:t>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53678361"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w:t>
      </w:r>
      <w:r w:rsidRPr="5784E4A4">
        <w:rPr>
          <w:rFonts w:ascii="Arial" w:hAnsi="Arial" w:cs="Arial"/>
        </w:rPr>
        <w:fldChar w:fldCharType="end"/>
      </w:r>
      <w:r w:rsidR="00F2088B">
        <w:rPr>
          <w:rFonts w:ascii="Arial" w:hAnsi="Arial" w:cs="Arial"/>
        </w:rPr>
        <w:t>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3" w:name="_Ref50750007"/>
      <w:bookmarkStart w:id="134" w:name="_Ref18364689"/>
      <w:bookmarkEnd w:id="125"/>
      <w:r w:rsidRPr="00ED6435">
        <w:rPr>
          <w:rFonts w:ascii="Arial" w:hAnsi="Arial" w:cs="Arial"/>
          <w:szCs w:val="22"/>
        </w:rPr>
        <w:t>Vyhrazená změna závazku, změna smlouvy a odstoupení</w:t>
      </w:r>
      <w:bookmarkEnd w:id="133"/>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7A859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BC8E39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5"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5"/>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6"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7" w:name="_Ref52294104"/>
      <w:r w:rsidRPr="00C62699">
        <w:rPr>
          <w:rFonts w:ascii="Arial" w:hAnsi="Arial" w:cs="Arial"/>
          <w:szCs w:val="22"/>
        </w:rPr>
        <w:t>, a to v následujících situacích nezávislých na vůli Smluvních stran:</w:t>
      </w:r>
      <w:bookmarkEnd w:id="136"/>
      <w:bookmarkEnd w:id="137"/>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4"/>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8"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8"/>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9" w:name="_Ref370146871"/>
      <w:r w:rsidRPr="00ED6435">
        <w:rPr>
          <w:rFonts w:ascii="Arial" w:hAnsi="Arial" w:cs="Arial"/>
          <w:szCs w:val="22"/>
        </w:rPr>
        <w:t>Zhotovitel je oprávněn odstoupit od této Smlouvy pouze v případě jejího podstatného porušení, jestliže:</w:t>
      </w:r>
      <w:bookmarkEnd w:id="139"/>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0" w:name="_Ref50536468"/>
      <w:bookmarkStart w:id="141"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0"/>
      <w:r w:rsidRPr="00ED6435">
        <w:rPr>
          <w:rFonts w:ascii="Arial" w:hAnsi="Arial" w:cs="Arial"/>
          <w:szCs w:val="22"/>
        </w:rPr>
        <w:t xml:space="preserve"> Protokol musí obsahovat zejména</w:t>
      </w:r>
      <w:r w:rsidR="00F65669" w:rsidRPr="00ED6435">
        <w:rPr>
          <w:rFonts w:ascii="Arial" w:hAnsi="Arial" w:cs="Arial"/>
          <w:szCs w:val="22"/>
        </w:rPr>
        <w:t>:</w:t>
      </w:r>
      <w:bookmarkEnd w:id="141"/>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42"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2"/>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3" w:name="_Ref50753902"/>
      <w:bookmarkStart w:id="144" w:name="_Ref450559147"/>
      <w:bookmarkStart w:id="145" w:name="_Ref469512616"/>
      <w:bookmarkStart w:id="146" w:name="_Ref64871784"/>
      <w:bookmarkStart w:id="147"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3"/>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4"/>
      <w:bookmarkEnd w:id="145"/>
      <w:r w:rsidR="00A111D3" w:rsidRPr="00ED6435">
        <w:rPr>
          <w:rFonts w:ascii="Arial" w:hAnsi="Arial" w:cs="Arial"/>
          <w:szCs w:val="22"/>
        </w:rPr>
        <w:t>.</w:t>
      </w:r>
      <w:bookmarkEnd w:id="146"/>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7"/>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8" w:name="_Ref50585481"/>
      <w:r w:rsidRPr="00ED6435">
        <w:rPr>
          <w:rFonts w:ascii="Arial" w:hAnsi="Arial" w:cs="Arial"/>
          <w:szCs w:val="22"/>
        </w:rPr>
        <w:t>Závěrečná ustanovení</w:t>
      </w:r>
      <w:bookmarkEnd w:id="148"/>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9"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0"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9"/>
      <w:bookmarkEnd w:id="150"/>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1" w:name="_Hlk57980945"/>
      <w:bookmarkStart w:id="152" w:name="_Ref378752179"/>
      <w:bookmarkStart w:id="153" w:name="_Toc289800496"/>
      <w:bookmarkStart w:id="154"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1"/>
      <w:bookmarkEnd w:id="152"/>
      <w:bookmarkEnd w:id="153"/>
      <w:bookmarkEnd w:id="154"/>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5"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5"/>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DB3C862"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4EA7289B" w:rsidR="002D1314" w:rsidRPr="002D44A9" w:rsidRDefault="002D1314" w:rsidP="002D44A9">
      <w:pPr>
        <w:pStyle w:val="Level2"/>
        <w:numPr>
          <w:ilvl w:val="0"/>
          <w:numId w:val="0"/>
        </w:numPr>
        <w:spacing w:line="240" w:lineRule="auto"/>
        <w:jc w:val="both"/>
        <w:rPr>
          <w:rFonts w:ascii="Arial" w:hAnsi="Arial" w:cs="Arial"/>
          <w:highlight w:val="red"/>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5A329D3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F2088B">
        <w:rPr>
          <w:rFonts w:ascii="Arial" w:eastAsia="Times New Roman" w:hAnsi="Arial" w:cs="Arial"/>
          <w:b/>
          <w:highlight w:val="yellow"/>
          <w:lang w:eastAsia="cs-CZ"/>
        </w:rPr>
        <w:t>[Obchodní firma Zhotovitele]</w:t>
      </w:r>
    </w:p>
    <w:p w14:paraId="52DB552F" w14:textId="2C7B3A0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sidR="002D44A9">
        <w:rPr>
          <w:rFonts w:ascii="Arial" w:eastAsia="Times New Roman" w:hAnsi="Arial" w:cs="Arial"/>
          <w:bCs/>
          <w:lang w:eastAsia="cs-CZ"/>
        </w:rPr>
        <w:t xml:space="preserve"> Praha</w:t>
      </w:r>
      <w:r w:rsidRPr="00ED6435">
        <w:rPr>
          <w:rFonts w:ascii="Arial" w:eastAsia="Times New Roman" w:hAnsi="Arial" w:cs="Arial"/>
          <w:bCs/>
          <w:lang w:eastAsia="cs-CZ"/>
        </w:rPr>
        <w:t xml:space="preserve">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F2088B">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52E876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2D44A9">
        <w:rPr>
          <w:rFonts w:ascii="Arial" w:eastAsia="Times New Roman" w:hAnsi="Arial" w:cs="Arial"/>
          <w:bCs/>
          <w:lang w:eastAsia="cs-CZ"/>
        </w:rPr>
        <w:t xml:space="preserve"> Ing. Jiří Veselý</w:t>
      </w:r>
      <w:r w:rsidRPr="00ED6435">
        <w:rPr>
          <w:rFonts w:ascii="Arial" w:eastAsia="Times New Roman" w:hAnsi="Arial" w:cs="Arial"/>
          <w:bCs/>
          <w:lang w:eastAsia="cs-CZ"/>
        </w:rPr>
        <w:tab/>
        <w:t xml:space="preserve">Jméno: </w:t>
      </w:r>
      <w:r w:rsidRPr="00F2088B">
        <w:rPr>
          <w:rFonts w:ascii="Arial" w:eastAsia="Times New Roman" w:hAnsi="Arial" w:cs="Arial"/>
          <w:bCs/>
          <w:highlight w:val="yellow"/>
          <w:lang w:eastAsia="cs-CZ"/>
        </w:rPr>
        <w:t>…………</w:t>
      </w:r>
    </w:p>
    <w:p w14:paraId="340842AD" w14:textId="71F1238F" w:rsidR="002B735B" w:rsidRPr="00ED6435" w:rsidRDefault="002B735B" w:rsidP="002D44A9">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2D44A9">
        <w:rPr>
          <w:rFonts w:ascii="Arial" w:eastAsia="Times New Roman" w:hAnsi="Arial" w:cs="Arial"/>
          <w:bCs/>
          <w:lang w:eastAsia="cs-CZ"/>
        </w:rPr>
        <w:t xml:space="preserve"> ředitel KPÚ pro Středočeský kraj </w:t>
      </w:r>
      <w:r w:rsidRPr="00ED6435">
        <w:rPr>
          <w:rFonts w:ascii="Arial" w:eastAsia="Times New Roman" w:hAnsi="Arial" w:cs="Arial"/>
          <w:bCs/>
          <w:lang w:eastAsia="cs-CZ"/>
        </w:rPr>
        <w:tab/>
        <w:t xml:space="preserve">Funkce: </w:t>
      </w:r>
      <w:r w:rsidRPr="00F2088B">
        <w:rPr>
          <w:rFonts w:ascii="Arial" w:eastAsia="Times New Roman" w:hAnsi="Arial" w:cs="Arial"/>
          <w:bCs/>
          <w:highlight w:val="yellow"/>
          <w:lang w:eastAsia="cs-CZ"/>
        </w:rPr>
        <w:t>…………</w:t>
      </w:r>
    </w:p>
    <w:p w14:paraId="611AB54C" w14:textId="52E3563D" w:rsidR="002B735B" w:rsidRPr="002D44A9" w:rsidRDefault="002D44A9" w:rsidP="002D44A9">
      <w:pPr>
        <w:spacing w:line="240" w:lineRule="auto"/>
        <w:jc w:val="both"/>
        <w:rPr>
          <w:rFonts w:ascii="Arial" w:hAnsi="Arial" w:cs="Arial"/>
          <w:bCs/>
        </w:rPr>
      </w:pPr>
      <w:r>
        <w:rPr>
          <w:rFonts w:ascii="Arial" w:hAnsi="Arial" w:cs="Arial"/>
          <w:b/>
        </w:rPr>
        <w:t xml:space="preserve">              </w:t>
      </w:r>
      <w:r w:rsidRPr="002D44A9">
        <w:rPr>
          <w:rFonts w:ascii="Arial" w:hAnsi="Arial" w:cs="Arial"/>
          <w:bCs/>
        </w:rPr>
        <w:t>a hlavní město Praha</w:t>
      </w:r>
    </w:p>
    <w:p w14:paraId="306B9D20" w14:textId="62F9B3E8" w:rsidR="001231F2" w:rsidRPr="00ED6435" w:rsidRDefault="001231F2" w:rsidP="00C42E3C">
      <w:pPr>
        <w:spacing w:line="240" w:lineRule="auto"/>
        <w:rPr>
          <w:rFonts w:ascii="Arial" w:hAnsi="Arial" w:cs="Arial"/>
          <w:b/>
          <w:i/>
          <w:iCs/>
          <w:caps/>
        </w:rPr>
      </w:pPr>
    </w:p>
    <w:sectPr w:rsidR="001231F2" w:rsidRPr="00ED6435"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80E042" w14:textId="77777777" w:rsidR="00AC5811" w:rsidRDefault="00AC5811" w:rsidP="007936E4">
      <w:pPr>
        <w:spacing w:after="0"/>
      </w:pPr>
      <w:r>
        <w:separator/>
      </w:r>
    </w:p>
  </w:endnote>
  <w:endnote w:type="continuationSeparator" w:id="0">
    <w:p w14:paraId="077AECBF" w14:textId="77777777" w:rsidR="00AC5811" w:rsidRDefault="00AC5811" w:rsidP="007936E4">
      <w:pPr>
        <w:spacing w:after="0"/>
      </w:pPr>
      <w:r>
        <w:continuationSeparator/>
      </w:r>
    </w:p>
  </w:endnote>
  <w:endnote w:type="continuationNotice" w:id="1">
    <w:p w14:paraId="50A8B41C" w14:textId="77777777" w:rsidR="00AC5811" w:rsidRDefault="00AC581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8B6D2D" w:rsidRPr="00330188" w:rsidRDefault="008B6D2D"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56E197" w14:textId="77777777" w:rsidR="00AC5811" w:rsidRDefault="00AC5811" w:rsidP="007936E4">
      <w:pPr>
        <w:spacing w:after="0"/>
      </w:pPr>
      <w:r>
        <w:separator/>
      </w:r>
    </w:p>
  </w:footnote>
  <w:footnote w:type="continuationSeparator" w:id="0">
    <w:p w14:paraId="2D24943D" w14:textId="77777777" w:rsidR="00AC5811" w:rsidRDefault="00AC5811" w:rsidP="007936E4">
      <w:pPr>
        <w:spacing w:after="0"/>
      </w:pPr>
      <w:r>
        <w:continuationSeparator/>
      </w:r>
    </w:p>
  </w:footnote>
  <w:footnote w:type="continuationNotice" w:id="1">
    <w:p w14:paraId="10E337E8" w14:textId="77777777" w:rsidR="00AC5811" w:rsidRDefault="00AC581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117A2C6A" w:rsidR="008B6D2D" w:rsidRPr="001D4BED" w:rsidRDefault="008B6D2D"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w:t>
    </w:r>
    <w:r w:rsidR="00075642">
      <w:rPr>
        <w:szCs w:val="16"/>
      </w:rPr>
      <w:t> </w:t>
    </w:r>
    <w:r>
      <w:rPr>
        <w:szCs w:val="16"/>
      </w:rPr>
      <w:t>k</w:t>
    </w:r>
    <w:r w:rsidR="00075642">
      <w:rPr>
        <w:szCs w:val="16"/>
      </w:rPr>
      <w:t>.</w:t>
    </w:r>
    <w:r>
      <w:rPr>
        <w:szCs w:val="16"/>
      </w:rPr>
      <w:t xml:space="preserve"> ú</w:t>
    </w:r>
    <w:r w:rsidR="00075642">
      <w:rPr>
        <w:szCs w:val="16"/>
      </w:rPr>
      <w:t xml:space="preserve">. </w:t>
    </w:r>
    <w:r>
      <w:rPr>
        <w:szCs w:val="16"/>
      </w:rPr>
      <w:t>Křekovice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8B6D2D" w:rsidRPr="001D4BED" w:rsidRDefault="008B6D2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4E02E32" w:rsidR="008B6D2D" w:rsidRPr="001D4BED" w:rsidRDefault="008B6D2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CF6CCA">
      <w:rPr>
        <w:rFonts w:cs="Arial"/>
        <w:szCs w:val="16"/>
        <w:lang w:val="fr-FR" w:eastAsia="cs-CZ"/>
      </w:rPr>
      <w:t>v k</w:t>
    </w:r>
    <w:r w:rsidR="00075642">
      <w:rPr>
        <w:rFonts w:cs="Arial"/>
        <w:szCs w:val="16"/>
        <w:lang w:val="fr-FR" w:eastAsia="cs-CZ"/>
      </w:rPr>
      <w:t>.</w:t>
    </w:r>
    <w:r w:rsidR="00CF6CCA">
      <w:rPr>
        <w:rFonts w:cs="Arial"/>
        <w:szCs w:val="16"/>
        <w:lang w:val="fr-FR" w:eastAsia="cs-CZ"/>
      </w:rPr>
      <w:t xml:space="preserve"> ú</w:t>
    </w:r>
    <w:r w:rsidR="00075642">
      <w:rPr>
        <w:rFonts w:cs="Arial"/>
        <w:szCs w:val="16"/>
        <w:lang w:val="fr-FR" w:eastAsia="cs-CZ"/>
      </w:rPr>
      <w:t>.</w:t>
    </w:r>
    <w:r w:rsidR="00CF6CCA">
      <w:rPr>
        <w:rFonts w:cs="Arial"/>
        <w:szCs w:val="16"/>
        <w:lang w:val="fr-FR" w:eastAsia="cs-CZ"/>
      </w:rPr>
      <w:t xml:space="preserve"> Křekovice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5A72"/>
    <w:rsid w:val="0001701D"/>
    <w:rsid w:val="0001770C"/>
    <w:rsid w:val="000205F9"/>
    <w:rsid w:val="00020623"/>
    <w:rsid w:val="00020FE5"/>
    <w:rsid w:val="00021146"/>
    <w:rsid w:val="00021B06"/>
    <w:rsid w:val="0002363A"/>
    <w:rsid w:val="0002419A"/>
    <w:rsid w:val="0002503F"/>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8F"/>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5642"/>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3FDE"/>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4AC4"/>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744"/>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0D08"/>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03C5"/>
    <w:rsid w:val="0022085D"/>
    <w:rsid w:val="002226BB"/>
    <w:rsid w:val="00222B9F"/>
    <w:rsid w:val="00222BCD"/>
    <w:rsid w:val="00223395"/>
    <w:rsid w:val="002233FC"/>
    <w:rsid w:val="00225DBD"/>
    <w:rsid w:val="00225DD2"/>
    <w:rsid w:val="00226532"/>
    <w:rsid w:val="00226BA5"/>
    <w:rsid w:val="00227252"/>
    <w:rsid w:val="002274BE"/>
    <w:rsid w:val="00227A3A"/>
    <w:rsid w:val="00227DB7"/>
    <w:rsid w:val="00227E3F"/>
    <w:rsid w:val="0023089D"/>
    <w:rsid w:val="00231609"/>
    <w:rsid w:val="002324AC"/>
    <w:rsid w:val="00232B98"/>
    <w:rsid w:val="0023367E"/>
    <w:rsid w:val="00233C6C"/>
    <w:rsid w:val="00234652"/>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0DCA"/>
    <w:rsid w:val="0028248E"/>
    <w:rsid w:val="00282D67"/>
    <w:rsid w:val="00283C94"/>
    <w:rsid w:val="002840C7"/>
    <w:rsid w:val="00284163"/>
    <w:rsid w:val="0028504E"/>
    <w:rsid w:val="0028625B"/>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4A9"/>
    <w:rsid w:val="002D48A3"/>
    <w:rsid w:val="002D52E7"/>
    <w:rsid w:val="002D6287"/>
    <w:rsid w:val="002E03D6"/>
    <w:rsid w:val="002E1131"/>
    <w:rsid w:val="002E12CF"/>
    <w:rsid w:val="002E1583"/>
    <w:rsid w:val="002E16B2"/>
    <w:rsid w:val="002E21D0"/>
    <w:rsid w:val="002E2498"/>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161"/>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87AA7"/>
    <w:rsid w:val="00387EC3"/>
    <w:rsid w:val="00390120"/>
    <w:rsid w:val="00390270"/>
    <w:rsid w:val="00390DC9"/>
    <w:rsid w:val="0039229F"/>
    <w:rsid w:val="00393AB7"/>
    <w:rsid w:val="00394855"/>
    <w:rsid w:val="00397924"/>
    <w:rsid w:val="00397A36"/>
    <w:rsid w:val="003A067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5B17"/>
    <w:rsid w:val="004076BB"/>
    <w:rsid w:val="00407A64"/>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300"/>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0E98"/>
    <w:rsid w:val="00553621"/>
    <w:rsid w:val="00553DE3"/>
    <w:rsid w:val="005558D5"/>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4827"/>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48DC"/>
    <w:rsid w:val="00755900"/>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023"/>
    <w:rsid w:val="007633DD"/>
    <w:rsid w:val="007639C7"/>
    <w:rsid w:val="0076416E"/>
    <w:rsid w:val="00764C31"/>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72F"/>
    <w:rsid w:val="00784C3F"/>
    <w:rsid w:val="00785DC0"/>
    <w:rsid w:val="00791617"/>
    <w:rsid w:val="0079249D"/>
    <w:rsid w:val="007932BE"/>
    <w:rsid w:val="007936E4"/>
    <w:rsid w:val="0079402A"/>
    <w:rsid w:val="007940FD"/>
    <w:rsid w:val="00794140"/>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410"/>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2755"/>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5474"/>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D2D"/>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471"/>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2E7E"/>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38EC"/>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CB"/>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532A"/>
    <w:rsid w:val="00AA6A3C"/>
    <w:rsid w:val="00AA707B"/>
    <w:rsid w:val="00AA7FCD"/>
    <w:rsid w:val="00AB095C"/>
    <w:rsid w:val="00AB1575"/>
    <w:rsid w:val="00AB3C95"/>
    <w:rsid w:val="00AB4826"/>
    <w:rsid w:val="00AB565B"/>
    <w:rsid w:val="00AC09E6"/>
    <w:rsid w:val="00AC1BD2"/>
    <w:rsid w:val="00AC40B5"/>
    <w:rsid w:val="00AC4980"/>
    <w:rsid w:val="00AC54FA"/>
    <w:rsid w:val="00AC5811"/>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2EC8"/>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1245"/>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5E6A"/>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1E3"/>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CAA"/>
    <w:rsid w:val="00C21D55"/>
    <w:rsid w:val="00C2211D"/>
    <w:rsid w:val="00C22223"/>
    <w:rsid w:val="00C22641"/>
    <w:rsid w:val="00C227C4"/>
    <w:rsid w:val="00C2330D"/>
    <w:rsid w:val="00C23ABC"/>
    <w:rsid w:val="00C23E4B"/>
    <w:rsid w:val="00C246ED"/>
    <w:rsid w:val="00C2535D"/>
    <w:rsid w:val="00C25C2F"/>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87F"/>
    <w:rsid w:val="00C42E3C"/>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6CCA"/>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C2E"/>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E6CE5"/>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5BDF"/>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4C37"/>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088B"/>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5B06"/>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69"/>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0BF3"/>
    <w:rsid w:val="00F910DF"/>
    <w:rsid w:val="00F911B6"/>
    <w:rsid w:val="00F92492"/>
    <w:rsid w:val="00F93C92"/>
    <w:rsid w:val="00F959C6"/>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74CB"/>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674C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674C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HCUZCRXN6NH5-2055117681-4140</_dlc_DocId>
    <_dlc_DocIdUrl xmlns="a10cb3f4-6df0-432d-a88a-550b10af4063">
      <Url>https://spucr.sharepoint.com/sites/Portal/rd/_layouts/15/DocIdRedir.aspx?ID=HCUZCRXN6NH5-2055117681-4140</Url>
      <Description>HCUZCRXN6NH5-2055117681-4140</Description>
    </_dlc_DocIdUrl>
    <RDKlasifikaceCitlivosti xmlns="a10cb3f4-6df0-432d-a88a-550b10af4063">Interní</RDKlasifikaceCitlivosti>
    <RDCisloIdentifikacni xmlns="a10cb3f4-6df0-432d-a88a-550b10af4063">SM 05/2019</RDCisloIdentifikacni>
    <RDNahrazujePDFLookup xmlns="96d89aea-7c17-4746-a528-e0c0b049a2f4">
      <Value>3713</Value>
    </RDNahrazujePDFLookup>
    <Popis xmlns="96d89aea-7c17-4746-a528-e0c0b049a2f4" xsi:nil="true"/>
    <RDDatumUcinnosti xmlns="a10cb3f4-6df0-432d-a88a-550b10af4063">2021-03-25T23:00:00+00:00</RDDatumUcinnosti>
    <Garant xmlns="0e91f575-6fab-42fd-90b1-cf5076f1288e">
      <UserInfo>
        <DisplayName>Kosejková Jaroslava Mgr.</DisplayName>
        <AccountId>825</AccountId>
        <AccountType/>
      </UserInfo>
    </Garant>
    <RDCreatedFromID xmlns="a10cb3f4-6df0-432d-a88a-550b10af4063" xsi:nil="true"/>
    <RDSouvisiPDFLookup xmlns="96d89aea-7c17-4746-a528-e0c0b049a2f4"/>
    <RDTypDokumentu xmlns="a10cb3f4-6df0-432d-a88a-550b10af4063">Směrnice</RDTypDokumentu>
    <RDNahrazuje xmlns="a10cb3f4-6df0-432d-a88a-550b10af4063">SM 05-2019 - Směrnice pro oblast pozemkových úprav - verze 4</RDNahrazuje>
    <RDSouvisi xmlns="a10cb3f4-6df0-432d-a88a-550b10af4063" xsi:nil="true"/>
    <RDDatumKoncePlatnosti xmlns="a10cb3f4-6df0-432d-a88a-550b10af4063" xsi:nil="true"/>
    <RDOblast xmlns="a10cb3f4-6df0-432d-a88a-550b10af4063">Pozemkové úpravy</RDOblast>
    <RDDotceneOsoby xmlns="85f4b5cc-4033-44c7-b405-f5eed34c8154">
      <UserInfo>
        <DisplayName>_Všichni ŘD</DisplayName>
        <AccountId>2484</AccountId>
        <AccountType/>
      </UserInfo>
    </RDDotceneOsoby>
    <RDVerze xmlns="85f4b5cc-4033-44c7-b405-f5eed34c8154">5</RDVerze>
    <RDCisloJednaci xmlns="a10cb3f4-6df0-432d-a88a-550b10af4063">SPU 020023/2021</RDCisloJednaci>
    <RDDatumPlatnosti xmlns="a10cb3f4-6df0-432d-a88a-550b10af4063">2021-03-23T23:00:00+00:00</RDDatumPlatnosti>
    <NazevRD xmlns="85f4b5cc-4033-44c7-b405-f5eed34c8154" xsi:nil="true"/>
    <RDStavPlatnosti xmlns="0e91f575-6fab-42fd-90b1-cf5076f1288e">Platný</RDStavPlatnosti>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a10cb3f4-6df0-432d-a88a-550b10af4063"/>
    <ds:schemaRef ds:uri="96d89aea-7c17-4746-a528-e0c0b049a2f4"/>
    <ds:schemaRef ds:uri="0e91f575-6fab-42fd-90b1-cf5076f1288e"/>
    <ds:schemaRef ds:uri="85f4b5cc-4033-44c7-b405-f5eed34c815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C55DD4FE-9BC8-4050-AE48-622475DE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31</Pages>
  <Words>15525</Words>
  <Characters>91598</Characters>
  <Application>Microsoft Office Word</Application>
  <DocSecurity>0</DocSecurity>
  <Lines>763</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32</cp:revision>
  <cp:lastPrinted>2021-03-25T07:35:00Z</cp:lastPrinted>
  <dcterms:created xsi:type="dcterms:W3CDTF">2021-04-07T06:48:00Z</dcterms:created>
  <dcterms:modified xsi:type="dcterms:W3CDTF">2021-04-27T09:28:00Z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SPUAttachmentType">
    <vt:lpwstr>Příloha</vt:lpwstr>
  </property>
  <property fmtid="{D5CDD505-2E9C-101B-9397-08002B2CF9AE}" pid="4" name="_dlc_DocIdItemGuid">
    <vt:lpwstr>ca7864e4-9b6f-4276-886a-1b81d54e0df8</vt:lpwstr>
  </property>
</Properties>
</file>