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3F3C74F" w14:textId="77777777" w:rsidR="00D951E2" w:rsidRDefault="0066453C" w:rsidP="00C91072">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 xml:space="preserve">Česká </w:t>
      </w:r>
      <w:proofErr w:type="gramStart"/>
      <w:r w:rsidRPr="00AB5E77">
        <w:rPr>
          <w:rFonts w:cs="Arial"/>
          <w:b/>
          <w:szCs w:val="22"/>
        </w:rPr>
        <w:t>republika - Státní</w:t>
      </w:r>
      <w:proofErr w:type="gramEnd"/>
      <w:r w:rsidRPr="00AB5E77">
        <w:rPr>
          <w:rFonts w:cs="Arial"/>
          <w:b/>
          <w:szCs w:val="22"/>
        </w:rPr>
        <w:t xml:space="preserve"> pozemkový úřad</w:t>
      </w:r>
    </w:p>
    <w:p w14:paraId="653E5B6B" w14:textId="06C7E2A8" w:rsidR="0066453C" w:rsidRPr="00AB5E77" w:rsidRDefault="00D951E2" w:rsidP="00C91072">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D951E2">
        <w:rPr>
          <w:rFonts w:cs="Arial"/>
          <w:b/>
          <w:szCs w:val="22"/>
        </w:rPr>
        <w:t>Husinecká 1024/</w:t>
      </w:r>
      <w:proofErr w:type="gramStart"/>
      <w:r w:rsidRPr="00D951E2">
        <w:rPr>
          <w:rFonts w:cs="Arial"/>
          <w:b/>
          <w:szCs w:val="22"/>
        </w:rPr>
        <w:t>11a</w:t>
      </w:r>
      <w:proofErr w:type="gramEnd"/>
      <w:r>
        <w:rPr>
          <w:rFonts w:cs="Arial"/>
          <w:b/>
          <w:szCs w:val="22"/>
        </w:rPr>
        <w:t xml:space="preserve">, </w:t>
      </w:r>
      <w:r w:rsidRPr="00D951E2">
        <w:rPr>
          <w:rFonts w:cs="Arial"/>
          <w:b/>
          <w:szCs w:val="22"/>
        </w:rPr>
        <w:t>130 00 Praha 3</w:t>
      </w:r>
    </w:p>
    <w:p w14:paraId="2445F72F" w14:textId="4062D4B7" w:rsidR="0066453C" w:rsidRDefault="0066453C" w:rsidP="00C91072">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Krajský pozemkový úřad</w:t>
      </w:r>
      <w:r w:rsidR="004169E9">
        <w:rPr>
          <w:rFonts w:cs="Arial"/>
          <w:b/>
          <w:szCs w:val="22"/>
        </w:rPr>
        <w:t xml:space="preserve"> pro Pardubický kraj</w:t>
      </w:r>
    </w:p>
    <w:p w14:paraId="2A8752E7" w14:textId="39BCEFE7" w:rsidR="004169E9" w:rsidRDefault="004169E9" w:rsidP="00C91072">
      <w:pPr>
        <w:overflowPunct w:val="0"/>
        <w:autoSpaceDE w:val="0"/>
        <w:autoSpaceDN w:val="0"/>
        <w:adjustRightInd w:val="0"/>
        <w:spacing w:after="0" w:line="276" w:lineRule="auto"/>
        <w:jc w:val="both"/>
        <w:textAlignment w:val="baseline"/>
        <w:rPr>
          <w:rFonts w:cs="Arial"/>
          <w:bCs/>
          <w:snapToGrid w:val="0"/>
          <w:szCs w:val="22"/>
          <w:highlight w:val="yellow"/>
          <w:lang w:val="en-US"/>
        </w:rPr>
      </w:pPr>
      <w:r>
        <w:rPr>
          <w:rFonts w:cs="Arial"/>
          <w:b/>
          <w:szCs w:val="22"/>
        </w:rPr>
        <w:t>Pobočka Pardubice</w:t>
      </w:r>
    </w:p>
    <w:p w14:paraId="2B287B5A" w14:textId="048A496A" w:rsidR="0066453C" w:rsidRPr="004169E9" w:rsidRDefault="0066453C" w:rsidP="00C40798">
      <w:pPr>
        <w:overflowPunct w:val="0"/>
        <w:autoSpaceDE w:val="0"/>
        <w:autoSpaceDN w:val="0"/>
        <w:adjustRightInd w:val="0"/>
        <w:spacing w:after="0" w:line="276" w:lineRule="auto"/>
        <w:jc w:val="both"/>
        <w:textAlignment w:val="baseline"/>
        <w:rPr>
          <w:rFonts w:cs="Arial"/>
          <w:b/>
          <w:szCs w:val="22"/>
        </w:rPr>
      </w:pPr>
      <w:r w:rsidRPr="004169E9">
        <w:rPr>
          <w:rFonts w:cs="Arial"/>
          <w:b/>
          <w:szCs w:val="22"/>
        </w:rPr>
        <w:tab/>
      </w:r>
      <w:r w:rsidRPr="004169E9">
        <w:rPr>
          <w:rFonts w:cs="Arial"/>
          <w:b/>
          <w:szCs w:val="22"/>
        </w:rPr>
        <w:tab/>
      </w:r>
    </w:p>
    <w:p w14:paraId="4B10E4CA" w14:textId="6B8861E0" w:rsidR="0066453C" w:rsidRPr="00AB5E77" w:rsidRDefault="0066453C" w:rsidP="0066453C">
      <w:pPr>
        <w:widowControl w:val="0"/>
        <w:tabs>
          <w:tab w:val="left" w:pos="4536"/>
        </w:tabs>
        <w:suppressAutoHyphens/>
        <w:spacing w:after="0" w:line="240" w:lineRule="auto"/>
        <w:ind w:left="4536" w:hanging="4536"/>
        <w:rPr>
          <w:rFonts w:eastAsia="Lucida Sans Unicode" w:cs="Arial"/>
          <w:color w:val="FF0000"/>
          <w:szCs w:val="22"/>
        </w:rPr>
      </w:pPr>
      <w:r w:rsidRPr="004169E9">
        <w:rPr>
          <w:rFonts w:eastAsia="Lucida Sans Unicode" w:cs="Arial"/>
          <w:bCs/>
          <w:szCs w:val="22"/>
        </w:rPr>
        <w:t xml:space="preserve">      zastoupený:</w:t>
      </w:r>
      <w:r w:rsidRPr="004169E9">
        <w:rPr>
          <w:rFonts w:eastAsia="Lucida Sans Unicode" w:cs="Arial"/>
          <w:bCs/>
          <w:szCs w:val="22"/>
        </w:rPr>
        <w:tab/>
      </w:r>
      <w:r w:rsidR="004169E9">
        <w:rPr>
          <w:rFonts w:eastAsia="Lucida Sans Unicode" w:cs="Arial"/>
          <w:bCs/>
          <w:szCs w:val="22"/>
        </w:rPr>
        <w:t>Ing. Miroslavem Doležalem, vedoucím Pobočky Pardubice</w:t>
      </w:r>
    </w:p>
    <w:p w14:paraId="622602F4" w14:textId="42519453" w:rsidR="0066453C" w:rsidRPr="00AB5E77" w:rsidRDefault="0066453C" w:rsidP="0066453C">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 xml:space="preserve">       ve smluvních záležitostech oprávněn jednat:</w:t>
      </w:r>
      <w:r w:rsidRPr="00AB5E77">
        <w:rPr>
          <w:rFonts w:eastAsia="Lucida Sans Unicode" w:cs="Arial"/>
          <w:szCs w:val="22"/>
        </w:rPr>
        <w:tab/>
      </w:r>
      <w:r w:rsidR="004169E9">
        <w:rPr>
          <w:rFonts w:eastAsia="Lucida Sans Unicode" w:cs="Arial"/>
          <w:szCs w:val="22"/>
        </w:rPr>
        <w:t>Ing. Miroslav Doležal</w:t>
      </w:r>
    </w:p>
    <w:p w14:paraId="674C4838" w14:textId="2C16117E" w:rsidR="0066453C" w:rsidRPr="00AB5E77" w:rsidRDefault="0066453C" w:rsidP="0066453C">
      <w:pPr>
        <w:widowControl w:val="0"/>
        <w:tabs>
          <w:tab w:val="left" w:pos="4536"/>
        </w:tabs>
        <w:suppressAutoHyphens/>
        <w:spacing w:after="0" w:line="240" w:lineRule="auto"/>
        <w:ind w:left="4530" w:hanging="4530"/>
        <w:rPr>
          <w:rFonts w:eastAsia="Lucida Sans Unicode" w:cs="Arial"/>
          <w:snapToGrid w:val="0"/>
          <w:szCs w:val="22"/>
        </w:rPr>
      </w:pPr>
      <w:r w:rsidRPr="00AB5E77">
        <w:rPr>
          <w:rFonts w:eastAsia="Lucida Sans Unicode" w:cs="Arial"/>
          <w:szCs w:val="22"/>
        </w:rPr>
        <w:t xml:space="preserve">       v </w:t>
      </w:r>
      <w:r w:rsidRPr="00AB5E77">
        <w:rPr>
          <w:rFonts w:eastAsia="Lucida Sans Unicode" w:cs="Arial"/>
          <w:snapToGrid w:val="0"/>
          <w:szCs w:val="22"/>
        </w:rPr>
        <w:t>technických záležitostech oprávněn jednat:</w:t>
      </w:r>
      <w:r w:rsidRPr="00AB5E77">
        <w:rPr>
          <w:rFonts w:eastAsia="Lucida Sans Unicode" w:cs="Arial"/>
          <w:snapToGrid w:val="0"/>
          <w:szCs w:val="22"/>
        </w:rPr>
        <w:tab/>
      </w:r>
      <w:r w:rsidR="004169E9">
        <w:rPr>
          <w:rFonts w:eastAsia="Lucida Sans Unicode" w:cs="Arial"/>
          <w:snapToGrid w:val="0"/>
          <w:szCs w:val="22"/>
        </w:rPr>
        <w:t xml:space="preserve">Olga </w:t>
      </w:r>
      <w:r w:rsidR="004169E9" w:rsidRPr="004169E9">
        <w:rPr>
          <w:rFonts w:eastAsia="Lucida Sans Unicode" w:cs="Arial"/>
          <w:snapToGrid w:val="0"/>
          <w:szCs w:val="22"/>
        </w:rPr>
        <w:t>Čepková</w:t>
      </w:r>
      <w:r w:rsidRPr="004169E9">
        <w:rPr>
          <w:rFonts w:eastAsia="Lucida Sans Unicode" w:cs="Arial"/>
          <w:szCs w:val="22"/>
        </w:rPr>
        <w:t>, Pobočka</w:t>
      </w:r>
      <w:r w:rsidR="004169E9" w:rsidRPr="004169E9">
        <w:rPr>
          <w:rFonts w:eastAsia="Lucida Sans Unicode" w:cs="Arial"/>
          <w:szCs w:val="22"/>
        </w:rPr>
        <w:t xml:space="preserve"> Pardubice</w:t>
      </w:r>
      <w:r w:rsidRPr="00AB5E77">
        <w:rPr>
          <w:rFonts w:eastAsia="Lucida Sans Unicode" w:cs="Arial"/>
          <w:szCs w:val="22"/>
        </w:rPr>
        <w:t xml:space="preserve"> </w:t>
      </w:r>
    </w:p>
    <w:p w14:paraId="747B76AA" w14:textId="596475D5"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Adresa:</w:t>
      </w:r>
      <w:r w:rsidRPr="00AB5E77">
        <w:rPr>
          <w:rFonts w:eastAsia="Lucida Sans Unicode" w:cs="Arial"/>
          <w:szCs w:val="22"/>
        </w:rPr>
        <w:tab/>
      </w:r>
      <w:r w:rsidR="004169E9">
        <w:rPr>
          <w:rFonts w:eastAsia="Lucida Sans Unicode" w:cs="Arial"/>
          <w:szCs w:val="22"/>
        </w:rPr>
        <w:t xml:space="preserve">Boženy </w:t>
      </w:r>
      <w:proofErr w:type="spellStart"/>
      <w:r w:rsidR="004169E9">
        <w:rPr>
          <w:rFonts w:eastAsia="Lucida Sans Unicode" w:cs="Arial"/>
          <w:szCs w:val="22"/>
        </w:rPr>
        <w:t>Nšmcové</w:t>
      </w:r>
      <w:proofErr w:type="spellEnd"/>
      <w:r w:rsidR="004169E9">
        <w:rPr>
          <w:rFonts w:eastAsia="Lucida Sans Unicode" w:cs="Arial"/>
          <w:szCs w:val="22"/>
        </w:rPr>
        <w:t xml:space="preserve"> 231, 530 02 Pardubice</w:t>
      </w:r>
      <w:r w:rsidRPr="00AB5E77">
        <w:rPr>
          <w:rFonts w:eastAsia="Lucida Sans Unicode" w:cs="Arial"/>
          <w:szCs w:val="22"/>
        </w:rPr>
        <w:tab/>
      </w:r>
      <w:r w:rsidRPr="00AB5E77">
        <w:rPr>
          <w:rFonts w:eastAsia="Lucida Sans Unicode" w:cs="Arial"/>
          <w:szCs w:val="22"/>
        </w:rPr>
        <w:tab/>
      </w:r>
      <w:r w:rsidRPr="00AB5E77">
        <w:rPr>
          <w:rFonts w:eastAsia="Lucida Sans Unicode" w:cs="Arial"/>
          <w:szCs w:val="22"/>
        </w:rPr>
        <w:tab/>
      </w:r>
      <w:r w:rsidRPr="00AB5E77">
        <w:rPr>
          <w:rFonts w:eastAsia="Lucida Sans Unicode" w:cs="Arial"/>
          <w:szCs w:val="22"/>
        </w:rPr>
        <w:tab/>
        <w:t xml:space="preserve">  </w:t>
      </w:r>
      <w:r w:rsidRPr="00AB5E77">
        <w:rPr>
          <w:rFonts w:eastAsia="Lucida Sans Unicode" w:cs="Arial"/>
          <w:szCs w:val="22"/>
        </w:rPr>
        <w:tab/>
      </w:r>
    </w:p>
    <w:p w14:paraId="3F844E4B" w14:textId="6CE5CAD6"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Tel.:</w:t>
      </w:r>
      <w:r w:rsidRPr="00AB5E77">
        <w:rPr>
          <w:rFonts w:eastAsia="Lucida Sans Unicode" w:cs="Arial"/>
          <w:szCs w:val="22"/>
        </w:rPr>
        <w:tab/>
        <w:t>+420</w:t>
      </w:r>
      <w:r w:rsidR="004169E9">
        <w:rPr>
          <w:rFonts w:eastAsia="Lucida Sans Unicode" w:cs="Arial"/>
          <w:szCs w:val="22"/>
        </w:rPr>
        <w:t> 725 832 311</w:t>
      </w:r>
      <w:r w:rsidRPr="00AB5E77">
        <w:rPr>
          <w:rFonts w:eastAsia="Lucida Sans Unicode" w:cs="Arial"/>
          <w:szCs w:val="22"/>
        </w:rPr>
        <w:tab/>
      </w:r>
      <w:r w:rsidRPr="00AB5E77">
        <w:rPr>
          <w:rFonts w:eastAsia="Lucida Sans Unicode" w:cs="Arial"/>
          <w:szCs w:val="22"/>
        </w:rPr>
        <w:tab/>
        <w:t xml:space="preserve"> </w:t>
      </w:r>
    </w:p>
    <w:p w14:paraId="51BC7ADF" w14:textId="09DE2AD6"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E-mail:</w:t>
      </w:r>
      <w:r w:rsidRPr="00AB5E77">
        <w:rPr>
          <w:rFonts w:eastAsia="Lucida Sans Unicode" w:cs="Arial"/>
          <w:szCs w:val="22"/>
        </w:rPr>
        <w:tab/>
      </w:r>
      <w:r w:rsidR="004169E9">
        <w:rPr>
          <w:rFonts w:eastAsia="Lucida Sans Unicode" w:cs="Arial"/>
          <w:szCs w:val="22"/>
        </w:rPr>
        <w:t>o.cepkova@</w:t>
      </w:r>
      <w:r w:rsidRPr="00AB5E77">
        <w:rPr>
          <w:rFonts w:eastAsia="Lucida Sans Unicode" w:cs="Arial"/>
          <w:szCs w:val="22"/>
        </w:rPr>
        <w:t>spucr.cz</w:t>
      </w:r>
    </w:p>
    <w:p w14:paraId="46C29EDE"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ID DS:</w:t>
      </w:r>
      <w:r w:rsidRPr="00AB5E77">
        <w:rPr>
          <w:rFonts w:eastAsia="Lucida Sans Unicode" w:cs="Arial"/>
          <w:szCs w:val="22"/>
        </w:rPr>
        <w:tab/>
        <w:t>z49per3</w:t>
      </w:r>
    </w:p>
    <w:p w14:paraId="33558D08"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Bankovní spojení:</w:t>
      </w:r>
      <w:r w:rsidRPr="00AB5E77">
        <w:rPr>
          <w:rFonts w:eastAsia="Lucida Sans Unicode" w:cs="Arial"/>
          <w:szCs w:val="22"/>
        </w:rPr>
        <w:tab/>
        <w:t xml:space="preserve">ČNB </w:t>
      </w:r>
      <w:r w:rsidRPr="00AB5E77">
        <w:rPr>
          <w:rFonts w:eastAsia="Lucida Sans Unicode" w:cs="Arial"/>
          <w:szCs w:val="22"/>
        </w:rPr>
        <w:tab/>
      </w:r>
    </w:p>
    <w:p w14:paraId="74103256"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Číslo účtu:</w:t>
      </w:r>
      <w:r w:rsidRPr="00AB5E77">
        <w:rPr>
          <w:rFonts w:eastAsia="Lucida Sans Unicode" w:cs="Arial"/>
          <w:bCs/>
          <w:szCs w:val="22"/>
        </w:rPr>
        <w:tab/>
        <w:t>3723001/0710</w:t>
      </w:r>
    </w:p>
    <w:p w14:paraId="2C68038E"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IČO:</w:t>
      </w:r>
      <w:r w:rsidRPr="00AB5E77">
        <w:rPr>
          <w:rFonts w:eastAsia="Lucida Sans Unicode" w:cs="Arial"/>
          <w:bCs/>
          <w:szCs w:val="22"/>
        </w:rPr>
        <w:tab/>
        <w:t xml:space="preserve">01312774                                                                 </w:t>
      </w:r>
    </w:p>
    <w:p w14:paraId="2D5D313C"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DIČ:</w:t>
      </w:r>
      <w:r w:rsidRPr="00AB5E77">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72732567"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4169E9" w:rsidRPr="004169E9">
        <w:rPr>
          <w:rFonts w:cs="Arial"/>
          <w:b/>
          <w:bCs/>
          <w:szCs w:val="22"/>
        </w:rPr>
        <w:t>Společná zařízení v k.ú. Malé Výkleky</w:t>
      </w:r>
      <w:r w:rsidR="004169E9">
        <w:rPr>
          <w:rFonts w:cs="Arial"/>
          <w:szCs w:val="22"/>
        </w:rPr>
        <w:t>“.</w:t>
      </w:r>
      <w:bookmarkEnd w:id="0"/>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1E56BA6B"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 </w:t>
      </w:r>
      <w:r w:rsidR="00172F6A" w:rsidRPr="00AB5E77">
        <w:rPr>
          <w:rFonts w:cs="Arial"/>
          <w:b/>
          <w:szCs w:val="22"/>
          <w:highlight w:val="yellow"/>
          <w:lang w:val="en-US"/>
        </w:rPr>
        <w:t>[DOPLNIT]</w:t>
      </w:r>
      <w:r w:rsidRPr="00AB5E77">
        <w:rPr>
          <w:rFonts w:cs="Arial"/>
          <w:szCs w:val="22"/>
        </w:rPr>
        <w:t xml:space="preserve">, který </w:t>
      </w:r>
      <w:r w:rsidRPr="00AB5E77">
        <w:rPr>
          <w:rFonts w:cs="Arial"/>
          <w:szCs w:val="22"/>
        </w:rPr>
        <w:br/>
        <w:t>je součástí projektové do</w:t>
      </w:r>
      <w:r w:rsidR="00172F6A" w:rsidRPr="00AB5E77">
        <w:rPr>
          <w:rFonts w:cs="Arial"/>
          <w:szCs w:val="22"/>
        </w:rPr>
        <w:t xml:space="preserve">kumentace na stavbu </w:t>
      </w:r>
      <w:r w:rsidR="00172F6A" w:rsidRPr="00AB5E77">
        <w:rPr>
          <w:rFonts w:cs="Arial"/>
          <w:b/>
          <w:szCs w:val="22"/>
          <w:highlight w:val="yellow"/>
          <w:lang w:val="en-US"/>
        </w:rPr>
        <w:t>[DOPLNIT]</w:t>
      </w:r>
      <w:r w:rsidR="00172F6A" w:rsidRPr="00AB5E77">
        <w:rPr>
          <w:rFonts w:cs="Arial"/>
          <w:szCs w:val="22"/>
        </w:rPr>
        <w:t xml:space="preserve">. Aktualizovaný plán BOZP na </w:t>
      </w:r>
      <w:r w:rsidR="00A64797">
        <w:rPr>
          <w:rFonts w:cs="Arial"/>
          <w:szCs w:val="22"/>
        </w:rPr>
        <w:t xml:space="preserve">stavbu </w:t>
      </w:r>
      <w:r w:rsidR="00172F6A" w:rsidRPr="00AB5E77">
        <w:rPr>
          <w:rFonts w:cs="Arial"/>
          <w:b/>
          <w:szCs w:val="22"/>
          <w:highlight w:val="yellow"/>
          <w:lang w:val="en-US"/>
        </w:rPr>
        <w:t>[DOPLNIT]</w:t>
      </w:r>
      <w:r w:rsidRPr="00AB5E77">
        <w:rPr>
          <w:rFonts w:cs="Arial"/>
          <w:szCs w:val="22"/>
        </w:rPr>
        <w:t xml:space="preserve"> 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77777777"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172F6A" w:rsidRPr="00AB5E77">
        <w:rPr>
          <w:rFonts w:cs="Arial"/>
          <w:b/>
          <w:szCs w:val="22"/>
          <w:highlight w:val="yellow"/>
          <w:lang w:val="en-US"/>
        </w:rPr>
        <w:t>[DOPLNIT]</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3050BB3A"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4169E9">
        <w:rPr>
          <w:rFonts w:cs="Arial"/>
          <w:szCs w:val="22"/>
          <w:lang w:val="cs-CZ"/>
        </w:rPr>
        <w:t>červen 2021 – 15.11.2022</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71B4DF0B" w14:textId="01F01161"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35592D" w:rsidRPr="00AB5E77">
        <w:rPr>
          <w:rFonts w:cs="Arial"/>
          <w:szCs w:val="22"/>
        </w:rPr>
        <w:tab/>
      </w:r>
      <w:r w:rsidR="004169E9">
        <w:rPr>
          <w:rFonts w:cs="Arial"/>
          <w:szCs w:val="22"/>
          <w:lang w:val="cs-CZ"/>
        </w:rPr>
        <w:t>Olga Čepková</w:t>
      </w:r>
    </w:p>
    <w:p w14:paraId="42DDA4C7" w14:textId="17B5AEBB" w:rsidR="00345E6E" w:rsidRPr="00AB5E77" w:rsidRDefault="00345E6E" w:rsidP="004B0FAE">
      <w:pPr>
        <w:pStyle w:val="TSTextlnkuslovan"/>
        <w:spacing w:after="0" w:line="240" w:lineRule="auto"/>
        <w:ind w:left="792"/>
        <w:jc w:val="both"/>
        <w:rPr>
          <w:rFonts w:cs="Arial"/>
          <w:szCs w:val="22"/>
        </w:rPr>
      </w:pPr>
      <w:r w:rsidRPr="00AB5E77">
        <w:rPr>
          <w:rFonts w:cs="Arial"/>
          <w:szCs w:val="22"/>
        </w:rPr>
        <w:t>Telefon:</w:t>
      </w:r>
      <w:r w:rsidR="0035592D" w:rsidRPr="00AB5E77">
        <w:rPr>
          <w:rFonts w:cs="Arial"/>
          <w:szCs w:val="22"/>
        </w:rPr>
        <w:tab/>
      </w:r>
      <w:r w:rsidR="004169E9">
        <w:rPr>
          <w:rFonts w:cs="Arial"/>
          <w:szCs w:val="22"/>
          <w:lang w:val="cs-CZ"/>
        </w:rPr>
        <w:t>725 832 311</w:t>
      </w:r>
      <w:r w:rsidRPr="00AB5E77">
        <w:rPr>
          <w:rFonts w:cs="Arial"/>
          <w:szCs w:val="22"/>
        </w:rPr>
        <w:t xml:space="preserve"> </w:t>
      </w:r>
    </w:p>
    <w:p w14:paraId="4C0742D4" w14:textId="24372CC6" w:rsidR="00AA27DC" w:rsidRDefault="00345E6E" w:rsidP="004B0FAE">
      <w:pPr>
        <w:pStyle w:val="TSTextlnkuslovan"/>
        <w:spacing w:after="0" w:line="240" w:lineRule="auto"/>
        <w:ind w:left="792"/>
        <w:jc w:val="both"/>
        <w:rPr>
          <w:rFonts w:cs="Arial"/>
          <w:szCs w:val="22"/>
          <w:lang w:val="cs-CZ"/>
        </w:rPr>
      </w:pPr>
      <w:r w:rsidRPr="00AB5E77">
        <w:rPr>
          <w:rFonts w:cs="Arial"/>
          <w:szCs w:val="22"/>
        </w:rPr>
        <w:t>E-mail:</w:t>
      </w:r>
      <w:r w:rsidR="0035592D" w:rsidRPr="00AB5E77">
        <w:rPr>
          <w:rFonts w:cs="Arial"/>
          <w:szCs w:val="22"/>
        </w:rPr>
        <w:tab/>
      </w:r>
      <w:hyperlink r:id="rId14" w:history="1">
        <w:r w:rsidR="004169E9" w:rsidRPr="00382318">
          <w:rPr>
            <w:rStyle w:val="Hypertextovodkaz"/>
            <w:rFonts w:cs="Arial"/>
            <w:szCs w:val="22"/>
            <w:lang w:val="cs-CZ"/>
          </w:rPr>
          <w:t>o.cepkova@spucr.cz</w:t>
        </w:r>
      </w:hyperlink>
    </w:p>
    <w:p w14:paraId="2875E0AD" w14:textId="77777777" w:rsidR="004169E9" w:rsidRPr="00AB5E77" w:rsidRDefault="004169E9" w:rsidP="004B0FAE">
      <w:pPr>
        <w:pStyle w:val="TSTextlnkuslovan"/>
        <w:spacing w:after="0" w:line="240" w:lineRule="auto"/>
        <w:ind w:left="792"/>
        <w:jc w:val="both"/>
        <w:rPr>
          <w:rFonts w:cs="Arial"/>
          <w:szCs w:val="22"/>
          <w:lang w:val="cs-CZ"/>
        </w:rPr>
      </w:pP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7777777"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34"/>
        <w:gridCol w:w="1922"/>
        <w:gridCol w:w="1920"/>
        <w:gridCol w:w="1894"/>
      </w:tblGrid>
      <w:tr w:rsidR="005630B3" w:rsidRPr="003705AB" w14:paraId="5F328F5F" w14:textId="77777777" w:rsidTr="005630B3">
        <w:tc>
          <w:tcPr>
            <w:tcW w:w="3134"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22"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20"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894"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5630B3" w:rsidRPr="003705AB" w14:paraId="13D3D9FB" w14:textId="77777777" w:rsidTr="005630B3">
        <w:trPr>
          <w:trHeight w:val="567"/>
        </w:trPr>
        <w:tc>
          <w:tcPr>
            <w:tcW w:w="3134" w:type="dxa"/>
            <w:tcBorders>
              <w:top w:val="double" w:sz="4" w:space="0" w:color="auto"/>
              <w:bottom w:val="double" w:sz="4" w:space="0" w:color="auto"/>
              <w:right w:val="double" w:sz="4" w:space="0" w:color="auto"/>
            </w:tcBorders>
            <w:vAlign w:val="center"/>
          </w:tcPr>
          <w:p w14:paraId="31B30814" w14:textId="53511032" w:rsidR="0096683C" w:rsidRPr="005630B3" w:rsidRDefault="005630B3" w:rsidP="0077393E">
            <w:pPr>
              <w:pStyle w:val="TSTextlnkuslovan"/>
              <w:spacing w:after="0" w:line="240" w:lineRule="auto"/>
              <w:rPr>
                <w:rFonts w:cs="Arial"/>
                <w:bCs/>
                <w:szCs w:val="22"/>
                <w:lang w:val="cs-CZ"/>
              </w:rPr>
            </w:pPr>
            <w:r w:rsidRPr="005630B3">
              <w:rPr>
                <w:rFonts w:cs="Arial"/>
                <w:bCs/>
                <w:szCs w:val="22"/>
                <w:lang w:val="en-US"/>
              </w:rPr>
              <w:t>Polní cesta HC 1</w:t>
            </w:r>
          </w:p>
        </w:tc>
        <w:tc>
          <w:tcPr>
            <w:tcW w:w="1922" w:type="dxa"/>
            <w:tcBorders>
              <w:top w:val="double" w:sz="4" w:space="0" w:color="auto"/>
              <w:left w:val="double" w:sz="4" w:space="0" w:color="auto"/>
              <w:bottom w:val="double" w:sz="4" w:space="0" w:color="auto"/>
            </w:tcBorders>
          </w:tcPr>
          <w:p w14:paraId="3C49B591" w14:textId="77777777" w:rsidR="0096683C" w:rsidRPr="00AB5E77" w:rsidRDefault="0096683C" w:rsidP="000C09FF">
            <w:pPr>
              <w:pStyle w:val="TSTextlnkuslovan"/>
              <w:jc w:val="both"/>
              <w:rPr>
                <w:rFonts w:cs="Arial"/>
                <w:szCs w:val="22"/>
                <w:lang w:val="cs-CZ"/>
              </w:rPr>
            </w:pPr>
          </w:p>
        </w:tc>
        <w:tc>
          <w:tcPr>
            <w:tcW w:w="1920" w:type="dxa"/>
            <w:tcBorders>
              <w:top w:val="double" w:sz="4" w:space="0" w:color="auto"/>
              <w:bottom w:val="double" w:sz="4" w:space="0" w:color="auto"/>
            </w:tcBorders>
          </w:tcPr>
          <w:p w14:paraId="72C74E65" w14:textId="77777777" w:rsidR="0096683C" w:rsidRPr="00AB5E77" w:rsidRDefault="0096683C" w:rsidP="000C09FF">
            <w:pPr>
              <w:pStyle w:val="TSTextlnkuslovan"/>
              <w:jc w:val="both"/>
              <w:rPr>
                <w:rFonts w:cs="Arial"/>
                <w:szCs w:val="22"/>
                <w:lang w:val="cs-CZ"/>
              </w:rPr>
            </w:pPr>
          </w:p>
        </w:tc>
        <w:tc>
          <w:tcPr>
            <w:tcW w:w="1894" w:type="dxa"/>
            <w:tcBorders>
              <w:top w:val="double" w:sz="4" w:space="0" w:color="auto"/>
              <w:bottom w:val="double" w:sz="4" w:space="0" w:color="auto"/>
            </w:tcBorders>
          </w:tcPr>
          <w:p w14:paraId="631766E9" w14:textId="77777777" w:rsidR="0096683C" w:rsidRPr="00AB5E77" w:rsidRDefault="0096683C" w:rsidP="000C09FF">
            <w:pPr>
              <w:pStyle w:val="TSTextlnkuslovan"/>
              <w:jc w:val="both"/>
              <w:rPr>
                <w:rFonts w:cs="Arial"/>
                <w:szCs w:val="22"/>
                <w:lang w:val="cs-CZ"/>
              </w:rPr>
            </w:pPr>
          </w:p>
        </w:tc>
      </w:tr>
      <w:tr w:rsidR="005630B3" w:rsidRPr="003705AB" w14:paraId="1B430473" w14:textId="77777777" w:rsidTr="005630B3">
        <w:trPr>
          <w:trHeight w:val="567"/>
        </w:trPr>
        <w:tc>
          <w:tcPr>
            <w:tcW w:w="3134" w:type="dxa"/>
            <w:tcBorders>
              <w:top w:val="double" w:sz="4" w:space="0" w:color="auto"/>
              <w:bottom w:val="single" w:sz="4" w:space="0" w:color="auto"/>
              <w:right w:val="single" w:sz="4" w:space="0" w:color="auto"/>
            </w:tcBorders>
            <w:vAlign w:val="center"/>
          </w:tcPr>
          <w:p w14:paraId="415E23C9" w14:textId="3D20CD90" w:rsidR="0096683C" w:rsidRPr="005630B3" w:rsidRDefault="005630B3" w:rsidP="00F5316D">
            <w:pPr>
              <w:pStyle w:val="TSTextlnkuslovan"/>
              <w:spacing w:after="0" w:line="240" w:lineRule="auto"/>
              <w:rPr>
                <w:rFonts w:cs="Arial"/>
                <w:bCs/>
                <w:szCs w:val="22"/>
                <w:lang w:val="cs-CZ"/>
              </w:rPr>
            </w:pPr>
            <w:r w:rsidRPr="005630B3">
              <w:rPr>
                <w:rFonts w:cs="Arial"/>
                <w:bCs/>
                <w:szCs w:val="22"/>
                <w:lang w:val="en-US"/>
              </w:rPr>
              <w:t>Polní cesta VC 2</w:t>
            </w:r>
          </w:p>
        </w:tc>
        <w:tc>
          <w:tcPr>
            <w:tcW w:w="1922" w:type="dxa"/>
            <w:tcBorders>
              <w:top w:val="doub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20" w:type="dxa"/>
            <w:tcBorders>
              <w:top w:val="doub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894" w:type="dxa"/>
            <w:tcBorders>
              <w:top w:val="doub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5630B3" w:rsidRPr="003705AB" w14:paraId="7CFF184F" w14:textId="77777777" w:rsidTr="005630B3">
        <w:trPr>
          <w:trHeight w:val="567"/>
        </w:trPr>
        <w:tc>
          <w:tcPr>
            <w:tcW w:w="3134" w:type="dxa"/>
            <w:tcBorders>
              <w:top w:val="single" w:sz="4" w:space="0" w:color="auto"/>
              <w:bottom w:val="single" w:sz="4" w:space="0" w:color="auto"/>
              <w:right w:val="single" w:sz="4" w:space="0" w:color="auto"/>
            </w:tcBorders>
            <w:vAlign w:val="center"/>
          </w:tcPr>
          <w:p w14:paraId="750E65CC" w14:textId="57A2C189" w:rsidR="00F5316D" w:rsidRPr="005630B3" w:rsidRDefault="005630B3" w:rsidP="00313FD3">
            <w:pPr>
              <w:pStyle w:val="TSTextlnkuslovan"/>
              <w:spacing w:after="0" w:line="240" w:lineRule="auto"/>
              <w:rPr>
                <w:rFonts w:cs="Arial"/>
                <w:bCs/>
                <w:szCs w:val="22"/>
                <w:lang w:val="cs-CZ"/>
              </w:rPr>
            </w:pPr>
            <w:proofErr w:type="spellStart"/>
            <w:r w:rsidRPr="005630B3">
              <w:rPr>
                <w:rFonts w:cs="Arial"/>
                <w:bCs/>
                <w:szCs w:val="22"/>
                <w:lang w:val="en-US"/>
              </w:rPr>
              <w:t>Retenční</w:t>
            </w:r>
            <w:proofErr w:type="spellEnd"/>
            <w:r w:rsidRPr="005630B3">
              <w:rPr>
                <w:rFonts w:cs="Arial"/>
                <w:bCs/>
                <w:szCs w:val="22"/>
                <w:lang w:val="en-US"/>
              </w:rPr>
              <w:t xml:space="preserve"> </w:t>
            </w:r>
            <w:proofErr w:type="spellStart"/>
            <w:r w:rsidRPr="005630B3">
              <w:rPr>
                <w:rFonts w:cs="Arial"/>
                <w:bCs/>
                <w:szCs w:val="22"/>
                <w:lang w:val="en-US"/>
              </w:rPr>
              <w:t>nádrž</w:t>
            </w:r>
            <w:proofErr w:type="spellEnd"/>
            <w:r w:rsidRPr="005630B3">
              <w:rPr>
                <w:rFonts w:cs="Arial"/>
                <w:bCs/>
                <w:szCs w:val="22"/>
                <w:lang w:val="en-US"/>
              </w:rPr>
              <w:t xml:space="preserve"> VHO 1a </w:t>
            </w:r>
            <w:proofErr w:type="spellStart"/>
            <w:r w:rsidRPr="005630B3">
              <w:rPr>
                <w:rFonts w:cs="Arial"/>
                <w:bCs/>
                <w:szCs w:val="22"/>
                <w:lang w:val="en-US"/>
              </w:rPr>
              <w:t>navazující</w:t>
            </w:r>
            <w:proofErr w:type="spellEnd"/>
            <w:r w:rsidRPr="005630B3">
              <w:rPr>
                <w:rFonts w:cs="Arial"/>
                <w:bCs/>
                <w:szCs w:val="22"/>
                <w:lang w:val="en-US"/>
              </w:rPr>
              <w:t xml:space="preserve"> </w:t>
            </w:r>
            <w:proofErr w:type="spellStart"/>
            <w:r w:rsidRPr="005630B3">
              <w:rPr>
                <w:rFonts w:cs="Arial"/>
                <w:bCs/>
                <w:szCs w:val="22"/>
                <w:lang w:val="en-US"/>
              </w:rPr>
              <w:t>průleh</w:t>
            </w:r>
            <w:proofErr w:type="spellEnd"/>
            <w:r w:rsidRPr="005630B3">
              <w:rPr>
                <w:rFonts w:cs="Arial"/>
                <w:bCs/>
                <w:szCs w:val="22"/>
                <w:lang w:val="en-US"/>
              </w:rPr>
              <w:t xml:space="preserve"> PEO 4</w:t>
            </w:r>
          </w:p>
        </w:tc>
        <w:tc>
          <w:tcPr>
            <w:tcW w:w="1922" w:type="dxa"/>
            <w:tcBorders>
              <w:top w:val="single" w:sz="4" w:space="0" w:color="auto"/>
              <w:left w:val="single" w:sz="4" w:space="0" w:color="auto"/>
              <w:bottom w:val="single" w:sz="4" w:space="0" w:color="auto"/>
              <w:right w:val="single" w:sz="4" w:space="0" w:color="auto"/>
            </w:tcBorders>
            <w:vAlign w:val="center"/>
          </w:tcPr>
          <w:p w14:paraId="446441E3" w14:textId="77777777" w:rsidR="00F5316D" w:rsidRPr="00AB5E77" w:rsidRDefault="00F5316D" w:rsidP="002F4B53">
            <w:pPr>
              <w:pStyle w:val="TSTextlnkuslovan"/>
              <w:rPr>
                <w:rFonts w:cs="Arial"/>
                <w:szCs w:val="22"/>
                <w:lang w:val="cs-CZ"/>
              </w:rPr>
            </w:pPr>
          </w:p>
        </w:tc>
        <w:tc>
          <w:tcPr>
            <w:tcW w:w="1920" w:type="dxa"/>
            <w:tcBorders>
              <w:top w:val="single" w:sz="4" w:space="0" w:color="auto"/>
              <w:left w:val="single" w:sz="4" w:space="0" w:color="auto"/>
              <w:bottom w:val="single" w:sz="4" w:space="0" w:color="auto"/>
              <w:right w:val="single" w:sz="4" w:space="0" w:color="auto"/>
            </w:tcBorders>
          </w:tcPr>
          <w:p w14:paraId="55408831" w14:textId="77777777" w:rsidR="00F5316D" w:rsidRPr="00AB5E77" w:rsidRDefault="00F5316D" w:rsidP="000C09FF">
            <w:pPr>
              <w:pStyle w:val="TSTextlnkuslovan"/>
              <w:jc w:val="both"/>
              <w:rPr>
                <w:rFonts w:cs="Arial"/>
                <w:szCs w:val="22"/>
                <w:lang w:val="cs-CZ"/>
              </w:rPr>
            </w:pPr>
          </w:p>
        </w:tc>
        <w:tc>
          <w:tcPr>
            <w:tcW w:w="1894" w:type="dxa"/>
            <w:tcBorders>
              <w:top w:val="single" w:sz="4" w:space="0" w:color="auto"/>
              <w:left w:val="single" w:sz="4" w:space="0" w:color="auto"/>
              <w:bottom w:val="single" w:sz="4" w:space="0" w:color="auto"/>
            </w:tcBorders>
          </w:tcPr>
          <w:p w14:paraId="27B59AC4" w14:textId="77777777" w:rsidR="00F5316D" w:rsidRPr="00AB5E77" w:rsidRDefault="00F5316D" w:rsidP="000C09FF">
            <w:pPr>
              <w:pStyle w:val="TSTextlnkuslovan"/>
              <w:jc w:val="both"/>
              <w:rPr>
                <w:rFonts w:cs="Arial"/>
                <w:szCs w:val="22"/>
                <w:lang w:val="cs-CZ"/>
              </w:rPr>
            </w:pPr>
          </w:p>
        </w:tc>
      </w:tr>
      <w:tr w:rsidR="005630B3" w:rsidRPr="003705AB" w14:paraId="51CF99F7" w14:textId="77777777" w:rsidTr="005630B3">
        <w:trPr>
          <w:trHeight w:val="567"/>
        </w:trPr>
        <w:tc>
          <w:tcPr>
            <w:tcW w:w="3134" w:type="dxa"/>
            <w:tcBorders>
              <w:top w:val="single" w:sz="4" w:space="0" w:color="auto"/>
              <w:bottom w:val="single" w:sz="4" w:space="0" w:color="auto"/>
              <w:right w:val="single" w:sz="4" w:space="0" w:color="auto"/>
            </w:tcBorders>
            <w:vAlign w:val="center"/>
          </w:tcPr>
          <w:p w14:paraId="615476FF" w14:textId="79295C98" w:rsidR="00F5316D" w:rsidRPr="005630B3" w:rsidRDefault="005630B3" w:rsidP="00313FD3">
            <w:pPr>
              <w:pStyle w:val="TSTextlnkuslovan"/>
              <w:spacing w:after="0" w:line="240" w:lineRule="auto"/>
              <w:rPr>
                <w:rFonts w:cs="Arial"/>
                <w:bCs/>
                <w:szCs w:val="22"/>
                <w:lang w:val="cs-CZ"/>
              </w:rPr>
            </w:pPr>
            <w:r w:rsidRPr="005630B3">
              <w:rPr>
                <w:rFonts w:cs="Arial"/>
                <w:bCs/>
                <w:szCs w:val="22"/>
                <w:lang w:val="cs-CZ"/>
              </w:rPr>
              <w:t>Větrolam PEO 5</w:t>
            </w:r>
          </w:p>
        </w:tc>
        <w:tc>
          <w:tcPr>
            <w:tcW w:w="1922" w:type="dxa"/>
            <w:tcBorders>
              <w:top w:val="single" w:sz="4" w:space="0" w:color="auto"/>
              <w:left w:val="single" w:sz="4" w:space="0" w:color="auto"/>
              <w:bottom w:val="single" w:sz="4" w:space="0" w:color="auto"/>
              <w:right w:val="single" w:sz="4" w:space="0" w:color="auto"/>
            </w:tcBorders>
            <w:vAlign w:val="center"/>
          </w:tcPr>
          <w:p w14:paraId="00660ED9" w14:textId="77777777" w:rsidR="00F5316D" w:rsidRPr="00AB5E77" w:rsidRDefault="00F5316D" w:rsidP="002F4B53">
            <w:pPr>
              <w:pStyle w:val="TSTextlnkuslovan"/>
              <w:rPr>
                <w:rFonts w:cs="Arial"/>
                <w:szCs w:val="22"/>
                <w:lang w:val="cs-CZ"/>
              </w:rPr>
            </w:pPr>
          </w:p>
        </w:tc>
        <w:tc>
          <w:tcPr>
            <w:tcW w:w="1920" w:type="dxa"/>
            <w:tcBorders>
              <w:top w:val="single" w:sz="4" w:space="0" w:color="auto"/>
              <w:left w:val="single" w:sz="4" w:space="0" w:color="auto"/>
              <w:bottom w:val="single" w:sz="4" w:space="0" w:color="auto"/>
              <w:right w:val="single" w:sz="4" w:space="0" w:color="auto"/>
            </w:tcBorders>
          </w:tcPr>
          <w:p w14:paraId="6654581F" w14:textId="77777777" w:rsidR="00F5316D" w:rsidRPr="00AB5E77" w:rsidRDefault="00F5316D" w:rsidP="000C09FF">
            <w:pPr>
              <w:pStyle w:val="TSTextlnkuslovan"/>
              <w:jc w:val="both"/>
              <w:rPr>
                <w:rFonts w:cs="Arial"/>
                <w:szCs w:val="22"/>
                <w:lang w:val="cs-CZ"/>
              </w:rPr>
            </w:pPr>
          </w:p>
        </w:tc>
        <w:tc>
          <w:tcPr>
            <w:tcW w:w="1894" w:type="dxa"/>
            <w:tcBorders>
              <w:top w:val="single" w:sz="4" w:space="0" w:color="auto"/>
              <w:left w:val="single" w:sz="4" w:space="0" w:color="auto"/>
              <w:bottom w:val="single" w:sz="4" w:space="0" w:color="auto"/>
            </w:tcBorders>
          </w:tcPr>
          <w:p w14:paraId="4CC58D6E" w14:textId="77777777" w:rsidR="00F5316D" w:rsidRPr="00AB5E77" w:rsidRDefault="00F5316D" w:rsidP="000C09FF">
            <w:pPr>
              <w:pStyle w:val="TSTextlnkuslovan"/>
              <w:jc w:val="both"/>
              <w:rPr>
                <w:rFonts w:cs="Arial"/>
                <w:szCs w:val="22"/>
                <w:lang w:val="cs-CZ"/>
              </w:rPr>
            </w:pPr>
          </w:p>
        </w:tc>
      </w:tr>
      <w:tr w:rsidR="005630B3" w:rsidRPr="003705AB" w14:paraId="473CA5D9" w14:textId="77777777" w:rsidTr="005630B3">
        <w:trPr>
          <w:trHeight w:val="567"/>
        </w:trPr>
        <w:tc>
          <w:tcPr>
            <w:tcW w:w="3134" w:type="dxa"/>
            <w:tcBorders>
              <w:top w:val="single" w:sz="4" w:space="0" w:color="auto"/>
              <w:bottom w:val="single" w:sz="4" w:space="0" w:color="auto"/>
              <w:right w:val="single" w:sz="4" w:space="0" w:color="auto"/>
            </w:tcBorders>
            <w:vAlign w:val="center"/>
          </w:tcPr>
          <w:p w14:paraId="24526CE1" w14:textId="62212279" w:rsidR="00F5316D" w:rsidRPr="005630B3" w:rsidRDefault="005630B3" w:rsidP="00313FD3">
            <w:pPr>
              <w:pStyle w:val="TSTextlnkuslovan"/>
              <w:spacing w:after="0" w:line="240" w:lineRule="auto"/>
              <w:rPr>
                <w:rFonts w:cs="Arial"/>
                <w:bCs/>
                <w:szCs w:val="22"/>
                <w:lang w:val="cs-CZ"/>
              </w:rPr>
            </w:pPr>
            <w:proofErr w:type="spellStart"/>
            <w:r w:rsidRPr="005630B3">
              <w:rPr>
                <w:rFonts w:cs="Arial"/>
                <w:bCs/>
                <w:szCs w:val="22"/>
                <w:lang w:val="en-US"/>
              </w:rPr>
              <w:t>Revitalizace</w:t>
            </w:r>
            <w:proofErr w:type="spellEnd"/>
            <w:r w:rsidRPr="005630B3">
              <w:rPr>
                <w:rFonts w:cs="Arial"/>
                <w:bCs/>
                <w:szCs w:val="22"/>
                <w:lang w:val="en-US"/>
              </w:rPr>
              <w:t xml:space="preserve"> </w:t>
            </w:r>
            <w:proofErr w:type="spellStart"/>
            <w:r w:rsidRPr="005630B3">
              <w:rPr>
                <w:rFonts w:cs="Arial"/>
                <w:bCs/>
                <w:szCs w:val="22"/>
                <w:lang w:val="en-US"/>
              </w:rPr>
              <w:t>Babidolského</w:t>
            </w:r>
            <w:proofErr w:type="spellEnd"/>
            <w:r w:rsidRPr="005630B3">
              <w:rPr>
                <w:rFonts w:cs="Arial"/>
                <w:bCs/>
                <w:szCs w:val="22"/>
                <w:lang w:val="en-US"/>
              </w:rPr>
              <w:t xml:space="preserve"> </w:t>
            </w:r>
            <w:proofErr w:type="spellStart"/>
            <w:r w:rsidRPr="005630B3">
              <w:rPr>
                <w:rFonts w:cs="Arial"/>
                <w:bCs/>
                <w:szCs w:val="22"/>
                <w:lang w:val="en-US"/>
              </w:rPr>
              <w:t>potoka</w:t>
            </w:r>
            <w:proofErr w:type="spellEnd"/>
            <w:r w:rsidRPr="005630B3">
              <w:rPr>
                <w:rFonts w:cs="Arial"/>
                <w:bCs/>
                <w:szCs w:val="22"/>
                <w:lang w:val="en-US"/>
              </w:rPr>
              <w:t xml:space="preserve"> a </w:t>
            </w:r>
            <w:proofErr w:type="spellStart"/>
            <w:r w:rsidRPr="005630B3">
              <w:rPr>
                <w:rFonts w:cs="Arial"/>
                <w:bCs/>
                <w:szCs w:val="22"/>
                <w:lang w:val="en-US"/>
              </w:rPr>
              <w:t>pravostranného</w:t>
            </w:r>
            <w:proofErr w:type="spellEnd"/>
            <w:r w:rsidRPr="005630B3">
              <w:rPr>
                <w:rFonts w:cs="Arial"/>
                <w:bCs/>
                <w:szCs w:val="22"/>
                <w:lang w:val="en-US"/>
              </w:rPr>
              <w:t xml:space="preserve"> </w:t>
            </w:r>
            <w:proofErr w:type="spellStart"/>
            <w:r w:rsidRPr="005630B3">
              <w:rPr>
                <w:rFonts w:cs="Arial"/>
                <w:bCs/>
                <w:szCs w:val="22"/>
                <w:lang w:val="en-US"/>
              </w:rPr>
              <w:t>přítoku</w:t>
            </w:r>
            <w:proofErr w:type="spellEnd"/>
            <w:r w:rsidRPr="005630B3">
              <w:rPr>
                <w:rFonts w:cs="Arial"/>
                <w:bCs/>
                <w:szCs w:val="22"/>
                <w:lang w:val="en-US"/>
              </w:rPr>
              <w:t xml:space="preserve"> </w:t>
            </w:r>
            <w:proofErr w:type="spellStart"/>
            <w:r w:rsidRPr="005630B3">
              <w:rPr>
                <w:rFonts w:cs="Arial"/>
                <w:bCs/>
                <w:szCs w:val="22"/>
                <w:lang w:val="en-US"/>
              </w:rPr>
              <w:t>Pobočný</w:t>
            </w:r>
            <w:proofErr w:type="spellEnd"/>
          </w:p>
        </w:tc>
        <w:tc>
          <w:tcPr>
            <w:tcW w:w="1922" w:type="dxa"/>
            <w:tcBorders>
              <w:top w:val="single" w:sz="4" w:space="0" w:color="auto"/>
              <w:left w:val="single" w:sz="4" w:space="0" w:color="auto"/>
              <w:bottom w:val="single" w:sz="4" w:space="0" w:color="auto"/>
              <w:right w:val="single" w:sz="4" w:space="0" w:color="auto"/>
            </w:tcBorders>
            <w:vAlign w:val="center"/>
          </w:tcPr>
          <w:p w14:paraId="0927A68B" w14:textId="77777777" w:rsidR="00F5316D" w:rsidRPr="00AB5E77" w:rsidRDefault="00F5316D" w:rsidP="002F4B53">
            <w:pPr>
              <w:pStyle w:val="TSTextlnkuslovan"/>
              <w:rPr>
                <w:rFonts w:cs="Arial"/>
                <w:szCs w:val="22"/>
                <w:lang w:val="cs-CZ"/>
              </w:rPr>
            </w:pPr>
          </w:p>
        </w:tc>
        <w:tc>
          <w:tcPr>
            <w:tcW w:w="1920" w:type="dxa"/>
            <w:tcBorders>
              <w:top w:val="single" w:sz="4" w:space="0" w:color="auto"/>
              <w:left w:val="single" w:sz="4" w:space="0" w:color="auto"/>
              <w:bottom w:val="single" w:sz="4" w:space="0" w:color="auto"/>
              <w:right w:val="single" w:sz="4" w:space="0" w:color="auto"/>
            </w:tcBorders>
          </w:tcPr>
          <w:p w14:paraId="512CDBD1" w14:textId="77777777" w:rsidR="00F5316D" w:rsidRPr="00AB5E77" w:rsidRDefault="00F5316D" w:rsidP="000C09FF">
            <w:pPr>
              <w:pStyle w:val="TSTextlnkuslovan"/>
              <w:jc w:val="both"/>
              <w:rPr>
                <w:rFonts w:cs="Arial"/>
                <w:szCs w:val="22"/>
                <w:lang w:val="cs-CZ"/>
              </w:rPr>
            </w:pPr>
          </w:p>
        </w:tc>
        <w:tc>
          <w:tcPr>
            <w:tcW w:w="1894" w:type="dxa"/>
            <w:tcBorders>
              <w:top w:val="single" w:sz="4" w:space="0" w:color="auto"/>
              <w:left w:val="single" w:sz="4" w:space="0" w:color="auto"/>
              <w:bottom w:val="single" w:sz="4" w:space="0" w:color="auto"/>
            </w:tcBorders>
          </w:tcPr>
          <w:p w14:paraId="40F9B90B" w14:textId="77777777" w:rsidR="00F5316D" w:rsidRPr="00AB5E77" w:rsidRDefault="00F5316D" w:rsidP="000C09FF">
            <w:pPr>
              <w:pStyle w:val="TSTextlnkuslovan"/>
              <w:jc w:val="both"/>
              <w:rPr>
                <w:rFonts w:cs="Arial"/>
                <w:szCs w:val="22"/>
                <w:lang w:val="cs-CZ"/>
              </w:rPr>
            </w:pPr>
          </w:p>
        </w:tc>
      </w:tr>
      <w:tr w:rsidR="005630B3" w:rsidRPr="003705AB" w14:paraId="03CB900B" w14:textId="77777777" w:rsidTr="005630B3">
        <w:trPr>
          <w:trHeight w:val="567"/>
        </w:trPr>
        <w:tc>
          <w:tcPr>
            <w:tcW w:w="3134"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22"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20"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894"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 xml:space="preserve">ani </w:t>
      </w:r>
      <w:r w:rsidR="00E953AF" w:rsidRPr="00AB5E77">
        <w:rPr>
          <w:rFonts w:cs="Arial"/>
          <w:szCs w:val="22"/>
        </w:rPr>
        <w:lastRenderedPageBreak/>
        <w:t>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B511279"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5630B3">
        <w:rPr>
          <w:rFonts w:cs="Arial"/>
          <w:szCs w:val="22"/>
          <w:lang w:val="cs-CZ"/>
        </w:rPr>
        <w:t xml:space="preserve">2500 Kč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451BE5C3"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5630B3">
        <w:rPr>
          <w:rFonts w:cs="Arial"/>
          <w:szCs w:val="22"/>
        </w:rPr>
        <w:t xml:space="preserve">nejméně </w:t>
      </w:r>
      <w:r w:rsidR="005630B3" w:rsidRPr="005630B3">
        <w:rPr>
          <w:rFonts w:cs="Arial"/>
          <w:bCs/>
          <w:szCs w:val="22"/>
          <w:lang w:val="cs-CZ"/>
        </w:rPr>
        <w:t>300 tisíc</w:t>
      </w:r>
      <w:r w:rsidR="008B077E" w:rsidRPr="005630B3">
        <w:rPr>
          <w:rFonts w:cs="Arial"/>
          <w:bCs/>
          <w:szCs w:val="22"/>
          <w:lang w:val="cs-CZ"/>
        </w:rPr>
        <w:t xml:space="preserve"> </w:t>
      </w:r>
      <w:r w:rsidRPr="005630B3">
        <w:rPr>
          <w:rFonts w:cs="Arial"/>
          <w:bCs/>
          <w:szCs w:val="22"/>
        </w:rPr>
        <w:t>K</w:t>
      </w:r>
      <w:r w:rsidR="005630B3">
        <w:rPr>
          <w:rFonts w:cs="Arial"/>
          <w:bCs/>
          <w:szCs w:val="22"/>
          <w:lang w:val="cs-CZ"/>
        </w:rPr>
        <w:t xml:space="preserve">č. </w:t>
      </w:r>
      <w:proofErr w:type="gramStart"/>
      <w:r w:rsidR="005630B3">
        <w:rPr>
          <w:rFonts w:cs="Arial"/>
          <w:bCs/>
          <w:szCs w:val="22"/>
          <w:lang w:val="cs-CZ"/>
        </w:rPr>
        <w:t>Př</w:t>
      </w:r>
      <w:proofErr w:type="spellStart"/>
      <w:r w:rsidRPr="00901693">
        <w:rPr>
          <w:rFonts w:cs="Arial"/>
          <w:szCs w:val="22"/>
        </w:rPr>
        <w:t>íkazník</w:t>
      </w:r>
      <w:proofErr w:type="spellEnd"/>
      <w:r w:rsidRPr="00901693">
        <w:rPr>
          <w:rFonts w:cs="Arial"/>
          <w:szCs w:val="22"/>
        </w:rPr>
        <w:t xml:space="preserve">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 xml:space="preserve">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w:t>
      </w:r>
      <w:r w:rsidRPr="00901693">
        <w:rPr>
          <w:rFonts w:cs="Arial"/>
          <w:szCs w:val="22"/>
        </w:rPr>
        <w:lastRenderedPageBreak/>
        <w:t>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1B87AC4E"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C848DB">
        <w:rPr>
          <w:rFonts w:cs="Arial"/>
          <w:szCs w:val="22"/>
          <w:lang w:val="cs-CZ"/>
        </w:rPr>
        <w:t xml:space="preserve"> 30.5.2022.</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w:t>
      </w:r>
      <w:r w:rsidRPr="00AB5E77">
        <w:rPr>
          <w:rFonts w:cs="Arial"/>
          <w:szCs w:val="22"/>
          <w:lang w:val="x-none" w:eastAsia="x-none"/>
        </w:rPr>
        <w:lastRenderedPageBreak/>
        <w:t>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75BA623" w14:textId="08BEBC29" w:rsidR="00321A56" w:rsidRPr="00C848DB" w:rsidRDefault="00321A56" w:rsidP="00D75DD1">
      <w:pPr>
        <w:pStyle w:val="Odstavecseseznamem"/>
        <w:numPr>
          <w:ilvl w:val="1"/>
          <w:numId w:val="6"/>
        </w:numPr>
        <w:ind w:left="709" w:hanging="709"/>
        <w:jc w:val="both"/>
        <w:rPr>
          <w:rFonts w:cs="Arial"/>
          <w:szCs w:val="22"/>
          <w:lang w:val="x-none" w:eastAsia="x-none"/>
        </w:rPr>
      </w:pPr>
      <w:r w:rsidRPr="00C848DB">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85245C" w:rsidRPr="00AB5E77">
        <w:rPr>
          <w:rFonts w:cs="Arial"/>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4CAC14B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C848DB">
              <w:rPr>
                <w:rFonts w:cs="Arial"/>
                <w:szCs w:val="22"/>
                <w:lang w:val="cs-CZ" w:eastAsia="cs-CZ"/>
              </w:rPr>
              <w:t xml:space="preserve"> Pardubicích</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02F8EBA0" w14:textId="2273F9B9" w:rsidR="004D0A9D" w:rsidRDefault="004D0A9D" w:rsidP="00074AF2">
            <w:pPr>
              <w:pStyle w:val="TSTextlnkuslovan"/>
              <w:pBdr>
                <w:bottom w:val="single" w:sz="12" w:space="1" w:color="auto"/>
              </w:pBdr>
              <w:spacing w:after="0" w:line="240" w:lineRule="auto"/>
              <w:jc w:val="center"/>
              <w:rPr>
                <w:rFonts w:cs="Arial"/>
                <w:szCs w:val="22"/>
                <w:lang w:val="cs-CZ" w:eastAsia="cs-CZ"/>
              </w:rPr>
            </w:pPr>
          </w:p>
          <w:p w14:paraId="468E2770" w14:textId="77777777" w:rsidR="00C848DB" w:rsidRDefault="00C848DB" w:rsidP="00074AF2">
            <w:pPr>
              <w:pStyle w:val="TSTextlnkuslovan"/>
              <w:spacing w:after="0" w:line="240" w:lineRule="auto"/>
              <w:jc w:val="center"/>
              <w:rPr>
                <w:rFonts w:cs="Arial"/>
                <w:szCs w:val="22"/>
                <w:lang w:val="cs-CZ" w:eastAsia="cs-CZ"/>
              </w:rPr>
            </w:pPr>
            <w:r>
              <w:rPr>
                <w:rFonts w:cs="Arial"/>
                <w:szCs w:val="22"/>
                <w:lang w:val="cs-CZ" w:eastAsia="cs-CZ"/>
              </w:rPr>
              <w:t>Ing. Miroslav Doležal</w:t>
            </w:r>
          </w:p>
          <w:p w14:paraId="70873CA5" w14:textId="3120B07A" w:rsidR="00C848DB" w:rsidRPr="00AB5E77" w:rsidRDefault="00C848DB" w:rsidP="00074AF2">
            <w:pPr>
              <w:pStyle w:val="TSTextlnkuslovan"/>
              <w:spacing w:after="0" w:line="240" w:lineRule="auto"/>
              <w:jc w:val="center"/>
              <w:rPr>
                <w:rFonts w:cs="Arial"/>
                <w:szCs w:val="22"/>
                <w:lang w:val="cs-CZ" w:eastAsia="cs-CZ"/>
              </w:rPr>
            </w:pPr>
            <w:r>
              <w:rPr>
                <w:rFonts w:cs="Arial"/>
                <w:szCs w:val="22"/>
                <w:lang w:val="cs-CZ" w:eastAsia="cs-CZ"/>
              </w:rPr>
              <w:t>vedoucí Pobočky Pardubice</w:t>
            </w:r>
          </w:p>
        </w:tc>
        <w:tc>
          <w:tcPr>
            <w:tcW w:w="4423" w:type="dxa"/>
            <w:shd w:val="clear" w:color="auto" w:fill="auto"/>
          </w:tcPr>
          <w:p w14:paraId="1CEA1E5E" w14:textId="5C9BCC06" w:rsidR="004D0A9D" w:rsidRDefault="004D0A9D" w:rsidP="00074AF2">
            <w:pPr>
              <w:pStyle w:val="TSTextlnkuslovan"/>
              <w:pBdr>
                <w:bottom w:val="single" w:sz="12" w:space="1" w:color="auto"/>
              </w:pBdr>
              <w:spacing w:after="0" w:line="240" w:lineRule="auto"/>
              <w:jc w:val="center"/>
              <w:rPr>
                <w:rFonts w:cs="Arial"/>
                <w:szCs w:val="22"/>
                <w:lang w:val="cs-CZ" w:eastAsia="cs-CZ"/>
              </w:rPr>
            </w:pPr>
          </w:p>
          <w:p w14:paraId="0F2E834D" w14:textId="00A389CD" w:rsidR="00C848DB" w:rsidRPr="00AB5E77" w:rsidRDefault="00C848DB" w:rsidP="00074AF2">
            <w:pPr>
              <w:pStyle w:val="TSTextlnkuslovan"/>
              <w:spacing w:after="0" w:line="240" w:lineRule="auto"/>
              <w:jc w:val="center"/>
              <w:rPr>
                <w:rFonts w:cs="Arial"/>
                <w:szCs w:val="22"/>
                <w:lang w:val="cs-CZ" w:eastAsia="cs-CZ"/>
              </w:rPr>
            </w:pP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4E1F01C0"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5"/>
      <w:footerReference w:type="even" r:id="rId16"/>
      <w:footerReference w:type="default" r:id="rId17"/>
      <w:headerReference w:type="first" r:id="rId18"/>
      <w:footerReference w:type="first" r:id="rId19"/>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365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169E9"/>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30B3"/>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48DB"/>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4169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cepkova@spucr.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6.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3186</Words>
  <Characters>19220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22362</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Čepková Olga</cp:lastModifiedBy>
  <cp:revision>4</cp:revision>
  <cp:lastPrinted>2014-03-27T07:20:00Z</cp:lastPrinted>
  <dcterms:created xsi:type="dcterms:W3CDTF">2021-04-07T10:44:00Z</dcterms:created>
  <dcterms:modified xsi:type="dcterms:W3CDTF">2021-04-27T06:10:00Z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