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1F5D056A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. </w:t>
            </w:r>
            <w:r w:rsidR="005E2CD6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Kaňovice u Luhačovic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3C21300B" w:rsidR="00BD0429" w:rsidRPr="00E76E18" w:rsidRDefault="00AA619E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4843/2021-525101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3976EF6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 xml:space="preserve">. </w:t>
      </w:r>
      <w:r w:rsidR="005E2CD6">
        <w:rPr>
          <w:rFonts w:ascii="Arial" w:hAnsi="Arial" w:cs="Arial"/>
          <w:b/>
          <w:bCs/>
          <w:sz w:val="22"/>
          <w:szCs w:val="22"/>
        </w:rPr>
        <w:t>Kaňo</w:t>
      </w:r>
      <w:r w:rsidR="008E5D65">
        <w:rPr>
          <w:rFonts w:ascii="Arial" w:hAnsi="Arial" w:cs="Arial"/>
          <w:b/>
          <w:bCs/>
          <w:sz w:val="22"/>
          <w:szCs w:val="22"/>
        </w:rPr>
        <w:t>vice u Luhačovic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EE3A8A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478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26</cp:revision>
  <cp:lastPrinted>2017-05-24T12:18:00Z</cp:lastPrinted>
  <dcterms:created xsi:type="dcterms:W3CDTF">2018-04-06T12:20:00Z</dcterms:created>
  <dcterms:modified xsi:type="dcterms:W3CDTF">2021-04-14T12:51:00Z</dcterms:modified>
</cp:coreProperties>
</file>