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E3F8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4C003C4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E56F7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2849" w14:textId="73CE857D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14:paraId="776A4B9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146B3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1D5C" w14:textId="4ACD7FE7" w:rsidR="00F90F81" w:rsidRPr="009107EF" w:rsidRDefault="0012735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12735B">
              <w:rPr>
                <w:rFonts w:cs="Arial"/>
                <w:bCs/>
                <w:color w:val="000000"/>
                <w:szCs w:val="20"/>
              </w:rPr>
              <w:t>Husinecká 1024/11a, 130 00 Praha 3 - Žižkov</w:t>
            </w:r>
          </w:p>
        </w:tc>
      </w:tr>
      <w:tr w:rsidR="00F90F81" w:rsidRPr="009107EF" w14:paraId="1FA865A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E261F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AAC6" w14:textId="42AC523C" w:rsidR="00F90F81" w:rsidRPr="009107EF" w:rsidRDefault="0012735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12735B">
              <w:rPr>
                <w:rFonts w:cs="Arial"/>
                <w:bCs/>
                <w:color w:val="000000"/>
                <w:szCs w:val="20"/>
              </w:rPr>
              <w:t>Ing. Martinem Vrbou, ústředním ředitelem</w:t>
            </w:r>
          </w:p>
        </w:tc>
      </w:tr>
      <w:tr w:rsidR="00F90F81" w:rsidRPr="009107EF" w14:paraId="73D88B5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510EA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61E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5566D5C2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2A5F33A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235A3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DDC5" w14:textId="77777777" w:rsidR="00F90F81" w:rsidRDefault="0012735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12735B">
              <w:rPr>
                <w:rFonts w:cs="Arial"/>
                <w:szCs w:val="20"/>
              </w:rPr>
              <w:t>PD a AD – pro okresy Teplice a Ústí nad Labem</w:t>
            </w:r>
          </w:p>
          <w:p w14:paraId="184857DB" w14:textId="1B3E89C7" w:rsidR="0056192C" w:rsidRPr="0012735B" w:rsidRDefault="0056192C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szCs w:val="20"/>
              </w:rPr>
              <w:t xml:space="preserve">Část </w:t>
            </w:r>
            <w:r w:rsidRPr="003A680D">
              <w:rPr>
                <w:color w:val="FF0000"/>
                <w:highlight w:val="lightGray"/>
              </w:rPr>
              <w:t>doplní dodavatel</w:t>
            </w:r>
          </w:p>
        </w:tc>
      </w:tr>
      <w:tr w:rsidR="00F90F81" w:rsidRPr="009107EF" w14:paraId="2E94F8E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4DE90F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B84B" w14:textId="1ADA9251" w:rsidR="00F90F81" w:rsidRPr="0012735B" w:rsidRDefault="0012735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12735B">
              <w:rPr>
                <w:rFonts w:cs="Arial"/>
                <w:b w:val="0"/>
                <w:bCs/>
                <w:szCs w:val="20"/>
              </w:rPr>
              <w:t>SZ SPU 061034/2021</w:t>
            </w:r>
          </w:p>
        </w:tc>
      </w:tr>
      <w:tr w:rsidR="00F90F81" w:rsidRPr="009107EF" w14:paraId="610E219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1D7FB9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B2D4" w14:textId="77777777" w:rsidR="00F90F81" w:rsidRPr="0012735B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12735B">
              <w:rPr>
                <w:rFonts w:cs="Arial"/>
                <w:szCs w:val="20"/>
              </w:rPr>
              <w:t xml:space="preserve">dle § 3 písm. </w:t>
            </w:r>
            <w:r w:rsidR="006956EA" w:rsidRPr="0012735B">
              <w:rPr>
                <w:rFonts w:cs="Arial"/>
                <w:szCs w:val="20"/>
              </w:rPr>
              <w:t>b</w:t>
            </w:r>
            <w:r w:rsidRPr="0012735B">
              <w:rPr>
                <w:rFonts w:cs="Arial"/>
                <w:szCs w:val="20"/>
              </w:rPr>
              <w:t>) zákona</w:t>
            </w:r>
            <w:r w:rsidR="0010601F" w:rsidRPr="0012735B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 w:rsidRPr="0012735B">
              <w:rPr>
                <w:rFonts w:cs="Arial"/>
                <w:szCs w:val="20"/>
              </w:rPr>
              <w:t>, ve znění pozdějších předpisů</w:t>
            </w:r>
            <w:r w:rsidRPr="0012735B">
              <w:rPr>
                <w:rFonts w:cs="Arial"/>
                <w:szCs w:val="20"/>
              </w:rPr>
              <w:t xml:space="preserve">, </w:t>
            </w:r>
            <w:r w:rsidR="006956EA" w:rsidRPr="0012735B">
              <w:rPr>
                <w:rFonts w:cs="Arial"/>
                <w:szCs w:val="20"/>
              </w:rPr>
              <w:t>otevřené</w:t>
            </w:r>
            <w:r w:rsidRPr="0012735B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74AC95B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B8EFF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B11F" w14:textId="68BCB2D8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  <w:r w:rsidR="00307C00">
              <w:rPr>
                <w:rFonts w:cs="Arial"/>
                <w:szCs w:val="20"/>
              </w:rPr>
              <w:t xml:space="preserve"> </w:t>
            </w:r>
          </w:p>
        </w:tc>
      </w:tr>
    </w:tbl>
    <w:p w14:paraId="1BF7F103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5E3EBBEA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1E5C07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14FD1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124A22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BBE84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ECBF28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66343A0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6D7C2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43F95D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D44A2B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9261CA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626101A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13D5348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D2233B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2613E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EDBBE7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54D8CD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21E85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3B31E9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F264859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2AB260DD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83AD2B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C170E41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9AA15D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15E59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01538F7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B8AB971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3F8F820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1CE1960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B35F4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55C3171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6533E97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545DD3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44564A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4D416BD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3901894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0BAEE6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61D22EF4" w14:textId="77777777" w:rsidR="0045093D" w:rsidRDefault="0045093D" w:rsidP="006403F7"/>
    <w:p w14:paraId="57603469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20C77DF5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2037E35E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1B1A4BF1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5AE01844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1DA27A0B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20FDFF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10CD5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347D9E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30C00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242AF3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4092C6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67FF48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5D47E9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1D3A82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EF8C16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81FAA44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ECD8FD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FE5C10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C2ABE2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1D736B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F143BB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43CB3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E44FC6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85A3C5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8C9516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B5398C2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7935A9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B078A5A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259BF5B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117F9E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DB124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95722F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80EE66A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AA60F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EA5C1A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E48CB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0F7D4A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B7B73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8037D0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8E099D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A136224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45E0840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4A8C21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929C87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FD33B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76B6825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52B35C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7E00197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13681D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320323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33D7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60DD44B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23A14C7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60D9DC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4DEFE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E658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4EBC17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368FD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DE0043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C6EA50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36A83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85040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9B8B2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DA52FD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5294C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41DCBD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BBE72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44C0F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0997C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C10AF3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71ECFF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6F765A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620DFA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631C61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E893CD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1EEFD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878A24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3ACB3F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C0461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1AB3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529C9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24EE5B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7CE62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8B5650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37FA1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273F397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554B0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CFCB95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65F14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6774A4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1F1E1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7615C80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D266EC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67548D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C78844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96A0993" w14:textId="77777777" w:rsidR="0045093D" w:rsidRDefault="0045093D" w:rsidP="006403F7"/>
    <w:p w14:paraId="43FDF636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00DB5D19" w14:textId="77777777" w:rsidR="007D28BD" w:rsidRDefault="007D28BD" w:rsidP="006403F7"/>
    <w:p w14:paraId="7A8F35A3" w14:textId="77777777" w:rsidR="007D28BD" w:rsidRDefault="007D28BD" w:rsidP="006403F7"/>
    <w:p w14:paraId="630998D6" w14:textId="77777777" w:rsidR="007D28BD" w:rsidRDefault="007D28BD" w:rsidP="006403F7"/>
    <w:p w14:paraId="02394168" w14:textId="77777777" w:rsidR="007D28BD" w:rsidRDefault="007D28BD" w:rsidP="006403F7"/>
    <w:p w14:paraId="698EE954" w14:textId="77777777" w:rsidR="007D28BD" w:rsidRDefault="007D28BD" w:rsidP="006403F7"/>
    <w:p w14:paraId="2A9A1E5A" w14:textId="77777777"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758B1D36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74EC9B7F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3416532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57807D9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 xml:space="preserve">bytem …………………..,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775F112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1522C6D7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7232D156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2295C907" w14:textId="77777777" w:rsidR="00F83E15" w:rsidRPr="0001733A" w:rsidRDefault="00F83E15" w:rsidP="006403F7">
      <w:r>
        <w:t xml:space="preserve">Tato plná moc je platná do odvolání. </w:t>
      </w:r>
    </w:p>
    <w:p w14:paraId="674DE3E3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322C6D35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6D6659C0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0A8E103E" w14:textId="77777777" w:rsidR="00CC446F" w:rsidRPr="009444D2" w:rsidRDefault="00CC446F" w:rsidP="006403F7">
      <w:bookmarkStart w:id="0" w:name="Text16"/>
      <w:r w:rsidRPr="003A680D">
        <w:t>……………………………………….</w:t>
      </w:r>
      <w:r w:rsidRPr="003A680D">
        <w:br/>
      </w:r>
      <w:bookmarkEnd w:id="0"/>
      <w:r w:rsidRPr="009444D2">
        <w:t>Titul, jméno, příjmení, funkce</w:t>
      </w:r>
    </w:p>
    <w:p w14:paraId="0711C6CF" w14:textId="77777777" w:rsidR="00CC446F" w:rsidRPr="003A680D" w:rsidRDefault="00CC446F" w:rsidP="006403F7">
      <w:r w:rsidRPr="009444D2">
        <w:t>Podpis osoby oprávněné jednat jménem či za dodavatele</w:t>
      </w:r>
    </w:p>
    <w:p w14:paraId="5004B416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F74A" w14:textId="77777777" w:rsidR="00970A12" w:rsidRDefault="00970A12" w:rsidP="008E4AD5">
      <w:r>
        <w:separator/>
      </w:r>
    </w:p>
  </w:endnote>
  <w:endnote w:type="continuationSeparator" w:id="0">
    <w:p w14:paraId="64837609" w14:textId="77777777"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A613A12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6EFD8ECA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955E" w14:textId="77777777" w:rsidR="00970A12" w:rsidRDefault="00970A12" w:rsidP="008E4AD5">
      <w:r>
        <w:separator/>
      </w:r>
    </w:p>
  </w:footnote>
  <w:footnote w:type="continuationSeparator" w:id="0">
    <w:p w14:paraId="536EB946" w14:textId="77777777"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AB28" w14:textId="0D8E5946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12735B">
      <w:rPr>
        <w:rFonts w:cs="Arial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2735B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07C00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6192C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15CE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9979EB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Dlouhá Hana Ing.</cp:lastModifiedBy>
  <cp:revision>5</cp:revision>
  <cp:lastPrinted>2012-03-30T11:12:00Z</cp:lastPrinted>
  <dcterms:created xsi:type="dcterms:W3CDTF">2021-03-26T13:24:00Z</dcterms:created>
  <dcterms:modified xsi:type="dcterms:W3CDTF">2021-04-12T15:01:00Z</dcterms:modified>
</cp:coreProperties>
</file>