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963AB" w14:textId="67D80A30" w:rsidR="00F128E0" w:rsidRPr="001F1400" w:rsidRDefault="00A74462" w:rsidP="009A1547">
      <w:pPr>
        <w:rPr>
          <w:rFonts w:ascii="Arial" w:hAnsi="Arial" w:cs="Arial"/>
          <w:sz w:val="20"/>
          <w:szCs w:val="20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75931C0" wp14:editId="1A006CCD">
                <wp:simplePos x="0" y="0"/>
                <wp:positionH relativeFrom="margin">
                  <wp:align>center</wp:align>
                </wp:positionH>
                <wp:positionV relativeFrom="paragraph">
                  <wp:posOffset>422275</wp:posOffset>
                </wp:positionV>
                <wp:extent cx="5648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E8BBDF" id="Straight Connector 2" o:spid="_x0000_s1026" style="position:absolute;flip:y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3.25pt" to="444.7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" strokecolor="black [3213]" strokeweight=".5pt">
                <w10:wrap anchorx="margin"/>
              </v:line>
            </w:pict>
          </mc:Fallback>
        </mc:AlternateContent>
      </w: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3B3C86" wp14:editId="1226A827">
                <wp:simplePos x="0" y="0"/>
                <wp:positionH relativeFrom="column">
                  <wp:posOffset>80645</wp:posOffset>
                </wp:positionH>
                <wp:positionV relativeFrom="paragraph">
                  <wp:posOffset>-367665</wp:posOffset>
                </wp:positionV>
                <wp:extent cx="5705475" cy="762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3F3B7D" w:rsidRDefault="003F3B7D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2D98D49A" w14:textId="45277F76" w:rsidR="003F3B7D" w:rsidRDefault="003F3B7D" w:rsidP="00A74462">
                            <w:pPr>
                              <w:spacing w:line="276" w:lineRule="auto"/>
                              <w:ind w:right="-18"/>
                              <w:jc w:val="right"/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1024/11a, 130 00 Praha 3 - Žižkov, IČO: 01312774, DIČ: CZ 01312774</w:t>
                            </w:r>
                            <w:r w:rsidRP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Odbor 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35pt;margin-top:-28.95pt;width:449.2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" filled="f" stroked="f">
                <v:textbox>
                  <w:txbxContent>
                    <w:p w14:paraId="0A3B0D1C" w14:textId="22757F01" w:rsidR="003F3B7D" w:rsidRDefault="003F3B7D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2D98D49A" w14:textId="45277F76" w:rsidR="003F3B7D" w:rsidRDefault="003F3B7D" w:rsidP="00A74462">
                      <w:pPr>
                        <w:spacing w:line="276" w:lineRule="auto"/>
                        <w:ind w:right="-18"/>
                        <w:jc w:val="right"/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1024/11a, 130 00 Praha 3 - Žižkov, IČO: 01312774, DIČ: CZ 01312774</w:t>
                      </w:r>
                      <w:r w:rsidRP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Odbor ICT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8036D9" w14:textId="298A4408" w:rsidR="009F0405" w:rsidRPr="001A0A1A" w:rsidRDefault="006A762B" w:rsidP="001A0A1A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sz w:val="20"/>
          <w:szCs w:val="20"/>
        </w:rPr>
      </w:pPr>
      <w:r w:rsidRPr="001A0A1A">
        <w:rPr>
          <w:rFonts w:ascii="Arial" w:hAnsi="Arial" w:cs="Arial"/>
          <w:b/>
          <w:sz w:val="20"/>
          <w:szCs w:val="20"/>
        </w:rPr>
        <w:t>Netfox s.r.o</w:t>
      </w:r>
      <w:r w:rsidRPr="001A0A1A">
        <w:rPr>
          <w:rFonts w:ascii="Arial" w:hAnsi="Arial" w:cs="Arial"/>
          <w:sz w:val="20"/>
          <w:szCs w:val="20"/>
        </w:rPr>
        <w:t>.</w:t>
      </w:r>
    </w:p>
    <w:p w14:paraId="569BDEB8" w14:textId="1FDC02C4" w:rsidR="008C63FC" w:rsidRPr="001A0A1A" w:rsidRDefault="006A762B" w:rsidP="001A0A1A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sz w:val="20"/>
          <w:szCs w:val="20"/>
        </w:rPr>
      </w:pPr>
      <w:r w:rsidRPr="001A0A1A">
        <w:rPr>
          <w:rFonts w:ascii="Arial" w:hAnsi="Arial" w:cs="Arial"/>
          <w:sz w:val="20"/>
          <w:szCs w:val="20"/>
        </w:rPr>
        <w:t>Koněvova 65/2755</w:t>
      </w:r>
    </w:p>
    <w:p w14:paraId="632E91D2" w14:textId="66F46F41" w:rsidR="005E63FF" w:rsidRPr="00F5412C" w:rsidRDefault="006A762B" w:rsidP="001A0A1A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130 00 Praha 3 – Žižkov </w:t>
      </w:r>
    </w:p>
    <w:p w14:paraId="043D480A" w14:textId="5F3CE3C0" w:rsidR="007F25CC" w:rsidRPr="001F1400" w:rsidRDefault="007F25CC" w:rsidP="009A1547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Naše značka:</w:t>
      </w:r>
      <w:r w:rsidR="003F3B7D">
        <w:rPr>
          <w:rFonts w:ascii="Arial" w:hAnsi="Arial" w:cs="Arial"/>
          <w:sz w:val="20"/>
          <w:szCs w:val="20"/>
        </w:rPr>
        <w:t xml:space="preserve"> </w:t>
      </w:r>
      <w:r w:rsidR="00B8766D">
        <w:rPr>
          <w:rFonts w:ascii="Arial" w:hAnsi="Arial" w:cs="Arial"/>
          <w:sz w:val="20"/>
          <w:szCs w:val="20"/>
        </w:rPr>
        <w:t xml:space="preserve">  </w:t>
      </w:r>
      <w:r w:rsidR="00B8766D">
        <w:rPr>
          <w:rFonts w:ascii="Arial" w:hAnsi="Arial" w:cs="Arial"/>
          <w:sz w:val="20"/>
          <w:szCs w:val="20"/>
        </w:rPr>
        <w:tab/>
      </w:r>
      <w:r w:rsidR="00686DEE" w:rsidRPr="00686DEE">
        <w:rPr>
          <w:rFonts w:ascii="Arial" w:hAnsi="Arial" w:cs="Arial"/>
          <w:sz w:val="20"/>
          <w:szCs w:val="20"/>
        </w:rPr>
        <w:t>SPU 101979/2021</w:t>
      </w:r>
    </w:p>
    <w:p w14:paraId="148B28AD" w14:textId="1F6FCB2B" w:rsidR="00BC09F7" w:rsidRPr="001F1400" w:rsidRDefault="00AB1E22" w:rsidP="009A1547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Spis. značka:</w:t>
      </w:r>
      <w:r w:rsidR="003F3B7D" w:rsidRPr="00EA6F69">
        <w:rPr>
          <w:rFonts w:ascii="Arial" w:hAnsi="Arial" w:cs="Arial"/>
          <w:sz w:val="20"/>
          <w:szCs w:val="20"/>
        </w:rPr>
        <w:t xml:space="preserve"> </w:t>
      </w:r>
      <w:r w:rsidR="00B8766D" w:rsidRPr="00EA6F69">
        <w:rPr>
          <w:rFonts w:ascii="Arial" w:hAnsi="Arial" w:cs="Arial"/>
          <w:sz w:val="20"/>
          <w:szCs w:val="20"/>
        </w:rPr>
        <w:t xml:space="preserve">  </w:t>
      </w:r>
      <w:r w:rsidR="00B8766D" w:rsidRPr="00EA6F69">
        <w:rPr>
          <w:rFonts w:ascii="Arial" w:hAnsi="Arial" w:cs="Arial"/>
          <w:sz w:val="20"/>
          <w:szCs w:val="20"/>
        </w:rPr>
        <w:tab/>
      </w:r>
      <w:r w:rsidR="00686DEE" w:rsidRPr="00686DEE">
        <w:rPr>
          <w:rFonts w:ascii="Arial" w:hAnsi="Arial" w:cs="Arial"/>
          <w:sz w:val="20"/>
          <w:szCs w:val="20"/>
        </w:rPr>
        <w:t>SZ SPU 101993/2021</w:t>
      </w:r>
    </w:p>
    <w:p w14:paraId="67767259" w14:textId="6F0DC90B" w:rsidR="004A5041" w:rsidRPr="001F1400" w:rsidRDefault="004A5041" w:rsidP="009A1547">
      <w:pPr>
        <w:rPr>
          <w:rFonts w:ascii="Arial" w:hAnsi="Arial" w:cs="Arial"/>
          <w:sz w:val="20"/>
          <w:szCs w:val="20"/>
        </w:rPr>
      </w:pPr>
    </w:p>
    <w:p w14:paraId="3E016C7E" w14:textId="1D951D8A" w:rsidR="007F25CC" w:rsidRPr="001F1400" w:rsidRDefault="007F25CC" w:rsidP="009A1547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 xml:space="preserve">Vyřizuje.: </w:t>
      </w:r>
      <w:r w:rsidR="00D964EE" w:rsidRPr="001F1400">
        <w:rPr>
          <w:rFonts w:ascii="Arial" w:hAnsi="Arial" w:cs="Arial"/>
          <w:sz w:val="20"/>
          <w:szCs w:val="20"/>
        </w:rPr>
        <w:tab/>
      </w:r>
      <w:r w:rsidR="000E44AB">
        <w:rPr>
          <w:rFonts w:ascii="Arial" w:hAnsi="Arial" w:cs="Arial"/>
          <w:sz w:val="20"/>
          <w:szCs w:val="20"/>
        </w:rPr>
        <w:t>Gabriela Vlčková, DiS.</w:t>
      </w:r>
    </w:p>
    <w:p w14:paraId="57ABF4D7" w14:textId="733E303C" w:rsidR="007F25CC" w:rsidRPr="001F1400" w:rsidRDefault="007F25CC" w:rsidP="009A1547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Tel.:</w:t>
      </w:r>
      <w:r w:rsidR="00D964EE" w:rsidRPr="001F1400">
        <w:rPr>
          <w:rFonts w:ascii="Arial" w:hAnsi="Arial" w:cs="Arial"/>
          <w:sz w:val="20"/>
          <w:szCs w:val="20"/>
        </w:rPr>
        <w:tab/>
      </w:r>
      <w:r w:rsidR="00D964EE" w:rsidRPr="001F1400">
        <w:rPr>
          <w:rFonts w:ascii="Arial" w:hAnsi="Arial" w:cs="Arial"/>
          <w:sz w:val="20"/>
          <w:szCs w:val="20"/>
        </w:rPr>
        <w:tab/>
      </w:r>
      <w:r w:rsidR="005C22E6">
        <w:rPr>
          <w:rFonts w:ascii="Arial" w:hAnsi="Arial" w:cs="Arial"/>
          <w:sz w:val="20"/>
          <w:szCs w:val="20"/>
        </w:rPr>
        <w:t xml:space="preserve">729 922 </w:t>
      </w:r>
      <w:r w:rsidR="00F20BE1">
        <w:rPr>
          <w:rFonts w:ascii="Arial" w:hAnsi="Arial" w:cs="Arial"/>
          <w:sz w:val="20"/>
          <w:szCs w:val="20"/>
        </w:rPr>
        <w:t>119</w:t>
      </w:r>
    </w:p>
    <w:p w14:paraId="7ADCB87D" w14:textId="7D17A4D4" w:rsidR="007F25CC" w:rsidRPr="001F1400" w:rsidRDefault="007F25CC" w:rsidP="009A1547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ID DS:</w:t>
      </w:r>
      <w:r w:rsidR="00D964EE" w:rsidRPr="001F1400">
        <w:rPr>
          <w:rFonts w:ascii="Arial" w:hAnsi="Arial" w:cs="Arial"/>
          <w:sz w:val="20"/>
          <w:szCs w:val="20"/>
        </w:rPr>
        <w:tab/>
      </w:r>
      <w:r w:rsidR="00D964EE" w:rsidRPr="001F1400">
        <w:rPr>
          <w:rFonts w:ascii="Arial" w:hAnsi="Arial" w:cs="Arial"/>
          <w:sz w:val="20"/>
          <w:szCs w:val="20"/>
        </w:rPr>
        <w:tab/>
        <w:t>z49per3</w:t>
      </w:r>
    </w:p>
    <w:p w14:paraId="009E9231" w14:textId="46A19CC5" w:rsidR="007F25CC" w:rsidRDefault="007F25CC" w:rsidP="009A1547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E</w:t>
      </w:r>
      <w:r w:rsidR="00B012B6" w:rsidRPr="001F1400">
        <w:rPr>
          <w:rFonts w:ascii="Arial" w:hAnsi="Arial" w:cs="Arial"/>
          <w:sz w:val="20"/>
          <w:szCs w:val="20"/>
        </w:rPr>
        <w:t>-</w:t>
      </w:r>
      <w:r w:rsidRPr="001F1400">
        <w:rPr>
          <w:rFonts w:ascii="Arial" w:hAnsi="Arial" w:cs="Arial"/>
          <w:sz w:val="20"/>
          <w:szCs w:val="20"/>
        </w:rPr>
        <w:t>mail:</w:t>
      </w:r>
      <w:r w:rsidR="00D964EE" w:rsidRPr="001F1400">
        <w:rPr>
          <w:rFonts w:ascii="Arial" w:hAnsi="Arial" w:cs="Arial"/>
          <w:sz w:val="20"/>
          <w:szCs w:val="20"/>
        </w:rPr>
        <w:tab/>
      </w:r>
      <w:r w:rsidR="00D964EE" w:rsidRPr="001F1400">
        <w:rPr>
          <w:rFonts w:ascii="Arial" w:hAnsi="Arial" w:cs="Arial"/>
          <w:sz w:val="20"/>
          <w:szCs w:val="20"/>
        </w:rPr>
        <w:tab/>
      </w:r>
      <w:r w:rsidR="000E44AB">
        <w:rPr>
          <w:rStyle w:val="Hypertextovodkaz"/>
          <w:rFonts w:ascii="Arial" w:hAnsi="Arial" w:cs="Arial"/>
          <w:sz w:val="20"/>
          <w:szCs w:val="20"/>
        </w:rPr>
        <w:t>g.vlckova@spucr.cz</w:t>
      </w:r>
    </w:p>
    <w:p w14:paraId="23A746AF" w14:textId="77777777" w:rsidR="00150F22" w:rsidRPr="001F1400" w:rsidRDefault="00150F22" w:rsidP="009A1547">
      <w:pPr>
        <w:rPr>
          <w:rFonts w:ascii="Arial" w:hAnsi="Arial" w:cs="Arial"/>
          <w:sz w:val="20"/>
          <w:szCs w:val="20"/>
        </w:rPr>
      </w:pPr>
    </w:p>
    <w:p w14:paraId="3CB4CA91" w14:textId="23E4CBD3" w:rsidR="00B012B6" w:rsidRPr="001F1400" w:rsidRDefault="00B012B6" w:rsidP="009A1547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Datum:</w:t>
      </w:r>
      <w:r w:rsidR="00F95D53">
        <w:rPr>
          <w:rFonts w:ascii="Arial" w:hAnsi="Arial" w:cs="Arial"/>
          <w:sz w:val="20"/>
          <w:szCs w:val="20"/>
        </w:rPr>
        <w:tab/>
      </w:r>
      <w:r w:rsidR="00F95D53">
        <w:rPr>
          <w:rFonts w:ascii="Arial" w:hAnsi="Arial" w:cs="Arial"/>
          <w:sz w:val="20"/>
          <w:szCs w:val="20"/>
        </w:rPr>
        <w:tab/>
      </w:r>
      <w:r w:rsidR="00F34A94">
        <w:rPr>
          <w:rFonts w:ascii="Arial" w:hAnsi="Arial" w:cs="Arial"/>
          <w:sz w:val="20"/>
          <w:szCs w:val="20"/>
        </w:rPr>
        <w:t>2</w:t>
      </w:r>
      <w:r w:rsidR="00447492">
        <w:rPr>
          <w:rFonts w:ascii="Arial" w:hAnsi="Arial" w:cs="Arial"/>
          <w:sz w:val="20"/>
          <w:szCs w:val="20"/>
        </w:rPr>
        <w:t>3</w:t>
      </w:r>
      <w:r w:rsidR="00F34A94">
        <w:rPr>
          <w:rFonts w:ascii="Arial" w:hAnsi="Arial" w:cs="Arial"/>
          <w:sz w:val="20"/>
          <w:szCs w:val="20"/>
        </w:rPr>
        <w:t>.3.</w:t>
      </w:r>
      <w:r w:rsidR="00CE3278">
        <w:rPr>
          <w:rFonts w:ascii="Arial" w:hAnsi="Arial" w:cs="Arial"/>
          <w:sz w:val="20"/>
          <w:szCs w:val="20"/>
        </w:rPr>
        <w:t>2021</w:t>
      </w:r>
    </w:p>
    <w:p w14:paraId="5E5B222A" w14:textId="77777777" w:rsidR="007F25CC" w:rsidRPr="001F1400" w:rsidRDefault="007F25CC" w:rsidP="009A1547">
      <w:pPr>
        <w:rPr>
          <w:rFonts w:ascii="Arial" w:hAnsi="Arial" w:cs="Arial"/>
          <w:sz w:val="20"/>
          <w:szCs w:val="20"/>
        </w:rPr>
      </w:pPr>
    </w:p>
    <w:p w14:paraId="0455DD48" w14:textId="18D75A37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</w:p>
    <w:p w14:paraId="6D16CD13" w14:textId="77777777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</w:p>
    <w:p w14:paraId="12E41BCF" w14:textId="4FA23F91" w:rsidR="00BC09F7" w:rsidRPr="001F1400" w:rsidRDefault="00C31490" w:rsidP="009A1547">
      <w:pPr>
        <w:jc w:val="both"/>
        <w:rPr>
          <w:rFonts w:ascii="Arial" w:hAnsi="Arial" w:cs="Arial"/>
          <w:b/>
          <w:sz w:val="20"/>
          <w:szCs w:val="20"/>
        </w:rPr>
      </w:pPr>
      <w:r w:rsidRPr="001F1400">
        <w:rPr>
          <w:rFonts w:ascii="Arial" w:hAnsi="Arial" w:cs="Arial"/>
          <w:b/>
          <w:sz w:val="20"/>
          <w:szCs w:val="20"/>
        </w:rPr>
        <w:t>OBJEDNÁVKA</w:t>
      </w:r>
    </w:p>
    <w:p w14:paraId="254D76FA" w14:textId="77777777" w:rsidR="009161D8" w:rsidRPr="001F1400" w:rsidRDefault="009161D8" w:rsidP="009A1547">
      <w:pPr>
        <w:jc w:val="both"/>
        <w:rPr>
          <w:rFonts w:ascii="Arial" w:hAnsi="Arial" w:cs="Arial"/>
          <w:sz w:val="20"/>
          <w:szCs w:val="20"/>
        </w:rPr>
      </w:pPr>
    </w:p>
    <w:p w14:paraId="3E2B9780" w14:textId="77777777" w:rsidR="009161D8" w:rsidRPr="001F1400" w:rsidRDefault="009161D8" w:rsidP="009A1547">
      <w:pPr>
        <w:jc w:val="both"/>
        <w:rPr>
          <w:rFonts w:ascii="Arial" w:hAnsi="Arial" w:cs="Arial"/>
          <w:sz w:val="20"/>
          <w:szCs w:val="20"/>
        </w:rPr>
      </w:pPr>
    </w:p>
    <w:p w14:paraId="6E082366" w14:textId="77777777" w:rsidR="009F3E6B" w:rsidRPr="005C22E6" w:rsidRDefault="009F3E6B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5C22E6">
        <w:rPr>
          <w:rFonts w:ascii="Arial" w:hAnsi="Arial" w:cs="Arial"/>
          <w:b/>
          <w:sz w:val="20"/>
          <w:szCs w:val="20"/>
        </w:rPr>
        <w:t>Objednatel:</w:t>
      </w:r>
    </w:p>
    <w:p w14:paraId="4942E92E" w14:textId="69B24E74" w:rsidR="009F3E6B" w:rsidRPr="001F1400" w:rsidRDefault="009F3E6B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1F1400">
        <w:rPr>
          <w:rFonts w:ascii="Arial" w:hAnsi="Arial" w:cs="Arial"/>
          <w:b/>
          <w:sz w:val="20"/>
          <w:szCs w:val="20"/>
        </w:rPr>
        <w:t>Česká republika - Státní</w:t>
      </w:r>
      <w:r w:rsidR="00DC6367">
        <w:rPr>
          <w:rFonts w:ascii="Arial" w:hAnsi="Arial" w:cs="Arial"/>
          <w:b/>
          <w:sz w:val="20"/>
          <w:szCs w:val="20"/>
        </w:rPr>
        <w:t xml:space="preserve"> pozemkový úřad, Odbor ICT</w:t>
      </w:r>
    </w:p>
    <w:p w14:paraId="26F85D8F" w14:textId="77777777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se sídlem Husinecká 1024/11a, 130 00 Praha 3 – Žižkov</w:t>
      </w:r>
    </w:p>
    <w:p w14:paraId="2129F43E" w14:textId="6F61E965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IČO: 01312774</w:t>
      </w:r>
    </w:p>
    <w:p w14:paraId="1A43C978" w14:textId="77777777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</w:p>
    <w:p w14:paraId="618BB853" w14:textId="391137E3" w:rsidR="009F3E6B" w:rsidRPr="005C22E6" w:rsidRDefault="009F3E6B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5C22E6">
        <w:rPr>
          <w:rFonts w:ascii="Arial" w:hAnsi="Arial" w:cs="Arial"/>
          <w:b/>
          <w:sz w:val="20"/>
          <w:szCs w:val="20"/>
        </w:rPr>
        <w:t>Dodavatel:</w:t>
      </w:r>
    </w:p>
    <w:p w14:paraId="1AD75E70" w14:textId="18B9C00B" w:rsidR="00F20BE1" w:rsidRPr="006A762B" w:rsidRDefault="006A762B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6A762B">
        <w:rPr>
          <w:rFonts w:ascii="Arial" w:hAnsi="Arial" w:cs="Arial"/>
          <w:b/>
          <w:sz w:val="20"/>
          <w:szCs w:val="20"/>
        </w:rPr>
        <w:t>Netfox s.r.o.</w:t>
      </w:r>
    </w:p>
    <w:p w14:paraId="73343050" w14:textId="07BE706A" w:rsidR="0028779E" w:rsidRDefault="009F3E6B" w:rsidP="00F20BE1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se sídlem</w:t>
      </w:r>
      <w:r w:rsidR="008931E7">
        <w:rPr>
          <w:rFonts w:ascii="Arial" w:hAnsi="Arial" w:cs="Arial"/>
          <w:sz w:val="20"/>
          <w:szCs w:val="20"/>
        </w:rPr>
        <w:t>:</w:t>
      </w:r>
      <w:r w:rsidRPr="001F1400">
        <w:rPr>
          <w:rFonts w:ascii="Arial" w:hAnsi="Arial" w:cs="Arial"/>
          <w:sz w:val="20"/>
          <w:szCs w:val="20"/>
        </w:rPr>
        <w:t xml:space="preserve"> </w:t>
      </w:r>
      <w:r w:rsidR="006A762B" w:rsidRPr="006A762B">
        <w:rPr>
          <w:rFonts w:ascii="Arial" w:hAnsi="Arial" w:cs="Arial"/>
          <w:sz w:val="20"/>
          <w:szCs w:val="20"/>
        </w:rPr>
        <w:t xml:space="preserve">Koněvova 65/2755, PSČ 13000 Praha 3 – Žižkov </w:t>
      </w:r>
    </w:p>
    <w:p w14:paraId="314CC207" w14:textId="291E5A51" w:rsidR="009F3E6B" w:rsidRPr="006A762B" w:rsidRDefault="006D2EC5" w:rsidP="00F5412C">
      <w:pPr>
        <w:pStyle w:val="Default"/>
        <w:rPr>
          <w:color w:val="auto"/>
          <w:sz w:val="20"/>
          <w:szCs w:val="20"/>
        </w:rPr>
      </w:pPr>
      <w:r w:rsidRPr="006A762B">
        <w:rPr>
          <w:color w:val="auto"/>
          <w:sz w:val="20"/>
          <w:szCs w:val="20"/>
        </w:rPr>
        <w:t xml:space="preserve">IČO: </w:t>
      </w:r>
      <w:r w:rsidR="006A762B" w:rsidRPr="006A762B">
        <w:rPr>
          <w:color w:val="auto"/>
          <w:sz w:val="20"/>
          <w:szCs w:val="20"/>
        </w:rPr>
        <w:t>27574032</w:t>
      </w:r>
    </w:p>
    <w:p w14:paraId="68BC44A8" w14:textId="77777777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</w:p>
    <w:p w14:paraId="13FE3CED" w14:textId="504389F7" w:rsidR="00CD64E5" w:rsidRDefault="00E07333" w:rsidP="00F82D0B">
      <w:pPr>
        <w:jc w:val="both"/>
        <w:rPr>
          <w:rFonts w:ascii="Arial" w:hAnsi="Arial" w:cs="Arial"/>
          <w:b/>
          <w:sz w:val="20"/>
          <w:szCs w:val="20"/>
        </w:rPr>
      </w:pPr>
      <w:r w:rsidRPr="00CD64E5">
        <w:rPr>
          <w:rFonts w:ascii="Arial" w:hAnsi="Arial" w:cs="Arial"/>
          <w:b/>
          <w:sz w:val="20"/>
          <w:szCs w:val="20"/>
        </w:rPr>
        <w:t>Předm</w:t>
      </w:r>
      <w:r w:rsidRPr="00DA2D79">
        <w:rPr>
          <w:rFonts w:ascii="Arial" w:hAnsi="Arial" w:cs="Arial"/>
          <w:b/>
          <w:sz w:val="20"/>
          <w:szCs w:val="20"/>
        </w:rPr>
        <w:t>ět</w:t>
      </w:r>
      <w:r w:rsidR="006A762B">
        <w:rPr>
          <w:rFonts w:ascii="Arial" w:hAnsi="Arial" w:cs="Arial"/>
          <w:b/>
          <w:sz w:val="20"/>
          <w:szCs w:val="20"/>
        </w:rPr>
        <w:t xml:space="preserve"> </w:t>
      </w:r>
      <w:r w:rsidRPr="00DA2D79">
        <w:rPr>
          <w:rFonts w:ascii="Arial" w:hAnsi="Arial" w:cs="Arial"/>
          <w:b/>
          <w:sz w:val="20"/>
          <w:szCs w:val="20"/>
        </w:rPr>
        <w:t>objednávky</w:t>
      </w:r>
    </w:p>
    <w:p w14:paraId="5B534DAC" w14:textId="0110C69D" w:rsidR="00F34A94" w:rsidRPr="00F34A94" w:rsidRDefault="00F34A94" w:rsidP="0044749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Pa</w:t>
      </w:r>
      <w:r w:rsidRPr="00F34A94">
        <w:rPr>
          <w:sz w:val="20"/>
          <w:szCs w:val="20"/>
        </w:rPr>
        <w:t xml:space="preserve">měť HPE 64GB 4Rx4 PC4-2666V-L Smart Kit </w:t>
      </w:r>
      <w:r>
        <w:rPr>
          <w:sz w:val="20"/>
          <w:szCs w:val="20"/>
        </w:rPr>
        <w:t xml:space="preserve">- </w:t>
      </w:r>
      <w:r w:rsidR="00447492">
        <w:rPr>
          <w:sz w:val="20"/>
          <w:szCs w:val="20"/>
        </w:rPr>
        <w:t xml:space="preserve">12 ks, produktové číslo: </w:t>
      </w:r>
      <w:r w:rsidR="00447492" w:rsidRPr="00F34A94">
        <w:rPr>
          <w:sz w:val="20"/>
          <w:szCs w:val="20"/>
        </w:rPr>
        <w:t>815101-B21</w:t>
      </w:r>
    </w:p>
    <w:p w14:paraId="581B7C3B" w14:textId="54E4EC4C" w:rsidR="000D31F6" w:rsidRPr="00F34A94" w:rsidRDefault="00F34A94" w:rsidP="00F34A94">
      <w:pPr>
        <w:pStyle w:val="Default"/>
        <w:rPr>
          <w:sz w:val="20"/>
          <w:szCs w:val="20"/>
        </w:rPr>
      </w:pPr>
      <w:r w:rsidRPr="00F34A94">
        <w:rPr>
          <w:sz w:val="20"/>
          <w:szCs w:val="20"/>
        </w:rPr>
        <w:t>Cena 14 320,- Kč bez DPH / kus</w:t>
      </w:r>
    </w:p>
    <w:p w14:paraId="7E9DB321" w14:textId="77777777" w:rsidR="000D31F6" w:rsidRDefault="000D31F6" w:rsidP="000D31F6">
      <w:pPr>
        <w:rPr>
          <w:rFonts w:ascii="Arial" w:hAnsi="Arial" w:cs="Arial"/>
          <w:color w:val="000000"/>
          <w:lang w:eastAsia="cs-CZ"/>
        </w:rPr>
      </w:pPr>
    </w:p>
    <w:p w14:paraId="0BF638B8" w14:textId="74F30853" w:rsidR="008931E7" w:rsidRPr="006A762B" w:rsidRDefault="00CE3278" w:rsidP="009F3E6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="009F3E6B" w:rsidRPr="006A762B">
        <w:rPr>
          <w:rFonts w:ascii="Arial" w:hAnsi="Arial" w:cs="Arial"/>
          <w:b/>
          <w:sz w:val="20"/>
          <w:szCs w:val="20"/>
        </w:rPr>
        <w:t>ena</w:t>
      </w:r>
    </w:p>
    <w:p w14:paraId="377F38D5" w14:textId="766939E1" w:rsidR="00F157F2" w:rsidRPr="00CE3278" w:rsidRDefault="006D2EC5" w:rsidP="00CE3278">
      <w:pPr>
        <w:pStyle w:val="Default"/>
      </w:pPr>
      <w:r w:rsidRPr="006A762B">
        <w:rPr>
          <w:sz w:val="20"/>
          <w:szCs w:val="20"/>
        </w:rPr>
        <w:t xml:space="preserve">Cena je uvedena na základě </w:t>
      </w:r>
      <w:r w:rsidR="00A279D8" w:rsidRPr="006A762B">
        <w:rPr>
          <w:sz w:val="20"/>
          <w:szCs w:val="20"/>
        </w:rPr>
        <w:t>cenové nabídky</w:t>
      </w:r>
      <w:r w:rsidR="00FF1B41" w:rsidRPr="006A762B">
        <w:rPr>
          <w:sz w:val="20"/>
          <w:szCs w:val="20"/>
        </w:rPr>
        <w:t xml:space="preserve"> </w:t>
      </w:r>
      <w:r w:rsidR="00A279D8" w:rsidRPr="006A762B">
        <w:rPr>
          <w:sz w:val="20"/>
          <w:szCs w:val="20"/>
        </w:rPr>
        <w:t xml:space="preserve">učiněné dodavatelem v rámci </w:t>
      </w:r>
      <w:r w:rsidRPr="006A762B">
        <w:rPr>
          <w:sz w:val="20"/>
          <w:szCs w:val="20"/>
        </w:rPr>
        <w:t>v</w:t>
      </w:r>
      <w:r w:rsidR="00F5412C" w:rsidRPr="006A762B">
        <w:rPr>
          <w:sz w:val="20"/>
          <w:szCs w:val="20"/>
        </w:rPr>
        <w:t xml:space="preserve">eřejné zakázky s názvem </w:t>
      </w:r>
      <w:r w:rsidR="00F5412C" w:rsidRPr="006A762B">
        <w:rPr>
          <w:b/>
          <w:sz w:val="20"/>
          <w:szCs w:val="20"/>
        </w:rPr>
        <w:t>„</w:t>
      </w:r>
      <w:r w:rsidR="00F34A94">
        <w:rPr>
          <w:b/>
          <w:sz w:val="20"/>
          <w:szCs w:val="20"/>
        </w:rPr>
        <w:t>Nákup pamětí HPE 64GB</w:t>
      </w:r>
      <w:r w:rsidR="00F82D0B" w:rsidRPr="00CD64E5">
        <w:rPr>
          <w:b/>
          <w:sz w:val="20"/>
          <w:szCs w:val="20"/>
        </w:rPr>
        <w:t>“</w:t>
      </w:r>
      <w:r w:rsidRPr="006A762B">
        <w:rPr>
          <w:sz w:val="20"/>
          <w:szCs w:val="20"/>
        </w:rPr>
        <w:t xml:space="preserve"> systémové číslo VZ je</w:t>
      </w:r>
      <w:r w:rsidR="00192D31" w:rsidRPr="003A3877">
        <w:rPr>
          <w:sz w:val="20"/>
          <w:szCs w:val="20"/>
        </w:rPr>
        <w:t xml:space="preserve"> </w:t>
      </w:r>
      <w:r w:rsidR="00686DEE">
        <w:rPr>
          <w:rFonts w:ascii="Tahoma" w:hAnsi="Tahoma" w:cs="Tahoma"/>
          <w:sz w:val="19"/>
          <w:szCs w:val="19"/>
          <w:shd w:val="clear" w:color="auto" w:fill="FFFFFF"/>
        </w:rPr>
        <w:t xml:space="preserve"> </w:t>
      </w:r>
      <w:r w:rsidR="00686DEE" w:rsidRPr="00686DEE">
        <w:rPr>
          <w:b/>
          <w:sz w:val="20"/>
          <w:szCs w:val="20"/>
        </w:rPr>
        <w:t>P21V00000988</w:t>
      </w:r>
      <w:r w:rsidR="002E28FA" w:rsidRPr="006A762B">
        <w:rPr>
          <w:sz w:val="20"/>
          <w:szCs w:val="20"/>
        </w:rPr>
        <w:t xml:space="preserve"> </w:t>
      </w:r>
      <w:r w:rsidR="00F85F4E" w:rsidRPr="006A762B">
        <w:rPr>
          <w:sz w:val="20"/>
          <w:szCs w:val="20"/>
        </w:rPr>
        <w:t xml:space="preserve">a </w:t>
      </w:r>
      <w:r w:rsidR="00A97386">
        <w:rPr>
          <w:sz w:val="20"/>
          <w:szCs w:val="20"/>
        </w:rPr>
        <w:t xml:space="preserve">celková </w:t>
      </w:r>
      <w:r w:rsidR="00F85F4E" w:rsidRPr="006A762B">
        <w:rPr>
          <w:sz w:val="20"/>
          <w:szCs w:val="20"/>
        </w:rPr>
        <w:t>cena</w:t>
      </w:r>
      <w:r w:rsidR="00E3402C" w:rsidRPr="006A762B">
        <w:rPr>
          <w:sz w:val="20"/>
          <w:szCs w:val="20"/>
        </w:rPr>
        <w:t xml:space="preserve"> </w:t>
      </w:r>
      <w:r w:rsidR="00F85F4E" w:rsidRPr="006A762B">
        <w:rPr>
          <w:sz w:val="20"/>
          <w:szCs w:val="20"/>
        </w:rPr>
        <w:t>bude činit max</w:t>
      </w:r>
      <w:r w:rsidR="00A97386">
        <w:rPr>
          <w:sz w:val="20"/>
          <w:szCs w:val="20"/>
        </w:rPr>
        <w:t>.</w:t>
      </w:r>
      <w:r w:rsidR="00CD64E5" w:rsidRPr="00A97386">
        <w:rPr>
          <w:sz w:val="20"/>
          <w:szCs w:val="20"/>
        </w:rPr>
        <w:t xml:space="preserve"> </w:t>
      </w:r>
      <w:r w:rsidR="00447492" w:rsidRPr="00447492">
        <w:rPr>
          <w:b/>
          <w:sz w:val="20"/>
          <w:szCs w:val="20"/>
        </w:rPr>
        <w:t>171 840,- </w:t>
      </w:r>
      <w:r w:rsidR="00CE3278" w:rsidRPr="00447492">
        <w:rPr>
          <w:b/>
          <w:sz w:val="20"/>
          <w:szCs w:val="20"/>
        </w:rPr>
        <w:t>Kč</w:t>
      </w:r>
      <w:r w:rsidR="00F157F2" w:rsidRPr="00447492">
        <w:rPr>
          <w:b/>
          <w:sz w:val="20"/>
          <w:szCs w:val="20"/>
        </w:rPr>
        <w:t xml:space="preserve"> </w:t>
      </w:r>
      <w:r w:rsidR="00E3402C" w:rsidRPr="00447492">
        <w:rPr>
          <w:b/>
          <w:sz w:val="20"/>
          <w:szCs w:val="20"/>
        </w:rPr>
        <w:t xml:space="preserve">bez </w:t>
      </w:r>
      <w:r w:rsidR="005E63FF" w:rsidRPr="00447492">
        <w:rPr>
          <w:b/>
          <w:sz w:val="20"/>
          <w:szCs w:val="20"/>
        </w:rPr>
        <w:t xml:space="preserve">DPH, </w:t>
      </w:r>
      <w:r w:rsidR="00447492" w:rsidRPr="00447492">
        <w:rPr>
          <w:b/>
          <w:sz w:val="20"/>
          <w:szCs w:val="20"/>
        </w:rPr>
        <w:t>36 086,40</w:t>
      </w:r>
      <w:r w:rsidR="00CE3278" w:rsidRPr="00447492">
        <w:rPr>
          <w:b/>
          <w:sz w:val="20"/>
          <w:szCs w:val="20"/>
        </w:rPr>
        <w:t xml:space="preserve"> Kč </w:t>
      </w:r>
      <w:r w:rsidR="005E63FF" w:rsidRPr="00447492">
        <w:rPr>
          <w:b/>
          <w:sz w:val="20"/>
          <w:szCs w:val="20"/>
        </w:rPr>
        <w:t xml:space="preserve">21 % DPH, tj. </w:t>
      </w:r>
      <w:r w:rsidR="002E28FA" w:rsidRPr="00447492">
        <w:rPr>
          <w:b/>
          <w:sz w:val="20"/>
          <w:szCs w:val="20"/>
        </w:rPr>
        <w:t xml:space="preserve"> </w:t>
      </w:r>
      <w:r w:rsidR="00447492" w:rsidRPr="00447492">
        <w:rPr>
          <w:b/>
          <w:sz w:val="20"/>
          <w:szCs w:val="20"/>
        </w:rPr>
        <w:t>207 926,40</w:t>
      </w:r>
      <w:r w:rsidR="002E28FA" w:rsidRPr="00447492">
        <w:rPr>
          <w:b/>
          <w:sz w:val="20"/>
          <w:szCs w:val="20"/>
        </w:rPr>
        <w:t xml:space="preserve"> Kč</w:t>
      </w:r>
      <w:r w:rsidRPr="00447492">
        <w:rPr>
          <w:b/>
          <w:sz w:val="20"/>
          <w:szCs w:val="20"/>
        </w:rPr>
        <w:t xml:space="preserve"> s DPH.</w:t>
      </w:r>
      <w:r w:rsidRPr="00447492">
        <w:rPr>
          <w:rFonts w:ascii="Calibri" w:hAnsi="Calibri" w:cs="Calibri"/>
          <w:b/>
          <w:bCs/>
          <w:sz w:val="23"/>
          <w:szCs w:val="23"/>
        </w:rPr>
        <w:t xml:space="preserve"> </w:t>
      </w:r>
    </w:p>
    <w:p w14:paraId="3A1628DC" w14:textId="337C02AB" w:rsidR="006D2EC5" w:rsidRDefault="006A0D95" w:rsidP="006D2EC5">
      <w:pPr>
        <w:jc w:val="both"/>
        <w:rPr>
          <w:rFonts w:ascii="Arial" w:hAnsi="Arial" w:cs="Arial"/>
          <w:sz w:val="20"/>
          <w:szCs w:val="20"/>
        </w:rPr>
      </w:pPr>
      <w:r w:rsidRPr="006A762B">
        <w:rPr>
          <w:rFonts w:ascii="Arial" w:hAnsi="Arial" w:cs="Arial"/>
          <w:sz w:val="20"/>
          <w:szCs w:val="20"/>
        </w:rPr>
        <w:t>Cena je konečná, nejvýše přípustná a obsahuje veškeré náklady spojené s realizací předmětu plnění.</w:t>
      </w:r>
    </w:p>
    <w:p w14:paraId="5C563CD9" w14:textId="2840B818" w:rsidR="006A0D95" w:rsidRDefault="003B04F4" w:rsidP="006D2E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7A6D0BB" w14:textId="77777777" w:rsidR="009F3E6B" w:rsidRPr="00DA2D79" w:rsidRDefault="009F3E6B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DA2D79">
        <w:rPr>
          <w:rFonts w:ascii="Arial" w:hAnsi="Arial" w:cs="Arial"/>
          <w:b/>
          <w:sz w:val="20"/>
          <w:szCs w:val="20"/>
        </w:rPr>
        <w:t>Místo plnění</w:t>
      </w:r>
    </w:p>
    <w:p w14:paraId="05A276AB" w14:textId="3ECEE81A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Místem plnění veřejné zakázky malého rozsahu je</w:t>
      </w:r>
      <w:r w:rsidR="006D2EC5">
        <w:rPr>
          <w:rFonts w:ascii="Arial" w:hAnsi="Arial" w:cs="Arial"/>
          <w:sz w:val="20"/>
          <w:szCs w:val="20"/>
        </w:rPr>
        <w:t xml:space="preserve"> sídlo zadavatele</w:t>
      </w:r>
      <w:r w:rsidRPr="001F1400">
        <w:rPr>
          <w:rFonts w:ascii="Arial" w:hAnsi="Arial" w:cs="Arial"/>
          <w:sz w:val="20"/>
          <w:szCs w:val="20"/>
        </w:rPr>
        <w:t xml:space="preserve">: </w:t>
      </w:r>
      <w:r w:rsidR="006D2EC5">
        <w:rPr>
          <w:rFonts w:ascii="Arial" w:hAnsi="Arial" w:cs="Arial"/>
          <w:sz w:val="20"/>
          <w:szCs w:val="20"/>
        </w:rPr>
        <w:t>Státní pozemkový úřad, Husinecká 1024/11a, 130 00 Praha 3.</w:t>
      </w:r>
    </w:p>
    <w:p w14:paraId="44AF44B4" w14:textId="77777777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</w:p>
    <w:p w14:paraId="12EB8B47" w14:textId="6ECB7A50" w:rsidR="009F3E6B" w:rsidRPr="00DA2D79" w:rsidRDefault="00E07333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DA2D79">
        <w:rPr>
          <w:rFonts w:ascii="Arial" w:hAnsi="Arial" w:cs="Arial"/>
          <w:b/>
          <w:sz w:val="20"/>
          <w:szCs w:val="20"/>
        </w:rPr>
        <w:t>Doba plnění</w:t>
      </w:r>
    </w:p>
    <w:p w14:paraId="3D6899DF" w14:textId="458469D0" w:rsidR="00F5412C" w:rsidRDefault="0043596F" w:rsidP="009F3E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</w:t>
      </w:r>
      <w:r w:rsidR="00447492">
        <w:rPr>
          <w:rFonts w:ascii="Arial" w:hAnsi="Arial" w:cs="Arial"/>
          <w:sz w:val="20"/>
          <w:szCs w:val="20"/>
        </w:rPr>
        <w:t>9.4.2021</w:t>
      </w:r>
    </w:p>
    <w:p w14:paraId="0F3F548D" w14:textId="77777777" w:rsidR="00504345" w:rsidRPr="001F1400" w:rsidRDefault="00504345" w:rsidP="009F3E6B">
      <w:pPr>
        <w:jc w:val="both"/>
        <w:rPr>
          <w:rFonts w:ascii="Arial" w:hAnsi="Arial" w:cs="Arial"/>
          <w:sz w:val="20"/>
          <w:szCs w:val="20"/>
        </w:rPr>
      </w:pPr>
    </w:p>
    <w:p w14:paraId="474A1D01" w14:textId="7BE144A0" w:rsidR="00CD64E5" w:rsidRDefault="009F3E6B" w:rsidP="00CD64E5">
      <w:pPr>
        <w:jc w:val="both"/>
        <w:rPr>
          <w:rFonts w:ascii="Arial" w:hAnsi="Arial" w:cs="Arial"/>
          <w:b/>
          <w:sz w:val="20"/>
          <w:szCs w:val="20"/>
        </w:rPr>
      </w:pPr>
      <w:r w:rsidRPr="00DA2D79">
        <w:rPr>
          <w:rFonts w:ascii="Arial" w:hAnsi="Arial" w:cs="Arial"/>
          <w:b/>
          <w:sz w:val="20"/>
          <w:szCs w:val="20"/>
        </w:rPr>
        <w:t xml:space="preserve">Kontaktní osoba objednatele </w:t>
      </w:r>
      <w:r w:rsidRPr="00DA2D79">
        <w:rPr>
          <w:rFonts w:ascii="Arial" w:hAnsi="Arial" w:cs="Arial"/>
          <w:b/>
          <w:sz w:val="20"/>
          <w:szCs w:val="20"/>
        </w:rPr>
        <w:tab/>
      </w:r>
    </w:p>
    <w:p w14:paraId="014793B2" w14:textId="037738B5" w:rsidR="00CD64E5" w:rsidRDefault="00F34A94" w:rsidP="00CD64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David Mrkvička, Odbor I</w:t>
      </w:r>
      <w:r w:rsidR="00170378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</w:p>
    <w:p w14:paraId="3C560E65" w14:textId="7557FD33" w:rsidR="00F34A94" w:rsidRDefault="00F34A94" w:rsidP="00CD64E5">
      <w:pPr>
        <w:jc w:val="both"/>
        <w:rPr>
          <w:rFonts w:ascii="Arial" w:hAnsi="Arial" w:cs="Arial"/>
          <w:sz w:val="20"/>
          <w:szCs w:val="20"/>
        </w:rPr>
      </w:pPr>
      <w:r w:rsidRPr="00F34A94">
        <w:rPr>
          <w:rFonts w:ascii="Arial" w:hAnsi="Arial" w:cs="Arial"/>
          <w:sz w:val="20"/>
          <w:szCs w:val="20"/>
        </w:rPr>
        <w:t>Tel: +420 729 922</w:t>
      </w:r>
      <w:r>
        <w:rPr>
          <w:rFonts w:ascii="Arial" w:hAnsi="Arial" w:cs="Arial"/>
          <w:sz w:val="20"/>
          <w:szCs w:val="20"/>
        </w:rPr>
        <w:t> </w:t>
      </w:r>
      <w:r w:rsidRPr="00F34A94">
        <w:rPr>
          <w:rFonts w:ascii="Arial" w:hAnsi="Arial" w:cs="Arial"/>
          <w:sz w:val="20"/>
          <w:szCs w:val="20"/>
        </w:rPr>
        <w:t>121</w:t>
      </w:r>
      <w:r>
        <w:rPr>
          <w:rFonts w:ascii="Arial" w:hAnsi="Arial" w:cs="Arial"/>
          <w:sz w:val="20"/>
          <w:szCs w:val="20"/>
        </w:rPr>
        <w:t xml:space="preserve">,e-mail: </w:t>
      </w:r>
      <w:hyperlink r:id="rId12" w:history="1">
        <w:r w:rsidRPr="00F34A94">
          <w:rPr>
            <w:rFonts w:ascii="Arial" w:hAnsi="Arial" w:cs="Arial"/>
            <w:sz w:val="20"/>
            <w:szCs w:val="20"/>
          </w:rPr>
          <w:t>d.mrkvicka@spucr.cz</w:t>
        </w:r>
      </w:hyperlink>
    </w:p>
    <w:p w14:paraId="3CDB955E" w14:textId="3AFB4244" w:rsidR="0043596F" w:rsidRPr="001F1400" w:rsidRDefault="0043596F" w:rsidP="006D2EC5">
      <w:pPr>
        <w:jc w:val="both"/>
        <w:rPr>
          <w:rFonts w:ascii="Arial" w:hAnsi="Arial" w:cs="Arial"/>
          <w:sz w:val="20"/>
          <w:szCs w:val="20"/>
        </w:rPr>
      </w:pPr>
    </w:p>
    <w:p w14:paraId="5C11B843" w14:textId="04BFD34E" w:rsidR="00E07333" w:rsidRPr="00DA2D79" w:rsidRDefault="00DA2D79" w:rsidP="00E0733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Fakturace a platební podmínky</w:t>
      </w:r>
    </w:p>
    <w:p w14:paraId="14CF80D2" w14:textId="7CFC9CE9" w:rsidR="006D2EC5" w:rsidRDefault="006A0D95" w:rsidP="00E073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Fakturace bude provedena na </w:t>
      </w:r>
      <w:r w:rsidRPr="009D14B3">
        <w:rPr>
          <w:rFonts w:ascii="Arial" w:hAnsi="Arial" w:cs="Arial"/>
          <w:sz w:val="20"/>
          <w:szCs w:val="20"/>
          <w:u w:val="single"/>
        </w:rPr>
        <w:t>základě faktury</w:t>
      </w:r>
      <w:r>
        <w:rPr>
          <w:rFonts w:ascii="Arial" w:hAnsi="Arial" w:cs="Arial"/>
          <w:sz w:val="20"/>
          <w:szCs w:val="20"/>
        </w:rPr>
        <w:t xml:space="preserve"> (daňového dokladu).</w:t>
      </w:r>
    </w:p>
    <w:p w14:paraId="021C8B03" w14:textId="6BFDED6A" w:rsidR="006A0D95" w:rsidRDefault="006A0D95" w:rsidP="00E07333">
      <w:pPr>
        <w:jc w:val="both"/>
        <w:rPr>
          <w:rFonts w:ascii="Arial" w:hAnsi="Arial" w:cs="Arial"/>
          <w:sz w:val="20"/>
          <w:szCs w:val="20"/>
        </w:rPr>
      </w:pPr>
    </w:p>
    <w:p w14:paraId="46D9E5DE" w14:textId="1EBC61CE" w:rsidR="004B2925" w:rsidRDefault="006A0D95" w:rsidP="004B2925">
      <w:pPr>
        <w:jc w:val="both"/>
        <w:rPr>
          <w:rFonts w:ascii="Arial" w:hAnsi="Arial" w:cs="Arial"/>
          <w:sz w:val="20"/>
          <w:szCs w:val="20"/>
        </w:rPr>
      </w:pPr>
      <w:r w:rsidRPr="00C42FA4">
        <w:rPr>
          <w:rFonts w:ascii="Arial" w:hAnsi="Arial" w:cs="Arial"/>
          <w:sz w:val="20"/>
          <w:szCs w:val="20"/>
        </w:rPr>
        <w:t xml:space="preserve">Splatnost faktury je 30 kalendářních dnů od jejího doručení na adresu Státní pozemkový úřad, </w:t>
      </w:r>
      <w:r w:rsidR="00DC6367">
        <w:rPr>
          <w:rFonts w:ascii="Arial" w:hAnsi="Arial" w:cs="Arial"/>
          <w:sz w:val="20"/>
          <w:szCs w:val="20"/>
          <w:u w:val="single"/>
        </w:rPr>
        <w:t>Odbor ICT</w:t>
      </w:r>
      <w:r w:rsidRPr="00C42FA4">
        <w:rPr>
          <w:rFonts w:ascii="Arial" w:hAnsi="Arial" w:cs="Arial"/>
          <w:sz w:val="20"/>
          <w:szCs w:val="20"/>
        </w:rPr>
        <w:t>, Husinecká 1024/11a, 130 00 Praha 3</w:t>
      </w:r>
      <w:r w:rsidR="00771AA9">
        <w:rPr>
          <w:rFonts w:ascii="Arial" w:hAnsi="Arial" w:cs="Arial"/>
          <w:sz w:val="20"/>
          <w:szCs w:val="20"/>
        </w:rPr>
        <w:t xml:space="preserve"> - Žižkov</w:t>
      </w:r>
      <w:r>
        <w:rPr>
          <w:rFonts w:ascii="Arial" w:hAnsi="Arial" w:cs="Arial"/>
          <w:sz w:val="20"/>
          <w:szCs w:val="20"/>
        </w:rPr>
        <w:t>.</w:t>
      </w:r>
    </w:p>
    <w:p w14:paraId="3521CC18" w14:textId="71D5D682" w:rsidR="009B3B08" w:rsidRDefault="009B3B08" w:rsidP="00D82589">
      <w:pPr>
        <w:rPr>
          <w:rFonts w:ascii="Arial" w:hAnsi="Arial" w:cs="Arial"/>
          <w:b/>
          <w:sz w:val="20"/>
          <w:szCs w:val="20"/>
        </w:rPr>
      </w:pPr>
    </w:p>
    <w:p w14:paraId="675202EC" w14:textId="60A1AAC9" w:rsidR="00E07333" w:rsidRPr="00D82589" w:rsidRDefault="00E07333" w:rsidP="00D82589">
      <w:pPr>
        <w:rPr>
          <w:rFonts w:ascii="Arial" w:hAnsi="Arial" w:cs="Arial"/>
          <w:sz w:val="20"/>
          <w:szCs w:val="20"/>
        </w:rPr>
      </w:pPr>
      <w:r w:rsidRPr="00DA2D79">
        <w:rPr>
          <w:rFonts w:ascii="Arial" w:hAnsi="Arial" w:cs="Arial"/>
          <w:b/>
          <w:sz w:val="20"/>
          <w:szCs w:val="20"/>
        </w:rPr>
        <w:t>Fakturační údaje (obligatorní náležitosti faktury):</w:t>
      </w:r>
    </w:p>
    <w:p w14:paraId="3BAD934E" w14:textId="30010154" w:rsidR="006A0D95" w:rsidRDefault="006A0D95" w:rsidP="006A0D95">
      <w:pPr>
        <w:jc w:val="both"/>
        <w:rPr>
          <w:rFonts w:ascii="Arial" w:hAnsi="Arial" w:cs="Arial"/>
          <w:i/>
          <w:sz w:val="20"/>
          <w:szCs w:val="20"/>
        </w:rPr>
      </w:pPr>
      <w:r w:rsidRPr="009D14B3">
        <w:rPr>
          <w:rFonts w:ascii="Arial" w:hAnsi="Arial" w:cs="Arial"/>
          <w:i/>
          <w:sz w:val="20"/>
          <w:szCs w:val="20"/>
        </w:rPr>
        <w:t>Obchodní firma dodavatele</w:t>
      </w:r>
      <w:r>
        <w:rPr>
          <w:rFonts w:ascii="Arial" w:hAnsi="Arial" w:cs="Arial"/>
          <w:i/>
          <w:sz w:val="20"/>
          <w:szCs w:val="20"/>
        </w:rPr>
        <w:t>;</w:t>
      </w:r>
    </w:p>
    <w:p w14:paraId="319CB5FA" w14:textId="66E7CF11" w:rsidR="00771AA9" w:rsidRPr="009D14B3" w:rsidRDefault="00771AA9" w:rsidP="006A0D95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Záruční lhůta (na práci min. 12 měsíců a na spotřební materiál min. 24 měsíců (nebo dle živnosti);</w:t>
      </w:r>
    </w:p>
    <w:p w14:paraId="0CF8E018" w14:textId="45593882" w:rsidR="006A0D95" w:rsidRPr="009D14B3" w:rsidRDefault="006A0D95" w:rsidP="006A0D95">
      <w:pPr>
        <w:jc w:val="both"/>
        <w:rPr>
          <w:rFonts w:ascii="Arial" w:hAnsi="Arial" w:cs="Arial"/>
          <w:i/>
          <w:sz w:val="20"/>
          <w:szCs w:val="20"/>
        </w:rPr>
      </w:pPr>
      <w:r w:rsidRPr="009D14B3">
        <w:rPr>
          <w:rFonts w:ascii="Arial" w:hAnsi="Arial" w:cs="Arial"/>
          <w:i/>
          <w:sz w:val="20"/>
          <w:szCs w:val="20"/>
        </w:rPr>
        <w:t>Cena bez DPH, rozpis částky DPH podle sazby</w:t>
      </w:r>
      <w:r>
        <w:rPr>
          <w:rFonts w:ascii="Arial" w:hAnsi="Arial" w:cs="Arial"/>
          <w:i/>
          <w:sz w:val="20"/>
          <w:szCs w:val="20"/>
        </w:rPr>
        <w:t>;</w:t>
      </w:r>
    </w:p>
    <w:p w14:paraId="42B9BA82" w14:textId="0378E440" w:rsidR="006A0D95" w:rsidRPr="009D14B3" w:rsidRDefault="006A0D95" w:rsidP="006A0D95">
      <w:pPr>
        <w:jc w:val="both"/>
        <w:rPr>
          <w:rFonts w:ascii="Arial" w:hAnsi="Arial" w:cs="Arial"/>
          <w:i/>
          <w:sz w:val="20"/>
          <w:szCs w:val="20"/>
        </w:rPr>
      </w:pPr>
      <w:r w:rsidRPr="009D14B3">
        <w:rPr>
          <w:rFonts w:ascii="Arial" w:hAnsi="Arial" w:cs="Arial"/>
          <w:i/>
          <w:sz w:val="20"/>
          <w:szCs w:val="20"/>
        </w:rPr>
        <w:t>Číslo účtu dodavatele</w:t>
      </w:r>
      <w:r>
        <w:rPr>
          <w:rFonts w:ascii="Arial" w:hAnsi="Arial" w:cs="Arial"/>
          <w:i/>
          <w:sz w:val="20"/>
          <w:szCs w:val="20"/>
        </w:rPr>
        <w:t>.</w:t>
      </w:r>
    </w:p>
    <w:p w14:paraId="6A34D322" w14:textId="77777777" w:rsidR="006A0D95" w:rsidRPr="00C42FA4" w:rsidRDefault="006A0D95" w:rsidP="006A0D95">
      <w:pPr>
        <w:jc w:val="both"/>
        <w:rPr>
          <w:rFonts w:ascii="Arial" w:hAnsi="Arial" w:cs="Arial"/>
          <w:sz w:val="20"/>
          <w:szCs w:val="20"/>
        </w:rPr>
      </w:pPr>
    </w:p>
    <w:p w14:paraId="0794AB41" w14:textId="77777777" w:rsidR="006A0D95" w:rsidRDefault="006A0D95" w:rsidP="006A0D95">
      <w:pPr>
        <w:jc w:val="both"/>
        <w:rPr>
          <w:rFonts w:ascii="Arial" w:hAnsi="Arial" w:cs="Arial"/>
          <w:sz w:val="20"/>
          <w:szCs w:val="20"/>
        </w:rPr>
      </w:pPr>
      <w:r w:rsidRPr="00C42FA4">
        <w:rPr>
          <w:rFonts w:ascii="Arial" w:hAnsi="Arial" w:cs="Arial"/>
          <w:sz w:val="20"/>
          <w:szCs w:val="20"/>
        </w:rPr>
        <w:t>Faktura musí obsahovat veškeré náležitosti daňového dokladu stanovené dle zákona č. 235/2004 Sb., o dani z přidané hodnoty, ve znění pozdějších předpisů.</w:t>
      </w:r>
      <w:r>
        <w:rPr>
          <w:rFonts w:ascii="Arial" w:hAnsi="Arial" w:cs="Arial"/>
          <w:sz w:val="20"/>
          <w:szCs w:val="20"/>
        </w:rPr>
        <w:t xml:space="preserve"> </w:t>
      </w:r>
      <w:r w:rsidRPr="00C42FA4">
        <w:rPr>
          <w:rFonts w:ascii="Arial" w:hAnsi="Arial" w:cs="Arial"/>
          <w:sz w:val="20"/>
          <w:szCs w:val="20"/>
        </w:rPr>
        <w:t xml:space="preserve">Nebude-li faktura obsahovat stanovené náležitosti, je objednatel oprávněn ji dodavateli vrátit k přepracování. V tomto případě neplatí původní lhůta splatnosti, ale lhůta splatnosti běží znovu ode dne doručení nově vystavené faktury. </w:t>
      </w:r>
    </w:p>
    <w:p w14:paraId="6D7A7F4D" w14:textId="77777777" w:rsidR="006A0D95" w:rsidRDefault="006A0D95" w:rsidP="006A0D95">
      <w:pPr>
        <w:jc w:val="both"/>
        <w:rPr>
          <w:rFonts w:ascii="Arial" w:hAnsi="Arial" w:cs="Arial"/>
          <w:sz w:val="20"/>
          <w:szCs w:val="20"/>
        </w:rPr>
      </w:pPr>
    </w:p>
    <w:p w14:paraId="2E58965F" w14:textId="77777777" w:rsidR="006A0D95" w:rsidRPr="00C42FA4" w:rsidRDefault="006A0D95" w:rsidP="006A0D95">
      <w:pPr>
        <w:jc w:val="both"/>
        <w:rPr>
          <w:rFonts w:ascii="Arial" w:hAnsi="Arial" w:cs="Arial"/>
          <w:sz w:val="20"/>
          <w:szCs w:val="20"/>
        </w:rPr>
      </w:pPr>
      <w:r w:rsidRPr="00C42FA4">
        <w:rPr>
          <w:rFonts w:ascii="Arial" w:hAnsi="Arial" w:cs="Arial"/>
          <w:sz w:val="20"/>
          <w:szCs w:val="20"/>
        </w:rPr>
        <w:t>S pozdravem</w:t>
      </w:r>
    </w:p>
    <w:p w14:paraId="7CEEB55A" w14:textId="20991530" w:rsidR="00E07333" w:rsidRPr="001F1400" w:rsidRDefault="00E07333" w:rsidP="00E07333">
      <w:pPr>
        <w:jc w:val="both"/>
        <w:rPr>
          <w:rFonts w:ascii="Arial" w:hAnsi="Arial" w:cs="Arial"/>
          <w:sz w:val="20"/>
          <w:szCs w:val="20"/>
        </w:rPr>
      </w:pPr>
    </w:p>
    <w:p w14:paraId="2BCE8CE2" w14:textId="02DFFB9D" w:rsidR="00E07333" w:rsidRPr="001F1400" w:rsidRDefault="00E07333" w:rsidP="00E07333">
      <w:pPr>
        <w:jc w:val="both"/>
        <w:rPr>
          <w:rFonts w:ascii="Arial" w:hAnsi="Arial" w:cs="Arial"/>
          <w:sz w:val="20"/>
          <w:szCs w:val="20"/>
        </w:rPr>
      </w:pPr>
    </w:p>
    <w:p w14:paraId="65C47798" w14:textId="0DEBDA96" w:rsidR="00E07333" w:rsidRPr="001F1400" w:rsidRDefault="00E07333" w:rsidP="00E07333">
      <w:pPr>
        <w:jc w:val="both"/>
        <w:rPr>
          <w:rFonts w:ascii="Arial" w:hAnsi="Arial" w:cs="Arial"/>
          <w:sz w:val="20"/>
          <w:szCs w:val="20"/>
        </w:rPr>
      </w:pPr>
    </w:p>
    <w:p w14:paraId="2C2D6823" w14:textId="30DD632E" w:rsidR="00E07333" w:rsidRDefault="00E07333" w:rsidP="00E07333">
      <w:pPr>
        <w:jc w:val="both"/>
        <w:rPr>
          <w:rFonts w:ascii="Arial" w:hAnsi="Arial" w:cs="Arial"/>
          <w:sz w:val="20"/>
          <w:szCs w:val="20"/>
        </w:rPr>
      </w:pPr>
    </w:p>
    <w:p w14:paraId="3832A5E4" w14:textId="77777777" w:rsidR="001F1400" w:rsidRPr="001F1400" w:rsidRDefault="001F1400" w:rsidP="00E07333">
      <w:pPr>
        <w:jc w:val="both"/>
        <w:rPr>
          <w:rFonts w:ascii="Arial" w:hAnsi="Arial" w:cs="Arial"/>
          <w:sz w:val="20"/>
          <w:szCs w:val="20"/>
        </w:rPr>
      </w:pPr>
    </w:p>
    <w:p w14:paraId="36CBCC78" w14:textId="77777777" w:rsidR="00E07333" w:rsidRPr="001F1400" w:rsidRDefault="00E07333" w:rsidP="00E07333">
      <w:pPr>
        <w:jc w:val="both"/>
        <w:rPr>
          <w:rFonts w:ascii="Arial" w:hAnsi="Arial" w:cs="Arial"/>
          <w:sz w:val="20"/>
          <w:szCs w:val="20"/>
        </w:rPr>
      </w:pPr>
    </w:p>
    <w:p w14:paraId="7357F304" w14:textId="20E725D9" w:rsidR="00AE7635" w:rsidRPr="001F1400" w:rsidRDefault="00C31490" w:rsidP="009A1547">
      <w:pPr>
        <w:jc w:val="both"/>
        <w:rPr>
          <w:rFonts w:ascii="Arial" w:hAnsi="Arial" w:cs="Arial"/>
          <w:b/>
          <w:sz w:val="20"/>
          <w:szCs w:val="20"/>
        </w:rPr>
      </w:pPr>
      <w:r w:rsidRPr="001F1400">
        <w:rPr>
          <w:rFonts w:ascii="Arial" w:hAnsi="Arial" w:cs="Arial"/>
          <w:b/>
          <w:sz w:val="20"/>
          <w:szCs w:val="20"/>
        </w:rPr>
        <w:t xml:space="preserve">Ing. </w:t>
      </w:r>
      <w:r w:rsidR="00DC6367">
        <w:rPr>
          <w:rFonts w:ascii="Arial" w:hAnsi="Arial" w:cs="Arial"/>
          <w:b/>
          <w:sz w:val="20"/>
          <w:szCs w:val="20"/>
        </w:rPr>
        <w:t>Zdeněk Hauk</w:t>
      </w:r>
    </w:p>
    <w:p w14:paraId="1012D079" w14:textId="340D4257" w:rsidR="00AE7635" w:rsidRPr="001F1400" w:rsidRDefault="00DC6367" w:rsidP="009A15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ředitel Odboru ICT</w:t>
      </w:r>
    </w:p>
    <w:p w14:paraId="3CD47AB7" w14:textId="2B661A09" w:rsidR="00AE7635" w:rsidRDefault="00AE7635" w:rsidP="009A1547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Státního pozemkového úřadu</w:t>
      </w:r>
    </w:p>
    <w:p w14:paraId="07018558" w14:textId="694024E6" w:rsidR="00EA6F69" w:rsidRDefault="00EA6F69" w:rsidP="009A1547">
      <w:pPr>
        <w:jc w:val="both"/>
        <w:rPr>
          <w:rFonts w:ascii="Arial" w:hAnsi="Arial" w:cs="Arial"/>
          <w:sz w:val="20"/>
          <w:szCs w:val="20"/>
        </w:rPr>
      </w:pPr>
    </w:p>
    <w:p w14:paraId="453697F8" w14:textId="718667E2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38347134" w14:textId="4B692268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1B59C13B" w14:textId="775D2C60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3F3BA64D" w14:textId="77777777" w:rsidR="00616E1A" w:rsidRPr="00A95D39" w:rsidRDefault="00616E1A" w:rsidP="00616E1A">
      <w:pPr>
        <w:pBdr>
          <w:bottom w:val="single" w:sz="4" w:space="1" w:color="auto"/>
        </w:pBdr>
        <w:rPr>
          <w:rFonts w:ascii="Arial" w:hAnsi="Arial" w:cs="Arial"/>
          <w:color w:val="000000" w:themeColor="text1"/>
          <w:sz w:val="20"/>
          <w:szCs w:val="20"/>
          <w:highlight w:val="yellow"/>
          <w:u w:val="single"/>
        </w:rPr>
      </w:pPr>
    </w:p>
    <w:p w14:paraId="6E67B841" w14:textId="77777777" w:rsidR="00616E1A" w:rsidRDefault="00616E1A" w:rsidP="00616E1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Akceptace objednávky:</w:t>
      </w:r>
    </w:p>
    <w:p w14:paraId="1C147F1D" w14:textId="77777777" w:rsidR="00616E1A" w:rsidRDefault="00616E1A" w:rsidP="00616E1A">
      <w:pPr>
        <w:rPr>
          <w:rFonts w:ascii="Arial" w:hAnsi="Arial" w:cs="Arial"/>
          <w:sz w:val="22"/>
          <w:szCs w:val="22"/>
        </w:rPr>
      </w:pPr>
    </w:p>
    <w:p w14:paraId="595D4BC8" w14:textId="77777777" w:rsidR="00616E1A" w:rsidRDefault="00616E1A" w:rsidP="00616E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oprávněná jednat za dodavatele svým podpisem stvrzuje přijetí objednávky a souhlasí s provedením objednaného plnění.</w:t>
      </w:r>
    </w:p>
    <w:p w14:paraId="6B312619" w14:textId="77777777" w:rsidR="00616E1A" w:rsidRDefault="00616E1A" w:rsidP="00616E1A">
      <w:pPr>
        <w:jc w:val="both"/>
        <w:rPr>
          <w:rFonts w:ascii="Arial" w:hAnsi="Arial" w:cs="Arial"/>
          <w:sz w:val="22"/>
          <w:szCs w:val="22"/>
        </w:rPr>
      </w:pPr>
    </w:p>
    <w:p w14:paraId="578F833E" w14:textId="77777777" w:rsidR="00616E1A" w:rsidRDefault="00616E1A" w:rsidP="00616E1A">
      <w:pPr>
        <w:jc w:val="both"/>
        <w:rPr>
          <w:rFonts w:ascii="Arial" w:hAnsi="Arial" w:cs="Arial"/>
          <w:sz w:val="22"/>
          <w:szCs w:val="22"/>
        </w:rPr>
      </w:pPr>
    </w:p>
    <w:p w14:paraId="37AACC99" w14:textId="4B521BA7" w:rsidR="00616E1A" w:rsidRDefault="00616E1A" w:rsidP="00616E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F157F2">
        <w:rPr>
          <w:rFonts w:ascii="Arial" w:hAnsi="Arial" w:cs="Arial"/>
          <w:sz w:val="22"/>
          <w:szCs w:val="22"/>
        </w:rPr>
        <w:t xml:space="preserve"> Praze, </w:t>
      </w:r>
      <w:r>
        <w:rPr>
          <w:rFonts w:ascii="Arial" w:hAnsi="Arial" w:cs="Arial"/>
          <w:sz w:val="22"/>
          <w:szCs w:val="22"/>
        </w:rPr>
        <w:t xml:space="preserve">dne </w:t>
      </w:r>
      <w:r w:rsidR="0041265B">
        <w:rPr>
          <w:rFonts w:ascii="Arial" w:hAnsi="Arial" w:cs="Arial"/>
          <w:sz w:val="22"/>
          <w:szCs w:val="22"/>
        </w:rPr>
        <w:t>24.3.2021</w:t>
      </w:r>
      <w:bookmarkStart w:id="0" w:name="_GoBack"/>
      <w:bookmarkEnd w:id="0"/>
    </w:p>
    <w:p w14:paraId="2E77D2B7" w14:textId="77777777" w:rsidR="00616E1A" w:rsidRDefault="00616E1A" w:rsidP="00616E1A">
      <w:pPr>
        <w:jc w:val="both"/>
        <w:rPr>
          <w:rFonts w:ascii="Arial" w:hAnsi="Arial" w:cs="Arial"/>
          <w:sz w:val="22"/>
          <w:szCs w:val="22"/>
        </w:rPr>
      </w:pPr>
    </w:p>
    <w:p w14:paraId="45DB74BF" w14:textId="77777777" w:rsidR="00616E1A" w:rsidRDefault="00616E1A" w:rsidP="00616E1A">
      <w:pPr>
        <w:jc w:val="both"/>
        <w:rPr>
          <w:rFonts w:ascii="Arial" w:hAnsi="Arial" w:cs="Arial"/>
          <w:sz w:val="22"/>
          <w:szCs w:val="22"/>
        </w:rPr>
      </w:pPr>
    </w:p>
    <w:p w14:paraId="0F1A9B0E" w14:textId="77777777" w:rsidR="00616E1A" w:rsidRDefault="00616E1A" w:rsidP="00616E1A">
      <w:pPr>
        <w:jc w:val="both"/>
        <w:rPr>
          <w:rFonts w:ascii="Arial" w:hAnsi="Arial" w:cs="Arial"/>
          <w:sz w:val="22"/>
          <w:szCs w:val="22"/>
        </w:rPr>
      </w:pPr>
    </w:p>
    <w:p w14:paraId="0ABB2F7F" w14:textId="77777777" w:rsidR="00616E1A" w:rsidRDefault="00616E1A" w:rsidP="00616E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……..…………………………………………</w:t>
      </w:r>
    </w:p>
    <w:p w14:paraId="4A19D295" w14:textId="7B91EE6F" w:rsidR="00616E1A" w:rsidRPr="009B3B08" w:rsidRDefault="00F157F2" w:rsidP="00686DEE">
      <w:pPr>
        <w:jc w:val="both"/>
        <w:rPr>
          <w:rFonts w:ascii="Arial" w:hAnsi="Arial" w:cs="Arial"/>
          <w:sz w:val="22"/>
          <w:szCs w:val="22"/>
        </w:rPr>
      </w:pPr>
      <w:r w:rsidRPr="009B3B08">
        <w:rPr>
          <w:rFonts w:ascii="Arial" w:hAnsi="Arial" w:cs="Arial"/>
          <w:sz w:val="22"/>
          <w:szCs w:val="22"/>
        </w:rPr>
        <w:t xml:space="preserve">Martin Vašíček, jednatel společnosti Netfox s.r.o. </w:t>
      </w:r>
    </w:p>
    <w:p w14:paraId="4A43F452" w14:textId="3672B203" w:rsidR="005702BF" w:rsidRPr="00686DEE" w:rsidRDefault="005702BF" w:rsidP="00686DEE">
      <w:pPr>
        <w:jc w:val="both"/>
        <w:rPr>
          <w:rFonts w:ascii="Arial" w:hAnsi="Arial" w:cs="Arial"/>
          <w:sz w:val="22"/>
          <w:szCs w:val="22"/>
        </w:rPr>
      </w:pPr>
    </w:p>
    <w:p w14:paraId="02B6381D" w14:textId="0BDAABBA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5EFAB80A" w14:textId="04CD77CD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5979A6DF" w14:textId="223700C5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332541F6" w14:textId="56EECF81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229B6CDE" w14:textId="6766F99E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74830D78" w14:textId="27FE09E8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57CECE4A" w14:textId="591B2C6B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0283E4C9" w14:textId="67059FD8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5DD2178E" w14:textId="2FAAA3D9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405C8988" w14:textId="5404F02B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5C7E8965" w14:textId="0FEB6B1C" w:rsidR="005702BF" w:rsidRDefault="005702BF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F13F1B1" w14:textId="657A61BC" w:rsidR="003B04F4" w:rsidRDefault="003B04F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304465C" w14:textId="17930D63" w:rsidR="003B04F4" w:rsidRDefault="003B04F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F754D4D" w14:textId="58BBA941" w:rsidR="003B04F4" w:rsidRDefault="003B04F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259030C" w14:textId="4121DC3D" w:rsidR="003B04F4" w:rsidRDefault="003B04F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8305FF8" w14:textId="27D1FA76" w:rsidR="003B04F4" w:rsidRDefault="003B04F4" w:rsidP="002E7386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3B04F4" w:rsidSect="004B2925">
      <w:footerReference w:type="default" r:id="rId13"/>
      <w:footerReference w:type="first" r:id="rId14"/>
      <w:pgSz w:w="11900" w:h="16820"/>
      <w:pgMar w:top="851" w:right="1418" w:bottom="1276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38836" w14:textId="77777777" w:rsidR="003F3B7D" w:rsidRDefault="003F3B7D" w:rsidP="00CF67C0">
      <w:r>
        <w:separator/>
      </w:r>
    </w:p>
  </w:endnote>
  <w:endnote w:type="continuationSeparator" w:id="0">
    <w:p w14:paraId="30EDE0D7" w14:textId="77777777" w:rsidR="003F3B7D" w:rsidRDefault="003F3B7D" w:rsidP="00CF67C0">
      <w:r>
        <w:continuationSeparator/>
      </w:r>
    </w:p>
  </w:endnote>
  <w:endnote w:type="continuationNotice" w:id="1">
    <w:p w14:paraId="3C8D7CEB" w14:textId="77777777" w:rsidR="00D97C64" w:rsidRDefault="00D97C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1974924"/>
      <w:docPartObj>
        <w:docPartGallery w:val="Page Numbers (Bottom of Page)"/>
        <w:docPartUnique/>
      </w:docPartObj>
    </w:sdtPr>
    <w:sdtEndPr/>
    <w:sdtContent>
      <w:p w14:paraId="23AD8FFF" w14:textId="7F8C8DE8" w:rsidR="004B2925" w:rsidRDefault="004B292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65B">
          <w:rPr>
            <w:noProof/>
          </w:rPr>
          <w:t>2</w:t>
        </w:r>
        <w:r>
          <w:fldChar w:fldCharType="end"/>
        </w:r>
      </w:p>
    </w:sdtContent>
  </w:sdt>
  <w:p w14:paraId="3A92A01A" w14:textId="77777777" w:rsidR="004B2925" w:rsidRDefault="004B292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5299274"/>
      <w:docPartObj>
        <w:docPartGallery w:val="Page Numbers (Bottom of Page)"/>
        <w:docPartUnique/>
      </w:docPartObj>
    </w:sdtPr>
    <w:sdtEndPr/>
    <w:sdtContent>
      <w:p w14:paraId="1A66BAFB" w14:textId="4F3C4DCF" w:rsidR="004B2925" w:rsidRDefault="004B292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65B">
          <w:rPr>
            <w:noProof/>
          </w:rPr>
          <w:t>1</w:t>
        </w:r>
        <w:r>
          <w:fldChar w:fldCharType="end"/>
        </w:r>
      </w:p>
    </w:sdtContent>
  </w:sdt>
  <w:p w14:paraId="25787D2C" w14:textId="77777777" w:rsidR="004B2925" w:rsidRDefault="004B292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0AB05" w14:textId="77777777" w:rsidR="003F3B7D" w:rsidRDefault="003F3B7D" w:rsidP="00CF67C0">
      <w:r>
        <w:separator/>
      </w:r>
    </w:p>
  </w:footnote>
  <w:footnote w:type="continuationSeparator" w:id="0">
    <w:p w14:paraId="3C2688E2" w14:textId="77777777" w:rsidR="003F3B7D" w:rsidRDefault="003F3B7D" w:rsidP="00CF67C0">
      <w:r>
        <w:continuationSeparator/>
      </w:r>
    </w:p>
  </w:footnote>
  <w:footnote w:type="continuationNotice" w:id="1">
    <w:p w14:paraId="3B439A19" w14:textId="77777777" w:rsidR="00D97C64" w:rsidRDefault="00D97C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2405"/>
    <w:multiLevelType w:val="hybridMultilevel"/>
    <w:tmpl w:val="32D454F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C0"/>
    <w:rsid w:val="000018B5"/>
    <w:rsid w:val="00016433"/>
    <w:rsid w:val="00021556"/>
    <w:rsid w:val="000243AB"/>
    <w:rsid w:val="0005202C"/>
    <w:rsid w:val="0005310E"/>
    <w:rsid w:val="00062160"/>
    <w:rsid w:val="000756E2"/>
    <w:rsid w:val="00093CEC"/>
    <w:rsid w:val="000C3927"/>
    <w:rsid w:val="000D31F6"/>
    <w:rsid w:val="000D357B"/>
    <w:rsid w:val="000E44AB"/>
    <w:rsid w:val="000E7A93"/>
    <w:rsid w:val="001157C0"/>
    <w:rsid w:val="0012294D"/>
    <w:rsid w:val="00150F22"/>
    <w:rsid w:val="00170378"/>
    <w:rsid w:val="00174160"/>
    <w:rsid w:val="00192D31"/>
    <w:rsid w:val="001A0A1A"/>
    <w:rsid w:val="001B4860"/>
    <w:rsid w:val="001B63E7"/>
    <w:rsid w:val="001F1400"/>
    <w:rsid w:val="00200E8B"/>
    <w:rsid w:val="002106E0"/>
    <w:rsid w:val="00217AF0"/>
    <w:rsid w:val="00240FF3"/>
    <w:rsid w:val="002563D9"/>
    <w:rsid w:val="00273861"/>
    <w:rsid w:val="002808A9"/>
    <w:rsid w:val="002834BF"/>
    <w:rsid w:val="00284B46"/>
    <w:rsid w:val="0028779E"/>
    <w:rsid w:val="002B16B4"/>
    <w:rsid w:val="002B7AB6"/>
    <w:rsid w:val="002E04F3"/>
    <w:rsid w:val="002E28FA"/>
    <w:rsid w:val="002E7386"/>
    <w:rsid w:val="00320071"/>
    <w:rsid w:val="00342D9B"/>
    <w:rsid w:val="00356220"/>
    <w:rsid w:val="00371D54"/>
    <w:rsid w:val="00376743"/>
    <w:rsid w:val="0039184E"/>
    <w:rsid w:val="003A3877"/>
    <w:rsid w:val="003B04F4"/>
    <w:rsid w:val="003B432B"/>
    <w:rsid w:val="003D1E7E"/>
    <w:rsid w:val="003D3166"/>
    <w:rsid w:val="003F3B7D"/>
    <w:rsid w:val="0040477B"/>
    <w:rsid w:val="0041265B"/>
    <w:rsid w:val="00430958"/>
    <w:rsid w:val="00431128"/>
    <w:rsid w:val="0043596F"/>
    <w:rsid w:val="00440A78"/>
    <w:rsid w:val="00447492"/>
    <w:rsid w:val="00454D4F"/>
    <w:rsid w:val="0048713A"/>
    <w:rsid w:val="004A5041"/>
    <w:rsid w:val="004B2925"/>
    <w:rsid w:val="004B3328"/>
    <w:rsid w:val="004C0C54"/>
    <w:rsid w:val="004D3949"/>
    <w:rsid w:val="00504345"/>
    <w:rsid w:val="00506750"/>
    <w:rsid w:val="0051377B"/>
    <w:rsid w:val="0052642D"/>
    <w:rsid w:val="00547CE0"/>
    <w:rsid w:val="005702BF"/>
    <w:rsid w:val="005A61AB"/>
    <w:rsid w:val="005A6A95"/>
    <w:rsid w:val="005C22E6"/>
    <w:rsid w:val="005D130C"/>
    <w:rsid w:val="005E63FF"/>
    <w:rsid w:val="00603AF9"/>
    <w:rsid w:val="0061238A"/>
    <w:rsid w:val="00616E1A"/>
    <w:rsid w:val="0062540E"/>
    <w:rsid w:val="00645A8D"/>
    <w:rsid w:val="00677E7E"/>
    <w:rsid w:val="00686DEE"/>
    <w:rsid w:val="006918D0"/>
    <w:rsid w:val="006A0D95"/>
    <w:rsid w:val="006A762B"/>
    <w:rsid w:val="006B488D"/>
    <w:rsid w:val="006D2EC5"/>
    <w:rsid w:val="006D490A"/>
    <w:rsid w:val="006D574D"/>
    <w:rsid w:val="00705D2B"/>
    <w:rsid w:val="00725A6B"/>
    <w:rsid w:val="0073640E"/>
    <w:rsid w:val="0074788D"/>
    <w:rsid w:val="00762E7D"/>
    <w:rsid w:val="00771AA9"/>
    <w:rsid w:val="007A1B85"/>
    <w:rsid w:val="007A23D0"/>
    <w:rsid w:val="007B1317"/>
    <w:rsid w:val="007F25CC"/>
    <w:rsid w:val="007F57F6"/>
    <w:rsid w:val="00825C12"/>
    <w:rsid w:val="0084471F"/>
    <w:rsid w:val="008632DE"/>
    <w:rsid w:val="00882ED3"/>
    <w:rsid w:val="0089085D"/>
    <w:rsid w:val="008931E7"/>
    <w:rsid w:val="008B07B3"/>
    <w:rsid w:val="008C63FC"/>
    <w:rsid w:val="008E0C55"/>
    <w:rsid w:val="008E4B25"/>
    <w:rsid w:val="008F5375"/>
    <w:rsid w:val="00903D75"/>
    <w:rsid w:val="00910380"/>
    <w:rsid w:val="009161D8"/>
    <w:rsid w:val="00927DB5"/>
    <w:rsid w:val="00932C55"/>
    <w:rsid w:val="00950C0F"/>
    <w:rsid w:val="009730FA"/>
    <w:rsid w:val="009779D5"/>
    <w:rsid w:val="00992285"/>
    <w:rsid w:val="00997DE1"/>
    <w:rsid w:val="009A1547"/>
    <w:rsid w:val="009B3B08"/>
    <w:rsid w:val="009B3DCC"/>
    <w:rsid w:val="009D1926"/>
    <w:rsid w:val="009D1EBE"/>
    <w:rsid w:val="009F0405"/>
    <w:rsid w:val="009F3E6B"/>
    <w:rsid w:val="009F7A03"/>
    <w:rsid w:val="00A06DC5"/>
    <w:rsid w:val="00A26773"/>
    <w:rsid w:val="00A279D8"/>
    <w:rsid w:val="00A3377F"/>
    <w:rsid w:val="00A36C60"/>
    <w:rsid w:val="00A41B00"/>
    <w:rsid w:val="00A42248"/>
    <w:rsid w:val="00A51C1B"/>
    <w:rsid w:val="00A74462"/>
    <w:rsid w:val="00A97386"/>
    <w:rsid w:val="00AB1E22"/>
    <w:rsid w:val="00AC793E"/>
    <w:rsid w:val="00AD3778"/>
    <w:rsid w:val="00AE70F3"/>
    <w:rsid w:val="00AE7635"/>
    <w:rsid w:val="00B012B6"/>
    <w:rsid w:val="00B150AA"/>
    <w:rsid w:val="00B32AF2"/>
    <w:rsid w:val="00B422A5"/>
    <w:rsid w:val="00B47793"/>
    <w:rsid w:val="00B6270E"/>
    <w:rsid w:val="00B6604B"/>
    <w:rsid w:val="00B719B3"/>
    <w:rsid w:val="00B8766D"/>
    <w:rsid w:val="00B937F6"/>
    <w:rsid w:val="00BA3510"/>
    <w:rsid w:val="00BA61D3"/>
    <w:rsid w:val="00BC09F7"/>
    <w:rsid w:val="00BD1C6D"/>
    <w:rsid w:val="00BD31D2"/>
    <w:rsid w:val="00C05024"/>
    <w:rsid w:val="00C06D53"/>
    <w:rsid w:val="00C16089"/>
    <w:rsid w:val="00C31490"/>
    <w:rsid w:val="00C33185"/>
    <w:rsid w:val="00C4051E"/>
    <w:rsid w:val="00C45BBF"/>
    <w:rsid w:val="00C54F59"/>
    <w:rsid w:val="00C638F4"/>
    <w:rsid w:val="00C84C02"/>
    <w:rsid w:val="00CB6980"/>
    <w:rsid w:val="00CC45D1"/>
    <w:rsid w:val="00CC61ED"/>
    <w:rsid w:val="00CD64E5"/>
    <w:rsid w:val="00CE3278"/>
    <w:rsid w:val="00CE72E6"/>
    <w:rsid w:val="00CF67C0"/>
    <w:rsid w:val="00D03167"/>
    <w:rsid w:val="00D2634D"/>
    <w:rsid w:val="00D37CAC"/>
    <w:rsid w:val="00D55399"/>
    <w:rsid w:val="00D639A8"/>
    <w:rsid w:val="00D71F60"/>
    <w:rsid w:val="00D82589"/>
    <w:rsid w:val="00D964EE"/>
    <w:rsid w:val="00D97C64"/>
    <w:rsid w:val="00DA2D79"/>
    <w:rsid w:val="00DC6367"/>
    <w:rsid w:val="00DE647E"/>
    <w:rsid w:val="00DF04F7"/>
    <w:rsid w:val="00E01999"/>
    <w:rsid w:val="00E07333"/>
    <w:rsid w:val="00E3402C"/>
    <w:rsid w:val="00E36506"/>
    <w:rsid w:val="00E375A4"/>
    <w:rsid w:val="00E7484B"/>
    <w:rsid w:val="00EA6F69"/>
    <w:rsid w:val="00EB5199"/>
    <w:rsid w:val="00ED0AE3"/>
    <w:rsid w:val="00EE6420"/>
    <w:rsid w:val="00EE6604"/>
    <w:rsid w:val="00EF1BF7"/>
    <w:rsid w:val="00F05557"/>
    <w:rsid w:val="00F128E0"/>
    <w:rsid w:val="00F157F2"/>
    <w:rsid w:val="00F20BE1"/>
    <w:rsid w:val="00F34A94"/>
    <w:rsid w:val="00F5412C"/>
    <w:rsid w:val="00F60430"/>
    <w:rsid w:val="00F605D8"/>
    <w:rsid w:val="00F63D21"/>
    <w:rsid w:val="00F82D0B"/>
    <w:rsid w:val="00F85F4E"/>
    <w:rsid w:val="00F91DA3"/>
    <w:rsid w:val="00F92002"/>
    <w:rsid w:val="00F95D53"/>
    <w:rsid w:val="00F96E98"/>
    <w:rsid w:val="00FA28E4"/>
    <w:rsid w:val="00FB7112"/>
    <w:rsid w:val="00FD26F2"/>
    <w:rsid w:val="00FE54E3"/>
    <w:rsid w:val="00FF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3F8372AF"/>
  <w14:defaultImageDpi w14:val="300"/>
  <w15:docId w15:val="{111290F2-4765-4176-9C17-2A0D22E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D2EC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93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412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Odstavecseseznamem">
    <w:name w:val="List Paragraph"/>
    <w:basedOn w:val="Normln"/>
    <w:uiPriority w:val="34"/>
    <w:qFormat/>
    <w:rsid w:val="00F54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6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9682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d.mrkvicka@spucr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HCUZCRXN6NH5-1281883986-27464</_dlc_DocId>
    <_dlc_DocIdUrl xmlns="85f4b5cc-4033-44c7-b405-f5eed34c8154">
      <Url>https://spucr.sharepoint.com/sites/Portal/304000/_layouts/15/DocIdRedir.aspx?ID=HCUZCRXN6NH5-1281883986-27464</Url>
      <Description>HCUZCRXN6NH5-1281883986-27464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B745ECE44741439C524FA041C0607A" ma:contentTypeVersion="11" ma:contentTypeDescription="Vytvoří nový dokument" ma:contentTypeScope="" ma:versionID="204a92120da8cd90d814e0d161fc5be3">
  <xsd:schema xmlns:xsd="http://www.w3.org/2001/XMLSchema" xmlns:xs="http://www.w3.org/2001/XMLSchema" xmlns:p="http://schemas.microsoft.com/office/2006/metadata/properties" xmlns:ns2="85f4b5cc-4033-44c7-b405-f5eed34c8154" xmlns:ns3="95d975e9-94b5-4ac1-935a-4f8b94d4a55e" targetNamespace="http://schemas.microsoft.com/office/2006/metadata/properties" ma:root="true" ma:fieldsID="fa30f2007b76e3ae63052af21b2f95dd" ns2:_="" ns3:_="">
    <xsd:import namespace="85f4b5cc-4033-44c7-b405-f5eed34c8154"/>
    <xsd:import namespace="95d975e9-94b5-4ac1-935a-4f8b94d4a5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975e9-94b5-4ac1-935a-4f8b94d4a5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335304-FE83-4CFF-9625-AF97961AB2C1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5d975e9-94b5-4ac1-935a-4f8b94d4a55e"/>
    <ds:schemaRef ds:uri="http://purl.org/dc/elements/1.1/"/>
    <ds:schemaRef ds:uri="http://schemas.microsoft.com/office/2006/metadata/properties"/>
    <ds:schemaRef ds:uri="85f4b5cc-4033-44c7-b405-f5eed34c8154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13A0F0E-743C-4D41-9A33-2A075A994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95d975e9-94b5-4ac1-935a-4f8b94d4a5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11E39E-DEF2-45E9-A286-EB6D022C771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7777B64-8C33-4CD2-967C-A41136A9A54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8D2880B-E623-4C9D-BD54-D086BB86B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Vlčková Gabriela DiS.</cp:lastModifiedBy>
  <cp:revision>2</cp:revision>
  <cp:lastPrinted>2021-03-23T10:44:00Z</cp:lastPrinted>
  <dcterms:created xsi:type="dcterms:W3CDTF">2021-03-24T09:23:00Z</dcterms:created>
  <dcterms:modified xsi:type="dcterms:W3CDTF">2021-03-24T09:23:00Z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07e3a510-118d-4c26-8310-5c758af1a7c9</vt:lpwstr>
  </property>
  <property fmtid="{D5CDD505-2E9C-101B-9397-08002B2CF9AE}" pid="3" name="ContentTypeId">
    <vt:lpwstr>0x01010038B745ECE44741439C524FA041C0607A</vt:lpwstr>
  </property>
</Properties>
</file>