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7B078E30" w14:textId="77777777" w:rsidR="00B13CED" w:rsidRPr="00DA6F70" w:rsidRDefault="00B13CED" w:rsidP="00B13CED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DA6F70"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6BE6D1FA" w14:textId="77777777" w:rsidR="00B13CED" w:rsidRPr="00DA6F70" w:rsidRDefault="00B13CED" w:rsidP="00B13CED">
      <w:pPr>
        <w:tabs>
          <w:tab w:val="left" w:pos="4253"/>
        </w:tabs>
        <w:jc w:val="both"/>
        <w:rPr>
          <w:rFonts w:ascii="Arial" w:hAnsi="Arial" w:cs="Arial"/>
          <w:bCs/>
          <w:sz w:val="22"/>
          <w:szCs w:val="22"/>
        </w:rPr>
      </w:pPr>
      <w:r w:rsidRPr="00DA6F70">
        <w:rPr>
          <w:rFonts w:ascii="Arial" w:hAnsi="Arial" w:cs="Arial"/>
          <w:bCs/>
          <w:sz w:val="22"/>
          <w:szCs w:val="22"/>
        </w:rPr>
        <w:t>Sídlo: Husinecká 1024/11a, 130 00 Praha 3</w:t>
      </w:r>
    </w:p>
    <w:p w14:paraId="11125E7B" w14:textId="77777777" w:rsidR="00B13CED" w:rsidRPr="00DA6F70" w:rsidRDefault="00B13CED" w:rsidP="00B13CE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A6F70">
        <w:rPr>
          <w:rFonts w:ascii="Arial" w:hAnsi="Arial" w:cs="Arial"/>
          <w:bCs/>
          <w:sz w:val="22"/>
          <w:szCs w:val="22"/>
        </w:rPr>
        <w:t>Krajský pozemkový úřad pro Středočeský kraj a hl. město Praha</w:t>
      </w:r>
    </w:p>
    <w:p w14:paraId="08BF5580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ind w:left="4536" w:hanging="4536"/>
        <w:jc w:val="both"/>
        <w:rPr>
          <w:rFonts w:ascii="Arial" w:hAnsi="Arial" w:cs="Arial"/>
          <w:bCs/>
          <w:sz w:val="22"/>
          <w:szCs w:val="22"/>
        </w:rPr>
      </w:pPr>
      <w:r w:rsidRPr="00DA6F70">
        <w:rPr>
          <w:rFonts w:ascii="Arial" w:hAnsi="Arial" w:cs="Arial"/>
          <w:bCs/>
          <w:sz w:val="22"/>
          <w:szCs w:val="22"/>
        </w:rPr>
        <w:t xml:space="preserve">Adresa: </w:t>
      </w:r>
      <w:r w:rsidRPr="00DA6F7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nám. Winstona Churchilla 1800/2, 130 00 Praha 3</w:t>
      </w:r>
    </w:p>
    <w:p w14:paraId="2F3FC78C" w14:textId="77777777" w:rsidR="00B13CED" w:rsidRPr="00DA6F70" w:rsidRDefault="00B13CED" w:rsidP="00B13CE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</w:pPr>
      <w:r w:rsidRPr="00DA6F70">
        <w:rPr>
          <w:rFonts w:ascii="Arial" w:hAnsi="Arial" w:cs="Arial"/>
          <w:b/>
          <w:sz w:val="22"/>
          <w:szCs w:val="22"/>
        </w:rPr>
        <w:t xml:space="preserve">Pobočka Nymburk </w:t>
      </w:r>
    </w:p>
    <w:p w14:paraId="3CD71A9B" w14:textId="77777777" w:rsidR="00B13CED" w:rsidRPr="00DA6F70" w:rsidRDefault="00B13CED" w:rsidP="00B13CE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A6F70">
        <w:rPr>
          <w:rFonts w:ascii="Arial" w:hAnsi="Arial" w:cs="Arial"/>
          <w:bCs/>
          <w:sz w:val="22"/>
          <w:szCs w:val="22"/>
        </w:rPr>
        <w:t>Adresa: Soudní 17/3, 288 02 Nymburk</w:t>
      </w:r>
    </w:p>
    <w:p w14:paraId="2324707F" w14:textId="77777777" w:rsidR="00B13CED" w:rsidRPr="00DA6F70" w:rsidRDefault="00B13CED" w:rsidP="00B13CED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>zastoupený:</w:t>
      </w:r>
      <w:r w:rsidRPr="00DA6F70">
        <w:rPr>
          <w:rFonts w:ascii="Arial" w:eastAsia="Lucida Sans Unicode" w:hAnsi="Arial" w:cs="Arial"/>
          <w:sz w:val="22"/>
          <w:szCs w:val="22"/>
        </w:rPr>
        <w:tab/>
        <w:t xml:space="preserve">Ing. Zdeněk Jahn, CSc. </w:t>
      </w:r>
    </w:p>
    <w:p w14:paraId="47FC76DA" w14:textId="77777777" w:rsidR="00B13CED" w:rsidRPr="00DA6F70" w:rsidRDefault="00B13CED" w:rsidP="00B13CED">
      <w:pPr>
        <w:widowControl w:val="0"/>
        <w:tabs>
          <w:tab w:val="left" w:pos="4820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 ve smluvních záležitostech oprávněn jednat:</w:t>
      </w:r>
      <w:r w:rsidRPr="00DA6F70">
        <w:rPr>
          <w:rFonts w:ascii="Arial" w:eastAsia="Lucida Sans Unicode" w:hAnsi="Arial" w:cs="Arial"/>
          <w:sz w:val="22"/>
          <w:szCs w:val="22"/>
        </w:rPr>
        <w:tab/>
        <w:t>Ing. Zdeněk Jahn, CSc., vedoucí Pobočky   Nymburk</w:t>
      </w:r>
    </w:p>
    <w:p w14:paraId="3B68644F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</w:p>
    <w:p w14:paraId="2EDCFFBF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DA6F70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 Ing. Jaroslav Poděbradský, odborný rada Pobočky Nymburk</w:t>
      </w:r>
      <w:r w:rsidRPr="00DA6F70">
        <w:rPr>
          <w:rFonts w:ascii="Arial" w:eastAsia="Lucida Sans Unicode" w:hAnsi="Arial" w:cs="Arial"/>
          <w:sz w:val="22"/>
          <w:szCs w:val="22"/>
        </w:rPr>
        <w:tab/>
      </w:r>
      <w:r w:rsidRPr="00DA6F70">
        <w:rPr>
          <w:rFonts w:ascii="Arial" w:eastAsia="Lucida Sans Unicode" w:hAnsi="Arial" w:cs="Arial"/>
          <w:sz w:val="22"/>
          <w:szCs w:val="22"/>
        </w:rPr>
        <w:tab/>
      </w:r>
      <w:r w:rsidRPr="00DA6F70">
        <w:rPr>
          <w:rFonts w:ascii="Arial" w:eastAsia="Lucida Sans Unicode" w:hAnsi="Arial" w:cs="Arial"/>
          <w:sz w:val="22"/>
          <w:szCs w:val="22"/>
        </w:rPr>
        <w:tab/>
      </w:r>
      <w:r w:rsidRPr="00DA6F70">
        <w:rPr>
          <w:rFonts w:ascii="Arial" w:eastAsia="Lucida Sans Unicode" w:hAnsi="Arial" w:cs="Arial"/>
          <w:sz w:val="22"/>
          <w:szCs w:val="22"/>
        </w:rPr>
        <w:tab/>
        <w:t xml:space="preserve">  </w:t>
      </w:r>
      <w:r w:rsidRPr="00DA6F70">
        <w:rPr>
          <w:rFonts w:ascii="Arial" w:eastAsia="Lucida Sans Unicode" w:hAnsi="Arial" w:cs="Arial"/>
          <w:sz w:val="22"/>
          <w:szCs w:val="22"/>
        </w:rPr>
        <w:tab/>
      </w:r>
    </w:p>
    <w:p w14:paraId="6F4BFC14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DA6F70">
        <w:rPr>
          <w:rFonts w:ascii="Arial" w:eastAsia="Lucida Sans Unicode" w:hAnsi="Arial" w:cs="Arial"/>
          <w:sz w:val="22"/>
          <w:szCs w:val="22"/>
        </w:rPr>
        <w:tab/>
        <w:t>+420 721 973 650</w:t>
      </w:r>
      <w:r w:rsidRPr="00DA6F70">
        <w:rPr>
          <w:rFonts w:ascii="Arial" w:eastAsia="Lucida Sans Unicode" w:hAnsi="Arial" w:cs="Arial"/>
          <w:sz w:val="22"/>
          <w:szCs w:val="22"/>
        </w:rPr>
        <w:tab/>
      </w:r>
      <w:r w:rsidRPr="00DA6F70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51128639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DA6F70">
        <w:rPr>
          <w:rFonts w:ascii="Arial" w:eastAsia="Lucida Sans Unicode" w:hAnsi="Arial" w:cs="Arial"/>
          <w:sz w:val="22"/>
          <w:szCs w:val="22"/>
        </w:rPr>
        <w:tab/>
        <w:t>j.podebradsky@spucr.cz</w:t>
      </w:r>
    </w:p>
    <w:p w14:paraId="4EB41565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DA6F70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6DA5919D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DA6F70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DA6F70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DA6F70">
        <w:rPr>
          <w:rFonts w:ascii="Arial" w:eastAsia="Lucida Sans Unicode" w:hAnsi="Arial" w:cs="Arial"/>
          <w:sz w:val="22"/>
          <w:szCs w:val="22"/>
        </w:rPr>
        <w:tab/>
      </w:r>
    </w:p>
    <w:p w14:paraId="03D030A5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DA6F70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DA6F70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64E6E01D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DA6F70">
        <w:rPr>
          <w:rFonts w:ascii="Arial" w:eastAsia="Lucida Sans Unicode" w:hAnsi="Arial" w:cs="Arial"/>
          <w:bCs/>
          <w:sz w:val="22"/>
          <w:szCs w:val="22"/>
        </w:rPr>
        <w:t xml:space="preserve">      IČO:</w:t>
      </w:r>
      <w:r w:rsidRPr="00DA6F70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08309EE4" w14:textId="77777777" w:rsidR="00B13CED" w:rsidRPr="00DA6F70" w:rsidRDefault="00B13CED" w:rsidP="00B13CED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DA6F70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DA6F70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Čl.II. Předmět díla, v rozsahu uvedeném v Čl.III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0A2E90B3" w14:textId="77777777" w:rsidR="00DA6F70" w:rsidRPr="004D5F78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54684336"/>
      <w:r w:rsidRPr="004D5F78">
        <w:rPr>
          <w:rStyle w:val="l-L2Char"/>
          <w:rFonts w:cs="Arial"/>
          <w:b w:val="0"/>
          <w:szCs w:val="22"/>
          <w:u w:val="none"/>
        </w:rPr>
        <w:t xml:space="preserve">Název stavby:    </w:t>
      </w:r>
      <w:r w:rsidRPr="002B6266">
        <w:rPr>
          <w:rStyle w:val="l-L2Char"/>
          <w:rFonts w:cs="Arial"/>
          <w:bCs/>
          <w:szCs w:val="22"/>
          <w:u w:val="none"/>
        </w:rPr>
        <w:t>Polní cesta VC1 k.ú. Kouty u Poděbrad</w:t>
      </w:r>
    </w:p>
    <w:p w14:paraId="3771D95A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    </w:t>
      </w:r>
      <w:r>
        <w:rPr>
          <w:rStyle w:val="l-L2Char"/>
          <w:rFonts w:cs="Arial"/>
          <w:b w:val="0"/>
          <w:szCs w:val="22"/>
          <w:u w:val="none"/>
        </w:rPr>
        <w:t>k.ú. Kouty u Poděbrad, okres Nymburk</w:t>
      </w:r>
    </w:p>
    <w:p w14:paraId="25AC1F9F" w14:textId="77777777" w:rsidR="00DA6F70" w:rsidRPr="004D5F78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</w:t>
      </w:r>
      <w:r>
        <w:rPr>
          <w:rStyle w:val="l-L2Char"/>
          <w:rFonts w:cs="Arial"/>
          <w:b w:val="0"/>
          <w:szCs w:val="22"/>
          <w:u w:val="none"/>
        </w:rPr>
        <w:t>parc.č. 344, 653 a 654 k.ú. Kouty u Poděbrad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bookmarkEnd w:id="0"/>
    <w:p w14:paraId="5745ED01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0A21BD3" w14:textId="77777777" w:rsidR="00DA6F70" w:rsidRPr="002B6266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   </w:t>
      </w:r>
      <w:r w:rsidRPr="002B6266">
        <w:rPr>
          <w:rStyle w:val="l-L2Char"/>
          <w:rFonts w:cs="Arial"/>
          <w:bCs/>
          <w:szCs w:val="22"/>
          <w:u w:val="none"/>
        </w:rPr>
        <w:t>Polní cesta VC4 k.ú. Kouty u Poděbrad</w:t>
      </w:r>
    </w:p>
    <w:p w14:paraId="56124D09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    </w:t>
      </w:r>
      <w:r>
        <w:rPr>
          <w:rStyle w:val="l-L2Char"/>
          <w:rFonts w:cs="Arial"/>
          <w:b w:val="0"/>
          <w:szCs w:val="22"/>
          <w:u w:val="none"/>
        </w:rPr>
        <w:t>k.ú. Kouty u Poděbrad, okres Nymburk</w:t>
      </w:r>
    </w:p>
    <w:p w14:paraId="172234E1" w14:textId="77777777" w:rsidR="00DA6F70" w:rsidRPr="004D5F78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</w:t>
      </w:r>
      <w:r>
        <w:rPr>
          <w:rStyle w:val="l-L2Char"/>
          <w:rFonts w:cs="Arial"/>
          <w:b w:val="0"/>
          <w:szCs w:val="22"/>
          <w:u w:val="none"/>
        </w:rPr>
        <w:t>parc.č. 358 k.ú. Kouty u Poděbrad</w:t>
      </w:r>
    </w:p>
    <w:p w14:paraId="165350B7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54C4012" w14:textId="77777777" w:rsidR="00DA6F70" w:rsidRPr="002B6266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   </w:t>
      </w:r>
      <w:r w:rsidRPr="002B6266">
        <w:rPr>
          <w:rStyle w:val="l-L2Char"/>
          <w:rFonts w:cs="Arial"/>
          <w:bCs/>
          <w:szCs w:val="22"/>
          <w:u w:val="none"/>
        </w:rPr>
        <w:t>Polní cesta VPC9 k.ú. Škvorec</w:t>
      </w:r>
    </w:p>
    <w:p w14:paraId="29429FDF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    </w:t>
      </w:r>
      <w:r>
        <w:rPr>
          <w:rStyle w:val="l-L2Char"/>
          <w:rFonts w:cs="Arial"/>
          <w:b w:val="0"/>
          <w:szCs w:val="22"/>
          <w:u w:val="none"/>
        </w:rPr>
        <w:t>k.ú. Škvorec, okres Praha-východ</w:t>
      </w:r>
    </w:p>
    <w:p w14:paraId="7BFC03BA" w14:textId="77777777" w:rsidR="00DA6F70" w:rsidRPr="004D5F78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</w:t>
      </w:r>
      <w:r>
        <w:rPr>
          <w:rStyle w:val="l-L2Char"/>
          <w:rFonts w:cs="Arial"/>
          <w:b w:val="0"/>
          <w:szCs w:val="22"/>
          <w:u w:val="none"/>
        </w:rPr>
        <w:t xml:space="preserve">parc.č. 1947 k.ú. Škvorec </w:t>
      </w:r>
    </w:p>
    <w:p w14:paraId="6E1505F2" w14:textId="77777777" w:rsidR="00DA6F70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</w:t>
      </w:r>
    </w:p>
    <w:p w14:paraId="657FFF23" w14:textId="77777777" w:rsidR="00DA6F70" w:rsidRPr="00BA5F81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</w:rPr>
      </w:pPr>
      <w:r w:rsidRPr="00DA0CB7">
        <w:rPr>
          <w:rStyle w:val="l-L2Char"/>
          <w:rFonts w:cs="Arial"/>
          <w:b w:val="0"/>
          <w:szCs w:val="22"/>
          <w:u w:val="none"/>
        </w:rPr>
        <w:t>Název stavby</w:t>
      </w:r>
      <w:r w:rsidRPr="002D5E7B">
        <w:rPr>
          <w:u w:val="none"/>
          <w:lang w:eastAsia="cs-CZ"/>
        </w:rPr>
        <w:t>:</w:t>
      </w:r>
      <w:r>
        <w:rPr>
          <w:u w:val="none"/>
          <w:lang w:eastAsia="cs-CZ"/>
        </w:rPr>
        <w:t xml:space="preserve"> </w:t>
      </w:r>
      <w:r w:rsidRPr="00903D04">
        <w:rPr>
          <w:rFonts w:ascii="Arial" w:hAnsi="Arial" w:cs="Arial"/>
          <w:u w:val="none"/>
          <w:lang w:eastAsia="cs-CZ"/>
        </w:rPr>
        <w:t xml:space="preserve">Interakční prvek </w:t>
      </w:r>
      <w:r w:rsidRPr="00903D04">
        <w:rPr>
          <w:rFonts w:ascii="Arial" w:hAnsi="Arial" w:cs="Arial"/>
          <w:szCs w:val="22"/>
          <w:u w:val="none"/>
          <w:lang w:eastAsia="cs-CZ"/>
        </w:rPr>
        <w:t>IP1 k.ú. Kouty u Poděbrad</w:t>
      </w:r>
      <w:r w:rsidRPr="003B339B" w:rsidDel="00802376">
        <w:rPr>
          <w:rFonts w:ascii="Arial" w:hAnsi="Arial" w:cs="Arial"/>
          <w:bCs/>
          <w:snapToGrid w:val="0"/>
          <w:szCs w:val="22"/>
          <w:highlight w:val="yellow"/>
          <w:u w:val="none"/>
          <w:lang w:val="en-US"/>
        </w:rPr>
        <w:t xml:space="preserve"> </w:t>
      </w:r>
    </w:p>
    <w:p w14:paraId="7A6BD6D3" w14:textId="77777777" w:rsidR="00DA6F70" w:rsidRPr="00767782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Místo stavby:   </w:t>
      </w:r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k.ú. Kouty u Poděbrad</w:t>
      </w:r>
      <w:r>
        <w:rPr>
          <w:rFonts w:ascii="Arial" w:hAnsi="Arial" w:cs="Arial"/>
          <w:b w:val="0"/>
          <w:bCs/>
          <w:szCs w:val="22"/>
          <w:u w:val="none"/>
          <w:lang w:eastAsia="cs-CZ"/>
        </w:rPr>
        <w:t>, okres Nymburk</w:t>
      </w:r>
    </w:p>
    <w:p w14:paraId="161D5930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Popis stavby:   </w:t>
      </w:r>
      <w:r>
        <w:rPr>
          <w:rStyle w:val="l-L2Char"/>
          <w:rFonts w:cs="Arial"/>
          <w:b w:val="0"/>
          <w:szCs w:val="22"/>
          <w:u w:val="none"/>
        </w:rPr>
        <w:t>parc. č. 690, 689 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356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 </w:t>
      </w:r>
      <w:r>
        <w:rPr>
          <w:rStyle w:val="l-L2Char"/>
          <w:rFonts w:cs="Arial"/>
          <w:b w:val="0"/>
          <w:szCs w:val="22"/>
          <w:u w:val="none"/>
        </w:rPr>
        <w:t xml:space="preserve">k.ú. </w:t>
      </w:r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Kouty u Poděbrad</w:t>
      </w:r>
    </w:p>
    <w:p w14:paraId="7EF335B7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u w:val="none"/>
          <w:lang w:eastAsia="cs-CZ"/>
        </w:rPr>
      </w:pPr>
    </w:p>
    <w:p w14:paraId="53609EEC" w14:textId="77777777" w:rsidR="00DA6F70" w:rsidRPr="00146DFE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bCs/>
        </w:rPr>
      </w:pPr>
      <w:r w:rsidRPr="00DA0CB7">
        <w:rPr>
          <w:rStyle w:val="l-L2Char"/>
          <w:rFonts w:cs="Arial"/>
          <w:b w:val="0"/>
          <w:szCs w:val="22"/>
          <w:u w:val="none"/>
        </w:rPr>
        <w:t>Název stavby</w:t>
      </w:r>
      <w:r w:rsidRPr="002D5E7B">
        <w:rPr>
          <w:u w:val="none"/>
          <w:lang w:eastAsia="cs-CZ"/>
        </w:rPr>
        <w:t>:</w:t>
      </w:r>
      <w:r>
        <w:rPr>
          <w:u w:val="none"/>
          <w:lang w:eastAsia="cs-CZ"/>
        </w:rPr>
        <w:t xml:space="preserve"> </w:t>
      </w:r>
      <w:r>
        <w:rPr>
          <w:rFonts w:ascii="Arial" w:hAnsi="Arial" w:cs="Arial"/>
          <w:szCs w:val="22"/>
          <w:u w:val="none"/>
          <w:lang w:eastAsia="cs-CZ"/>
        </w:rPr>
        <w:t>K</w:t>
      </w:r>
      <w:r w:rsidRPr="00BA5F81">
        <w:rPr>
          <w:rFonts w:ascii="Arial" w:hAnsi="Arial" w:cs="Arial"/>
          <w:szCs w:val="22"/>
          <w:u w:val="none"/>
          <w:lang w:eastAsia="cs-CZ"/>
        </w:rPr>
        <w:t>rajinn</w:t>
      </w:r>
      <w:r>
        <w:rPr>
          <w:rFonts w:ascii="Arial" w:hAnsi="Arial" w:cs="Arial"/>
          <w:szCs w:val="22"/>
          <w:u w:val="none"/>
          <w:lang w:eastAsia="cs-CZ"/>
        </w:rPr>
        <w:t>á</w:t>
      </w:r>
      <w:r w:rsidRPr="00BA5F81">
        <w:rPr>
          <w:rFonts w:ascii="Arial" w:hAnsi="Arial" w:cs="Arial"/>
          <w:szCs w:val="22"/>
          <w:u w:val="none"/>
          <w:lang w:eastAsia="cs-CZ"/>
        </w:rPr>
        <w:t xml:space="preserve"> zele</w:t>
      </w:r>
      <w:r>
        <w:rPr>
          <w:rFonts w:ascii="Arial" w:hAnsi="Arial" w:cs="Arial"/>
          <w:szCs w:val="22"/>
          <w:u w:val="none"/>
          <w:lang w:eastAsia="cs-CZ"/>
        </w:rPr>
        <w:t>ň</w:t>
      </w:r>
      <w:r w:rsidRPr="00BA5F81">
        <w:rPr>
          <w:rFonts w:ascii="Arial" w:hAnsi="Arial" w:cs="Arial"/>
          <w:szCs w:val="22"/>
          <w:u w:val="none"/>
          <w:lang w:eastAsia="cs-CZ"/>
        </w:rPr>
        <w:t xml:space="preserve"> KZ1 k.ú. Kouty</w:t>
      </w:r>
      <w:r w:rsidRPr="00BA5F81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Cs/>
          <w:szCs w:val="22"/>
          <w:u w:val="none"/>
        </w:rPr>
        <w:t xml:space="preserve">u Poděbrad </w:t>
      </w:r>
    </w:p>
    <w:p w14:paraId="3CBD9DE0" w14:textId="77777777" w:rsidR="00DA6F70" w:rsidRPr="00767782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k.ú. Kouty u Poděbrad</w:t>
      </w:r>
      <w:r>
        <w:rPr>
          <w:rFonts w:ascii="Arial" w:hAnsi="Arial" w:cs="Arial"/>
          <w:b w:val="0"/>
          <w:bCs/>
          <w:szCs w:val="22"/>
          <w:u w:val="none"/>
          <w:lang w:eastAsia="cs-CZ"/>
        </w:rPr>
        <w:t>, okres Nymburk</w:t>
      </w:r>
    </w:p>
    <w:p w14:paraId="515E618E" w14:textId="77777777" w:rsidR="00DA6F70" w:rsidRDefault="00DA6F70" w:rsidP="00DA6F70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Popis stavby:   </w:t>
      </w:r>
      <w:r>
        <w:rPr>
          <w:rStyle w:val="l-L2Char"/>
          <w:rFonts w:cs="Arial"/>
          <w:b w:val="0"/>
          <w:szCs w:val="22"/>
          <w:u w:val="none"/>
        </w:rPr>
        <w:t xml:space="preserve">parc.č. 604, 357, 701, 703 k.ú. </w:t>
      </w:r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Kouty u Poděbrad</w:t>
      </w:r>
      <w:r>
        <w:rPr>
          <w:rFonts w:ascii="Arial" w:hAnsi="Arial" w:cs="Arial"/>
          <w:b w:val="0"/>
          <w:bCs/>
          <w:szCs w:val="22"/>
          <w:u w:val="none"/>
          <w:lang w:eastAsia="cs-CZ"/>
        </w:rPr>
        <w:t xml:space="preserve"> </w:t>
      </w:r>
    </w:p>
    <w:p w14:paraId="6C816634" w14:textId="77777777" w:rsidR="00DA6F70" w:rsidRDefault="00DA6F70" w:rsidP="00BB4EEA">
      <w:pPr>
        <w:spacing w:before="60" w:line="280" w:lineRule="atLeast"/>
        <w:ind w:firstLine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A626E27" w14:textId="77777777" w:rsidR="00DA6F70" w:rsidRDefault="00DA6F70" w:rsidP="00BB4EEA">
      <w:pPr>
        <w:spacing w:before="60" w:line="280" w:lineRule="atLeast"/>
        <w:ind w:firstLine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1258837" w14:textId="3B3AD0A0" w:rsidR="00B0493E" w:rsidRPr="00D53952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(dále jen </w:t>
      </w:r>
      <w:r w:rsidRPr="00D53952">
        <w:rPr>
          <w:rFonts w:ascii="Arial" w:hAnsi="Arial" w:cs="Arial"/>
          <w:sz w:val="22"/>
          <w:szCs w:val="22"/>
        </w:rPr>
        <w:t>„</w:t>
      </w:r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37E775C8" w14:textId="5FEB762F" w:rsidR="00B0493E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6721D5CB" w14:textId="77777777" w:rsidR="00DA6F70" w:rsidRPr="00D53952" w:rsidRDefault="00DA6F70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lastRenderedPageBreak/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B663AF8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6E08538F" w:rsidR="009B4D42" w:rsidRPr="00D53952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1" w:name="_Hlk16163141"/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dodatečné </w:t>
      </w:r>
      <w:r w:rsidRPr="00DA6F70">
        <w:rPr>
          <w:rFonts w:ascii="Arial" w:hAnsi="Arial" w:cs="Arial"/>
          <w:bCs/>
          <w:snapToGrid w:val="0"/>
          <w:sz w:val="22"/>
          <w:szCs w:val="22"/>
        </w:rPr>
        <w:t>informace v rámci výběrového řízení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veřejné zakáz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ky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DA6F70">
        <w:rPr>
          <w:rFonts w:ascii="Arial" w:hAnsi="Arial" w:cs="Arial"/>
          <w:bCs/>
          <w:snapToGrid w:val="0"/>
          <w:sz w:val="22"/>
          <w:szCs w:val="22"/>
        </w:rPr>
        <w:t xml:space="preserve">viz. Čl. I.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1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DCF5EEF" w:rsidR="00015DD0" w:rsidRPr="00BB4EEA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7777777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77777777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06ABFE45" w14:textId="739272F5" w:rsidR="00EF7CB8" w:rsidRPr="00167C3A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50693AA4" w14:textId="63F4E309" w:rsidR="009C0CA5" w:rsidRDefault="009C0CA5" w:rsidP="009C0CA5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44B6AEFB" w14:textId="77777777" w:rsidR="009C0CA5" w:rsidRDefault="009C0CA5" w:rsidP="009C0CA5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bookmarkStart w:id="2" w:name="_GoBack"/>
      <w:bookmarkEnd w:id="2"/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59573A57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DA6F70">
        <w:rPr>
          <w:rFonts w:ascii="Arial" w:hAnsi="Arial" w:cs="Arial"/>
          <w:sz w:val="22"/>
          <w:szCs w:val="22"/>
        </w:rPr>
        <w:t xml:space="preserve">45 000.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25566408" w:rsidR="007C5C7F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05DF5FB" w14:textId="484B80F4" w:rsidR="00DA6F70" w:rsidRDefault="00DA6F70" w:rsidP="00DA6F70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3038"/>
        <w:gridCol w:w="1539"/>
        <w:gridCol w:w="2300"/>
      </w:tblGrid>
      <w:tr w:rsidR="008845D5" w:rsidRPr="00DA6F70" w14:paraId="0393E91C" w14:textId="77777777" w:rsidTr="008845D5">
        <w:trPr>
          <w:cantSplit/>
          <w:trHeight w:val="345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A156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355C" w14:textId="77777777" w:rsidR="008845D5" w:rsidRPr="00DA6F70" w:rsidRDefault="008845D5" w:rsidP="002E38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6F70"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z w:val="22"/>
                <w:szCs w:val="22"/>
              </w:rPr>
              <w:t xml:space="preserve">na bez DPH (Kč)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F174" w14:textId="77777777" w:rsidR="008845D5" w:rsidRPr="00DA6F70" w:rsidRDefault="008845D5" w:rsidP="002E386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DPH (Kč)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9953" w14:textId="77777777" w:rsidR="008845D5" w:rsidRPr="00DA6F70" w:rsidRDefault="008845D5" w:rsidP="002E38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včetně DPH (Kč)</w:t>
            </w:r>
          </w:p>
        </w:tc>
      </w:tr>
      <w:tr w:rsidR="008845D5" w:rsidRPr="00DA6F70" w14:paraId="545983E7" w14:textId="77777777" w:rsidTr="008845D5">
        <w:trPr>
          <w:trHeight w:val="563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967C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4D33FF8B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VC1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51EF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20E1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368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53A536ED" w14:textId="77777777" w:rsidTr="008845D5">
        <w:trPr>
          <w:trHeight w:val="557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0ADE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137B8C57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VC4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A71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141E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98EA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2C202BD0" w14:textId="77777777" w:rsidTr="008845D5">
        <w:trPr>
          <w:trHeight w:val="55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0DEC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1BD7D8D3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VPC9 k.ú. Škvorec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212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D7F3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632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1E58097D" w14:textId="77777777" w:rsidTr="008845D5">
        <w:trPr>
          <w:trHeight w:val="559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79F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7D546F86" w14:textId="77777777" w:rsidR="008845D5" w:rsidRPr="00DA6F70" w:rsidRDefault="008845D5" w:rsidP="008845D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sz w:val="22"/>
                <w:szCs w:val="22"/>
              </w:rPr>
              <w:t>KZ1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760C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254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24A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574FB430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CCB0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1. rok </w:t>
            </w:r>
          </w:p>
          <w:p w14:paraId="2C695255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4AEA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CA2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F728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7C97A314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7C9E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2. rok </w:t>
            </w:r>
          </w:p>
          <w:p w14:paraId="1E797172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F72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A414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858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41A69F75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31AC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AD následná péče 3. rok</w:t>
            </w:r>
          </w:p>
          <w:p w14:paraId="3276739E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4FF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68DC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8740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5C83624D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1310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25281233" w14:textId="77777777" w:rsidR="008845D5" w:rsidRPr="00DA6F70" w:rsidRDefault="008845D5" w:rsidP="008845D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IP1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E9A6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4D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D82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3D31BFA8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0827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1. rok </w:t>
            </w:r>
          </w:p>
          <w:p w14:paraId="53C89463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7A1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ECA5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4E6F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073F4833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66E0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lastRenderedPageBreak/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>následná péče 2. rok</w:t>
            </w:r>
            <w:r w:rsidRPr="000177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8166DB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C456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FCD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FFF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585108E4" w14:textId="77777777" w:rsidTr="008845D5">
        <w:trPr>
          <w:trHeight w:val="411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88D9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 xml:space="preserve">následná péče 3. rok </w:t>
            </w:r>
            <w:r w:rsidRPr="000177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ABA8C7" w14:textId="7777777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99C3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7B8C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C0F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9EFC8A" w14:textId="554B0330" w:rsidR="008845D5" w:rsidRDefault="008845D5" w:rsidP="00DA6F70">
      <w:pPr>
        <w:jc w:val="both"/>
        <w:rPr>
          <w:rFonts w:ascii="Arial" w:hAnsi="Arial" w:cs="Arial"/>
          <w:i/>
          <w:sz w:val="22"/>
          <w:szCs w:val="22"/>
        </w:rPr>
      </w:pPr>
    </w:p>
    <w:p w14:paraId="39C62619" w14:textId="01B068E0" w:rsidR="008845D5" w:rsidRDefault="008845D5" w:rsidP="00DA6F70">
      <w:pPr>
        <w:jc w:val="both"/>
        <w:rPr>
          <w:rFonts w:ascii="Arial" w:hAnsi="Arial" w:cs="Arial"/>
          <w:i/>
          <w:sz w:val="22"/>
          <w:szCs w:val="22"/>
        </w:rPr>
      </w:pPr>
    </w:p>
    <w:p w14:paraId="67B3FA0B" w14:textId="7E8C5954" w:rsidR="008845D5" w:rsidRDefault="008845D5" w:rsidP="00DA6F70">
      <w:pPr>
        <w:jc w:val="both"/>
        <w:rPr>
          <w:rFonts w:ascii="Arial" w:hAnsi="Arial" w:cs="Arial"/>
          <w:i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14B0D294" w:rsidR="005F687B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54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4"/>
        <w:gridCol w:w="6281"/>
      </w:tblGrid>
      <w:tr w:rsidR="008845D5" w:rsidRPr="00DA6F70" w14:paraId="570BF430" w14:textId="77777777" w:rsidTr="008845D5">
        <w:trPr>
          <w:cantSplit/>
          <w:trHeight w:val="345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C6D3" w14:textId="77777777" w:rsidR="008845D5" w:rsidRPr="00DA6F70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44CA" w14:textId="0902F309" w:rsidR="008845D5" w:rsidRPr="00DA6F70" w:rsidRDefault="008845D5" w:rsidP="008845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včetně DPH (Kč)</w:t>
            </w:r>
          </w:p>
        </w:tc>
      </w:tr>
      <w:tr w:rsidR="008845D5" w:rsidRPr="00DA6F70" w14:paraId="637EFDEF" w14:textId="77777777" w:rsidTr="008845D5">
        <w:trPr>
          <w:trHeight w:val="56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CA8E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269E5964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VC1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6F21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0FD7C725" w14:textId="77777777" w:rsidTr="008845D5">
        <w:trPr>
          <w:trHeight w:val="55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9577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57D2AF53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VC4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735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0C714E6D" w14:textId="77777777" w:rsidTr="008845D5">
        <w:trPr>
          <w:trHeight w:val="55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97B4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5F6BB63F" w14:textId="77777777" w:rsidR="008845D5" w:rsidRPr="00DA6F70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VPC9 k.ú. Škvorec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4074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370F060D" w14:textId="77777777" w:rsidTr="008845D5">
        <w:trPr>
          <w:trHeight w:val="5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6C7C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6380B66C" w14:textId="77777777" w:rsidR="008845D5" w:rsidRPr="00DA6F70" w:rsidRDefault="008845D5" w:rsidP="008845D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sz w:val="22"/>
                <w:szCs w:val="22"/>
              </w:rPr>
              <w:t>KZ1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9327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46A5AEF2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EBB8" w14:textId="4160667D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1. rok </w:t>
            </w:r>
          </w:p>
          <w:p w14:paraId="16EC3AC6" w14:textId="15B0F62C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9AF0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4E52EDC5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64C5" w14:textId="026C158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2. rok </w:t>
            </w:r>
          </w:p>
          <w:p w14:paraId="0CC8610B" w14:textId="61D3A431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B99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2EB02B79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6378" w14:textId="57F40ADC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AD následná péče 3. rok</w:t>
            </w:r>
          </w:p>
          <w:p w14:paraId="77900ACF" w14:textId="4ACDD6B3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KZ1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CD5D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316C9C68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41E" w14:textId="77777777" w:rsidR="008845D5" w:rsidRDefault="008845D5" w:rsidP="008845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 při realizaci </w:t>
            </w:r>
          </w:p>
          <w:p w14:paraId="6D0D031B" w14:textId="77777777" w:rsidR="008845D5" w:rsidRPr="00DA6F70" w:rsidRDefault="008845D5" w:rsidP="008845D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F70">
              <w:rPr>
                <w:rFonts w:ascii="Arial" w:hAnsi="Arial" w:cs="Arial"/>
                <w:b/>
                <w:bCs/>
                <w:sz w:val="22"/>
                <w:szCs w:val="22"/>
              </w:rPr>
              <w:t>IP1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5465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482B94B8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98B3" w14:textId="0287D394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následná péče 1. rok </w:t>
            </w:r>
          </w:p>
          <w:p w14:paraId="289FA873" w14:textId="4B65DA87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078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4F09C8AB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3C2B" w14:textId="4B33533C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>následná péče 2. rok</w:t>
            </w:r>
            <w:r w:rsidRPr="000177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FD6D1AA" w14:textId="687A1044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49F2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5D5" w:rsidRPr="00DA6F70" w14:paraId="5BC454DC" w14:textId="77777777" w:rsidTr="008845D5">
        <w:trPr>
          <w:trHeight w:val="411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E7F5" w14:textId="69F1D29D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 xml:space="preserve">následná péče 3. rok </w:t>
            </w:r>
            <w:r w:rsidRPr="000177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9351AE" w14:textId="75A56104" w:rsidR="008845D5" w:rsidRPr="000177B9" w:rsidRDefault="008845D5" w:rsidP="008845D5">
            <w:pPr>
              <w:rPr>
                <w:rFonts w:ascii="Arial" w:hAnsi="Arial" w:cs="Arial"/>
                <w:sz w:val="22"/>
                <w:szCs w:val="22"/>
              </w:rPr>
            </w:pPr>
            <w:r w:rsidRPr="000177B9">
              <w:rPr>
                <w:rFonts w:ascii="Arial" w:hAnsi="Arial" w:cs="Arial"/>
                <w:sz w:val="22"/>
                <w:szCs w:val="22"/>
              </w:rPr>
              <w:t>IP1 k.ú. Kouty u Poděbrad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75FD" w14:textId="77777777" w:rsidR="008845D5" w:rsidRPr="00DA6F70" w:rsidRDefault="008845D5" w:rsidP="002E38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Na faktuře pro objednatele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1024/11a, PSČ 130 00</w:t>
      </w:r>
    </w:p>
    <w:p w14:paraId="244513EB" w14:textId="155765A6" w:rsidR="00B83F26" w:rsidRPr="00D53952" w:rsidRDefault="00DF4A58" w:rsidP="00DA6F70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>
        <w:rPr>
          <w:rFonts w:ascii="Arial" w:hAnsi="Arial" w:cs="Arial"/>
          <w:sz w:val="22"/>
          <w:szCs w:val="22"/>
        </w:rPr>
        <w:t xml:space="preserve">KPÚ, </w:t>
      </w:r>
      <w:r w:rsidRPr="00D53952">
        <w:rPr>
          <w:rFonts w:ascii="Arial" w:hAnsi="Arial" w:cs="Arial"/>
          <w:sz w:val="22"/>
          <w:szCs w:val="22"/>
        </w:rPr>
        <w:t xml:space="preserve">Pobočka </w:t>
      </w:r>
      <w:r w:rsidR="00DA6F70">
        <w:rPr>
          <w:rFonts w:ascii="Arial" w:hAnsi="Arial" w:cs="Arial"/>
          <w:sz w:val="22"/>
          <w:szCs w:val="22"/>
        </w:rPr>
        <w:t xml:space="preserve">Nymburk, Soudní 17/3, 288 02 Nymburk </w:t>
      </w:r>
      <w:r w:rsidR="00B83F26" w:rsidRPr="00D53952">
        <w:rPr>
          <w:rFonts w:ascii="Arial" w:hAnsi="Arial" w:cs="Arial"/>
          <w:sz w:val="22"/>
          <w:szCs w:val="22"/>
        </w:rPr>
        <w:t xml:space="preserve">  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503AEF09" w14:textId="7A5738B8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27E621C0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575513CF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r w:rsidR="00701D8A">
        <w:rPr>
          <w:rFonts w:ascii="Arial" w:hAnsi="Arial" w:cs="Arial"/>
          <w:sz w:val="22"/>
          <w:szCs w:val="22"/>
        </w:rPr>
        <w:t>0,2</w:t>
      </w:r>
      <w:r w:rsidR="004652FB">
        <w:rPr>
          <w:rFonts w:ascii="Arial" w:hAnsi="Arial" w:cs="Arial"/>
          <w:sz w:val="22"/>
          <w:szCs w:val="22"/>
        </w:rPr>
        <w:t xml:space="preserve"> </w:t>
      </w:r>
      <w:r w:rsidR="00752BF7">
        <w:rPr>
          <w:rFonts w:ascii="Arial" w:hAnsi="Arial" w:cs="Arial"/>
          <w:sz w:val="22"/>
          <w:szCs w:val="22"/>
        </w:rPr>
        <w:t>%</w:t>
      </w:r>
      <w:r w:rsidR="00DA6F70">
        <w:rPr>
          <w:rFonts w:ascii="Arial" w:hAnsi="Arial" w:cs="Arial"/>
          <w:sz w:val="22"/>
          <w:szCs w:val="22"/>
        </w:rPr>
        <w:t xml:space="preserve"> Kč </w:t>
      </w:r>
      <w:bookmarkStart w:id="3" w:name="_Hlk16671874"/>
      <w:r w:rsidR="00DA6F70">
        <w:rPr>
          <w:rFonts w:ascii="Arial" w:hAnsi="Arial" w:cs="Arial"/>
          <w:sz w:val="22"/>
          <w:szCs w:val="22"/>
        </w:rPr>
        <w:t xml:space="preserve">z celkové výše odměny </w:t>
      </w:r>
      <w:bookmarkEnd w:id="3"/>
      <w:r w:rsidRPr="00D53952">
        <w:rPr>
          <w:rFonts w:ascii="Arial" w:hAnsi="Arial" w:cs="Arial"/>
          <w:sz w:val="22"/>
          <w:szCs w:val="22"/>
        </w:rPr>
        <w:t>za kaž</w:t>
      </w:r>
      <w:r w:rsidR="00571FFD" w:rsidRPr="00D53952">
        <w:rPr>
          <w:rFonts w:ascii="Arial" w:hAnsi="Arial" w:cs="Arial"/>
          <w:sz w:val="22"/>
          <w:szCs w:val="22"/>
        </w:rPr>
        <w:t xml:space="preserve">dý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za každý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11A3F104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77777777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08115AA3" w:rsidR="007F521D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0177B9">
        <w:rPr>
          <w:rStyle w:val="l-L2Char"/>
          <w:rFonts w:cs="Arial"/>
          <w:szCs w:val="22"/>
        </w:rPr>
        <w:t>31.12.2030.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7EA44D23" w:rsidR="00A1694B" w:rsidRPr="00D53952" w:rsidRDefault="00A1694B" w:rsidP="00BB4EEA">
      <w:pPr>
        <w:numPr>
          <w:ilvl w:val="0"/>
          <w:numId w:val="26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0177B9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</w:t>
      </w:r>
      <w:r w:rsidR="000571AA" w:rsidRPr="000177B9">
        <w:rPr>
          <w:rFonts w:ascii="Arial" w:hAnsi="Arial" w:cs="Arial"/>
          <w:sz w:val="22"/>
          <w:szCs w:val="22"/>
        </w:rPr>
        <w:t>jeho důvěrné informace a souhlasí s tím, aby tato smlouva, včetně veškerých změn a dodatků, byla v plném rozsahu zveřejněna v registru smluv.</w:t>
      </w:r>
    </w:p>
    <w:p w14:paraId="4EC79552" w14:textId="0F52B9CB" w:rsidR="00CB3BB5" w:rsidRPr="000177B9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77B9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77B9">
        <w:rPr>
          <w:rFonts w:ascii="Arial" w:hAnsi="Arial" w:cs="Arial"/>
          <w:bCs/>
          <w:sz w:val="22"/>
          <w:szCs w:val="22"/>
        </w:rPr>
        <w:t>V průběhu zhotovování díla, není zhotovitel oprávněn poskytovat výsledky činnosti jiným</w:t>
      </w:r>
      <w:r w:rsidRPr="00D53952">
        <w:rPr>
          <w:rFonts w:ascii="Arial" w:hAnsi="Arial" w:cs="Arial"/>
          <w:bCs/>
          <w:sz w:val="22"/>
          <w:szCs w:val="22"/>
        </w:rPr>
        <w:t xml:space="preserve">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</w:t>
      </w:r>
      <w:r w:rsidRPr="000571AA">
        <w:rPr>
          <w:rFonts w:ascii="Arial" w:hAnsi="Arial" w:cs="Arial"/>
          <w:sz w:val="22"/>
          <w:szCs w:val="22"/>
        </w:rPr>
        <w:lastRenderedPageBreak/>
        <w:t>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0800B659" w14:textId="2E105570" w:rsidR="00935646" w:rsidRPr="00935646" w:rsidRDefault="00935646" w:rsidP="00BB4EEA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5646">
        <w:rPr>
          <w:rFonts w:ascii="Arial" w:hAnsi="Arial" w:cs="Arial"/>
          <w:sz w:val="22"/>
          <w:szCs w:val="22"/>
        </w:rPr>
        <w:t xml:space="preserve">Smlouva je vyhotovena ve čtyřech stejnopisech, z toho ve dvou vyhotoveních pro objednatele a ve dvou vyhotovení pro zhotovitele, z nichž každý má povahu originálu. 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Příloha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Plná moc</w:t>
      </w:r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dne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dne  ………………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77777777" w:rsidR="00B83F26" w:rsidRPr="00D53952" w:rsidRDefault="00B83F26" w:rsidP="001A4873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1F471719" w14:textId="77777777" w:rsidR="00893A83" w:rsidRPr="00D53952" w:rsidRDefault="00B83F26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>(objednatel)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       (zhotovitel)</w:t>
      </w:r>
    </w:p>
    <w:p w14:paraId="4A602808" w14:textId="12E74436" w:rsidR="003B7D9D" w:rsidRPr="003B7D9D" w:rsidRDefault="003B7D9D" w:rsidP="00DA6F70">
      <w:pPr>
        <w:pStyle w:val="Zkladntext"/>
        <w:tabs>
          <w:tab w:val="left" w:pos="426"/>
        </w:tabs>
        <w:spacing w:line="276" w:lineRule="auto"/>
      </w:pPr>
    </w:p>
    <w:sectPr w:rsidR="003B7D9D" w:rsidRPr="003B7D9D" w:rsidSect="00EB64F1">
      <w:footerReference w:type="even" r:id="rId11"/>
      <w:footerReference w:type="default" r:id="rId12"/>
      <w:headerReference w:type="first" r:id="rId13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BDC7C" w14:textId="77777777" w:rsidR="008F7F7F" w:rsidRDefault="008F7F7F" w:rsidP="00B83F26">
      <w:r>
        <w:separator/>
      </w:r>
    </w:p>
  </w:endnote>
  <w:endnote w:type="continuationSeparator" w:id="0">
    <w:p w14:paraId="67B97795" w14:textId="77777777" w:rsidR="008F7F7F" w:rsidRDefault="008F7F7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8439C" w14:textId="77777777" w:rsidR="008F7F7F" w:rsidRDefault="008F7F7F" w:rsidP="00B83F26">
      <w:r>
        <w:separator/>
      </w:r>
    </w:p>
  </w:footnote>
  <w:footnote w:type="continuationSeparator" w:id="0">
    <w:p w14:paraId="270DD271" w14:textId="77777777" w:rsidR="008F7F7F" w:rsidRDefault="008F7F7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1316A" w14:textId="4314128B" w:rsidR="000C4B33" w:rsidRPr="00DA6F70" w:rsidRDefault="00A039F4" w:rsidP="00DD34EC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č.4b</w:t>
    </w:r>
    <w:r w:rsidR="00B13CED">
      <w:rPr>
        <w:rFonts w:ascii="Arial" w:hAnsi="Arial" w:cs="Arial"/>
      </w:rPr>
      <w:tab/>
      <w:t xml:space="preserve">                                                                                                             č</w:t>
    </w:r>
    <w:r w:rsidR="000C4B33" w:rsidRPr="00DA6F70">
      <w:rPr>
        <w:rFonts w:ascii="Arial" w:hAnsi="Arial" w:cs="Arial"/>
      </w:rPr>
      <w:t>.j. objednatele:</w:t>
    </w:r>
  </w:p>
  <w:p w14:paraId="0FE1921E" w14:textId="444AF197" w:rsidR="00012340" w:rsidRDefault="000C4B33" w:rsidP="00DD34EC">
    <w:pPr>
      <w:pStyle w:val="Zhlav"/>
    </w:pPr>
    <w:r w:rsidRPr="00DA6F70">
      <w:rPr>
        <w:rFonts w:ascii="Arial" w:hAnsi="Arial" w:cs="Arial"/>
      </w:rPr>
      <w:t xml:space="preserve">                                                                                                               </w:t>
    </w:r>
    <w:r w:rsidR="00D53952" w:rsidRPr="00DA6F70">
      <w:rPr>
        <w:rFonts w:ascii="Arial" w:hAnsi="Arial" w:cs="Arial"/>
      </w:rPr>
      <w:t xml:space="preserve">                 </w:t>
    </w:r>
    <w:r w:rsidR="00B13CED">
      <w:rPr>
        <w:rFonts w:ascii="Arial" w:hAnsi="Arial" w:cs="Arial"/>
      </w:rPr>
      <w:t xml:space="preserve"> č</w:t>
    </w:r>
    <w:r w:rsidRPr="00DA6F70">
      <w:rPr>
        <w:rFonts w:ascii="Arial" w:hAnsi="Arial" w:cs="Arial"/>
      </w:rPr>
      <w:t>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4"/>
  </w:num>
  <w:num w:numId="11">
    <w:abstractNumId w:val="21"/>
  </w:num>
  <w:num w:numId="12">
    <w:abstractNumId w:val="35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6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3"/>
  </w:num>
  <w:num w:numId="32">
    <w:abstractNumId w:val="32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177B9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703B"/>
    <w:rsid w:val="003D0CAE"/>
    <w:rsid w:val="003D0FED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5F687B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61ABA"/>
    <w:rsid w:val="007A798D"/>
    <w:rsid w:val="007C3ECF"/>
    <w:rsid w:val="007C5C7F"/>
    <w:rsid w:val="007C76EF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845D5"/>
    <w:rsid w:val="00893A83"/>
    <w:rsid w:val="00895C11"/>
    <w:rsid w:val="008A1D16"/>
    <w:rsid w:val="008A6DC3"/>
    <w:rsid w:val="008B3202"/>
    <w:rsid w:val="008B33FA"/>
    <w:rsid w:val="008C6924"/>
    <w:rsid w:val="008E13A4"/>
    <w:rsid w:val="008E5BF1"/>
    <w:rsid w:val="008F3E92"/>
    <w:rsid w:val="008F7F7F"/>
    <w:rsid w:val="0090074B"/>
    <w:rsid w:val="00935646"/>
    <w:rsid w:val="0094040E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D32"/>
    <w:rsid w:val="0099495F"/>
    <w:rsid w:val="009B4D42"/>
    <w:rsid w:val="009C0CA5"/>
    <w:rsid w:val="009F1270"/>
    <w:rsid w:val="009F145A"/>
    <w:rsid w:val="00A00B86"/>
    <w:rsid w:val="00A039F4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737D"/>
    <w:rsid w:val="00AF083C"/>
    <w:rsid w:val="00B0493E"/>
    <w:rsid w:val="00B13CED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6AF5"/>
    <w:rsid w:val="00C17C65"/>
    <w:rsid w:val="00C276DF"/>
    <w:rsid w:val="00C557D2"/>
    <w:rsid w:val="00C709CD"/>
    <w:rsid w:val="00C8621E"/>
    <w:rsid w:val="00C95B0E"/>
    <w:rsid w:val="00CB3BB5"/>
    <w:rsid w:val="00CB4F7C"/>
    <w:rsid w:val="00CC3E8C"/>
    <w:rsid w:val="00CE7F49"/>
    <w:rsid w:val="00CF0417"/>
    <w:rsid w:val="00CF205B"/>
    <w:rsid w:val="00D0196C"/>
    <w:rsid w:val="00D01ACB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A6F70"/>
    <w:rsid w:val="00DD34EC"/>
    <w:rsid w:val="00DE5176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07DE"/>
    <w:rsid w:val="00EC3260"/>
    <w:rsid w:val="00EC535B"/>
    <w:rsid w:val="00EE1539"/>
    <w:rsid w:val="00EE6F3D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B40B2"/>
    <w:rsid w:val="00FC3888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5D5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EE096-B65D-4163-A01B-356F364A93F1}">
  <ds:schemaRefs>
    <ds:schemaRef ds:uri="8d690c5f-7846-456b-922c-7f81e7b73eda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97A45D-D2E0-48A2-A14B-0BEF3608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3367</Words>
  <Characters>19867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Marešová Vendula Ing.</cp:lastModifiedBy>
  <cp:revision>3</cp:revision>
  <cp:lastPrinted>2015-03-16T09:25:00Z</cp:lastPrinted>
  <dcterms:created xsi:type="dcterms:W3CDTF">2020-12-21T08:48:00Z</dcterms:created>
  <dcterms:modified xsi:type="dcterms:W3CDTF">2020-12-21T09:18:00Z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