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Default Extension="gif" ContentType="image/gif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F81" w:rsidRDefault="00A34F81" w:rsidP="00A34F81">
      <w:pPr>
        <w:ind w:left="708" w:hanging="708"/>
        <w:jc w:val="center"/>
      </w:pPr>
      <w:bookmarkStart w:id="0" w:name="_Toc424031110"/>
      <w:bookmarkStart w:id="1" w:name="_Toc433901279"/>
    </w:p>
    <w:tbl>
      <w:tblPr>
        <w:tblpPr w:leftFromText="141" w:rightFromText="141" w:vertAnchor="text" w:horzAnchor="margin" w:tblpY="107"/>
        <w:tblW w:w="5000" w:type="pct"/>
        <w:tblCellMar>
          <w:left w:w="70" w:type="dxa"/>
          <w:right w:w="70" w:type="dxa"/>
        </w:tblCellMar>
        <w:tblLook w:val="0000"/>
      </w:tblPr>
      <w:tblGrid>
        <w:gridCol w:w="9212"/>
      </w:tblGrid>
      <w:tr w:rsidR="00AB75C1" w:rsidRPr="00AD110E" w:rsidTr="00E63A47">
        <w:trPr>
          <w:trHeight w:val="95"/>
        </w:trPr>
        <w:tc>
          <w:tcPr>
            <w:tcW w:w="5000" w:type="pct"/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center" w:tblpY="1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13" w:type="dxa"/>
                <w:left w:w="70" w:type="dxa"/>
                <w:bottom w:w="113" w:type="dxa"/>
                <w:right w:w="70" w:type="dxa"/>
              </w:tblCellMar>
              <w:tblLook w:val="0000"/>
            </w:tblPr>
            <w:tblGrid>
              <w:gridCol w:w="9072"/>
            </w:tblGrid>
            <w:tr w:rsidR="00AB75C1" w:rsidRPr="000C5DBF" w:rsidTr="00E63A47">
              <w:trPr>
                <w:trHeight w:val="606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FFFFFF" w:themeColor="background1"/>
                    <w:right w:val="nil"/>
                  </w:tcBorders>
                  <w:shd w:val="clear" w:color="auto" w:fill="009999"/>
                </w:tcPr>
                <w:p w:rsidR="00AB75C1" w:rsidRPr="000F3D63" w:rsidRDefault="00AB75C1" w:rsidP="00E63A47">
                  <w:pPr>
                    <w:spacing w:after="0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0F3D63">
                    <w:rPr>
                      <w:b/>
                      <w:color w:val="FFFFFF" w:themeColor="background1"/>
                      <w:sz w:val="40"/>
                      <w:szCs w:val="40"/>
                    </w:rPr>
                    <w:t xml:space="preserve">Studie odtokových poměrů včetně návrhů možných protipovodňových opatření </w: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t xml:space="preserve">v </w:t>
                  </w:r>
                  <w:r w:rsidRPr="000F3D63">
                    <w:rPr>
                      <w:b/>
                      <w:color w:val="FFFFFF" w:themeColor="background1"/>
                      <w:sz w:val="40"/>
                      <w:szCs w:val="40"/>
                    </w:rPr>
                    <w:t xml:space="preserve">povodí </w:t>
                  </w: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t>vodního toku Mrliny</w:t>
                  </w:r>
                </w:p>
              </w:tc>
            </w:tr>
            <w:tr w:rsidR="00AB75C1" w:rsidRPr="000C5DBF" w:rsidTr="00E63A47">
              <w:trPr>
                <w:trHeight w:val="5783"/>
              </w:trPr>
              <w:tc>
                <w:tcPr>
                  <w:tcW w:w="5000" w:type="pct"/>
                  <w:tcBorders>
                    <w:top w:val="single" w:sz="4" w:space="0" w:color="FFFFFF" w:themeColor="background1"/>
                    <w:left w:val="nil"/>
                    <w:bottom w:val="single" w:sz="2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B75C1" w:rsidRPr="00912273" w:rsidRDefault="001F50E3" w:rsidP="00E63A47">
                  <w:pPr>
                    <w:spacing w:after="0"/>
                    <w:rPr>
                      <w:noProof/>
                      <w:color w:val="FF0000"/>
                    </w:rPr>
                  </w:pPr>
                  <w:r w:rsidRPr="001F50E3">
                    <w:rPr>
                      <w:noProof/>
                      <w:color w:val="FF0000"/>
                    </w:rPr>
                    <w:drawing>
                      <wp:anchor distT="0" distB="0" distL="114300" distR="114300" simplePos="0" relativeHeight="251665408" behindDoc="0" locked="0" layoutInCell="1" allowOverlap="1">
                        <wp:simplePos x="0" y="0"/>
                        <wp:positionH relativeFrom="margin">
                          <wp:align>left</wp:align>
                        </wp:positionH>
                        <wp:positionV relativeFrom="margin">
                          <wp:align>top</wp:align>
                        </wp:positionV>
                        <wp:extent cx="5675630" cy="4838700"/>
                        <wp:effectExtent l="0" t="0" r="1270" b="0"/>
                        <wp:wrapSquare wrapText="bothSides"/>
                        <wp:docPr id="5" name="Obráze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78329" cy="48405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tbl>
            <w:tblPr>
              <w:tblpPr w:leftFromText="141" w:rightFromText="141" w:vertAnchor="text" w:horzAnchor="margin" w:tblpXSpec="center" w:tblpY="9681"/>
              <w:tblOverlap w:val="never"/>
              <w:tblW w:w="9462" w:type="dxa"/>
              <w:tblCellMar>
                <w:left w:w="70" w:type="dxa"/>
                <w:right w:w="70" w:type="dxa"/>
              </w:tblCellMar>
              <w:tblLook w:val="00A0"/>
            </w:tblPr>
            <w:tblGrid>
              <w:gridCol w:w="1434"/>
              <w:gridCol w:w="1486"/>
              <w:gridCol w:w="1484"/>
              <w:gridCol w:w="1409"/>
              <w:gridCol w:w="1082"/>
              <w:gridCol w:w="1022"/>
              <w:gridCol w:w="1109"/>
            </w:tblGrid>
            <w:tr w:rsidR="00912273" w:rsidRPr="00C94FAA" w:rsidTr="00912273">
              <w:trPr>
                <w:trHeight w:val="541"/>
              </w:trPr>
              <w:tc>
                <w:tcPr>
                  <w:tcW w:w="1504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bottom w:val="single" w:sz="18" w:space="0" w:color="A6A6A6"/>
                    <w:right w:val="single" w:sz="2" w:space="0" w:color="A6A6A6"/>
                  </w:tcBorders>
                  <w:noWrap/>
                </w:tcPr>
                <w:p w:rsidR="00912273" w:rsidRPr="00C94FAA" w:rsidRDefault="00912273" w:rsidP="00912273">
                  <w:pPr>
                    <w:spacing w:before="120" w:after="0"/>
                    <w:ind w:left="49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VEDOUCÍ PROJEKTU</w:t>
                  </w:r>
                </w:p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 </w:t>
                  </w:r>
                  <w:r w:rsidRPr="00C94FAA">
                    <w:rPr>
                      <w:rFonts w:ascii="Calibri" w:hAnsi="Calibri" w:cs="Calibri"/>
                      <w:b/>
                      <w:sz w:val="15"/>
                      <w:szCs w:val="15"/>
                    </w:rPr>
                    <w:t xml:space="preserve">Mgr. Jan Zapletal 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18" w:space="0" w:color="auto"/>
                    <w:left w:val="single" w:sz="2" w:space="0" w:color="A6A6A6"/>
                    <w:bottom w:val="single" w:sz="18" w:space="0" w:color="A6A6A6"/>
                    <w:right w:val="single" w:sz="2" w:space="0" w:color="A6A6A6"/>
                  </w:tcBorders>
                  <w:noWrap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VYPRACOVAL</w:t>
                  </w:r>
                </w:p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b/>
                      <w:sz w:val="15"/>
                      <w:szCs w:val="15"/>
                    </w:rPr>
                    <w:t xml:space="preserve">Ing. </w:t>
                  </w:r>
                  <w:r>
                    <w:rPr>
                      <w:rFonts w:ascii="Calibri" w:hAnsi="Calibri" w:cs="Calibri"/>
                      <w:b/>
                      <w:sz w:val="15"/>
                      <w:szCs w:val="15"/>
                    </w:rPr>
                    <w:t>Jan Lux</w:t>
                  </w:r>
                </w:p>
              </w:tc>
              <w:tc>
                <w:tcPr>
                  <w:tcW w:w="1557" w:type="dxa"/>
                  <w:vMerge w:val="restart"/>
                  <w:tcBorders>
                    <w:top w:val="single" w:sz="18" w:space="0" w:color="auto"/>
                    <w:left w:val="single" w:sz="2" w:space="0" w:color="A6A6A6"/>
                    <w:bottom w:val="single" w:sz="18" w:space="0" w:color="A6A6A6"/>
                    <w:right w:val="single" w:sz="2" w:space="0" w:color="A6A6A6"/>
                  </w:tcBorders>
                  <w:noWrap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KONTROLOVAL</w:t>
                  </w:r>
                </w:p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5"/>
                      <w:szCs w:val="15"/>
                    </w:rPr>
                  </w:pPr>
                  <w:r>
                    <w:rPr>
                      <w:rFonts w:ascii="Calibri" w:hAnsi="Calibri" w:cs="Calibri"/>
                      <w:b/>
                      <w:sz w:val="15"/>
                      <w:szCs w:val="15"/>
                    </w:rPr>
                    <w:t>Ing</w:t>
                  </w:r>
                  <w:r w:rsidRPr="00C94FAA">
                    <w:rPr>
                      <w:rFonts w:ascii="Calibri" w:hAnsi="Calibri" w:cs="Calibri"/>
                      <w:b/>
                      <w:sz w:val="15"/>
                      <w:szCs w:val="15"/>
                    </w:rPr>
                    <w:t xml:space="preserve">. </w:t>
                  </w:r>
                  <w:r>
                    <w:rPr>
                      <w:rFonts w:ascii="Calibri" w:hAnsi="Calibri" w:cs="Calibri"/>
                      <w:b/>
                      <w:sz w:val="15"/>
                      <w:szCs w:val="15"/>
                    </w:rPr>
                    <w:t>Miroslav Pácl</w:t>
                  </w:r>
                  <w:r w:rsidRPr="00C94FAA">
                    <w:rPr>
                      <w:rFonts w:ascii="Calibri" w:hAnsi="Calibri" w:cs="Calibri"/>
                      <w:b/>
                      <w:sz w:val="15"/>
                      <w:szCs w:val="15"/>
                    </w:rPr>
                    <w:t xml:space="preserve"> </w:t>
                  </w:r>
                </w:p>
              </w:tc>
              <w:tc>
                <w:tcPr>
                  <w:tcW w:w="1478" w:type="dxa"/>
                  <w:vMerge w:val="restart"/>
                  <w:tcBorders>
                    <w:top w:val="single" w:sz="18" w:space="0" w:color="auto"/>
                    <w:left w:val="single" w:sz="2" w:space="0" w:color="A6A6A6"/>
                    <w:bottom w:val="single" w:sz="18" w:space="0" w:color="A6A6A6"/>
                    <w:right w:val="single" w:sz="2" w:space="0" w:color="A6A6A6"/>
                  </w:tcBorders>
                  <w:noWrap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AUTORIZACE</w:t>
                  </w:r>
                </w:p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 </w:t>
                  </w:r>
                  <w:r w:rsidRPr="00C94FAA">
                    <w:rPr>
                      <w:rFonts w:ascii="Calibri" w:hAnsi="Calibri" w:cs="Calibri"/>
                      <w:b/>
                      <w:sz w:val="15"/>
                      <w:szCs w:val="15"/>
                    </w:rPr>
                    <w:t xml:space="preserve">Ing. </w:t>
                  </w:r>
                  <w:r>
                    <w:rPr>
                      <w:rFonts w:ascii="Calibri" w:hAnsi="Calibri" w:cs="Calibri"/>
                      <w:b/>
                      <w:sz w:val="15"/>
                      <w:szCs w:val="15"/>
                    </w:rPr>
                    <w:t>Pavel Menhard</w:t>
                  </w:r>
                </w:p>
              </w:tc>
              <w:tc>
                <w:tcPr>
                  <w:tcW w:w="2203" w:type="dxa"/>
                  <w:gridSpan w:val="2"/>
                  <w:tcBorders>
                    <w:top w:val="single" w:sz="18" w:space="0" w:color="auto"/>
                    <w:left w:val="single" w:sz="2" w:space="0" w:color="A6A6A6"/>
                    <w:bottom w:val="nil"/>
                    <w:right w:val="nil"/>
                  </w:tcBorders>
                  <w:noWrap/>
                  <w:vAlign w:val="bottom"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bCs/>
                      <w:smallCaps/>
                      <w:sz w:val="18"/>
                      <w:szCs w:val="18"/>
                    </w:rPr>
                  </w:pPr>
                  <w:r w:rsidRPr="00C94FAA">
                    <w:rPr>
                      <w:rFonts w:ascii="Calibri" w:hAnsi="Calibri" w:cs="Calibri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63360" behindDoc="0" locked="0" layoutInCell="1" allowOverlap="1">
                        <wp:simplePos x="0" y="0"/>
                        <wp:positionH relativeFrom="column">
                          <wp:posOffset>254635</wp:posOffset>
                        </wp:positionH>
                        <wp:positionV relativeFrom="paragraph">
                          <wp:posOffset>112395</wp:posOffset>
                        </wp:positionV>
                        <wp:extent cx="653415" cy="344170"/>
                        <wp:effectExtent l="0" t="0" r="0" b="0"/>
                        <wp:wrapNone/>
                        <wp:docPr id="14" name="Obrázek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3415" cy="3441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161" w:type="dxa"/>
                  <w:tcBorders>
                    <w:top w:val="single" w:sz="18" w:space="0" w:color="auto"/>
                    <w:left w:val="nil"/>
                    <w:bottom w:val="nil"/>
                    <w:right w:val="single" w:sz="18" w:space="0" w:color="auto"/>
                  </w:tcBorders>
                  <w:vAlign w:val="bottom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2"/>
                      <w:szCs w:val="12"/>
                    </w:rPr>
                  </w:pPr>
                  <w:r w:rsidRPr="00C94FAA">
                    <w:rPr>
                      <w:rFonts w:ascii="Calibri" w:hAnsi="Calibri" w:cs="Calibri"/>
                      <w:b/>
                      <w:bCs/>
                      <w:smallCaps/>
                      <w:noProof/>
                      <w:sz w:val="18"/>
                      <w:szCs w:val="18"/>
                    </w:rPr>
                    <w:drawing>
                      <wp:anchor distT="0" distB="0" distL="114300" distR="114300" simplePos="0" relativeHeight="251662336" behindDoc="1" locked="0" layoutInCell="1" allowOverlap="1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72390</wp:posOffset>
                        </wp:positionV>
                        <wp:extent cx="583565" cy="345440"/>
                        <wp:effectExtent l="0" t="0" r="6985" b="0"/>
                        <wp:wrapNone/>
                        <wp:docPr id="242" name="Obrázek 2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3565" cy="345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912273" w:rsidRPr="00C94FAA" w:rsidTr="00912273">
              <w:trPr>
                <w:trHeight w:val="178"/>
              </w:trPr>
              <w:tc>
                <w:tcPr>
                  <w:tcW w:w="0" w:type="auto"/>
                  <w:vMerge/>
                  <w:tcBorders>
                    <w:top w:val="single" w:sz="18" w:space="0" w:color="auto"/>
                    <w:left w:val="single" w:sz="18" w:space="0" w:color="auto"/>
                    <w:bottom w:val="single" w:sz="18" w:space="0" w:color="A6A6A6"/>
                    <w:right w:val="single" w:sz="2" w:space="0" w:color="A6A6A6"/>
                  </w:tcBorders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18" w:space="0" w:color="auto"/>
                    <w:left w:val="single" w:sz="2" w:space="0" w:color="A6A6A6"/>
                    <w:bottom w:val="single" w:sz="18" w:space="0" w:color="A6A6A6"/>
                    <w:right w:val="single" w:sz="2" w:space="0" w:color="A6A6A6"/>
                  </w:tcBorders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18" w:space="0" w:color="auto"/>
                    <w:left w:val="single" w:sz="2" w:space="0" w:color="A6A6A6"/>
                    <w:bottom w:val="single" w:sz="18" w:space="0" w:color="A6A6A6"/>
                    <w:right w:val="single" w:sz="2" w:space="0" w:color="A6A6A6"/>
                  </w:tcBorders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18" w:space="0" w:color="auto"/>
                    <w:left w:val="single" w:sz="2" w:space="0" w:color="A6A6A6"/>
                    <w:bottom w:val="single" w:sz="18" w:space="0" w:color="A6A6A6"/>
                    <w:right w:val="single" w:sz="2" w:space="0" w:color="A6A6A6"/>
                  </w:tcBorders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3364" w:type="dxa"/>
                  <w:gridSpan w:val="3"/>
                  <w:tcBorders>
                    <w:top w:val="nil"/>
                    <w:left w:val="single" w:sz="2" w:space="0" w:color="A6A6A6"/>
                    <w:bottom w:val="single" w:sz="18" w:space="0" w:color="A6A6A6"/>
                    <w:right w:val="single" w:sz="18" w:space="0" w:color="auto"/>
                  </w:tcBorders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  <w:tr w:rsidR="00912273" w:rsidRPr="00C94FAA" w:rsidTr="00912273">
              <w:trPr>
                <w:trHeight w:val="250"/>
              </w:trPr>
              <w:tc>
                <w:tcPr>
                  <w:tcW w:w="3063" w:type="dxa"/>
                  <w:gridSpan w:val="2"/>
                  <w:tcBorders>
                    <w:top w:val="single" w:sz="2" w:space="0" w:color="A6A6A6"/>
                    <w:left w:val="single" w:sz="18" w:space="0" w:color="auto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 xml:space="preserve">KRAJ: </w:t>
                  </w:r>
                  <w:r w:rsidRPr="00C94FAA">
                    <w:rPr>
                      <w:rFonts w:ascii="Calibri" w:hAnsi="Calibri" w:cs="Calibri"/>
                      <w:b/>
                      <w:sz w:val="16"/>
                      <w:szCs w:val="16"/>
                    </w:rPr>
                    <w:t>Královéhradecký, Středočeský</w:t>
                  </w:r>
                </w:p>
              </w:tc>
              <w:tc>
                <w:tcPr>
                  <w:tcW w:w="3035" w:type="dxa"/>
                  <w:gridSpan w:val="2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 xml:space="preserve">STAVEBNÍ ÚŘAD: </w:t>
                  </w:r>
                  <w:r w:rsidRPr="00C94FAA">
                    <w:rPr>
                      <w:rFonts w:ascii="Calibri" w:hAnsi="Calibri" w:cs="Calibri"/>
                      <w:b/>
                      <w:sz w:val="16"/>
                      <w:szCs w:val="16"/>
                    </w:rPr>
                    <w:t>Jičín, Nymburk, Poděbrady</w:t>
                  </w:r>
                </w:p>
              </w:tc>
              <w:tc>
                <w:tcPr>
                  <w:tcW w:w="2203" w:type="dxa"/>
                  <w:gridSpan w:val="2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FORMÁT</w:t>
                  </w:r>
                </w:p>
              </w:tc>
              <w:tc>
                <w:tcPr>
                  <w:tcW w:w="1161" w:type="dxa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18" w:space="0" w:color="auto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b/>
                      <w:sz w:val="16"/>
                      <w:szCs w:val="16"/>
                    </w:rPr>
                    <w:t>A4</w:t>
                  </w:r>
                </w:p>
              </w:tc>
            </w:tr>
            <w:tr w:rsidR="00912273" w:rsidRPr="00C94FAA" w:rsidTr="00912273">
              <w:trPr>
                <w:trHeight w:val="250"/>
              </w:trPr>
              <w:tc>
                <w:tcPr>
                  <w:tcW w:w="6098" w:type="dxa"/>
                  <w:gridSpan w:val="4"/>
                  <w:tcBorders>
                    <w:top w:val="single" w:sz="2" w:space="0" w:color="A6A6A6"/>
                    <w:left w:val="single" w:sz="18" w:space="0" w:color="auto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KATASTRÁLNÍ ÚZEMÍ:</w:t>
                  </w:r>
                  <w:r w:rsidRPr="00C94FAA">
                    <w:rPr>
                      <w:rFonts w:ascii="Calibri" w:hAnsi="Calibri" w:cs="Calibri"/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203" w:type="dxa"/>
                  <w:gridSpan w:val="2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DATUM</w:t>
                  </w:r>
                </w:p>
              </w:tc>
              <w:tc>
                <w:tcPr>
                  <w:tcW w:w="1161" w:type="dxa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18" w:space="0" w:color="auto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sz w:val="16"/>
                      <w:szCs w:val="16"/>
                    </w:rPr>
                    <w:t>říjen</w:t>
                  </w:r>
                  <w:r w:rsidRPr="00C94FAA">
                    <w:rPr>
                      <w:rFonts w:ascii="Calibri" w:hAnsi="Calibri" w:cs="Calibri"/>
                      <w:b/>
                      <w:sz w:val="16"/>
                      <w:szCs w:val="16"/>
                    </w:rPr>
                    <w:t xml:space="preserve"> 201</w:t>
                  </w:r>
                  <w:r>
                    <w:rPr>
                      <w:rFonts w:ascii="Calibri" w:hAnsi="Calibri" w:cs="Calibri"/>
                      <w:b/>
                      <w:sz w:val="16"/>
                      <w:szCs w:val="16"/>
                    </w:rPr>
                    <w:t>9</w:t>
                  </w:r>
                </w:p>
              </w:tc>
            </w:tr>
            <w:tr w:rsidR="00912273" w:rsidRPr="00C94FAA" w:rsidTr="00912273">
              <w:trPr>
                <w:trHeight w:val="250"/>
              </w:trPr>
              <w:tc>
                <w:tcPr>
                  <w:tcW w:w="6098" w:type="dxa"/>
                  <w:gridSpan w:val="4"/>
                  <w:tcBorders>
                    <w:top w:val="single" w:sz="2" w:space="0" w:color="A6A6A6"/>
                    <w:left w:val="single" w:sz="18" w:space="0" w:color="auto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 xml:space="preserve">INVESTOR: </w:t>
                  </w:r>
                  <w:r w:rsidRPr="00C94FAA">
                    <w:rPr>
                      <w:rFonts w:ascii="Calibri" w:hAnsi="Calibri" w:cs="Calibri"/>
                      <w:b/>
                      <w:sz w:val="16"/>
                      <w:szCs w:val="16"/>
                    </w:rPr>
                    <w:t>Povodí Labe, státní podnik</w:t>
                  </w:r>
                </w:p>
              </w:tc>
              <w:tc>
                <w:tcPr>
                  <w:tcW w:w="2203" w:type="dxa"/>
                  <w:gridSpan w:val="2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STUPEŇ</w:t>
                  </w:r>
                </w:p>
              </w:tc>
              <w:tc>
                <w:tcPr>
                  <w:tcW w:w="1161" w:type="dxa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18" w:space="0" w:color="auto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sz w:val="16"/>
                      <w:szCs w:val="16"/>
                    </w:rPr>
                    <w:t>DUR</w:t>
                  </w:r>
                </w:p>
              </w:tc>
            </w:tr>
            <w:tr w:rsidR="00912273" w:rsidRPr="00C94FAA" w:rsidTr="00912273">
              <w:trPr>
                <w:trHeight w:val="250"/>
              </w:trPr>
              <w:tc>
                <w:tcPr>
                  <w:tcW w:w="6098" w:type="dxa"/>
                  <w:gridSpan w:val="4"/>
                  <w:vMerge w:val="restart"/>
                  <w:tcBorders>
                    <w:top w:val="single" w:sz="2" w:space="0" w:color="A6A6A6"/>
                    <w:left w:val="single" w:sz="18" w:space="0" w:color="auto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</w:tcPr>
                <w:p w:rsidR="00912273" w:rsidRPr="00777207" w:rsidRDefault="00912273" w:rsidP="00912273">
                  <w:pPr>
                    <w:spacing w:after="0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777207">
                    <w:rPr>
                      <w:rFonts w:ascii="Calibri" w:hAnsi="Calibri" w:cs="Calibri"/>
                      <w:sz w:val="24"/>
                      <w:szCs w:val="24"/>
                    </w:rPr>
                    <w:t>Studie odtokových poměrů včetně návrhů možných protipovodňových opatření v povodí vodního toku Mrliny</w:t>
                  </w:r>
                </w:p>
                <w:p w:rsidR="00912273" w:rsidRDefault="00912273" w:rsidP="00912273">
                  <w:pPr>
                    <w:spacing w:after="0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Koncept DUR</w:t>
                  </w:r>
                </w:p>
                <w:p w:rsidR="00912273" w:rsidRPr="00C94FAA" w:rsidRDefault="00912273" w:rsidP="00912273">
                  <w:pPr>
                    <w:spacing w:after="0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SO LB.01a Revitalizace Libáňského potoka</w:t>
                  </w:r>
                </w:p>
              </w:tc>
              <w:tc>
                <w:tcPr>
                  <w:tcW w:w="2203" w:type="dxa"/>
                  <w:gridSpan w:val="2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ČÍSLO ZAKÁZKY</w:t>
                  </w:r>
                </w:p>
              </w:tc>
              <w:tc>
                <w:tcPr>
                  <w:tcW w:w="1161" w:type="dxa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18" w:space="0" w:color="auto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b/>
                      <w:sz w:val="16"/>
                      <w:szCs w:val="16"/>
                    </w:rPr>
                    <w:t>20170154</w:t>
                  </w:r>
                </w:p>
              </w:tc>
            </w:tr>
            <w:tr w:rsidR="00912273" w:rsidRPr="00C94FAA" w:rsidTr="00912273">
              <w:trPr>
                <w:trHeight w:val="250"/>
              </w:trPr>
              <w:tc>
                <w:tcPr>
                  <w:tcW w:w="0" w:type="auto"/>
                  <w:gridSpan w:val="4"/>
                  <w:vMerge/>
                  <w:tcBorders>
                    <w:top w:val="single" w:sz="2" w:space="0" w:color="A6A6A6"/>
                    <w:left w:val="single" w:sz="18" w:space="0" w:color="auto"/>
                    <w:bottom w:val="single" w:sz="2" w:space="0" w:color="A6A6A6"/>
                    <w:right w:val="single" w:sz="2" w:space="0" w:color="A6A6A6"/>
                  </w:tcBorders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03" w:type="dxa"/>
                  <w:gridSpan w:val="2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SOUŘADNÝ/VÝŠKOVÝ SYSTÉM</w:t>
                  </w:r>
                </w:p>
              </w:tc>
              <w:tc>
                <w:tcPr>
                  <w:tcW w:w="1161" w:type="dxa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18" w:space="0" w:color="auto"/>
                  </w:tcBorders>
                  <w:noWrap/>
                  <w:vAlign w:val="center"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6"/>
                      <w:szCs w:val="16"/>
                    </w:rPr>
                  </w:pPr>
                </w:p>
              </w:tc>
            </w:tr>
            <w:tr w:rsidR="00912273" w:rsidRPr="00C94FAA" w:rsidTr="00912273">
              <w:trPr>
                <w:trHeight w:val="250"/>
              </w:trPr>
              <w:tc>
                <w:tcPr>
                  <w:tcW w:w="0" w:type="auto"/>
                  <w:gridSpan w:val="4"/>
                  <w:vMerge/>
                  <w:tcBorders>
                    <w:top w:val="single" w:sz="2" w:space="0" w:color="A6A6A6"/>
                    <w:left w:val="single" w:sz="18" w:space="0" w:color="auto"/>
                    <w:bottom w:val="single" w:sz="2" w:space="0" w:color="A6A6A6"/>
                    <w:right w:val="single" w:sz="2" w:space="0" w:color="A6A6A6"/>
                  </w:tcBorders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03" w:type="dxa"/>
                  <w:gridSpan w:val="2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2" w:space="0" w:color="A6A6A6"/>
                  </w:tcBorders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INTERVAL VRSTEVNIC</w:t>
                  </w:r>
                </w:p>
              </w:tc>
              <w:tc>
                <w:tcPr>
                  <w:tcW w:w="1161" w:type="dxa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18" w:space="0" w:color="auto"/>
                  </w:tcBorders>
                  <w:noWrap/>
                  <w:vAlign w:val="center"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6"/>
                      <w:szCs w:val="16"/>
                    </w:rPr>
                  </w:pPr>
                </w:p>
              </w:tc>
            </w:tr>
            <w:tr w:rsidR="00912273" w:rsidRPr="00C94FAA" w:rsidTr="00912273">
              <w:trPr>
                <w:trHeight w:val="248"/>
              </w:trPr>
              <w:tc>
                <w:tcPr>
                  <w:tcW w:w="6098" w:type="dxa"/>
                  <w:gridSpan w:val="4"/>
                  <w:vMerge w:val="restart"/>
                  <w:tcBorders>
                    <w:top w:val="single" w:sz="2" w:space="0" w:color="A6A6A6"/>
                    <w:left w:val="single" w:sz="18" w:space="0" w:color="auto"/>
                    <w:bottom w:val="single" w:sz="18" w:space="0" w:color="auto"/>
                    <w:right w:val="single" w:sz="2" w:space="0" w:color="A6A6A6"/>
                  </w:tcBorders>
                  <w:shd w:val="clear" w:color="auto" w:fill="F2F2F2"/>
                  <w:noWrap/>
                  <w:vAlign w:val="center"/>
                  <w:hideMark/>
                </w:tcPr>
                <w:p w:rsidR="00912273" w:rsidRPr="00C94FAA" w:rsidRDefault="001F50E3" w:rsidP="00912273">
                  <w:pPr>
                    <w:spacing w:before="120" w:after="0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A – Průvodní zpráva</w:t>
                  </w:r>
                </w:p>
              </w:tc>
              <w:tc>
                <w:tcPr>
                  <w:tcW w:w="1133" w:type="dxa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2" w:space="0" w:color="A6A6A6"/>
                  </w:tcBorders>
                  <w:shd w:val="clear" w:color="auto" w:fill="F2F2F2"/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MĚŘÍTKO</w:t>
                  </w:r>
                </w:p>
              </w:tc>
              <w:tc>
                <w:tcPr>
                  <w:tcW w:w="1069" w:type="dxa"/>
                  <w:tcBorders>
                    <w:top w:val="single" w:sz="2" w:space="0" w:color="A6A6A6"/>
                    <w:left w:val="single" w:sz="2" w:space="0" w:color="A6A6A6"/>
                    <w:bottom w:val="single" w:sz="2" w:space="0" w:color="A6A6A6"/>
                    <w:right w:val="single" w:sz="2" w:space="0" w:color="A6A6A6"/>
                  </w:tcBorders>
                  <w:shd w:val="clear" w:color="auto" w:fill="F2F2F2"/>
                  <w:noWrap/>
                  <w:vAlign w:val="center"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61" w:type="dxa"/>
                  <w:vMerge w:val="restart"/>
                  <w:tcBorders>
                    <w:top w:val="single" w:sz="2" w:space="0" w:color="A6A6A6"/>
                    <w:left w:val="single" w:sz="2" w:space="0" w:color="A6A6A6"/>
                    <w:bottom w:val="single" w:sz="18" w:space="0" w:color="auto"/>
                    <w:right w:val="single" w:sz="18" w:space="0" w:color="auto"/>
                  </w:tcBorders>
                  <w:shd w:val="clear" w:color="auto" w:fill="F2F2F2"/>
                  <w:noWrap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ČÍSLO KOPIE</w:t>
                  </w:r>
                </w:p>
              </w:tc>
            </w:tr>
            <w:tr w:rsidR="00912273" w:rsidRPr="00C94FAA" w:rsidTr="00912273">
              <w:trPr>
                <w:trHeight w:val="270"/>
              </w:trPr>
              <w:tc>
                <w:tcPr>
                  <w:tcW w:w="0" w:type="auto"/>
                  <w:gridSpan w:val="4"/>
                  <w:vMerge/>
                  <w:tcBorders>
                    <w:top w:val="single" w:sz="2" w:space="0" w:color="A6A6A6"/>
                    <w:left w:val="single" w:sz="18" w:space="0" w:color="auto"/>
                    <w:bottom w:val="single" w:sz="18" w:space="0" w:color="auto"/>
                    <w:right w:val="single" w:sz="2" w:space="0" w:color="A6A6A6"/>
                  </w:tcBorders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2" w:space="0" w:color="A6A6A6"/>
                    <w:left w:val="single" w:sz="2" w:space="0" w:color="A6A6A6"/>
                    <w:bottom w:val="single" w:sz="18" w:space="0" w:color="auto"/>
                    <w:right w:val="single" w:sz="2" w:space="0" w:color="A6A6A6"/>
                  </w:tcBorders>
                  <w:shd w:val="clear" w:color="auto" w:fill="F2F2F2"/>
                  <w:noWrap/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C94FAA">
                    <w:rPr>
                      <w:rFonts w:ascii="Calibri" w:hAnsi="Calibri" w:cs="Calibri"/>
                      <w:sz w:val="16"/>
                      <w:szCs w:val="16"/>
                    </w:rPr>
                    <w:t>Č. VÝKRESU</w:t>
                  </w:r>
                </w:p>
              </w:tc>
              <w:tc>
                <w:tcPr>
                  <w:tcW w:w="1069" w:type="dxa"/>
                  <w:tcBorders>
                    <w:top w:val="single" w:sz="2" w:space="0" w:color="A6A6A6"/>
                    <w:left w:val="single" w:sz="2" w:space="0" w:color="A6A6A6"/>
                    <w:bottom w:val="single" w:sz="18" w:space="0" w:color="auto"/>
                    <w:right w:val="single" w:sz="2" w:space="0" w:color="A6A6A6"/>
                  </w:tcBorders>
                  <w:shd w:val="clear" w:color="auto" w:fill="F2F2F2"/>
                  <w:noWrap/>
                  <w:vAlign w:val="center"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61" w:type="dxa"/>
                  <w:vMerge/>
                  <w:tcBorders>
                    <w:top w:val="single" w:sz="2" w:space="0" w:color="A6A6A6"/>
                    <w:left w:val="single" w:sz="2" w:space="0" w:color="A6A6A6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:rsidR="00912273" w:rsidRPr="00C94FAA" w:rsidRDefault="00912273" w:rsidP="00912273">
                  <w:pPr>
                    <w:spacing w:before="120" w:after="0"/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</w:tr>
          </w:tbl>
          <w:p w:rsidR="00AB75C1" w:rsidRPr="008B7AE4" w:rsidRDefault="00AB75C1" w:rsidP="00912273">
            <w:pPr>
              <w:spacing w:after="0"/>
              <w:rPr>
                <w:noProof/>
                <w:color w:val="000000"/>
                <w:sz w:val="10"/>
                <w:szCs w:val="10"/>
              </w:rPr>
            </w:pPr>
          </w:p>
          <w:p w:rsidR="00AB75C1" w:rsidRDefault="00AB75C1" w:rsidP="00E63A47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br w:type="page"/>
            </w:r>
          </w:p>
          <w:p w:rsidR="00AB75C1" w:rsidRPr="00AD110E" w:rsidRDefault="00AB75C1" w:rsidP="00E63A47">
            <w:pPr>
              <w:jc w:val="center"/>
              <w:rPr>
                <w:rFonts w:ascii="Tw Cen MT Condensed" w:hAnsi="Tw Cen MT Condensed"/>
                <w:b/>
                <w:bCs/>
                <w:sz w:val="32"/>
                <w:highlight w:val="yellow"/>
              </w:rPr>
            </w:pPr>
          </w:p>
        </w:tc>
      </w:tr>
    </w:tbl>
    <w:p w:rsidR="00AB75C1" w:rsidRPr="000C5DBF" w:rsidRDefault="00AB75C1" w:rsidP="00AB75C1">
      <w:pPr>
        <w:spacing w:after="0"/>
        <w:jc w:val="center"/>
        <w:rPr>
          <w:rFonts w:eastAsia="Calibri"/>
        </w:rPr>
      </w:pPr>
      <w:r w:rsidRPr="00D362CB">
        <w:rPr>
          <w:rFonts w:eastAsia="Calibri"/>
          <w:b/>
          <w:caps/>
          <w:sz w:val="36"/>
          <w:szCs w:val="36"/>
        </w:rPr>
        <w:lastRenderedPageBreak/>
        <w:t xml:space="preserve">Studie odtokových poměrů včetně návrhů možných protipovodňových </w:t>
      </w:r>
      <w:r>
        <w:rPr>
          <w:rFonts w:eastAsia="Calibri"/>
          <w:b/>
          <w:caps/>
          <w:sz w:val="36"/>
          <w:szCs w:val="36"/>
        </w:rPr>
        <w:t>v</w:t>
      </w:r>
      <w:r w:rsidRPr="00D362CB">
        <w:rPr>
          <w:rFonts w:eastAsia="Calibri"/>
          <w:b/>
          <w:caps/>
          <w:sz w:val="36"/>
          <w:szCs w:val="36"/>
        </w:rPr>
        <w:t xml:space="preserve"> povodí </w:t>
      </w:r>
      <w:r>
        <w:rPr>
          <w:rFonts w:eastAsia="Calibri"/>
          <w:b/>
          <w:caps/>
          <w:sz w:val="36"/>
          <w:szCs w:val="36"/>
        </w:rPr>
        <w:t xml:space="preserve">vodního toku </w:t>
      </w:r>
      <w:r w:rsidRPr="00D362CB">
        <w:rPr>
          <w:rFonts w:eastAsia="Calibri"/>
          <w:b/>
          <w:caps/>
          <w:sz w:val="36"/>
          <w:szCs w:val="36"/>
        </w:rPr>
        <w:t>Mrliny</w:t>
      </w:r>
    </w:p>
    <w:p w:rsidR="00AB75C1" w:rsidRPr="00FB5C97" w:rsidRDefault="00AB75C1" w:rsidP="00AB75C1">
      <w:pPr>
        <w:rPr>
          <w:rFonts w:eastAsia="Calibri"/>
          <w:b/>
          <w:sz w:val="24"/>
          <w:szCs w:val="24"/>
        </w:rPr>
      </w:pPr>
      <w:r w:rsidRPr="00FB5C97">
        <w:rPr>
          <w:rFonts w:eastAsia="Calibri"/>
          <w:b/>
          <w:sz w:val="24"/>
          <w:szCs w:val="24"/>
        </w:rPr>
        <w:t>POŘIZOVATEL:</w:t>
      </w:r>
    </w:p>
    <w:tbl>
      <w:tblPr>
        <w:tblW w:w="0" w:type="auto"/>
        <w:jc w:val="right"/>
        <w:tblLook w:val="04A0"/>
      </w:tblPr>
      <w:tblGrid>
        <w:gridCol w:w="4576"/>
        <w:gridCol w:w="4489"/>
      </w:tblGrid>
      <w:tr w:rsidR="00AB75C1" w:rsidRPr="000C5DBF" w:rsidTr="00E63A47">
        <w:trPr>
          <w:trHeight w:val="454"/>
          <w:jc w:val="right"/>
        </w:trPr>
        <w:tc>
          <w:tcPr>
            <w:tcW w:w="4576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:rsidR="00AB75C1" w:rsidRPr="000C5DBF" w:rsidRDefault="00AB75C1" w:rsidP="00E63A47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046480" cy="738605"/>
                  <wp:effectExtent l="0" t="0" r="1270" b="4445"/>
                  <wp:docPr id="226" name="Obrázek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PLaLogo2001_colo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150" cy="755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9" w:type="dxa"/>
            <w:tcBorders>
              <w:top w:val="nil"/>
              <w:left w:val="single" w:sz="4" w:space="0" w:color="365F91"/>
              <w:bottom w:val="nil"/>
              <w:right w:val="nil"/>
            </w:tcBorders>
            <w:vAlign w:val="center"/>
          </w:tcPr>
          <w:p w:rsidR="00AB75C1" w:rsidRPr="00FB5C97" w:rsidRDefault="00AB75C1" w:rsidP="00E63A47">
            <w:pPr>
              <w:spacing w:after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Povodí Labe, státní podnik</w:t>
            </w:r>
          </w:p>
        </w:tc>
      </w:tr>
      <w:tr w:rsidR="00AB75C1" w:rsidRPr="000C5DBF" w:rsidTr="00E63A47">
        <w:trPr>
          <w:trHeight w:val="454"/>
          <w:jc w:val="right"/>
        </w:trPr>
        <w:tc>
          <w:tcPr>
            <w:tcW w:w="0" w:type="auto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:rsidR="00AB75C1" w:rsidRPr="000C5DBF" w:rsidRDefault="00AB75C1" w:rsidP="00E63A47">
            <w:pPr>
              <w:spacing w:after="0"/>
              <w:rPr>
                <w:rFonts w:eastAsia="Calibri"/>
              </w:rPr>
            </w:pPr>
          </w:p>
        </w:tc>
        <w:tc>
          <w:tcPr>
            <w:tcW w:w="4489" w:type="dxa"/>
            <w:tcBorders>
              <w:top w:val="nil"/>
              <w:left w:val="single" w:sz="4" w:space="0" w:color="365F91"/>
              <w:bottom w:val="nil"/>
              <w:right w:val="nil"/>
            </w:tcBorders>
            <w:vAlign w:val="center"/>
          </w:tcPr>
          <w:p w:rsidR="00AB75C1" w:rsidRPr="00FB5C97" w:rsidRDefault="00AB75C1" w:rsidP="00E63A47">
            <w:pPr>
              <w:spacing w:after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Víta Nejedlého 951,</w:t>
            </w:r>
          </w:p>
        </w:tc>
      </w:tr>
      <w:tr w:rsidR="00AB75C1" w:rsidRPr="000C5DBF" w:rsidTr="00E63A47">
        <w:trPr>
          <w:trHeight w:val="454"/>
          <w:jc w:val="right"/>
        </w:trPr>
        <w:tc>
          <w:tcPr>
            <w:tcW w:w="0" w:type="auto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:rsidR="00AB75C1" w:rsidRPr="000C5DBF" w:rsidRDefault="00AB75C1" w:rsidP="00E63A47">
            <w:pPr>
              <w:spacing w:after="0"/>
              <w:rPr>
                <w:rFonts w:eastAsia="Calibri"/>
              </w:rPr>
            </w:pPr>
          </w:p>
        </w:tc>
        <w:tc>
          <w:tcPr>
            <w:tcW w:w="4489" w:type="dxa"/>
            <w:tcBorders>
              <w:top w:val="nil"/>
              <w:left w:val="single" w:sz="4" w:space="0" w:color="365F91"/>
              <w:right w:val="nil"/>
            </w:tcBorders>
            <w:vAlign w:val="center"/>
          </w:tcPr>
          <w:p w:rsidR="00AB75C1" w:rsidRPr="00FB5C97" w:rsidRDefault="00AB75C1" w:rsidP="00E63A47">
            <w:pPr>
              <w:spacing w:after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500 82</w:t>
            </w:r>
            <w:r w:rsidRPr="004E59EB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Hradec Králové</w:t>
            </w:r>
          </w:p>
        </w:tc>
      </w:tr>
    </w:tbl>
    <w:p w:rsidR="00AB75C1" w:rsidRPr="000C5DBF" w:rsidRDefault="00AB75C1" w:rsidP="00AB75C1">
      <w:pPr>
        <w:rPr>
          <w:rFonts w:eastAsia="Calibri"/>
        </w:rPr>
      </w:pPr>
    </w:p>
    <w:p w:rsidR="00AB75C1" w:rsidRDefault="00AB75C1" w:rsidP="00AB75C1">
      <w:pPr>
        <w:rPr>
          <w:rFonts w:eastAsia="Calibri"/>
          <w:b/>
          <w:sz w:val="24"/>
          <w:szCs w:val="24"/>
        </w:rPr>
      </w:pPr>
      <w:r w:rsidRPr="00FB5C97">
        <w:rPr>
          <w:rFonts w:eastAsia="Calibri"/>
          <w:b/>
          <w:sz w:val="24"/>
          <w:szCs w:val="24"/>
        </w:rPr>
        <w:t>ZHOTOVITEL:</w:t>
      </w:r>
    </w:p>
    <w:p w:rsidR="00AB75C1" w:rsidRDefault="00AB75C1" w:rsidP="00AB75C1">
      <w:pPr>
        <w:spacing w:after="0"/>
        <w:rPr>
          <w:rFonts w:eastAsia="Calibri"/>
          <w:b/>
        </w:rPr>
      </w:pPr>
      <w:r>
        <w:rPr>
          <w:rFonts w:eastAsia="Calibri"/>
          <w:b/>
          <w:sz w:val="24"/>
          <w:szCs w:val="24"/>
        </w:rPr>
        <w:t xml:space="preserve">Sdružení společností </w:t>
      </w:r>
      <w:r w:rsidRPr="00FB5C97">
        <w:rPr>
          <w:rFonts w:eastAsia="Calibri"/>
          <w:b/>
        </w:rPr>
        <w:t>Vodohospodářský rozvoj a výstavba a.s.</w:t>
      </w:r>
      <w:r>
        <w:rPr>
          <w:rFonts w:eastAsia="Calibri"/>
          <w:b/>
        </w:rPr>
        <w:t xml:space="preserve"> a Šindlar s.r.o.</w:t>
      </w:r>
    </w:p>
    <w:p w:rsidR="00AB75C1" w:rsidRPr="00D00F46" w:rsidRDefault="00AB75C1" w:rsidP="00AB75C1">
      <w:pPr>
        <w:rPr>
          <w:rFonts w:eastAsia="Calibri"/>
          <w:b/>
          <w:sz w:val="10"/>
          <w:szCs w:val="10"/>
        </w:rPr>
      </w:pPr>
    </w:p>
    <w:tbl>
      <w:tblPr>
        <w:tblW w:w="0" w:type="auto"/>
        <w:jc w:val="right"/>
        <w:tblLook w:val="04A0"/>
      </w:tblPr>
      <w:tblGrid>
        <w:gridCol w:w="4540"/>
        <w:gridCol w:w="4525"/>
      </w:tblGrid>
      <w:tr w:rsidR="00AB75C1" w:rsidRPr="000C5DBF" w:rsidTr="00E63A47">
        <w:trPr>
          <w:trHeight w:val="454"/>
          <w:jc w:val="right"/>
        </w:trPr>
        <w:tc>
          <w:tcPr>
            <w:tcW w:w="4540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:rsidR="00AB75C1" w:rsidRPr="000C5DBF" w:rsidRDefault="00AB75C1" w:rsidP="00E63A47">
            <w:pPr>
              <w:spacing w:after="0"/>
              <w:jc w:val="center"/>
              <w:rPr>
                <w:rFonts w:eastAsia="Calibri"/>
              </w:rPr>
            </w:pPr>
            <w:r w:rsidRPr="000C5DBF">
              <w:rPr>
                <w:rFonts w:eastAsia="Calibr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745490</wp:posOffset>
                  </wp:positionH>
                  <wp:positionV relativeFrom="paragraph">
                    <wp:posOffset>-3810</wp:posOffset>
                  </wp:positionV>
                  <wp:extent cx="1264920" cy="755650"/>
                  <wp:effectExtent l="0" t="0" r="0" b="6350"/>
                  <wp:wrapNone/>
                  <wp:docPr id="30" name="Obrázek 30" descr="0Logo_VRV_pantone_320C_bmpfor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0Logo_VRV_pantone_320C_bmpfor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25" w:type="dxa"/>
            <w:tcBorders>
              <w:top w:val="nil"/>
              <w:left w:val="single" w:sz="4" w:space="0" w:color="365F91"/>
              <w:bottom w:val="nil"/>
              <w:right w:val="nil"/>
            </w:tcBorders>
          </w:tcPr>
          <w:p w:rsidR="00AB75C1" w:rsidRPr="00FB5C97" w:rsidRDefault="00AB75C1" w:rsidP="00E63A47">
            <w:pPr>
              <w:spacing w:after="0"/>
              <w:jc w:val="center"/>
              <w:rPr>
                <w:rFonts w:eastAsia="Calibri"/>
                <w:b/>
              </w:rPr>
            </w:pPr>
            <w:r w:rsidRPr="00FB5C97">
              <w:rPr>
                <w:rFonts w:eastAsia="Calibri"/>
                <w:b/>
              </w:rPr>
              <w:t>Vodohospodářský rozvoj a výstavba a.s.</w:t>
            </w:r>
            <w:r>
              <w:rPr>
                <w:rFonts w:eastAsia="Calibri"/>
                <w:b/>
              </w:rPr>
              <w:t xml:space="preserve"> (VRV a.s.)</w:t>
            </w:r>
          </w:p>
        </w:tc>
      </w:tr>
      <w:tr w:rsidR="00AB75C1" w:rsidRPr="000C5DBF" w:rsidTr="00E63A47">
        <w:trPr>
          <w:trHeight w:val="454"/>
          <w:jc w:val="right"/>
        </w:trPr>
        <w:tc>
          <w:tcPr>
            <w:tcW w:w="0" w:type="auto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:rsidR="00AB75C1" w:rsidRPr="000C5DBF" w:rsidRDefault="00AB75C1" w:rsidP="00E63A47">
            <w:pPr>
              <w:spacing w:after="0"/>
              <w:rPr>
                <w:rFonts w:eastAsia="Calibri"/>
              </w:rPr>
            </w:pPr>
          </w:p>
        </w:tc>
        <w:tc>
          <w:tcPr>
            <w:tcW w:w="4525" w:type="dxa"/>
            <w:tcBorders>
              <w:top w:val="nil"/>
              <w:left w:val="single" w:sz="4" w:space="0" w:color="365F91"/>
              <w:bottom w:val="nil"/>
              <w:right w:val="nil"/>
            </w:tcBorders>
            <w:vAlign w:val="center"/>
          </w:tcPr>
          <w:p w:rsidR="00AB75C1" w:rsidRPr="00FB5C97" w:rsidRDefault="00AB75C1" w:rsidP="00E63A47">
            <w:pPr>
              <w:spacing w:after="0"/>
              <w:jc w:val="center"/>
              <w:rPr>
                <w:rFonts w:eastAsia="Calibri"/>
                <w:b/>
              </w:rPr>
            </w:pPr>
            <w:r w:rsidRPr="00FB5C97">
              <w:rPr>
                <w:rFonts w:eastAsia="Calibri"/>
                <w:b/>
              </w:rPr>
              <w:t>Nábřežní 90/4</w:t>
            </w:r>
          </w:p>
        </w:tc>
      </w:tr>
      <w:tr w:rsidR="00AB75C1" w:rsidRPr="000C5DBF" w:rsidTr="00E63A47">
        <w:trPr>
          <w:trHeight w:val="454"/>
          <w:jc w:val="right"/>
        </w:trPr>
        <w:tc>
          <w:tcPr>
            <w:tcW w:w="0" w:type="auto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:rsidR="00AB75C1" w:rsidRPr="000C5DBF" w:rsidRDefault="00AB75C1" w:rsidP="00E63A47">
            <w:pPr>
              <w:spacing w:after="0"/>
              <w:rPr>
                <w:rFonts w:eastAsia="Calibri"/>
              </w:rPr>
            </w:pPr>
          </w:p>
        </w:tc>
        <w:tc>
          <w:tcPr>
            <w:tcW w:w="4525" w:type="dxa"/>
            <w:tcBorders>
              <w:top w:val="nil"/>
              <w:left w:val="single" w:sz="4" w:space="0" w:color="365F91"/>
              <w:right w:val="nil"/>
            </w:tcBorders>
            <w:vAlign w:val="center"/>
          </w:tcPr>
          <w:p w:rsidR="00AB75C1" w:rsidRPr="00FB5C97" w:rsidRDefault="00AB75C1" w:rsidP="00E63A47">
            <w:pPr>
              <w:spacing w:after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150 00 </w:t>
            </w:r>
            <w:r w:rsidRPr="00FB5C97">
              <w:rPr>
                <w:rFonts w:eastAsia="Calibri"/>
                <w:b/>
              </w:rPr>
              <w:t>Praha 5</w:t>
            </w:r>
          </w:p>
        </w:tc>
      </w:tr>
    </w:tbl>
    <w:p w:rsidR="00AB75C1" w:rsidRPr="00295EED" w:rsidRDefault="00AB75C1" w:rsidP="00AB75C1">
      <w:pPr>
        <w:spacing w:after="0"/>
        <w:rPr>
          <w:rFonts w:eastAsia="Calibri"/>
          <w:sz w:val="10"/>
          <w:szCs w:val="10"/>
        </w:rPr>
      </w:pPr>
    </w:p>
    <w:tbl>
      <w:tblPr>
        <w:tblW w:w="0" w:type="auto"/>
        <w:jc w:val="right"/>
        <w:tblLook w:val="04A0"/>
      </w:tblPr>
      <w:tblGrid>
        <w:gridCol w:w="4573"/>
        <w:gridCol w:w="4492"/>
      </w:tblGrid>
      <w:tr w:rsidR="00AB75C1" w:rsidRPr="00FB5C97" w:rsidTr="00E63A47">
        <w:trPr>
          <w:trHeight w:val="454"/>
          <w:jc w:val="right"/>
        </w:trPr>
        <w:tc>
          <w:tcPr>
            <w:tcW w:w="4573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:rsidR="00AB75C1" w:rsidRPr="000C5DBF" w:rsidRDefault="002662B9" w:rsidP="00E63A47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>
                  <wp:extent cx="1787547" cy="756000"/>
                  <wp:effectExtent l="0" t="0" r="3175" b="6350"/>
                  <wp:docPr id="254" name="Obrázek 254" descr="D:\SYKORA_PRACOVNI\3499_SOP_Rozansky_p_Sluknov\02_PODKLADY\logo\logo_sindl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SYKORA_PRACOVNI\3499_SOP_Rozansky_p_Sluknov\02_PODKLADY\logo\logo_sindl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7547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  <w:tcBorders>
              <w:top w:val="nil"/>
              <w:left w:val="single" w:sz="4" w:space="0" w:color="365F91"/>
              <w:bottom w:val="nil"/>
              <w:right w:val="nil"/>
            </w:tcBorders>
            <w:vAlign w:val="center"/>
          </w:tcPr>
          <w:p w:rsidR="00AB75C1" w:rsidRPr="00FB5C97" w:rsidRDefault="00AB75C1" w:rsidP="00E63A47">
            <w:pPr>
              <w:spacing w:after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Šindlar s.r.o.</w:t>
            </w:r>
          </w:p>
        </w:tc>
      </w:tr>
      <w:tr w:rsidR="00AB75C1" w:rsidRPr="00FB5C97" w:rsidTr="00E63A47">
        <w:trPr>
          <w:trHeight w:val="454"/>
          <w:jc w:val="right"/>
        </w:trPr>
        <w:tc>
          <w:tcPr>
            <w:tcW w:w="0" w:type="auto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:rsidR="00AB75C1" w:rsidRPr="000C5DBF" w:rsidRDefault="00AB75C1" w:rsidP="00E63A47">
            <w:pPr>
              <w:spacing w:after="0"/>
              <w:rPr>
                <w:rFonts w:eastAsia="Calibri"/>
              </w:rPr>
            </w:pPr>
          </w:p>
        </w:tc>
        <w:tc>
          <w:tcPr>
            <w:tcW w:w="4492" w:type="dxa"/>
            <w:tcBorders>
              <w:top w:val="nil"/>
              <w:left w:val="single" w:sz="4" w:space="0" w:color="365F91"/>
              <w:bottom w:val="nil"/>
              <w:right w:val="nil"/>
            </w:tcBorders>
            <w:vAlign w:val="center"/>
          </w:tcPr>
          <w:p w:rsidR="00AB75C1" w:rsidRPr="00FB5C97" w:rsidRDefault="00AB75C1" w:rsidP="00E63A47">
            <w:pPr>
              <w:spacing w:after="0"/>
              <w:jc w:val="center"/>
              <w:rPr>
                <w:rFonts w:eastAsia="Calibri"/>
                <w:b/>
              </w:rPr>
            </w:pPr>
            <w:r w:rsidRPr="00D00F46">
              <w:rPr>
                <w:rFonts w:eastAsia="Calibri"/>
                <w:b/>
              </w:rPr>
              <w:t>Na Brně 372/2a</w:t>
            </w:r>
          </w:p>
        </w:tc>
      </w:tr>
      <w:tr w:rsidR="00AB75C1" w:rsidRPr="00FB5C97" w:rsidTr="00E63A47">
        <w:trPr>
          <w:trHeight w:val="454"/>
          <w:jc w:val="right"/>
        </w:trPr>
        <w:tc>
          <w:tcPr>
            <w:tcW w:w="0" w:type="auto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:rsidR="00AB75C1" w:rsidRPr="000C5DBF" w:rsidRDefault="00AB75C1" w:rsidP="00E63A47">
            <w:pPr>
              <w:spacing w:after="0"/>
              <w:rPr>
                <w:rFonts w:eastAsia="Calibri"/>
              </w:rPr>
            </w:pPr>
          </w:p>
        </w:tc>
        <w:tc>
          <w:tcPr>
            <w:tcW w:w="4492" w:type="dxa"/>
            <w:tcBorders>
              <w:top w:val="nil"/>
              <w:left w:val="single" w:sz="4" w:space="0" w:color="365F91"/>
              <w:right w:val="nil"/>
            </w:tcBorders>
            <w:vAlign w:val="center"/>
          </w:tcPr>
          <w:p w:rsidR="00AB75C1" w:rsidRPr="00FB5C97" w:rsidRDefault="00AB75C1" w:rsidP="00E63A47">
            <w:pPr>
              <w:spacing w:after="0"/>
              <w:jc w:val="center"/>
              <w:rPr>
                <w:rFonts w:eastAsia="Calibri"/>
                <w:b/>
              </w:rPr>
            </w:pPr>
            <w:r w:rsidRPr="00D00F46">
              <w:rPr>
                <w:rFonts w:eastAsia="Calibri"/>
                <w:b/>
              </w:rPr>
              <w:t>500 06</w:t>
            </w:r>
            <w:r>
              <w:rPr>
                <w:rFonts w:eastAsia="Calibri"/>
                <w:b/>
              </w:rPr>
              <w:t xml:space="preserve"> </w:t>
            </w:r>
            <w:r w:rsidRPr="00D00F46">
              <w:rPr>
                <w:rFonts w:eastAsia="Calibri"/>
                <w:b/>
              </w:rPr>
              <w:t>Hradec Králové</w:t>
            </w:r>
          </w:p>
        </w:tc>
      </w:tr>
    </w:tbl>
    <w:p w:rsidR="00A34F81" w:rsidRDefault="00A34F81" w:rsidP="00A34F81">
      <w:pPr>
        <w:jc w:val="center"/>
        <w:rPr>
          <w:rFonts w:ascii="Tw Cen MT Condensed" w:hAnsi="Tw Cen MT Condensed"/>
          <w:sz w:val="32"/>
          <w:highlight w:val="yellow"/>
        </w:rPr>
        <w:sectPr w:rsidR="00A34F81" w:rsidSect="00446A3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567" w:right="1416" w:bottom="709" w:left="1418" w:header="567" w:footer="567" w:gutter="0"/>
          <w:cols w:space="708"/>
          <w:titlePg/>
          <w:docGrid w:linePitch="360"/>
        </w:sectPr>
      </w:pPr>
    </w:p>
    <w:p w:rsidR="00306A87" w:rsidRDefault="00306A87" w:rsidP="00B56D4D">
      <w:pPr>
        <w:spacing w:after="0"/>
        <w:jc w:val="center"/>
        <w:rPr>
          <w:rFonts w:eastAsia="Calibri"/>
          <w:b/>
          <w:caps/>
          <w:sz w:val="36"/>
          <w:szCs w:val="36"/>
          <w:lang w:eastAsia="en-US"/>
        </w:rPr>
      </w:pPr>
    </w:p>
    <w:p w:rsidR="00B56D4D" w:rsidRDefault="00B56D4D" w:rsidP="00B56D4D">
      <w:pPr>
        <w:spacing w:after="0"/>
        <w:jc w:val="left"/>
        <w:rPr>
          <w:rFonts w:eastAsia="Calibri"/>
          <w:lang w:eastAsia="en-US"/>
        </w:rPr>
      </w:pPr>
    </w:p>
    <w:p w:rsidR="00B56D4D" w:rsidRPr="00474CAE" w:rsidRDefault="00B56D4D" w:rsidP="00B56D4D">
      <w:pPr>
        <w:pBdr>
          <w:bottom w:val="single" w:sz="12" w:space="1" w:color="auto"/>
        </w:pBdr>
      </w:pPr>
      <w:r w:rsidRPr="00474CAE">
        <w:rPr>
          <w:b/>
          <w:sz w:val="24"/>
          <w:szCs w:val="24"/>
        </w:rPr>
        <w:t>Obsah dokumentu</w:t>
      </w:r>
      <w:r w:rsidRPr="00474CAE">
        <w:rPr>
          <w:b/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="00A34F81">
        <w:t xml:space="preserve">            </w:t>
      </w:r>
      <w:r>
        <w:t xml:space="preserve">         strana</w:t>
      </w:r>
    </w:p>
    <w:sdt>
      <w:sdtPr>
        <w:rPr>
          <w:b w:val="0"/>
          <w:bCs/>
          <w:noProof w:val="0"/>
        </w:rPr>
        <w:id w:val="-48389508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C34A0C" w:rsidRDefault="006B5E69">
          <w:pPr>
            <w:pStyle w:val="Obsah1"/>
            <w:rPr>
              <w:rFonts w:eastAsiaTheme="minorEastAsia" w:cstheme="minorBidi"/>
              <w:b w:val="0"/>
              <w:szCs w:val="22"/>
            </w:rPr>
          </w:pPr>
          <w:r w:rsidRPr="006B5E69">
            <w:fldChar w:fldCharType="begin"/>
          </w:r>
          <w:r w:rsidR="00B56D4D">
            <w:instrText xml:space="preserve"> TOC \o "1-3" \h \z \u </w:instrText>
          </w:r>
          <w:r w:rsidRPr="006B5E69">
            <w:fldChar w:fldCharType="separate"/>
          </w:r>
          <w:hyperlink w:anchor="_Toc2187401" w:history="1">
            <w:r w:rsidR="00C34A0C" w:rsidRPr="002723EF">
              <w:rPr>
                <w:rStyle w:val="Hypertextovodkaz"/>
              </w:rPr>
              <w:t>A.1</w:t>
            </w:r>
            <w:r w:rsidR="00C34A0C">
              <w:rPr>
                <w:rFonts w:eastAsiaTheme="minorEastAsia" w:cstheme="minorBidi"/>
                <w:b w:val="0"/>
                <w:szCs w:val="22"/>
              </w:rPr>
              <w:tab/>
            </w:r>
            <w:r w:rsidR="00C34A0C" w:rsidRPr="002723EF">
              <w:rPr>
                <w:rStyle w:val="Hypertextovodkaz"/>
              </w:rPr>
              <w:t>Identifikační údaje</w:t>
            </w:r>
            <w:r w:rsidR="00C34A0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A0C">
              <w:rPr>
                <w:webHidden/>
              </w:rPr>
              <w:instrText xml:space="preserve"> PAGEREF _Toc2187401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50E3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34A0C" w:rsidRDefault="006B5E69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2187402" w:history="1">
            <w:r w:rsidR="00C34A0C" w:rsidRPr="002723EF">
              <w:rPr>
                <w:rStyle w:val="Hypertextovodkaz"/>
                <w:noProof/>
              </w:rPr>
              <w:t>A.1.1</w:t>
            </w:r>
            <w:r w:rsidR="00C34A0C">
              <w:rPr>
                <w:rFonts w:eastAsiaTheme="minorEastAsia" w:cstheme="minorBidi"/>
                <w:noProof/>
                <w:szCs w:val="22"/>
              </w:rPr>
              <w:tab/>
            </w:r>
            <w:r w:rsidR="00C34A0C" w:rsidRPr="002723EF">
              <w:rPr>
                <w:rStyle w:val="Hypertextovodkaz"/>
                <w:noProof/>
              </w:rPr>
              <w:t>Údaje o stavbě</w:t>
            </w:r>
            <w:r w:rsidR="00C34A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A0C">
              <w:rPr>
                <w:noProof/>
                <w:webHidden/>
              </w:rPr>
              <w:instrText xml:space="preserve"> PAGEREF _Toc2187402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0E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A0C" w:rsidRDefault="006B5E69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2187403" w:history="1">
            <w:r w:rsidR="00C34A0C" w:rsidRPr="002723EF">
              <w:rPr>
                <w:rStyle w:val="Hypertextovodkaz"/>
                <w:noProof/>
              </w:rPr>
              <w:t>A.1.2</w:t>
            </w:r>
            <w:r w:rsidR="00C34A0C">
              <w:rPr>
                <w:rFonts w:eastAsiaTheme="minorEastAsia" w:cstheme="minorBidi"/>
                <w:noProof/>
                <w:szCs w:val="22"/>
              </w:rPr>
              <w:tab/>
            </w:r>
            <w:r w:rsidR="00C34A0C" w:rsidRPr="002723EF">
              <w:rPr>
                <w:rStyle w:val="Hypertextovodkaz"/>
                <w:noProof/>
              </w:rPr>
              <w:t>Údaje o žadateli</w:t>
            </w:r>
            <w:r w:rsidR="00C34A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A0C">
              <w:rPr>
                <w:noProof/>
                <w:webHidden/>
              </w:rPr>
              <w:instrText xml:space="preserve"> PAGEREF _Toc2187403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0E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A0C" w:rsidRDefault="006B5E69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2187404" w:history="1">
            <w:r w:rsidR="00C34A0C" w:rsidRPr="002723EF">
              <w:rPr>
                <w:rStyle w:val="Hypertextovodkaz"/>
                <w:noProof/>
              </w:rPr>
              <w:t>A.1.3</w:t>
            </w:r>
            <w:r w:rsidR="00C34A0C">
              <w:rPr>
                <w:rFonts w:eastAsiaTheme="minorEastAsia" w:cstheme="minorBidi"/>
                <w:noProof/>
                <w:szCs w:val="22"/>
              </w:rPr>
              <w:tab/>
            </w:r>
            <w:r w:rsidR="00C34A0C" w:rsidRPr="002723EF">
              <w:rPr>
                <w:rStyle w:val="Hypertextovodkaz"/>
                <w:noProof/>
              </w:rPr>
              <w:t>Údaje o zpracovateli dokumentace</w:t>
            </w:r>
            <w:r w:rsidR="00C34A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A0C">
              <w:rPr>
                <w:noProof/>
                <w:webHidden/>
              </w:rPr>
              <w:instrText xml:space="preserve"> PAGEREF _Toc2187404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0E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A0C" w:rsidRDefault="006B5E69">
          <w:pPr>
            <w:pStyle w:val="Obsah1"/>
            <w:rPr>
              <w:rFonts w:eastAsiaTheme="minorEastAsia" w:cstheme="minorBidi"/>
              <w:b w:val="0"/>
              <w:szCs w:val="22"/>
            </w:rPr>
          </w:pPr>
          <w:hyperlink w:anchor="_Toc2187405" w:history="1">
            <w:r w:rsidR="00C34A0C" w:rsidRPr="002723EF">
              <w:rPr>
                <w:rStyle w:val="Hypertextovodkaz"/>
              </w:rPr>
              <w:t>A.2</w:t>
            </w:r>
            <w:r w:rsidR="00C34A0C">
              <w:rPr>
                <w:rFonts w:eastAsiaTheme="minorEastAsia" w:cstheme="minorBidi"/>
                <w:b w:val="0"/>
                <w:szCs w:val="22"/>
              </w:rPr>
              <w:tab/>
            </w:r>
            <w:r w:rsidR="00C34A0C" w:rsidRPr="002723EF">
              <w:rPr>
                <w:rStyle w:val="Hypertextovodkaz"/>
              </w:rPr>
              <w:t>Členění stavby na objekty a technická a technologická zařízení</w:t>
            </w:r>
            <w:r w:rsidR="00C34A0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A0C">
              <w:rPr>
                <w:webHidden/>
              </w:rPr>
              <w:instrText xml:space="preserve"> PAGEREF _Toc2187405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50E3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C34A0C" w:rsidRDefault="006B5E69">
          <w:pPr>
            <w:pStyle w:val="Obsah1"/>
            <w:rPr>
              <w:rFonts w:eastAsiaTheme="minorEastAsia" w:cstheme="minorBidi"/>
              <w:b w:val="0"/>
              <w:szCs w:val="22"/>
            </w:rPr>
          </w:pPr>
          <w:hyperlink w:anchor="_Toc2187406" w:history="1">
            <w:r w:rsidR="00C34A0C" w:rsidRPr="002723EF">
              <w:rPr>
                <w:rStyle w:val="Hypertextovodkaz"/>
              </w:rPr>
              <w:t>A.3</w:t>
            </w:r>
            <w:r w:rsidR="00C34A0C">
              <w:rPr>
                <w:rFonts w:eastAsiaTheme="minorEastAsia" w:cstheme="minorBidi"/>
                <w:b w:val="0"/>
                <w:szCs w:val="22"/>
              </w:rPr>
              <w:tab/>
            </w:r>
            <w:r w:rsidR="00C34A0C" w:rsidRPr="002723EF">
              <w:rPr>
                <w:rStyle w:val="Hypertextovodkaz"/>
              </w:rPr>
              <w:t>Seznam vstupních podkladů</w:t>
            </w:r>
            <w:r w:rsidR="00C34A0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A0C">
              <w:rPr>
                <w:webHidden/>
              </w:rPr>
              <w:instrText xml:space="preserve"> PAGEREF _Toc2187406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F50E3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C34A0C" w:rsidRDefault="006B5E69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2187407" w:history="1">
            <w:r w:rsidR="00C34A0C" w:rsidRPr="002723EF">
              <w:rPr>
                <w:rStyle w:val="Hypertextovodkaz"/>
                <w:noProof/>
              </w:rPr>
              <w:t>A.3.1</w:t>
            </w:r>
            <w:r w:rsidR="00C34A0C">
              <w:rPr>
                <w:rFonts w:eastAsiaTheme="minorEastAsia" w:cstheme="minorBidi"/>
                <w:noProof/>
                <w:szCs w:val="22"/>
              </w:rPr>
              <w:tab/>
            </w:r>
            <w:r w:rsidR="00C34A0C" w:rsidRPr="002723EF">
              <w:rPr>
                <w:rStyle w:val="Hypertextovodkaz"/>
                <w:noProof/>
              </w:rPr>
              <w:t>Hydrologické údaje</w:t>
            </w:r>
            <w:r w:rsidR="00C34A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A0C">
              <w:rPr>
                <w:noProof/>
                <w:webHidden/>
              </w:rPr>
              <w:instrText xml:space="preserve"> PAGEREF _Toc2187407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0E3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A0C" w:rsidRDefault="006B5E69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2187408" w:history="1">
            <w:r w:rsidR="00C34A0C" w:rsidRPr="002723EF">
              <w:rPr>
                <w:rStyle w:val="Hypertextovodkaz"/>
                <w:noProof/>
              </w:rPr>
              <w:t>A.3.2</w:t>
            </w:r>
            <w:r w:rsidR="00C34A0C">
              <w:rPr>
                <w:rFonts w:eastAsiaTheme="minorEastAsia" w:cstheme="minorBidi"/>
                <w:noProof/>
                <w:szCs w:val="22"/>
              </w:rPr>
              <w:tab/>
            </w:r>
            <w:r w:rsidR="00C34A0C" w:rsidRPr="002723EF">
              <w:rPr>
                <w:rStyle w:val="Hypertextovodkaz"/>
                <w:noProof/>
              </w:rPr>
              <w:t>Mapové podklady</w:t>
            </w:r>
            <w:r w:rsidR="00C34A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A0C">
              <w:rPr>
                <w:noProof/>
                <w:webHidden/>
              </w:rPr>
              <w:instrText xml:space="preserve"> PAGEREF _Toc2187408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0E3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A0C" w:rsidRDefault="006B5E69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2187409" w:history="1">
            <w:r w:rsidR="00C34A0C" w:rsidRPr="002723EF">
              <w:rPr>
                <w:rStyle w:val="Hypertextovodkaz"/>
                <w:noProof/>
              </w:rPr>
              <w:t>A.3.3</w:t>
            </w:r>
            <w:r w:rsidR="00C34A0C">
              <w:rPr>
                <w:rFonts w:eastAsiaTheme="minorEastAsia" w:cstheme="minorBidi"/>
                <w:noProof/>
                <w:szCs w:val="22"/>
              </w:rPr>
              <w:tab/>
            </w:r>
            <w:r w:rsidR="00C34A0C" w:rsidRPr="002723EF">
              <w:rPr>
                <w:rStyle w:val="Hypertextovodkaz"/>
                <w:noProof/>
              </w:rPr>
              <w:t>Geodetické podklady</w:t>
            </w:r>
            <w:r w:rsidR="00C34A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A0C">
              <w:rPr>
                <w:noProof/>
                <w:webHidden/>
              </w:rPr>
              <w:instrText xml:space="preserve"> PAGEREF _Toc2187409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0E3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A0C" w:rsidRDefault="006B5E69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2187410" w:history="1">
            <w:r w:rsidR="00C34A0C" w:rsidRPr="002723EF">
              <w:rPr>
                <w:rStyle w:val="Hypertextovodkaz"/>
                <w:noProof/>
              </w:rPr>
              <w:t>A.3.4</w:t>
            </w:r>
            <w:r w:rsidR="00C34A0C">
              <w:rPr>
                <w:rFonts w:eastAsiaTheme="minorEastAsia" w:cstheme="minorBidi"/>
                <w:noProof/>
                <w:szCs w:val="22"/>
              </w:rPr>
              <w:tab/>
            </w:r>
            <w:r w:rsidR="00C34A0C" w:rsidRPr="002723EF">
              <w:rPr>
                <w:rStyle w:val="Hypertextovodkaz"/>
                <w:noProof/>
              </w:rPr>
              <w:t>Údaje o vlastnictví</w:t>
            </w:r>
            <w:r w:rsidR="00C34A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A0C">
              <w:rPr>
                <w:noProof/>
                <w:webHidden/>
              </w:rPr>
              <w:instrText xml:space="preserve"> PAGEREF _Toc2187410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0E3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A0C" w:rsidRDefault="006B5E69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2187411" w:history="1">
            <w:r w:rsidR="00C34A0C" w:rsidRPr="002723EF">
              <w:rPr>
                <w:rStyle w:val="Hypertextovodkaz"/>
                <w:noProof/>
              </w:rPr>
              <w:t>A.3.5</w:t>
            </w:r>
            <w:r w:rsidR="00C34A0C">
              <w:rPr>
                <w:rFonts w:eastAsiaTheme="minorEastAsia" w:cstheme="minorBidi"/>
                <w:noProof/>
                <w:szCs w:val="22"/>
              </w:rPr>
              <w:tab/>
            </w:r>
            <w:r w:rsidR="00C34A0C" w:rsidRPr="002723EF">
              <w:rPr>
                <w:rStyle w:val="Hypertextovodkaz"/>
                <w:noProof/>
              </w:rPr>
              <w:t>Údaje o inženýrských sítích</w:t>
            </w:r>
            <w:r w:rsidR="00C34A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A0C">
              <w:rPr>
                <w:noProof/>
                <w:webHidden/>
              </w:rPr>
              <w:instrText xml:space="preserve"> PAGEREF _Toc2187411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0E3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A0C" w:rsidRDefault="006B5E69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2187412" w:history="1">
            <w:r w:rsidR="00C34A0C" w:rsidRPr="002723EF">
              <w:rPr>
                <w:rStyle w:val="Hypertextovodkaz"/>
                <w:noProof/>
              </w:rPr>
              <w:t>A.3.6</w:t>
            </w:r>
            <w:r w:rsidR="00C34A0C">
              <w:rPr>
                <w:rFonts w:eastAsiaTheme="minorEastAsia" w:cstheme="minorBidi"/>
                <w:noProof/>
                <w:szCs w:val="22"/>
              </w:rPr>
              <w:tab/>
            </w:r>
            <w:r w:rsidR="00C34A0C" w:rsidRPr="002723EF">
              <w:rPr>
                <w:rStyle w:val="Hypertextovodkaz"/>
                <w:noProof/>
              </w:rPr>
              <w:t>Ostatní (Projektové dokumentace, studie a právní předpisy)</w:t>
            </w:r>
            <w:r w:rsidR="00C34A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A0C">
              <w:rPr>
                <w:noProof/>
                <w:webHidden/>
              </w:rPr>
              <w:instrText xml:space="preserve"> PAGEREF _Toc2187412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50E3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7E6E" w:rsidRPr="00820123" w:rsidRDefault="006B5E69" w:rsidP="00820123">
          <w:r>
            <w:rPr>
              <w:b/>
              <w:bCs/>
            </w:rPr>
            <w:fldChar w:fldCharType="end"/>
          </w:r>
        </w:p>
      </w:sdtContent>
    </w:sdt>
    <w:p w:rsidR="00517E6E" w:rsidRDefault="00517E6E" w:rsidP="00B56D4D">
      <w:pPr>
        <w:pBdr>
          <w:bottom w:val="single" w:sz="12" w:space="1" w:color="auto"/>
        </w:pBdr>
        <w:tabs>
          <w:tab w:val="left" w:pos="8364"/>
        </w:tabs>
        <w:rPr>
          <w:b/>
          <w:sz w:val="24"/>
          <w:szCs w:val="24"/>
        </w:rPr>
      </w:pPr>
    </w:p>
    <w:p w:rsidR="00B56D4D" w:rsidRPr="00474CAE" w:rsidRDefault="00B56D4D" w:rsidP="00B56D4D">
      <w:pPr>
        <w:pBdr>
          <w:bottom w:val="single" w:sz="12" w:space="1" w:color="auto"/>
        </w:pBdr>
        <w:tabs>
          <w:tab w:val="left" w:pos="8364"/>
        </w:tabs>
      </w:pPr>
      <w:r>
        <w:rPr>
          <w:b/>
          <w:sz w:val="24"/>
          <w:szCs w:val="24"/>
        </w:rPr>
        <w:t>Seznam tabulek</w:t>
      </w:r>
      <w:r>
        <w:tab/>
        <w:t>strana</w:t>
      </w:r>
    </w:p>
    <w:p w:rsidR="00C34A0C" w:rsidRDefault="006B5E69">
      <w:pPr>
        <w:pStyle w:val="Seznamobrzk"/>
        <w:tabs>
          <w:tab w:val="right" w:leader="dot" w:pos="9062"/>
        </w:tabs>
        <w:rPr>
          <w:rFonts w:eastAsiaTheme="minorEastAsia" w:cstheme="minorBidi"/>
          <w:noProof/>
          <w:szCs w:val="22"/>
        </w:rPr>
      </w:pPr>
      <w:r>
        <w:fldChar w:fldCharType="begin"/>
      </w:r>
      <w:r w:rsidR="00B56D4D">
        <w:instrText xml:space="preserve"> TOC \h \z \c "tab." </w:instrText>
      </w:r>
      <w:r>
        <w:fldChar w:fldCharType="separate"/>
      </w:r>
      <w:hyperlink w:anchor="_Toc2187413" w:history="1">
        <w:r w:rsidR="00C34A0C" w:rsidRPr="00DE06EF">
          <w:rPr>
            <w:rStyle w:val="Hypertextovodkaz"/>
            <w:noProof/>
          </w:rPr>
          <w:t>tab. 1 – Seznam dotčených pozemků</w:t>
        </w:r>
        <w:r w:rsidR="00C34A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4A0C">
          <w:rPr>
            <w:noProof/>
            <w:webHidden/>
          </w:rPr>
          <w:instrText xml:space="preserve"> PAGEREF _Toc2187413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50E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56D4D" w:rsidRDefault="006B5E69" w:rsidP="00CC50CD">
      <w:pPr>
        <w:pStyle w:val="Seznamobrzk"/>
        <w:tabs>
          <w:tab w:val="right" w:leader="dot" w:pos="9060"/>
        </w:tabs>
        <w:sectPr w:rsidR="00B56D4D" w:rsidSect="00446A3C">
          <w:headerReference w:type="first" r:id="rId20"/>
          <w:pgSz w:w="11906" w:h="16838" w:code="9"/>
          <w:pgMar w:top="567" w:right="1416" w:bottom="709" w:left="1418" w:header="567" w:footer="567" w:gutter="0"/>
          <w:cols w:space="708"/>
          <w:titlePg/>
          <w:docGrid w:linePitch="360"/>
        </w:sectPr>
      </w:pPr>
      <w:r>
        <w:fldChar w:fldCharType="end"/>
      </w:r>
    </w:p>
    <w:p w:rsidR="00CE4C6C" w:rsidRPr="00517E6E" w:rsidRDefault="00CE4C6C" w:rsidP="00CE4C6C">
      <w:pPr>
        <w:rPr>
          <w:b/>
          <w:sz w:val="24"/>
          <w:szCs w:val="24"/>
        </w:rPr>
      </w:pPr>
      <w:bookmarkStart w:id="2" w:name="_Toc424031115"/>
      <w:bookmarkStart w:id="3" w:name="_Ref433733656"/>
      <w:bookmarkStart w:id="4" w:name="_Toc433901284"/>
      <w:bookmarkStart w:id="5" w:name="_Toc447804973"/>
      <w:bookmarkStart w:id="6" w:name="_Toc447805379"/>
      <w:bookmarkStart w:id="7" w:name="_Toc447805872"/>
      <w:bookmarkStart w:id="8" w:name="_Toc447805984"/>
      <w:bookmarkEnd w:id="0"/>
      <w:bookmarkEnd w:id="1"/>
      <w:r w:rsidRPr="00517E6E">
        <w:rPr>
          <w:b/>
          <w:sz w:val="24"/>
          <w:szCs w:val="24"/>
        </w:rPr>
        <w:lastRenderedPageBreak/>
        <w:t>Úvod</w:t>
      </w:r>
    </w:p>
    <w:p w:rsidR="00CE4C6C" w:rsidRDefault="00CE4C6C" w:rsidP="00CE4C6C">
      <w:r>
        <w:t>Koncept dokumentace pro vydání rozhodnutí o umístění stavby nebo zařízení je zpracována podle přílohy č. 1 k vyhlášce č. 499/2006 Sb., o dokumentaci staveb, ve znění pozdějších předpisů. Dokumentace je členěna na níže uvedené části:</w:t>
      </w:r>
    </w:p>
    <w:p w:rsidR="00CE4C6C" w:rsidRDefault="00CE4C6C" w:rsidP="00AD2065">
      <w:pPr>
        <w:pStyle w:val="Odstavecseseznamem"/>
        <w:numPr>
          <w:ilvl w:val="0"/>
          <w:numId w:val="14"/>
        </w:numPr>
      </w:pPr>
      <w:r>
        <w:t>A Průvodní zpráva</w:t>
      </w:r>
    </w:p>
    <w:p w:rsidR="00CE4C6C" w:rsidRDefault="00CE4C6C" w:rsidP="00AD2065">
      <w:pPr>
        <w:pStyle w:val="Odstavecseseznamem"/>
        <w:numPr>
          <w:ilvl w:val="0"/>
          <w:numId w:val="14"/>
        </w:numPr>
      </w:pPr>
      <w:r>
        <w:t>B Souhrnná technická zpráva</w:t>
      </w:r>
    </w:p>
    <w:p w:rsidR="00CE4C6C" w:rsidRDefault="00CE4C6C" w:rsidP="00AD2065">
      <w:pPr>
        <w:pStyle w:val="Odstavecseseznamem"/>
        <w:numPr>
          <w:ilvl w:val="0"/>
          <w:numId w:val="14"/>
        </w:numPr>
      </w:pPr>
      <w:r>
        <w:t>C Situační výkresy</w:t>
      </w:r>
    </w:p>
    <w:p w:rsidR="00CE4C6C" w:rsidRDefault="00CE4C6C" w:rsidP="00AD2065">
      <w:pPr>
        <w:pStyle w:val="Odstavecseseznamem"/>
        <w:numPr>
          <w:ilvl w:val="0"/>
          <w:numId w:val="14"/>
        </w:numPr>
      </w:pPr>
      <w:r>
        <w:t>D Dokumentace objektů</w:t>
      </w:r>
    </w:p>
    <w:p w:rsidR="00CE4C6C" w:rsidRDefault="00CE4C6C">
      <w:pPr>
        <w:spacing w:after="0"/>
        <w:jc w:val="left"/>
      </w:pPr>
      <w:r>
        <w:br w:type="page"/>
      </w:r>
    </w:p>
    <w:p w:rsidR="00AB12FB" w:rsidRPr="00AB12FB" w:rsidRDefault="00A34F81" w:rsidP="00AB12FB">
      <w:pPr>
        <w:pStyle w:val="Nadpis1"/>
      </w:pPr>
      <w:r>
        <w:lastRenderedPageBreak/>
        <w:t xml:space="preserve">   </w:t>
      </w:r>
      <w:bookmarkStart w:id="9" w:name="_Toc2187401"/>
      <w:r w:rsidR="00AB12FB" w:rsidRPr="00AB12FB">
        <w:t>I</w:t>
      </w:r>
      <w:r w:rsidR="00AB12FB">
        <w:t>dentifikační údaje</w:t>
      </w:r>
      <w:bookmarkEnd w:id="9"/>
    </w:p>
    <w:p w:rsidR="00CE4C6C" w:rsidRDefault="00AB12FB" w:rsidP="00AB12FB">
      <w:pPr>
        <w:pStyle w:val="Nadpis2"/>
      </w:pPr>
      <w:bookmarkStart w:id="10" w:name="_Toc2187402"/>
      <w:r w:rsidRPr="00AB12FB">
        <w:t>Ú</w:t>
      </w:r>
      <w:r>
        <w:t>daje o stavbě</w:t>
      </w:r>
      <w:bookmarkEnd w:id="10"/>
    </w:p>
    <w:p w:rsidR="00AB12FB" w:rsidRPr="00AB12FB" w:rsidRDefault="00AB12FB" w:rsidP="00AD2065">
      <w:pPr>
        <w:pStyle w:val="Odstavecseseznamem"/>
        <w:numPr>
          <w:ilvl w:val="0"/>
          <w:numId w:val="15"/>
        </w:numPr>
        <w:ind w:left="426"/>
        <w:rPr>
          <w:b/>
        </w:rPr>
      </w:pPr>
      <w:r>
        <w:rPr>
          <w:b/>
        </w:rPr>
        <w:t>n</w:t>
      </w:r>
      <w:r w:rsidRPr="00AB12FB">
        <w:rPr>
          <w:b/>
        </w:rPr>
        <w:t>ázev stavby</w:t>
      </w:r>
    </w:p>
    <w:p w:rsidR="00AB12FB" w:rsidRDefault="00AB12FB" w:rsidP="00AB12FB">
      <w:r w:rsidRPr="00AB12FB">
        <w:t xml:space="preserve">Studie odtokových poměrů včetně návrhů možných protipovodňových opatření v povodí </w:t>
      </w:r>
      <w:r w:rsidR="00830904">
        <w:t>Libáňsk</w:t>
      </w:r>
      <w:r w:rsidR="0097632A">
        <w:t>ého</w:t>
      </w:r>
      <w:r w:rsidRPr="00AB12FB">
        <w:t xml:space="preserve"> potoka</w:t>
      </w:r>
    </w:p>
    <w:p w:rsidR="00AB12FB" w:rsidRPr="00AB12FB" w:rsidRDefault="00AB12FB" w:rsidP="00AD2065">
      <w:pPr>
        <w:pStyle w:val="Odstavecseseznamem"/>
        <w:numPr>
          <w:ilvl w:val="0"/>
          <w:numId w:val="15"/>
        </w:numPr>
        <w:ind w:left="426"/>
        <w:rPr>
          <w:b/>
        </w:rPr>
      </w:pPr>
      <w:r w:rsidRPr="00AB12FB">
        <w:rPr>
          <w:b/>
        </w:rPr>
        <w:t>místo stavby (adresa, čísla popisná, katastrální území, parcelní čísla pozemků)</w:t>
      </w:r>
    </w:p>
    <w:p w:rsidR="00662C76" w:rsidRPr="002449FF" w:rsidRDefault="00AB12FB" w:rsidP="00AB12FB">
      <w:r w:rsidRPr="002449FF">
        <w:t>Stavba se nachází v</w:t>
      </w:r>
      <w:r w:rsidR="005468CD">
        <w:t>e</w:t>
      </w:r>
      <w:r w:rsidRPr="002449FF">
        <w:t xml:space="preserve"> </w:t>
      </w:r>
      <w:r w:rsidR="005468CD">
        <w:t>Středočeském</w:t>
      </w:r>
      <w:r w:rsidRPr="002449FF">
        <w:t xml:space="preserve"> kraji v </w:t>
      </w:r>
      <w:proofErr w:type="gramStart"/>
      <w:r w:rsidRPr="002449FF">
        <w:t>k.ú.</w:t>
      </w:r>
      <w:proofErr w:type="gramEnd"/>
      <w:r w:rsidRPr="002449FF">
        <w:t xml:space="preserve"> </w:t>
      </w:r>
      <w:r w:rsidR="00830904">
        <w:rPr>
          <w:rFonts w:ascii="Calibri" w:hAnsi="Calibri"/>
          <w:color w:val="000000"/>
          <w:szCs w:val="22"/>
        </w:rPr>
        <w:t>Libáň (</w:t>
      </w:r>
      <w:r w:rsidR="00830904" w:rsidRPr="00700E60">
        <w:rPr>
          <w:rFonts w:ascii="Calibri" w:hAnsi="Calibri"/>
          <w:color w:val="000000"/>
          <w:szCs w:val="22"/>
        </w:rPr>
        <w:t>681679</w:t>
      </w:r>
      <w:r w:rsidR="00830904">
        <w:rPr>
          <w:rFonts w:ascii="Calibri" w:hAnsi="Calibri"/>
          <w:color w:val="000000"/>
          <w:szCs w:val="22"/>
        </w:rPr>
        <w:t>), Zliv u Libáně (</w:t>
      </w:r>
      <w:r w:rsidR="00830904" w:rsidRPr="00700E60">
        <w:rPr>
          <w:rFonts w:ascii="Calibri" w:hAnsi="Calibri"/>
          <w:color w:val="000000"/>
          <w:szCs w:val="22"/>
        </w:rPr>
        <w:t>793281</w:t>
      </w:r>
      <w:r w:rsidR="00830904">
        <w:rPr>
          <w:rFonts w:ascii="Calibri" w:hAnsi="Calibri"/>
          <w:color w:val="000000"/>
          <w:szCs w:val="22"/>
        </w:rPr>
        <w:t xml:space="preserve">), </w:t>
      </w:r>
      <w:r w:rsidR="00830904">
        <w:t>Psinice (</w:t>
      </w:r>
      <w:r w:rsidR="00830904" w:rsidRPr="00700E60">
        <w:rPr>
          <w:rFonts w:ascii="Calibri" w:hAnsi="Calibri"/>
          <w:color w:val="000000"/>
          <w:szCs w:val="22"/>
        </w:rPr>
        <w:t>736457</w:t>
      </w:r>
      <w:r w:rsidR="00830904">
        <w:rPr>
          <w:rFonts w:ascii="Calibri" w:hAnsi="Calibri"/>
          <w:color w:val="000000"/>
          <w:szCs w:val="22"/>
        </w:rPr>
        <w:t>) a Křešice u Psinic (</w:t>
      </w:r>
      <w:r w:rsidR="00830904" w:rsidRPr="00700E60">
        <w:rPr>
          <w:rFonts w:ascii="Calibri" w:hAnsi="Calibri"/>
          <w:color w:val="000000"/>
          <w:szCs w:val="22"/>
        </w:rPr>
        <w:t>736449</w:t>
      </w:r>
      <w:r w:rsidR="00830904">
        <w:rPr>
          <w:rFonts w:ascii="Calibri" w:hAnsi="Calibri"/>
          <w:color w:val="000000"/>
          <w:szCs w:val="22"/>
        </w:rPr>
        <w:t xml:space="preserve">) na Libáňském potoce od </w:t>
      </w:r>
      <w:r w:rsidR="001A1334">
        <w:t>jihovýchodní</w:t>
      </w:r>
      <w:r w:rsidR="00925FF7">
        <w:t>ho</w:t>
      </w:r>
      <w:r w:rsidR="001A1334">
        <w:t xml:space="preserve"> okraj</w:t>
      </w:r>
      <w:r w:rsidR="00925FF7">
        <w:t>e města</w:t>
      </w:r>
      <w:r w:rsidR="001A1334">
        <w:t xml:space="preserve"> Libáně po hranici okraje polí a lesa </w:t>
      </w:r>
      <w:r w:rsidR="001A1334" w:rsidRPr="00E2772E">
        <w:t xml:space="preserve">jihovýchodně od Křešic </w:t>
      </w:r>
      <w:r w:rsidR="005468CD" w:rsidRPr="00E2772E">
        <w:t>(</w:t>
      </w:r>
      <w:proofErr w:type="gramStart"/>
      <w:r w:rsidR="00662C76" w:rsidRPr="00E2772E">
        <w:t xml:space="preserve">ř.km </w:t>
      </w:r>
      <w:r w:rsidR="00E2772E" w:rsidRPr="00E2772E">
        <w:t>2</w:t>
      </w:r>
      <w:proofErr w:type="gramEnd"/>
      <w:r w:rsidR="00E2772E" w:rsidRPr="00E2772E">
        <w:t>.55 – 7.14</w:t>
      </w:r>
      <w:r w:rsidR="005468CD">
        <w:t>).</w:t>
      </w:r>
    </w:p>
    <w:p w:rsidR="00AB12FB" w:rsidRDefault="002449FF" w:rsidP="00AB12FB">
      <w:r w:rsidRPr="002449FF">
        <w:t>Pozemky</w:t>
      </w:r>
      <w:r w:rsidR="00AB12FB" w:rsidRPr="002449FF">
        <w:t xml:space="preserve"> dotčen</w:t>
      </w:r>
      <w:r w:rsidRPr="002449FF">
        <w:t>é</w:t>
      </w:r>
      <w:r w:rsidR="00AB12FB" w:rsidRPr="002449FF">
        <w:t xml:space="preserve"> stavbou</w:t>
      </w:r>
      <w:r w:rsidR="00820123">
        <w:t xml:space="preserve"> viz tabulka níže.</w:t>
      </w:r>
    </w:p>
    <w:p w:rsidR="00B26C22" w:rsidRDefault="00B26C22" w:rsidP="00820123">
      <w:pPr>
        <w:pStyle w:val="Titulek"/>
        <w:sectPr w:rsidR="00B26C22" w:rsidSect="00B7557D">
          <w:headerReference w:type="even" r:id="rId21"/>
          <w:headerReference w:type="default" r:id="rId22"/>
          <w:footerReference w:type="even" r:id="rId23"/>
          <w:footerReference w:type="default" r:id="rId24"/>
          <w:pgSz w:w="11906" w:h="16838" w:code="9"/>
          <w:pgMar w:top="1276" w:right="1134" w:bottom="1276" w:left="1701" w:header="567" w:footer="567" w:gutter="0"/>
          <w:cols w:space="708"/>
          <w:docGrid w:linePitch="360"/>
        </w:sectPr>
      </w:pPr>
    </w:p>
    <w:p w:rsidR="00830904" w:rsidRDefault="00830904" w:rsidP="00822501">
      <w:pPr>
        <w:pStyle w:val="Titulek"/>
      </w:pPr>
      <w:bookmarkStart w:id="11" w:name="_Toc2187413"/>
    </w:p>
    <w:p w:rsidR="00822501" w:rsidRPr="00822501" w:rsidRDefault="00820123" w:rsidP="00822501">
      <w:pPr>
        <w:pStyle w:val="Titulek"/>
      </w:pPr>
      <w:r w:rsidRPr="00C6574F">
        <w:t xml:space="preserve">tab. </w:t>
      </w:r>
      <w:r w:rsidR="006B5E69">
        <w:rPr>
          <w:noProof/>
        </w:rPr>
        <w:fldChar w:fldCharType="begin"/>
      </w:r>
      <w:r w:rsidR="00D97013">
        <w:rPr>
          <w:noProof/>
        </w:rPr>
        <w:instrText xml:space="preserve"> SEQ tab. \* ARABIC </w:instrText>
      </w:r>
      <w:r w:rsidR="006B5E69">
        <w:rPr>
          <w:noProof/>
        </w:rPr>
        <w:fldChar w:fldCharType="separate"/>
      </w:r>
      <w:r w:rsidR="001F50E3">
        <w:rPr>
          <w:noProof/>
        </w:rPr>
        <w:t>1</w:t>
      </w:r>
      <w:r w:rsidR="006B5E69">
        <w:rPr>
          <w:noProof/>
        </w:rPr>
        <w:fldChar w:fldCharType="end"/>
      </w:r>
      <w:r w:rsidRPr="00C6574F">
        <w:t xml:space="preserve"> – Seznam d</w:t>
      </w:r>
      <w:r>
        <w:t>otčených pozemků</w:t>
      </w:r>
      <w:bookmarkEnd w:id="11"/>
    </w:p>
    <w:p w:rsidR="00700E60" w:rsidRDefault="00700E60" w:rsidP="00AB12FB">
      <w:pPr>
        <w:rPr>
          <w:highlight w:val="green"/>
        </w:rPr>
      </w:pPr>
    </w:p>
    <w:tbl>
      <w:tblPr>
        <w:tblW w:w="13598" w:type="dxa"/>
        <w:tblInd w:w="80" w:type="dxa"/>
        <w:tblCellMar>
          <w:left w:w="70" w:type="dxa"/>
          <w:right w:w="70" w:type="dxa"/>
        </w:tblCellMar>
        <w:tblLook w:val="04A0"/>
      </w:tblPr>
      <w:tblGrid>
        <w:gridCol w:w="1640"/>
        <w:gridCol w:w="960"/>
        <w:gridCol w:w="969"/>
        <w:gridCol w:w="1360"/>
        <w:gridCol w:w="1078"/>
        <w:gridCol w:w="3197"/>
        <w:gridCol w:w="4394"/>
      </w:tblGrid>
      <w:tr w:rsidR="00C93523" w:rsidRPr="00C93523" w:rsidTr="00C93523">
        <w:trPr>
          <w:trHeight w:val="315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93523">
              <w:rPr>
                <w:rFonts w:ascii="Calibri" w:hAnsi="Calibri"/>
                <w:b/>
                <w:bCs/>
                <w:color w:val="000000"/>
                <w:szCs w:val="22"/>
              </w:rPr>
              <w:t>Katastralní území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93523">
              <w:rPr>
                <w:rFonts w:ascii="Calibri" w:hAnsi="Calibri"/>
                <w:b/>
                <w:bCs/>
                <w:color w:val="000000"/>
                <w:szCs w:val="22"/>
              </w:rPr>
              <w:t>č.KÚ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93523">
              <w:rPr>
                <w:rFonts w:ascii="Calibri" w:hAnsi="Calibri"/>
                <w:b/>
                <w:bCs/>
                <w:color w:val="000000"/>
                <w:szCs w:val="22"/>
              </w:rPr>
              <w:t>Pozemek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93523">
              <w:rPr>
                <w:rFonts w:ascii="Calibri" w:hAnsi="Calibri"/>
                <w:b/>
                <w:bCs/>
                <w:color w:val="000000"/>
                <w:szCs w:val="22"/>
              </w:rPr>
              <w:t>Druh pozemku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93523">
              <w:rPr>
                <w:rFonts w:ascii="Calibri" w:hAnsi="Calibri"/>
                <w:b/>
                <w:bCs/>
                <w:color w:val="000000"/>
                <w:szCs w:val="22"/>
              </w:rPr>
              <w:t>Vlastnické poměry</w:t>
            </w:r>
          </w:p>
        </w:tc>
        <w:tc>
          <w:tcPr>
            <w:tcW w:w="3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93523">
              <w:rPr>
                <w:rFonts w:ascii="Calibri" w:hAnsi="Calibri"/>
                <w:b/>
                <w:bCs/>
                <w:color w:val="000000"/>
                <w:szCs w:val="22"/>
              </w:rPr>
              <w:t>Vlastník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C93523">
              <w:rPr>
                <w:rFonts w:ascii="Calibri" w:hAnsi="Calibri"/>
                <w:b/>
                <w:bCs/>
                <w:color w:val="000000"/>
                <w:szCs w:val="22"/>
              </w:rPr>
              <w:t>Adresa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Libáň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681679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834/24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Bradáč Miroslav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Janouchova 659/11, 14900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Libáň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681679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834/31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96/11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Bradáč Miroslav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Janouchova 659/11, 14900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Nevečeřalová Miroslava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23,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Matoušek Václav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Budovatelská 888,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96/6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Bradáč Miroslav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Janouchova 659/11, 14900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Matoušek Václav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Budovatelská 888,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97/21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Špinka Václav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24,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97/26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Škaloud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57,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Škaloudová Růžena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57,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Škaloudová Růžena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57,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97/36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Bradáč Miroslav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Janouchova 659/11, 14900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Záveská Anna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Kořínková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68,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Vávra Leoš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Škábova 3058/3, 10600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Brzáková Eva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Ledkov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52450732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Kmínek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Jičínská 359,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Kmínková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46,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Plesar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58,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Plesar Luboš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Prachovská 365,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Šmídová Stanislava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Městská Podstráň 1896, 54401 Dvůr Králové nad Labem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Semeráková Božena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Wolkerova 707, 55101 Jaroměř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Jeřábek Jiří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nivách 913/27, 14100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Tvrzická Eva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 jezírkách 1539/4, 14900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116/22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Páv Otakar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Seifertova 519,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Plesar Luboš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Prachovská 365,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116/23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Semeráková Božena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Wolkerova 707, 55101 Jaroměř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Šmídová Stanislava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Městská Podstráň 1896, 54401 Dvůr Králové nad Labem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116/33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Páv Otakar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Seifertova 519,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Kobrle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Dobřenice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29, 50325 Dobřenice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117/27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FP majetková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Podvinný mlýn 2283/18, 19000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Hlavatý Luboš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Farkáně I 270/22, 15000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Záveská Anna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Kořínková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68,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117/34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Šmídová Stanislava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Městská Podstráň 1896, 54401 Dvůr Králové nad Labem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Semeráková Božena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Wolkerova 707, 55101 Jaroměř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Páv Otakar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Seifertova 519,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Kobrle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Dobřenice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29, 50325 Dobřenice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117/45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FP majetková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Podvinný mlýn 2283/18, 19000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Hlavatý Luboš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Farkáně I 270/22, 15000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Záveská Anna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Sekyra Břetislav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42,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117/62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Dvořák Karel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Vlasákova 2759/1, 27601 Mělník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Dvořák Milan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Mladoboleslavská 3285, 27601 Mělník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117/64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Páv Otakar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Seifertova 519,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130/27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Bohuslav Jan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Nad Hřištěm 592,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Bohuslav Jiří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Seidlova 476/8, 14200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Libáňská, s.r.o.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Svojsíkova 1436/9, 16900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130/28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130/30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Matoušek Václav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Budovatelská 888,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u Libáně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793281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472/1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Povodí Labe, státní podnik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Víta Nejedlého 951/8, 50003 Hradec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324/42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VP AGRO, spol. s r.o.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Stehlíkova 977/28, 16500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324/74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Pešek Michal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Imrychova 980/1, 14300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324/75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Janča Aleš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383,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324/76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Janča Aleš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383,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324/77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Dousková Božena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256,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324/78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324/79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Ulmanová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324/80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Petráček Jiří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Emlerova 146,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324/81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Hartmanová Jarmila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Hradební 305/8, 28802 Nymburk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Horynová Jana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Ženichově 362,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Ulmanová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Slavík Vojtěch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Keteň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13,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325/9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Mlejnková Ludmila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Dětenice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89, 50724 Dětenice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Vorel Otakar Mgr.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Dětenice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22, 50724 Dětenice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Janča Aleš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383,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Urbanová Božena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82,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325/15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Válek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34,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Válková Božena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34,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Rampasová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325/17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Jirsáková Zdeňka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81,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SJM Jirsák Jaroslav a Jirsáková Zdeňka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81,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Kočárková Jitka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Neapolská 325, 10900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Škoda Jan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Běchary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128,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SJM Andres Josef a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325/22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Prokeš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25,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Prokešová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25,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325/23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Patka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72,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Patková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72,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325/24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Mareš Štěpán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33,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Marešová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33,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325/25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0.67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Třešňák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Českých bratří 349,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Janča Aleš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383,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330/18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Bohuslav Jan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Nad Hřištěm 592,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Bohuslav Jiří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Seidlova 476/8, 14200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Libáňská, s.r.o.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Svojsíkova 1436/9, 16900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Janča Aleš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383,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330/70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Válek Stanislav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Dobrovského 414/3, 46001 Liberec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Schindlerová Hana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Kokonínská 2776/27, 46601 Jablonec nad Nisou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Válek Martin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Ke Starému buku 282/8, 46601 Jablonec nad Nisou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Válková Božena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34,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Veselá Monika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Holovousy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75, 50801 Hořice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330/71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FP majetková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Podvinný mlýn 2283/18, 19000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Hlavatý Luboš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Farkáně I 270/22, 15000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Janča Aleš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383,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Janča Aleš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383,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330/75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0.63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RSJ Land I s.r.o.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Florenci 2116/15, 11000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SJM Trauške Bedřich a </w:t>
            </w: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Trauškeová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 xml:space="preserve">Kozinova 676/11, 25001 Brandýs nad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Labem-</w:t>
            </w: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Stará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Boleslav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Šťastná Jana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Jičínská 363,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Dostál Václav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Husova 130, 54401 Dvůr Králové nad Labem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Mikolášek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Emlerova 173,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330/79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Linhart Jaroslav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Tyršova 441,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Drahoňovská Eva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Holín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111,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Duczynská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Holín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116,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330/80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Stránská Miloslava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U stadionu 761,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Stránský Miroslav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U stadionu 76150601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Škoda Jan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Běchary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128,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330/83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Hazdra Miloš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Jičínská 438,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Vacková Hana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Husova 1410/25, 28802 Nymburk 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330/86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Dius Václav PaedDr.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Pavla Stránského 77/14, 40001 Ústí nad Labem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Diusová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U stadionu 777,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Košťáková Františka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41,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Košťáková Františka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41,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Janča Aleš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383,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330/91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Mrklovská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74,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Mrklovský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74,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330/92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Vyleťal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Zliv 32,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Vyleťalová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Zliv 32, 50723 Libáň 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Millerová Eva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Dragounská 478/2, 10200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Rudolf Václav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č. p. 5, 46601 Jablonec nad Nisou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Svobodová Věra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Kotorská 1569/14, 14000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330/125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Mrklovská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74,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Mrklovský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74,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330/127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Millerová Eva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Dragounská 478/2, 10200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330/128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Bohuslav Jan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Nad Hřištěm 592,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Bohuslav Jiří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Seidlova 476/8, 14200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Říhová Markéta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Emlerova 147,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Smutný Jaroslav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Zlámaná 153,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FP majetková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Podvinný mlýn 2283/18, 19000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Kočárková Jitka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Neapolská 325, 10900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Rampasová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350/42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Mrklovská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 74,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Mrklovský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74, 50723 Libáň 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Rudolf Václav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5, 46601 Jablonec nad Nisou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350/56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Urban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Urbanová Josefa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Škoda Jan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č. p. 128, 50732 Běchary 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350/64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Prokeš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25, 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Prokešová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25, 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350/67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0.60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Dousková Božena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č. p. 256,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Biersaková Marcela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Makovského 1146/8, Řepy, 16300 Praha 6 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Hazdra Jiří, Kunešova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Kunešova 2646/4, Žižkov, 13000 Praha 3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350/68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Smutný Jaroslav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Zlámaná 153,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431/9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FP majetková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Podvinný mlýn 2283/18, 19000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443/10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Mrklovská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 74,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Mrklovský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74, 50723 Libáň 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Rudolf Václav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č. p. 5, 46601 Jablonec nad Nisou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443/14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Dius Václav PaedDr.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Pavla Stránského 77/14, 40001 Ústí nad Labem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Diusová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U stadionu 777,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443/17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Mareš Štěpán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33,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Marešová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33,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443/18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Prokeš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25, 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Prokešová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25, 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Ulmanová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443/28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Svoboda Petr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19,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Svobodová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19,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443/29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Mlejnková Ludmila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Dětenice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89, 50724 Dětenice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Vorel Otakar Mgr.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Dětenice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22, 50724 Dětenice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Povodí Labe, státní podnik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Víta Nejedlého 951/8, 50003 Hradec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FP majetková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Podvinný mlýn 2283/18, 19000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Kočárková Jitka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Neapolská 325, 10900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Rampasová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Janča Aleš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383,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443/31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Kožená Jarmila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17,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Kožený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Psinice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17,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444/1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444/2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447/1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AŽD Praha s.r.o.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Žirovnická 3146/2, 10600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176/5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Libáňská, s.r.o.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Svojsíkova 1436/9, 16900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176/14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Antoš Jiří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345,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176/20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176/23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0.75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Novotný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Vesec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3, 50721 Veliš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Libáňská, s.r.o.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Svojsíkova 1436/9, 16900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Vavroušková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Markova 191,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176/27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176/28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Bříza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Bánské 372,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176/29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FP majetková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Podvinný mlýn 2283/18, 19000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Kubánková Zdenka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55,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209/17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0.42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Úřad pro zastupování státu ve věcech majetkových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Rašínovo nábřeží 390/42, 12800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Hrdý Alexandr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Zengrova 1937/24, 16000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Košvanec Miloš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42,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Mišíková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Českých bratří 201,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Říha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Lindnerova 250,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Zítková Radoslava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Jesenická 1412/38, 32300 Plzeň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Hradecký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Chotěšice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145, 28901 Dymokury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Procházková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28. října 121, 28933 Křinec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0.31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Hrdý Alexandr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Zengrova 1937/24, 16000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Hradecký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Chotěšice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145, 28901 Dymokury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Janďourek Petr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Komenského náměstí 61. 29301 Mladá Boleslav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Kolářová Drahoslava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Dělnická 242, 51301 Semily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Košvanec Miloš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42,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Mišíková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Českých bratří 201,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Procházková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28. října 121, 28933 Křinec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Říha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Lindnerova 250,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0.05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Zítková Radoslava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Jesenická 1412/38, 32300 Plzeň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Masáková Věra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Smutná 30,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Mečířová Jiřina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Tyršova 437,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Volprecht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Volprechtová Anna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Kubánková Zdenka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55,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Libáňská, s.r.o.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Svojsíkova 1436/9, 16900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Novotný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Vesec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3, 50721 Veliš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209/106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Bláhová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Nám. V. Čtvrtka 858,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Skořepová Romana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Dukelská 457,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209/110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Novotný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Vesec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3, 50721 Veliš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Bříza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Bánské 372,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Bláhová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Nám. V. Čtvrtka 858,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Skořepová Romana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Dukelská 457,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209/157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Smutný Jaroslav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Zlámaná 153,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209/162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Janča Aleš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Lipová 383,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Kolářová Drahoslava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Dělnická 242, 51301 Semily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Kořínek Lubomír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Milady Horákové 1735/1, 50006 Hradec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Kubánková Zdenka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55,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209/262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TTP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Novotný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Vesec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3, 50721 Veliš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Bříza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Bánské 372,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Bláhová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Nám. V. Čtvrtka 858,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Kuhnová Jana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Sídlišti 506,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209/285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Novotný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Vesec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3, 50721 Veliš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Bříza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Bánské 372,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Bláhová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Nám. V. Čtvrtka 858,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Skořepová, Romana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Dukelská 457,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209/286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Robousy, s.r.o.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Opletalova 1284/37, Nové Město, 11000 Praha 1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209/288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Bříza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Bánské 372,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0.29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Kinská Hana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Psinice 70,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Říha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250, 50732 Kopidlno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209/289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Bříza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Bánské 372,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Úřad pro zastupování státu ve věcech majetkových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Rašínovo nábřeží 390/42, 12800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Hrdý Alexandr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Zengrova 1937/24, 16000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Košvanec Miloš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42,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Mišíková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Českých bratří 201,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Říha Josef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Lindnerova 250,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0.08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Zítková Radoslava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Jesenická 1412/38, 32300 Plzeň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Hradecký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Chotěšice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145, 28901 Dymokury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0.04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Procházková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28. října 121, 28933 Křinec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209/347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Hradecký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č. p. 145, 28901 Chotěšice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Procházková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28. října 121, 28933 Křinec 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Hrdý Alexandr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Zengrova 1937/24, 16000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Hrdý Alexandr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Zengrova 1937/24, 16000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FP majetková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Podvinný mlýn 2283/18, 19000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Bříza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Na Bánské 372,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209/375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0.67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0.33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Ondráčková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 Lískách 1780/5, 14200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Migdauová Terezie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Dlouhá 304, 50601 Jičín 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209/386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Hradecký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Chotěšice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145, 28901 Dymokury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Procházková Marie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28. října 121, 28933 Křinec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Hradecká Lada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Bezručova 757, 28903 Městec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209/396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Bláhová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Nám. V. Čtvrtka 858, 50601 Jičín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0.50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Skořepová Romana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Dukelská 457,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209/399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Mazáček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62,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Hrdý Alexandr Ing.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Zengrova 1937/24, 16000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209/403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209/411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lastRenderedPageBreak/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209/412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orná půda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215/1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ostatní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236/1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736459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236/2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Migdauová Terezie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Dlouhá 304, 50601 Jičín 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243/1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0.27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Povodí Labe, státní podnik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Víta Nejedlého 951/8, 50003 Hradec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První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zemědělská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Záhornice,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Hlavní 204, 28903 Záhornice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0.12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0.07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Kubánková Zdenka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55,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Kořínková Božena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Záhuby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Úřad pro zastupování státu ve věcech majetkových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Rašínovo nábřeží 390/42, 12800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Košvanec Miloš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42,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0.06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Mišíková Jaroslava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Českých bratří 201,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Janďourek Petr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Komenského náměstí 61. 29301 Mladá Boleslav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Novotný Pavel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Vesec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3, 50721 Veliš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Kořínek Lubomír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Milady Horákové 1735/1, 50006 Hradec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Mazáček František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 xml:space="preserve">Křešice </w:t>
            </w:r>
            <w:proofErr w:type="gramStart"/>
            <w:r w:rsidRPr="00C93523">
              <w:rPr>
                <w:rFonts w:ascii="Calibri" w:hAnsi="Calibri"/>
                <w:color w:val="000000"/>
                <w:szCs w:val="22"/>
              </w:rPr>
              <w:t>č.p.</w:t>
            </w:r>
            <w:proofErr w:type="gramEnd"/>
            <w:r w:rsidRPr="00C93523">
              <w:rPr>
                <w:rFonts w:ascii="Calibri" w:hAnsi="Calibri"/>
                <w:color w:val="000000"/>
                <w:szCs w:val="22"/>
              </w:rPr>
              <w:t xml:space="preserve"> 62,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FP majetková a.s.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Podvinný mlýn 2283/18, 19000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0.01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Libáňská, s.r.o.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Svojsíkova 1436/9, 16900 Praha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243/2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Povodí Labe, státní podnik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Víta Nejedlého 951/8, 50003 Hradec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243/3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Povodí Labe, státní podnik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Víta Nejedlého 951/8, 50003 Hradec Králové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243/6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Město Libáň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Náměstí Svobody 36, 50723 Libáň</w:t>
            </w:r>
          </w:p>
        </w:tc>
      </w:tr>
      <w:tr w:rsidR="00C93523" w:rsidRPr="00C93523" w:rsidTr="00C93523">
        <w:trPr>
          <w:trHeight w:val="31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Křešice u Psinic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736449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243/13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vodní plocha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center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1.00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Státní pozemkový úřad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3523" w:rsidRPr="00C93523" w:rsidRDefault="00C93523" w:rsidP="00C93523">
            <w:pPr>
              <w:spacing w:after="0"/>
              <w:jc w:val="left"/>
              <w:rPr>
                <w:rFonts w:ascii="Calibri" w:hAnsi="Calibri"/>
                <w:color w:val="000000"/>
                <w:szCs w:val="22"/>
              </w:rPr>
            </w:pPr>
            <w:r w:rsidRPr="00C93523">
              <w:rPr>
                <w:rFonts w:ascii="Calibri" w:hAnsi="Calibri"/>
                <w:color w:val="000000"/>
                <w:szCs w:val="22"/>
              </w:rPr>
              <w:t>Husinecká 1024/11a, 13000 Praha</w:t>
            </w:r>
          </w:p>
        </w:tc>
      </w:tr>
    </w:tbl>
    <w:p w:rsidR="00202142" w:rsidRDefault="00202142" w:rsidP="00AB12FB">
      <w:pPr>
        <w:rPr>
          <w:highlight w:val="green"/>
        </w:rPr>
        <w:sectPr w:rsidR="00202142" w:rsidSect="00B26C22">
          <w:pgSz w:w="16838" w:h="11906" w:orient="landscape" w:code="9"/>
          <w:pgMar w:top="1701" w:right="1276" w:bottom="1134" w:left="1276" w:header="567" w:footer="567" w:gutter="0"/>
          <w:cols w:space="708"/>
          <w:docGrid w:linePitch="360"/>
        </w:sectPr>
      </w:pPr>
    </w:p>
    <w:p w:rsidR="002449FF" w:rsidRPr="0023403B" w:rsidRDefault="002449FF" w:rsidP="00AB12FB">
      <w:pPr>
        <w:rPr>
          <w:highlight w:val="green"/>
        </w:rPr>
      </w:pPr>
    </w:p>
    <w:p w:rsidR="00AB12FB" w:rsidRPr="00AB12FB" w:rsidRDefault="00AB12FB" w:rsidP="00AD2065">
      <w:pPr>
        <w:pStyle w:val="Odstavecseseznamem"/>
        <w:numPr>
          <w:ilvl w:val="0"/>
          <w:numId w:val="15"/>
        </w:numPr>
        <w:ind w:left="426"/>
        <w:rPr>
          <w:b/>
        </w:rPr>
      </w:pPr>
      <w:r w:rsidRPr="00AB12FB">
        <w:rPr>
          <w:b/>
        </w:rPr>
        <w:t>předmět dokumentace (nová stavba nebo změna dokončené stavby, trvalá nebo dočasná stavba, účel užívání stavby)</w:t>
      </w:r>
    </w:p>
    <w:p w:rsidR="00AB12FB" w:rsidRPr="00AB12FB" w:rsidRDefault="005468CD" w:rsidP="002449FF">
      <w:r>
        <w:t>Revitalizace v současnosti napřímeného a zahloubeného koryta. Odstranění současné stavby a navrácení k přírodě blízkému stavu pro lepší zadržení vody v krajině.</w:t>
      </w:r>
    </w:p>
    <w:p w:rsidR="00CE4C6C" w:rsidRDefault="00AB12FB" w:rsidP="00AB12FB">
      <w:pPr>
        <w:pStyle w:val="Nadpis2"/>
      </w:pPr>
      <w:bookmarkStart w:id="12" w:name="_Toc2187403"/>
      <w:r w:rsidRPr="00AB12FB">
        <w:t>Údaje o žadateli</w:t>
      </w:r>
      <w:bookmarkEnd w:id="12"/>
    </w:p>
    <w:p w:rsidR="00AB12FB" w:rsidRDefault="00AB12FB" w:rsidP="00AD2065">
      <w:pPr>
        <w:pStyle w:val="Odstavecseseznamem"/>
        <w:numPr>
          <w:ilvl w:val="0"/>
          <w:numId w:val="16"/>
        </w:numPr>
        <w:ind w:left="426"/>
        <w:rPr>
          <w:b/>
        </w:rPr>
      </w:pPr>
      <w:r w:rsidRPr="00AB12FB">
        <w:rPr>
          <w:b/>
        </w:rPr>
        <w:t>název, identifikační číslo osoby, adresa sídla (právnická osoba)</w:t>
      </w:r>
    </w:p>
    <w:p w:rsidR="00E63A47" w:rsidRPr="00E63A47" w:rsidRDefault="00E63A47" w:rsidP="00E63A47">
      <w:pPr>
        <w:jc w:val="left"/>
      </w:pPr>
      <w:r w:rsidRPr="00E63A47">
        <w:t>Povodí Labe, s. p.</w:t>
      </w:r>
    </w:p>
    <w:p w:rsidR="00E63A47" w:rsidRPr="00E63A47" w:rsidRDefault="00E63A47" w:rsidP="00E63A47">
      <w:pPr>
        <w:jc w:val="left"/>
      </w:pPr>
      <w:r w:rsidRPr="00E63A47">
        <w:t>Víta Nejedlého 951/8,</w:t>
      </w:r>
      <w:r w:rsidRPr="00E63A47">
        <w:br/>
        <w:t>Slezské Předměstí</w:t>
      </w:r>
      <w:r w:rsidRPr="00E63A47">
        <w:br/>
        <w:t>500 03 Hradec Králové</w:t>
      </w:r>
    </w:p>
    <w:p w:rsidR="003D3221" w:rsidRPr="00E63A47" w:rsidRDefault="003D3221" w:rsidP="00E63A47">
      <w:pPr>
        <w:jc w:val="left"/>
      </w:pPr>
      <w:r w:rsidRPr="00E63A47">
        <w:t>IČ:</w:t>
      </w:r>
      <w:r w:rsidRPr="00E63A47">
        <w:tab/>
      </w:r>
      <w:r w:rsidR="00E63A47" w:rsidRPr="00E63A47">
        <w:t>7089005</w:t>
      </w:r>
    </w:p>
    <w:p w:rsidR="003D3221" w:rsidRPr="00B70B57" w:rsidRDefault="003D3221" w:rsidP="003D3221">
      <w:r w:rsidRPr="00E63A47">
        <w:t>DIČ:</w:t>
      </w:r>
      <w:r w:rsidRPr="00E63A47">
        <w:tab/>
        <w:t>CZ</w:t>
      </w:r>
      <w:r w:rsidR="00E63A47" w:rsidRPr="00E63A47">
        <w:rPr>
          <w:rFonts w:ascii="Tahoma" w:hAnsi="Tahoma" w:cs="Tahoma"/>
          <w:color w:val="000000"/>
          <w:sz w:val="18"/>
          <w:szCs w:val="18"/>
        </w:rPr>
        <w:t xml:space="preserve"> 70890005</w:t>
      </w:r>
    </w:p>
    <w:p w:rsidR="00B70B57" w:rsidRDefault="00B70B57" w:rsidP="00B70B57">
      <w:bookmarkStart w:id="13" w:name="_Toc2187404"/>
      <w:r>
        <w:t xml:space="preserve">kontaktní osoba: </w:t>
      </w:r>
      <w:r>
        <w:tab/>
        <w:t>Mgr. Petr Ferbar, vedoucí odboru péče o vodní zdroje</w:t>
      </w:r>
    </w:p>
    <w:p w:rsidR="00B70B57" w:rsidRDefault="00B70B57" w:rsidP="00B70B57">
      <w:pPr>
        <w:ind w:left="1418" w:firstLine="709"/>
      </w:pPr>
      <w:r>
        <w:t>Ing. Jiří Kladivo, vedoucí referátu hydrotechniky</w:t>
      </w:r>
    </w:p>
    <w:p w:rsidR="00B70B57" w:rsidRDefault="00B70B57" w:rsidP="00B70B57">
      <w:r>
        <w:t>telefon:</w:t>
      </w:r>
      <w:r>
        <w:tab/>
      </w:r>
      <w:r>
        <w:tab/>
      </w:r>
      <w:r>
        <w:tab/>
        <w:t>465 582 202</w:t>
      </w:r>
    </w:p>
    <w:p w:rsidR="002B045B" w:rsidRDefault="002B045B" w:rsidP="002B045B">
      <w:pPr>
        <w:pStyle w:val="Nadpis2"/>
      </w:pPr>
      <w:r w:rsidRPr="002B045B">
        <w:t>Údaje o zpracovateli dokumentace</w:t>
      </w:r>
      <w:bookmarkEnd w:id="13"/>
    </w:p>
    <w:p w:rsidR="000902BA" w:rsidRPr="000902BA" w:rsidRDefault="000902BA" w:rsidP="00AD2065">
      <w:pPr>
        <w:pStyle w:val="Odstavecseseznamem"/>
        <w:numPr>
          <w:ilvl w:val="0"/>
          <w:numId w:val="17"/>
        </w:numPr>
        <w:ind w:left="426"/>
      </w:pPr>
      <w:r w:rsidRPr="000902BA">
        <w:t xml:space="preserve">obchodní firma nebo název, identifikační číslo </w:t>
      </w:r>
      <w:r>
        <w:t>společnosti</w:t>
      </w:r>
      <w:r w:rsidRPr="000902BA">
        <w:t>,</w:t>
      </w:r>
      <w:r>
        <w:t xml:space="preserve"> adresa sídla (právnická osoba)</w:t>
      </w:r>
    </w:p>
    <w:p w:rsidR="000902BA" w:rsidRPr="000902BA" w:rsidRDefault="00A34F81" w:rsidP="000902BA">
      <w:pPr>
        <w:spacing w:after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Společnost</w:t>
      </w:r>
      <w:r w:rsidR="000902BA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„VRV+</w:t>
      </w:r>
      <w:r w:rsidR="00E63A47">
        <w:rPr>
          <w:rFonts w:eastAsia="Calibri"/>
          <w:b/>
          <w:lang w:eastAsia="en-US"/>
        </w:rPr>
        <w:t>ŠINDLAR</w:t>
      </w:r>
      <w:r>
        <w:rPr>
          <w:rFonts w:eastAsia="Calibri"/>
          <w:b/>
          <w:lang w:eastAsia="en-US"/>
        </w:rPr>
        <w:t>“</w:t>
      </w:r>
    </w:p>
    <w:p w:rsidR="000902BA" w:rsidRDefault="000902BA" w:rsidP="002B045B">
      <w:pPr>
        <w:spacing w:after="0"/>
        <w:rPr>
          <w:rFonts w:eastAsia="Calibri"/>
          <w:b/>
          <w:lang w:eastAsia="en-US"/>
        </w:rPr>
      </w:pPr>
    </w:p>
    <w:p w:rsidR="002B045B" w:rsidRDefault="002B045B" w:rsidP="002B045B">
      <w:pPr>
        <w:spacing w:after="0"/>
        <w:rPr>
          <w:rFonts w:eastAsia="Calibri"/>
          <w:b/>
          <w:lang w:eastAsia="en-US"/>
        </w:rPr>
      </w:pPr>
      <w:r w:rsidRPr="00FB5C97">
        <w:rPr>
          <w:rFonts w:eastAsia="Calibri"/>
          <w:b/>
          <w:lang w:eastAsia="en-US"/>
        </w:rPr>
        <w:t>Vodohospodářský rozvoj a výstavba a.s.</w:t>
      </w:r>
      <w:r w:rsidR="000902BA">
        <w:rPr>
          <w:rFonts w:eastAsia="Calibri"/>
          <w:b/>
          <w:lang w:eastAsia="en-US"/>
        </w:rPr>
        <w:t xml:space="preserve"> (vedoucí </w:t>
      </w:r>
      <w:r w:rsidR="00A34F81">
        <w:rPr>
          <w:rFonts w:eastAsia="Calibri"/>
          <w:b/>
          <w:lang w:eastAsia="en-US"/>
        </w:rPr>
        <w:t>společník</w:t>
      </w:r>
      <w:r w:rsidR="000902BA">
        <w:rPr>
          <w:rFonts w:eastAsia="Calibri"/>
          <w:b/>
          <w:lang w:eastAsia="en-US"/>
        </w:rPr>
        <w:t>)</w:t>
      </w:r>
    </w:p>
    <w:p w:rsidR="002B045B" w:rsidRPr="00D377AF" w:rsidRDefault="002B045B" w:rsidP="00D377AF">
      <w:pPr>
        <w:spacing w:after="0"/>
        <w:rPr>
          <w:rFonts w:eastAsia="Calibri"/>
          <w:lang w:eastAsia="en-US"/>
        </w:rPr>
      </w:pPr>
      <w:r w:rsidRPr="002B045B">
        <w:rPr>
          <w:rFonts w:eastAsia="Calibri"/>
          <w:lang w:eastAsia="en-US"/>
        </w:rPr>
        <w:t>Nábřežní 90/4</w:t>
      </w:r>
      <w:r w:rsidR="00D377AF">
        <w:rPr>
          <w:rFonts w:eastAsia="Calibri"/>
          <w:lang w:eastAsia="en-US"/>
        </w:rPr>
        <w:t xml:space="preserve">, </w:t>
      </w:r>
      <w:r w:rsidRPr="002B045B">
        <w:t>150 00 Praha 5</w:t>
      </w:r>
    </w:p>
    <w:p w:rsidR="00D377AF" w:rsidRPr="00D377AF" w:rsidRDefault="00D377AF" w:rsidP="00D377AF">
      <w:pPr>
        <w:spacing w:after="0"/>
      </w:pPr>
      <w:r w:rsidRPr="00D377AF">
        <w:t>IČ: 47116901</w:t>
      </w:r>
    </w:p>
    <w:p w:rsidR="00D377AF" w:rsidRPr="00D377AF" w:rsidRDefault="00D377AF" w:rsidP="00D377AF">
      <w:pPr>
        <w:spacing w:after="0"/>
      </w:pPr>
      <w:r w:rsidRPr="00D377AF">
        <w:t>DIČ: CZ47116901</w:t>
      </w:r>
    </w:p>
    <w:p w:rsidR="00D377AF" w:rsidRPr="00D377AF" w:rsidRDefault="00D377AF" w:rsidP="00D377AF">
      <w:pPr>
        <w:spacing w:after="0"/>
      </w:pPr>
      <w:r w:rsidRPr="00D377AF">
        <w:t>tel: 257 110 111</w:t>
      </w:r>
    </w:p>
    <w:p w:rsidR="00D377AF" w:rsidRPr="00D377AF" w:rsidRDefault="00D377AF" w:rsidP="00D377AF">
      <w:pPr>
        <w:spacing w:after="0"/>
      </w:pPr>
      <w:r w:rsidRPr="00D377AF">
        <w:t xml:space="preserve">e-mail: </w:t>
      </w:r>
      <w:r w:rsidR="00823131" w:rsidRPr="00823131">
        <w:t>vrv@vrv.cz</w:t>
      </w:r>
    </w:p>
    <w:p w:rsidR="00D377AF" w:rsidRPr="00D377AF" w:rsidRDefault="00D377AF" w:rsidP="00D377AF">
      <w:pPr>
        <w:spacing w:after="0"/>
      </w:pPr>
      <w:r w:rsidRPr="00D377AF">
        <w:t>www: http://www.</w:t>
      </w:r>
      <w:r w:rsidR="00823131" w:rsidRPr="00823131">
        <w:t>vrv.cz</w:t>
      </w:r>
    </w:p>
    <w:p w:rsidR="00D377AF" w:rsidRPr="00D377AF" w:rsidRDefault="00823131" w:rsidP="00D377AF">
      <w:pPr>
        <w:spacing w:after="0"/>
      </w:pPr>
      <w:r>
        <w:t>zástupce ve věcech smluvních</w:t>
      </w:r>
      <w:r w:rsidR="00D377AF" w:rsidRPr="00D377AF">
        <w:t>:</w:t>
      </w:r>
      <w:r w:rsidR="00D377AF" w:rsidRPr="00D377AF">
        <w:tab/>
      </w:r>
      <w:r>
        <w:t>Ing. Jan Cihlář</w:t>
      </w:r>
      <w:r w:rsidR="00D377AF" w:rsidRPr="00D377AF">
        <w:t xml:space="preserve">, </w:t>
      </w:r>
      <w:r>
        <w:t>ředitel divize D 02</w:t>
      </w:r>
    </w:p>
    <w:p w:rsidR="00D377AF" w:rsidRDefault="00D377AF" w:rsidP="00823131">
      <w:pPr>
        <w:spacing w:after="0"/>
      </w:pPr>
      <w:r w:rsidRPr="00D377AF">
        <w:t>ve věcech technických jedná:</w:t>
      </w:r>
      <w:r w:rsidRPr="00D377AF">
        <w:tab/>
        <w:t xml:space="preserve">Ing. </w:t>
      </w:r>
      <w:r w:rsidR="00473D95">
        <w:t>Kateřina Koutecká Hánová</w:t>
      </w:r>
    </w:p>
    <w:p w:rsidR="00D377AF" w:rsidRDefault="00D377AF" w:rsidP="000902BA">
      <w:pPr>
        <w:spacing w:after="0"/>
      </w:pPr>
    </w:p>
    <w:p w:rsidR="00E63A47" w:rsidRPr="00E63A47" w:rsidRDefault="00A00AEB" w:rsidP="00E63A47">
      <w:pPr>
        <w:spacing w:after="0"/>
        <w:rPr>
          <w:b/>
        </w:rPr>
      </w:pPr>
      <w:r>
        <w:rPr>
          <w:b/>
        </w:rPr>
        <w:t>ŠINDLAR s.r.o.</w:t>
      </w:r>
      <w:r w:rsidR="00E63A47" w:rsidRPr="00E63A47">
        <w:rPr>
          <w:b/>
        </w:rPr>
        <w:t xml:space="preserve"> (vedoucí společník)</w:t>
      </w:r>
    </w:p>
    <w:p w:rsidR="00E63A47" w:rsidRPr="00E63A47" w:rsidRDefault="00A00AEB" w:rsidP="00E63A47">
      <w:pPr>
        <w:spacing w:after="0"/>
      </w:pPr>
      <w:r>
        <w:t>Na Brně 372/2a, 500 06</w:t>
      </w:r>
      <w:r w:rsidR="00E63A47" w:rsidRPr="00E63A47">
        <w:t xml:space="preserve"> </w:t>
      </w:r>
      <w:r>
        <w:t>Hradec Králové</w:t>
      </w:r>
    </w:p>
    <w:p w:rsidR="00E63A47" w:rsidRPr="00E63A47" w:rsidRDefault="00A00AEB" w:rsidP="00E63A47">
      <w:pPr>
        <w:spacing w:after="0"/>
      </w:pPr>
      <w:r>
        <w:t>IČ: 25967754</w:t>
      </w:r>
    </w:p>
    <w:p w:rsidR="00E63A47" w:rsidRPr="00E63A47" w:rsidRDefault="00A00AEB" w:rsidP="00E63A47">
      <w:pPr>
        <w:spacing w:after="0"/>
      </w:pPr>
      <w:r>
        <w:t>DIČ: CZ25967754</w:t>
      </w:r>
    </w:p>
    <w:p w:rsidR="00E63A47" w:rsidRPr="00E63A47" w:rsidRDefault="00E63A47" w:rsidP="00E63A47">
      <w:pPr>
        <w:spacing w:after="0"/>
      </w:pPr>
      <w:r w:rsidRPr="00E63A47">
        <w:t xml:space="preserve">tel: </w:t>
      </w:r>
      <w:r w:rsidR="00A00AEB">
        <w:t>495402560</w:t>
      </w:r>
    </w:p>
    <w:p w:rsidR="00E63A47" w:rsidRPr="00E63A47" w:rsidRDefault="00E63A47" w:rsidP="00E63A47">
      <w:pPr>
        <w:spacing w:after="0"/>
      </w:pPr>
      <w:r w:rsidRPr="00E63A47">
        <w:t xml:space="preserve">e-mail: </w:t>
      </w:r>
      <w:r w:rsidR="00A00AEB">
        <w:t>sindlar@sindlar</w:t>
      </w:r>
      <w:r w:rsidRPr="00E63A47">
        <w:t>.cz</w:t>
      </w:r>
    </w:p>
    <w:p w:rsidR="00E63A47" w:rsidRPr="00E63A47" w:rsidRDefault="00A00AEB" w:rsidP="00E63A47">
      <w:pPr>
        <w:spacing w:after="0"/>
      </w:pPr>
      <w:r>
        <w:t>www: http://www.sindlar</w:t>
      </w:r>
      <w:r w:rsidR="00E63A47" w:rsidRPr="00E63A47">
        <w:t>.cz</w:t>
      </w:r>
    </w:p>
    <w:p w:rsidR="00E63A47" w:rsidRPr="00E63A47" w:rsidRDefault="00E63A47" w:rsidP="00E63A47">
      <w:pPr>
        <w:spacing w:after="0"/>
      </w:pPr>
      <w:r w:rsidRPr="00E63A47">
        <w:t>zástupce ve věcech smluvních:</w:t>
      </w:r>
      <w:r w:rsidRPr="00E63A47">
        <w:tab/>
        <w:t xml:space="preserve">Ing. </w:t>
      </w:r>
      <w:r w:rsidR="00A00AEB">
        <w:t>Miroslav Šindlar, ředitel holdingové skupiny</w:t>
      </w:r>
    </w:p>
    <w:p w:rsidR="00823131" w:rsidRDefault="00823131" w:rsidP="002B045B"/>
    <w:p w:rsidR="00823131" w:rsidRPr="008B4881" w:rsidRDefault="00823131" w:rsidP="00AD2065">
      <w:pPr>
        <w:pStyle w:val="Odstavecseseznamem"/>
        <w:numPr>
          <w:ilvl w:val="0"/>
          <w:numId w:val="16"/>
        </w:numPr>
        <w:ind w:left="426"/>
        <w:rPr>
          <w:bCs/>
        </w:rPr>
      </w:pPr>
      <w:r w:rsidRPr="008B4881">
        <w:rPr>
          <w:bCs/>
        </w:rPr>
        <w:t xml:space="preserve">jméno a příjmení hlavního projektanta včetně čísla, pod kterým je zapsán v evidenci autorizovaných osob vedené Českou komorou architektů nebo Českou komorou autorizovaných </w:t>
      </w:r>
      <w:r w:rsidRPr="008B4881">
        <w:rPr>
          <w:bCs/>
        </w:rPr>
        <w:lastRenderedPageBreak/>
        <w:t>inženýrů a techniků činných ve výstavbě, s vyznačeným oborem, popřípadě specializací jeho autorizace</w:t>
      </w:r>
    </w:p>
    <w:p w:rsidR="008B4881" w:rsidRPr="008B4881" w:rsidRDefault="008B4881" w:rsidP="008B4881">
      <w:pPr>
        <w:ind w:left="360"/>
        <w:rPr>
          <w:b/>
          <w:bCs/>
        </w:rPr>
      </w:pPr>
      <w:r w:rsidRPr="008B4881">
        <w:rPr>
          <w:b/>
          <w:bCs/>
        </w:rPr>
        <w:t>Ing. Pavel Menhard z</w:t>
      </w:r>
      <w:r>
        <w:rPr>
          <w:b/>
          <w:bCs/>
        </w:rPr>
        <w:t>e</w:t>
      </w:r>
      <w:r w:rsidRPr="008B4881">
        <w:rPr>
          <w:b/>
          <w:bCs/>
        </w:rPr>
        <w:t xml:space="preserve"> společnosti Vodohospodářský rozvoj a výstavba a.s.</w:t>
      </w:r>
    </w:p>
    <w:p w:rsidR="008B4881" w:rsidRPr="008B4881" w:rsidRDefault="008B4881" w:rsidP="008B4881">
      <w:pPr>
        <w:ind w:left="360"/>
        <w:rPr>
          <w:b/>
          <w:bCs/>
        </w:rPr>
      </w:pPr>
      <w:r w:rsidRPr="008B4881">
        <w:rPr>
          <w:b/>
          <w:bCs/>
        </w:rPr>
        <w:t>- autorizovaný inženýr v oboru IV00 - stavby vodního hospodářství a krajinného inženýrství; číslo autorizace 0010891</w:t>
      </w:r>
    </w:p>
    <w:p w:rsidR="00823131" w:rsidRPr="008B4881" w:rsidRDefault="000902BA" w:rsidP="008B4881">
      <w:pPr>
        <w:pStyle w:val="Odstavecseseznamem"/>
        <w:numPr>
          <w:ilvl w:val="0"/>
          <w:numId w:val="16"/>
        </w:numPr>
        <w:ind w:left="360"/>
        <w:rPr>
          <w:bCs/>
        </w:rPr>
      </w:pPr>
      <w:r w:rsidRPr="008B4881">
        <w:rPr>
          <w:bCs/>
        </w:rPr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</w:p>
    <w:p w:rsidR="000902BA" w:rsidRPr="008B4881" w:rsidRDefault="000902BA" w:rsidP="000902BA">
      <w:pPr>
        <w:tabs>
          <w:tab w:val="left" w:pos="284"/>
          <w:tab w:val="left" w:pos="2410"/>
        </w:tabs>
        <w:ind w:left="284"/>
        <w:rPr>
          <w:bCs/>
          <w:szCs w:val="22"/>
        </w:rPr>
      </w:pPr>
    </w:p>
    <w:p w:rsidR="00EA7BCE" w:rsidRPr="000902BA" w:rsidRDefault="00EA7BCE" w:rsidP="000902BA">
      <w:pPr>
        <w:spacing w:after="0"/>
      </w:pPr>
    </w:p>
    <w:p w:rsidR="002B045B" w:rsidRDefault="005C5EAB" w:rsidP="005C5EAB">
      <w:pPr>
        <w:pStyle w:val="Nadpis1"/>
      </w:pPr>
      <w:bookmarkStart w:id="14" w:name="_Toc2187405"/>
      <w:r w:rsidRPr="005C5EAB">
        <w:t>Členění stavby na objekty a technická a</w:t>
      </w:r>
      <w:r>
        <w:t> </w:t>
      </w:r>
      <w:r w:rsidRPr="005C5EAB">
        <w:t>technologická zařízení</w:t>
      </w:r>
      <w:bookmarkEnd w:id="14"/>
    </w:p>
    <w:p w:rsidR="005C5EAB" w:rsidRPr="00C766BC" w:rsidRDefault="005C5EAB" w:rsidP="002449FF">
      <w:pPr>
        <w:keepNext/>
        <w:spacing w:before="120"/>
        <w:rPr>
          <w:szCs w:val="22"/>
        </w:rPr>
      </w:pPr>
      <w:r w:rsidRPr="00C766BC">
        <w:rPr>
          <w:szCs w:val="22"/>
        </w:rPr>
        <w:t>Stavba je členěna na níže uvedené stavební objekty a provozní soubory:</w:t>
      </w:r>
    </w:p>
    <w:p w:rsidR="005C5EAB" w:rsidRPr="00B523AE" w:rsidRDefault="00A32644" w:rsidP="00A31E4C">
      <w:r>
        <w:t>LB 01a</w:t>
      </w:r>
      <w:r w:rsidR="00862FC0" w:rsidRPr="00B523AE">
        <w:t xml:space="preserve"> Revitalizace </w:t>
      </w:r>
      <w:r w:rsidR="00A00AEB" w:rsidRPr="00B523AE">
        <w:t>Libáňského</w:t>
      </w:r>
      <w:r w:rsidR="00862FC0" w:rsidRPr="00B523AE">
        <w:t xml:space="preserve"> potoka </w:t>
      </w:r>
    </w:p>
    <w:p w:rsidR="00124142" w:rsidRDefault="005C5EAB" w:rsidP="005C5EAB">
      <w:pPr>
        <w:pStyle w:val="Nadpis1"/>
      </w:pPr>
      <w:bookmarkStart w:id="15" w:name="_Toc2187406"/>
      <w:r w:rsidRPr="005C5EAB">
        <w:t>Seznam vstupních podkladů</w:t>
      </w:r>
      <w:bookmarkStart w:id="16" w:name="_Toc452454299"/>
      <w:bookmarkEnd w:id="2"/>
      <w:bookmarkEnd w:id="3"/>
      <w:bookmarkEnd w:id="4"/>
      <w:bookmarkEnd w:id="5"/>
      <w:bookmarkEnd w:id="6"/>
      <w:bookmarkEnd w:id="7"/>
      <w:bookmarkEnd w:id="8"/>
      <w:bookmarkEnd w:id="15"/>
    </w:p>
    <w:p w:rsidR="003106FF" w:rsidRDefault="003106FF" w:rsidP="003106FF">
      <w:pPr>
        <w:pStyle w:val="Nadpis2"/>
      </w:pPr>
      <w:bookmarkStart w:id="17" w:name="_Toc2187407"/>
      <w:r>
        <w:t>Hydrologické údaje</w:t>
      </w:r>
      <w:bookmarkEnd w:id="17"/>
    </w:p>
    <w:p w:rsidR="003106FF" w:rsidRPr="002337AB" w:rsidRDefault="003D0097" w:rsidP="002337AB">
      <w:pPr>
        <w:numPr>
          <w:ilvl w:val="0"/>
          <w:numId w:val="2"/>
        </w:numPr>
        <w:ind w:hanging="502"/>
        <w:rPr>
          <w:u w:val="single"/>
        </w:rPr>
      </w:pPr>
      <w:r>
        <w:rPr>
          <w:u w:val="single"/>
        </w:rPr>
        <w:t xml:space="preserve">N-leté </w:t>
      </w:r>
      <w:r w:rsidR="00F20835" w:rsidRPr="009018A1">
        <w:rPr>
          <w:u w:val="single"/>
        </w:rPr>
        <w:t xml:space="preserve"> průtoky pro </w:t>
      </w:r>
      <w:r w:rsidR="006D38B2">
        <w:rPr>
          <w:u w:val="single"/>
        </w:rPr>
        <w:t>Libáňsk</w:t>
      </w:r>
      <w:r w:rsidR="002337AB">
        <w:rPr>
          <w:u w:val="single"/>
        </w:rPr>
        <w:t>ý potok (1-04-05-0230-0-00) v profilu ústí do Hasinského potoka</w:t>
      </w:r>
    </w:p>
    <w:tbl>
      <w:tblPr>
        <w:tblW w:w="8640" w:type="dxa"/>
        <w:tblInd w:w="75" w:type="dxa"/>
        <w:tblCellMar>
          <w:left w:w="70" w:type="dxa"/>
          <w:right w:w="70" w:type="dxa"/>
        </w:tblCellMar>
        <w:tblLook w:val="04A0"/>
      </w:tblPr>
      <w:tblGrid>
        <w:gridCol w:w="895"/>
        <w:gridCol w:w="1227"/>
        <w:gridCol w:w="992"/>
        <w:gridCol w:w="850"/>
        <w:gridCol w:w="993"/>
        <w:gridCol w:w="803"/>
        <w:gridCol w:w="960"/>
        <w:gridCol w:w="960"/>
        <w:gridCol w:w="960"/>
      </w:tblGrid>
      <w:tr w:rsidR="00264EEC" w:rsidRPr="00264EEC" w:rsidTr="00264EEC">
        <w:trPr>
          <w:trHeight w:val="324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N-leté průtoky (m</w:t>
            </w:r>
            <w:r w:rsidRPr="00264EEC">
              <w:rPr>
                <w:rFonts w:ascii="Calibri" w:hAnsi="Calibri" w:cs="Calibri"/>
                <w:color w:val="000000"/>
                <w:szCs w:val="22"/>
                <w:vertAlign w:val="superscript"/>
              </w:rPr>
              <w:t>3</w:t>
            </w:r>
            <w:r w:rsidRPr="00264EEC">
              <w:rPr>
                <w:rFonts w:ascii="Calibri" w:hAnsi="Calibri" w:cs="Calibri"/>
                <w:color w:val="000000"/>
                <w:szCs w:val="22"/>
              </w:rPr>
              <w:t>/s)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264EEC" w:rsidRPr="00264EEC" w:rsidTr="00264EEC">
        <w:trPr>
          <w:trHeight w:val="288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N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Tř.</w:t>
            </w:r>
          </w:p>
        </w:tc>
      </w:tr>
      <w:tr w:rsidR="00264EEC" w:rsidRPr="00264EEC" w:rsidTr="00264EEC">
        <w:trPr>
          <w:trHeight w:val="312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64EEC" w:rsidP="00264EEC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264EEC">
              <w:rPr>
                <w:rFonts w:ascii="Calibri" w:hAnsi="Calibri" w:cs="Calibri"/>
                <w:color w:val="000000"/>
                <w:szCs w:val="22"/>
              </w:rPr>
              <w:t>Q</w:t>
            </w:r>
            <w:r w:rsidR="003D0097">
              <w:rPr>
                <w:rFonts w:ascii="Calibri" w:hAnsi="Calibri" w:cs="Calibri"/>
                <w:color w:val="000000"/>
                <w:szCs w:val="22"/>
                <w:vertAlign w:val="subscript"/>
              </w:rPr>
              <w:t>N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6D38B2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337AB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7,05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337AB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337AB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15,1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337AB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337AB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2337AB" w:rsidP="00264EEC">
            <w:pPr>
              <w:spacing w:after="0"/>
              <w:jc w:val="righ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EEC" w:rsidRPr="00264EEC" w:rsidRDefault="006D38B2" w:rsidP="00264EEC">
            <w:pPr>
              <w:spacing w:after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III</w:t>
            </w:r>
          </w:p>
        </w:tc>
      </w:tr>
    </w:tbl>
    <w:p w:rsidR="00264EEC" w:rsidRDefault="00264EEC" w:rsidP="00264EEC">
      <w:pPr>
        <w:rPr>
          <w:u w:val="single"/>
        </w:rPr>
      </w:pPr>
    </w:p>
    <w:p w:rsidR="00BB6A8A" w:rsidRPr="00BB6A8A" w:rsidRDefault="00BB6A8A" w:rsidP="00264EEC">
      <w:r w:rsidRPr="00BB6A8A">
        <w:t>Zdroj: Český hydrometeorologický ústav</w:t>
      </w:r>
    </w:p>
    <w:p w:rsidR="00BB6A8A" w:rsidRPr="00BB6A8A" w:rsidRDefault="00BB6A8A" w:rsidP="00264EEC">
      <w:r w:rsidRPr="00BB6A8A">
        <w:t>Doručené dne: 10.</w:t>
      </w:r>
      <w:r>
        <w:t xml:space="preserve"> </w:t>
      </w:r>
      <w:r w:rsidRPr="00BB6A8A">
        <w:t>5.</w:t>
      </w:r>
      <w:r>
        <w:t xml:space="preserve"> </w:t>
      </w:r>
      <w:r w:rsidRPr="00BB6A8A">
        <w:t>2018</w:t>
      </w:r>
    </w:p>
    <w:p w:rsidR="00B56D4D" w:rsidRPr="00ED792C" w:rsidRDefault="00B56D4D" w:rsidP="005C5EAB">
      <w:pPr>
        <w:pStyle w:val="Nadpis2"/>
      </w:pPr>
      <w:bookmarkStart w:id="18" w:name="_Toc2187408"/>
      <w:r w:rsidRPr="00ED792C">
        <w:t>Mapové podklady</w:t>
      </w:r>
      <w:bookmarkEnd w:id="16"/>
      <w:bookmarkEnd w:id="18"/>
    </w:p>
    <w:p w:rsidR="00B56D4D" w:rsidRPr="00ED792C" w:rsidRDefault="00B56D4D" w:rsidP="00FA2D8A">
      <w:pPr>
        <w:pStyle w:val="Odstavecseseznamem"/>
        <w:numPr>
          <w:ilvl w:val="0"/>
          <w:numId w:val="2"/>
        </w:numPr>
        <w:spacing w:before="100" w:beforeAutospacing="1" w:after="0"/>
        <w:ind w:left="567" w:hanging="567"/>
        <w:contextualSpacing w:val="0"/>
        <w:rPr>
          <w:u w:val="single"/>
        </w:rPr>
      </w:pPr>
      <w:bookmarkStart w:id="19" w:name="_Ref494047709"/>
      <w:r w:rsidRPr="00ED792C">
        <w:rPr>
          <w:u w:val="single"/>
        </w:rPr>
        <w:t>Digitální katastrální mapa</w:t>
      </w:r>
      <w:bookmarkEnd w:id="19"/>
    </w:p>
    <w:p w:rsidR="00B56D4D" w:rsidRPr="00ED792C" w:rsidRDefault="00B56D4D" w:rsidP="00FA2D8A">
      <w:pPr>
        <w:numPr>
          <w:ilvl w:val="0"/>
          <w:numId w:val="6"/>
        </w:numPr>
        <w:spacing w:after="0"/>
        <w:rPr>
          <w:rFonts w:cs="Arial"/>
        </w:rPr>
      </w:pPr>
      <w:r w:rsidRPr="00ED792C">
        <w:rPr>
          <w:rFonts w:cs="Arial"/>
        </w:rPr>
        <w:t>Zdroj: Český úřad zeměměřický a katastrální</w:t>
      </w:r>
    </w:p>
    <w:p w:rsidR="00B56D4D" w:rsidRPr="00ED792C" w:rsidRDefault="00B56D4D" w:rsidP="00FA2D8A">
      <w:pPr>
        <w:numPr>
          <w:ilvl w:val="0"/>
          <w:numId w:val="6"/>
        </w:numPr>
        <w:rPr>
          <w:rFonts w:cs="Arial"/>
        </w:rPr>
      </w:pPr>
      <w:r w:rsidRPr="00ED792C">
        <w:rPr>
          <w:rFonts w:cs="Arial"/>
        </w:rPr>
        <w:t>Aktualizace probíhá nepřetržitě</w:t>
      </w:r>
    </w:p>
    <w:p w:rsidR="00B56D4D" w:rsidRPr="00ED792C" w:rsidRDefault="00B56D4D" w:rsidP="00FA2D8A">
      <w:pPr>
        <w:pStyle w:val="Odstavecseseznamem"/>
        <w:numPr>
          <w:ilvl w:val="0"/>
          <w:numId w:val="2"/>
        </w:numPr>
        <w:spacing w:after="0"/>
        <w:ind w:left="567" w:hanging="567"/>
        <w:contextualSpacing w:val="0"/>
        <w:rPr>
          <w:u w:val="single"/>
        </w:rPr>
      </w:pPr>
      <w:bookmarkStart w:id="20" w:name="_Ref491936833"/>
      <w:r w:rsidRPr="00ED792C">
        <w:rPr>
          <w:u w:val="single"/>
        </w:rPr>
        <w:t>Základní mapa 1:10 000, 1:25 000 a 1:50 000</w:t>
      </w:r>
      <w:bookmarkEnd w:id="20"/>
    </w:p>
    <w:p w:rsidR="00B56D4D" w:rsidRPr="00ED792C" w:rsidRDefault="00B56D4D" w:rsidP="00B56D4D">
      <w:pPr>
        <w:spacing w:after="0"/>
        <w:rPr>
          <w:rFonts w:cs="Arial"/>
        </w:rPr>
      </w:pPr>
      <w:r w:rsidRPr="00ED792C">
        <w:rPr>
          <w:rFonts w:cs="Arial"/>
        </w:rPr>
        <w:t xml:space="preserve">Rastrový mapový podklad v měřítku 1:10 000 v celém rozsahu zájmového území. Základní státní mapové dílo obsahující polohopis (sídla, objekty, komunikace, vodstvo, porost, povrch půdy, atd.), výškopis (vrstevnice a terénní stupně) a popis. </w:t>
      </w:r>
    </w:p>
    <w:p w:rsidR="00B56D4D" w:rsidRPr="00ED792C" w:rsidRDefault="00B56D4D" w:rsidP="00FA2D8A">
      <w:pPr>
        <w:pStyle w:val="Odstavecseseznamem"/>
        <w:numPr>
          <w:ilvl w:val="0"/>
          <w:numId w:val="6"/>
        </w:numPr>
        <w:spacing w:after="0"/>
        <w:rPr>
          <w:rFonts w:cs="Arial"/>
        </w:rPr>
      </w:pPr>
      <w:r w:rsidRPr="00ED792C">
        <w:rPr>
          <w:rFonts w:cs="Arial"/>
        </w:rPr>
        <w:t>zdroj: Český úřad zeměměřický a katastrální</w:t>
      </w:r>
    </w:p>
    <w:p w:rsidR="00B56D4D" w:rsidRPr="00ED792C" w:rsidRDefault="00B56D4D" w:rsidP="00FA2D8A">
      <w:pPr>
        <w:numPr>
          <w:ilvl w:val="0"/>
          <w:numId w:val="6"/>
        </w:numPr>
        <w:spacing w:after="0"/>
        <w:rPr>
          <w:rFonts w:cs="Arial"/>
        </w:rPr>
      </w:pPr>
      <w:r w:rsidRPr="00ED792C">
        <w:rPr>
          <w:rFonts w:cs="Arial"/>
        </w:rPr>
        <w:t>datum zpracování: aktualizace 2009, poslední aktualizace 2015</w:t>
      </w:r>
    </w:p>
    <w:p w:rsidR="00B56D4D" w:rsidRPr="00ED792C" w:rsidRDefault="00B56D4D" w:rsidP="00B56D4D">
      <w:pPr>
        <w:spacing w:after="0"/>
        <w:rPr>
          <w:rFonts w:cs="Arial"/>
        </w:rPr>
      </w:pPr>
    </w:p>
    <w:p w:rsidR="00B56D4D" w:rsidRPr="00ED792C" w:rsidRDefault="00B56D4D" w:rsidP="00FA2D8A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bookmarkStart w:id="21" w:name="_Ref491426741"/>
      <w:r w:rsidRPr="00ED792C">
        <w:rPr>
          <w:u w:val="single"/>
        </w:rPr>
        <w:t>Databáze ZABAGED</w:t>
      </w:r>
      <w:bookmarkEnd w:id="21"/>
    </w:p>
    <w:p w:rsidR="00B56D4D" w:rsidRPr="00ED792C" w:rsidRDefault="00B56D4D" w:rsidP="00B56D4D">
      <w:pPr>
        <w:spacing w:after="0"/>
      </w:pPr>
      <w:r w:rsidRPr="00ED792C">
        <w:lastRenderedPageBreak/>
        <w:t>Základní báze geografických dat České republiky (ZABAGED®) je digitální geografický model území České republiky (ČR). Polohopisnou část ZABAGED® tvoří v současné době 123 typů geografických objektů sídel, komunikací, rozvodných sítí a produktovodů, vodstva, územních jednotek a chráněných území, vegetace a povrchu, terénního reliéfu a vybrané údaje o geodetických bodech. Objekty jsou reprezentovány dvourozměrnou vektorovou prostorovou složkou a popisnou složkou, obsahující kvalitativní a kvantitativní informace o objektech.</w:t>
      </w:r>
    </w:p>
    <w:p w:rsidR="00B56D4D" w:rsidRPr="00ED792C" w:rsidRDefault="00B56D4D" w:rsidP="00FA2D8A">
      <w:pPr>
        <w:pStyle w:val="Odstavecseseznamem"/>
        <w:numPr>
          <w:ilvl w:val="0"/>
          <w:numId w:val="6"/>
        </w:numPr>
        <w:spacing w:after="0"/>
        <w:rPr>
          <w:rFonts w:cs="Arial"/>
        </w:rPr>
      </w:pPr>
      <w:r w:rsidRPr="00ED792C">
        <w:rPr>
          <w:rFonts w:cs="Arial"/>
        </w:rPr>
        <w:t>zdroj: Český úřad zeměměřický a katastrální</w:t>
      </w:r>
    </w:p>
    <w:p w:rsidR="00B56D4D" w:rsidRPr="00ED792C" w:rsidRDefault="00B56D4D" w:rsidP="00FA2D8A">
      <w:pPr>
        <w:numPr>
          <w:ilvl w:val="0"/>
          <w:numId w:val="6"/>
        </w:numPr>
        <w:spacing w:after="200"/>
        <w:ind w:left="1060" w:hanging="357"/>
        <w:rPr>
          <w:rFonts w:cs="Arial"/>
        </w:rPr>
      </w:pPr>
      <w:r w:rsidRPr="00ED792C">
        <w:rPr>
          <w:rFonts w:cs="Arial"/>
        </w:rPr>
        <w:t>datum zpracování: aktualizace 2016</w:t>
      </w:r>
    </w:p>
    <w:p w:rsidR="00B56D4D" w:rsidRPr="00ED792C" w:rsidRDefault="00B56D4D" w:rsidP="00FA2D8A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bookmarkStart w:id="22" w:name="_Ref494096270"/>
      <w:r w:rsidRPr="00ED792C">
        <w:rPr>
          <w:u w:val="single"/>
        </w:rPr>
        <w:t>Databáze DIBAVOD</w:t>
      </w:r>
      <w:bookmarkEnd w:id="22"/>
    </w:p>
    <w:p w:rsidR="00B56D4D" w:rsidRPr="00ED792C" w:rsidRDefault="00B56D4D" w:rsidP="00B56D4D">
      <w:pPr>
        <w:spacing w:after="0"/>
        <w:rPr>
          <w:rStyle w:val="Hypertextovodkaz"/>
          <w:color w:val="auto"/>
          <w:u w:val="none"/>
        </w:rPr>
      </w:pPr>
      <w:r w:rsidRPr="00ED792C">
        <w:rPr>
          <w:rStyle w:val="Hypertextovodkaz"/>
          <w:color w:val="auto"/>
          <w:u w:val="none"/>
        </w:rPr>
        <w:t>DIgitální BÁze VOdohospodářských Dat je pracovní označení návrhu katalogu typů objektů jako tematické vodohospodářské nadstavby ZABAGED®. Je to referenční geografická databáze vytvořená primárně z odpovídajících vrstev ZABAGED® a cílově určená pro tvorbu tematických kartografických výstupů s vodohospodářskou tématikou a tématikou ochrany vod nad Základní mapou ČR 1:10 000.</w:t>
      </w:r>
    </w:p>
    <w:p w:rsidR="00B56D4D" w:rsidRPr="00ED792C" w:rsidRDefault="00B56D4D" w:rsidP="00AD2065">
      <w:pPr>
        <w:pStyle w:val="Odstavecseseznamem"/>
        <w:numPr>
          <w:ilvl w:val="0"/>
          <w:numId w:val="7"/>
        </w:numPr>
        <w:spacing w:after="0"/>
        <w:ind w:left="1134" w:hanging="425"/>
        <w:rPr>
          <w:rStyle w:val="Hypertextovodkaz"/>
          <w:color w:val="auto"/>
          <w:u w:val="none"/>
        </w:rPr>
      </w:pPr>
      <w:r w:rsidRPr="00ED792C">
        <w:rPr>
          <w:rStyle w:val="Hypertextovodkaz"/>
          <w:color w:val="auto"/>
          <w:u w:val="none"/>
        </w:rPr>
        <w:t xml:space="preserve">Výzkumný ústav meliorací a ochrany půdy, </w:t>
      </w:r>
      <w:proofErr w:type="gramStart"/>
      <w:r w:rsidRPr="00ED792C">
        <w:rPr>
          <w:rStyle w:val="Hypertextovodkaz"/>
          <w:color w:val="auto"/>
          <w:u w:val="none"/>
        </w:rPr>
        <w:t>v.v.</w:t>
      </w:r>
      <w:proofErr w:type="gramEnd"/>
      <w:r w:rsidRPr="00ED792C">
        <w:rPr>
          <w:rStyle w:val="Hypertextovodkaz"/>
          <w:color w:val="auto"/>
          <w:u w:val="none"/>
        </w:rPr>
        <w:t>i.</w:t>
      </w:r>
    </w:p>
    <w:p w:rsidR="00B56D4D" w:rsidRPr="00ED792C" w:rsidRDefault="00B56D4D" w:rsidP="00AD2065">
      <w:pPr>
        <w:pStyle w:val="Odstavecseseznamem"/>
        <w:numPr>
          <w:ilvl w:val="0"/>
          <w:numId w:val="7"/>
        </w:numPr>
        <w:spacing w:after="160"/>
        <w:ind w:left="1134" w:hanging="425"/>
        <w:contextualSpacing w:val="0"/>
        <w:rPr>
          <w:rFonts w:cs="Arial"/>
        </w:rPr>
      </w:pPr>
      <w:r w:rsidRPr="00ED792C">
        <w:rPr>
          <w:rStyle w:val="Hypertextovodkaz"/>
          <w:color w:val="auto"/>
          <w:u w:val="none"/>
        </w:rPr>
        <w:t>datum zpracování: 2000, aktualizace stále probíhá, poslední 2016</w:t>
      </w:r>
    </w:p>
    <w:p w:rsidR="00B56D4D" w:rsidRPr="00ED792C" w:rsidRDefault="00B56D4D" w:rsidP="00FA2D8A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bookmarkStart w:id="23" w:name="_Ref492969978"/>
      <w:r w:rsidRPr="00ED792C">
        <w:rPr>
          <w:u w:val="single"/>
        </w:rPr>
        <w:t>Ortofoto mapa</w:t>
      </w:r>
      <w:bookmarkEnd w:id="23"/>
    </w:p>
    <w:p w:rsidR="00B56D4D" w:rsidRPr="00ED792C" w:rsidRDefault="00B56D4D" w:rsidP="00B56D4D">
      <w:pPr>
        <w:spacing w:after="0"/>
        <w:rPr>
          <w:rFonts w:cs="Arial"/>
        </w:rPr>
      </w:pPr>
      <w:r w:rsidRPr="00ED792C">
        <w:rPr>
          <w:rFonts w:cs="Arial"/>
        </w:rPr>
        <w:t>Sada periodicky aktualizovaných barevných ortofoto v rozměrech a kladu mapových listů.</w:t>
      </w:r>
    </w:p>
    <w:p w:rsidR="00B56D4D" w:rsidRPr="00ED792C" w:rsidRDefault="00B56D4D" w:rsidP="00FA2D8A">
      <w:pPr>
        <w:pStyle w:val="Odstavecseseznamem"/>
        <w:numPr>
          <w:ilvl w:val="0"/>
          <w:numId w:val="6"/>
        </w:numPr>
        <w:spacing w:after="0"/>
        <w:rPr>
          <w:rFonts w:cs="Arial"/>
        </w:rPr>
      </w:pPr>
      <w:r w:rsidRPr="00ED792C">
        <w:rPr>
          <w:rFonts w:cs="Arial"/>
        </w:rPr>
        <w:t>zdroj: Český úřad zeměměřický a katastrální</w:t>
      </w:r>
    </w:p>
    <w:p w:rsidR="00B56D4D" w:rsidRPr="00ED792C" w:rsidRDefault="00B56D4D" w:rsidP="00FA2D8A">
      <w:pPr>
        <w:numPr>
          <w:ilvl w:val="0"/>
          <w:numId w:val="6"/>
        </w:numPr>
        <w:spacing w:after="0"/>
        <w:rPr>
          <w:rFonts w:cs="Arial"/>
        </w:rPr>
      </w:pPr>
      <w:r w:rsidRPr="00ED792C">
        <w:rPr>
          <w:rFonts w:cs="Arial"/>
        </w:rPr>
        <w:t>datum zpracování: aktualizace 2015</w:t>
      </w:r>
    </w:p>
    <w:p w:rsidR="00B56D4D" w:rsidRPr="002449FF" w:rsidRDefault="00B56D4D" w:rsidP="00FA2D8A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bookmarkStart w:id="24" w:name="_Ref494030310"/>
      <w:r w:rsidRPr="002449FF">
        <w:rPr>
          <w:u w:val="single"/>
        </w:rPr>
        <w:t>LPIS</w:t>
      </w:r>
      <w:bookmarkEnd w:id="24"/>
    </w:p>
    <w:p w:rsidR="00B56D4D" w:rsidRPr="002449FF" w:rsidRDefault="00B56D4D" w:rsidP="00B56D4D">
      <w:pPr>
        <w:spacing w:after="0"/>
        <w:rPr>
          <w:rFonts w:cs="Arial"/>
        </w:rPr>
      </w:pPr>
      <w:r w:rsidRPr="002449FF">
        <w:rPr>
          <w:rFonts w:cs="Arial"/>
        </w:rPr>
        <w:t>LPIS je geografický informační systém (GIS), který je tvořen primárně evidencí využití zemědělské půdy. LPIS vznikal na základě zákona č. 252/1997 Sb., o zemědělství na přelomu let 2003 a 2004. Ke spuštění došlo 21. března 2004. Data jsou průběžně aktualizována.</w:t>
      </w:r>
    </w:p>
    <w:p w:rsidR="00B56D4D" w:rsidRPr="002449FF" w:rsidRDefault="00B56D4D" w:rsidP="00FA2D8A">
      <w:pPr>
        <w:pStyle w:val="Odstavecseseznamem"/>
        <w:numPr>
          <w:ilvl w:val="0"/>
          <w:numId w:val="6"/>
        </w:numPr>
        <w:spacing w:after="160"/>
        <w:ind w:left="1060" w:hanging="357"/>
        <w:contextualSpacing w:val="0"/>
      </w:pPr>
      <w:r w:rsidRPr="002449FF">
        <w:rPr>
          <w:rFonts w:cs="Arial"/>
        </w:rPr>
        <w:t xml:space="preserve">zdroj: </w:t>
      </w:r>
      <w:r w:rsidRPr="002449FF">
        <w:t>Ministerstvo zemědělství</w:t>
      </w:r>
    </w:p>
    <w:p w:rsidR="00B56D4D" w:rsidRPr="0018081E" w:rsidRDefault="00B56D4D" w:rsidP="00FA2D8A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r w:rsidRPr="0018081E">
        <w:rPr>
          <w:u w:val="single"/>
        </w:rPr>
        <w:t>BPEJ</w:t>
      </w:r>
    </w:p>
    <w:p w:rsidR="00B56D4D" w:rsidRPr="0018081E" w:rsidRDefault="00B56D4D" w:rsidP="00B56D4D">
      <w:pPr>
        <w:spacing w:after="0"/>
      </w:pPr>
      <w:r w:rsidRPr="0018081E">
        <w:t>Bonitovaná půdně ekologická jednotka (BPEJ) je pětimístný číselný kód charakterizující zemědělské pozemky. Jednotlivé číselné hodnoty vyjadřují hlavní půdní a klimatické podmínky, které mají vliv na produkční schopnost zemědělské půdy a její ekonomické ohodnocení.</w:t>
      </w:r>
    </w:p>
    <w:p w:rsidR="00B56D4D" w:rsidRPr="0018081E" w:rsidRDefault="00B56D4D" w:rsidP="00FA2D8A">
      <w:pPr>
        <w:pStyle w:val="Odstavecseseznamem"/>
        <w:numPr>
          <w:ilvl w:val="0"/>
          <w:numId w:val="6"/>
        </w:numPr>
      </w:pPr>
      <w:r w:rsidRPr="0018081E">
        <w:rPr>
          <w:rFonts w:cs="Arial"/>
        </w:rPr>
        <w:t xml:space="preserve">zdroj: </w:t>
      </w:r>
      <w:r w:rsidRPr="0018081E">
        <w:t>Státní pozemkový úřad</w:t>
      </w:r>
    </w:p>
    <w:p w:rsidR="00D20CFC" w:rsidRPr="00ED792C" w:rsidRDefault="00D20CFC" w:rsidP="00FA2D8A">
      <w:pPr>
        <w:numPr>
          <w:ilvl w:val="0"/>
          <w:numId w:val="2"/>
        </w:numPr>
        <w:ind w:left="567" w:hanging="567"/>
        <w:contextualSpacing/>
        <w:rPr>
          <w:u w:val="single"/>
        </w:rPr>
      </w:pPr>
      <w:bookmarkStart w:id="25" w:name="_Ref493147953"/>
      <w:r w:rsidRPr="00ED792C">
        <w:rPr>
          <w:u w:val="single"/>
        </w:rPr>
        <w:t>CEVT</w:t>
      </w:r>
      <w:bookmarkEnd w:id="25"/>
    </w:p>
    <w:p w:rsidR="00D20CFC" w:rsidRPr="00ED792C" w:rsidRDefault="00CA19EA" w:rsidP="00CA19EA">
      <w:pPr>
        <w:spacing w:after="0"/>
      </w:pPr>
      <w:r w:rsidRPr="00ED792C">
        <w:t>Centrální evidence vodních toků. Data informačního systému veřejné správy jsou přístupná správci základní báze geografických dat v rozsahu nutném pro zajištění geometrického určení vodních toků na základě územní identifikace v rozsahu stanoveném zákonem o zeměměřictví. Správci povodí a státní podnik Lesy České republiky zpracovávají údaje o názvu, číselném identifikátoru, délce, správci a územní identifikaci vodního toku, který spravují podle § 48 vodního zákona, a zpracované údaje ukládají do informačního systému veřejné správy.</w:t>
      </w:r>
    </w:p>
    <w:p w:rsidR="00D20CFC" w:rsidRDefault="00D20CFC" w:rsidP="00D04CB5">
      <w:pPr>
        <w:numPr>
          <w:ilvl w:val="0"/>
          <w:numId w:val="6"/>
        </w:numPr>
        <w:ind w:left="1060" w:hanging="357"/>
        <w:contextualSpacing/>
      </w:pPr>
      <w:r w:rsidRPr="00ED792C">
        <w:rPr>
          <w:rFonts w:cs="Arial"/>
        </w:rPr>
        <w:t xml:space="preserve">zdroj: </w:t>
      </w:r>
      <w:r w:rsidR="00CA19EA" w:rsidRPr="00ED792C">
        <w:t>Ministerstvo zemědělství</w:t>
      </w:r>
    </w:p>
    <w:p w:rsidR="00DB3AEA" w:rsidRPr="004B29A4" w:rsidRDefault="004B29A4" w:rsidP="00DB3AEA">
      <w:pPr>
        <w:pStyle w:val="Odstavecseseznamem"/>
        <w:numPr>
          <w:ilvl w:val="0"/>
          <w:numId w:val="2"/>
        </w:numPr>
        <w:ind w:left="567" w:hanging="567"/>
        <w:rPr>
          <w:rStyle w:val="Hypertextovodkaz"/>
          <w:color w:val="auto"/>
        </w:rPr>
      </w:pPr>
      <w:r w:rsidRPr="004B29A4">
        <w:rPr>
          <w:u w:val="single"/>
        </w:rPr>
        <w:t xml:space="preserve">Změny III. Libáň </w:t>
      </w:r>
      <w:r w:rsidR="00DB3AEA" w:rsidRPr="004B29A4">
        <w:rPr>
          <w:u w:val="single"/>
        </w:rPr>
        <w:t>Územní</w:t>
      </w:r>
      <w:r w:rsidRPr="004B29A4">
        <w:rPr>
          <w:u w:val="single"/>
        </w:rPr>
        <w:t>ho</w:t>
      </w:r>
      <w:r w:rsidR="00DB3AEA" w:rsidRPr="004B29A4">
        <w:rPr>
          <w:u w:val="single"/>
        </w:rPr>
        <w:t xml:space="preserve"> plán</w:t>
      </w:r>
      <w:r w:rsidRPr="004B29A4">
        <w:rPr>
          <w:u w:val="single"/>
        </w:rPr>
        <w:t>u sídelního útvaru Libáň a Staré Hrady</w:t>
      </w:r>
      <w:r w:rsidR="00DB3AEA" w:rsidRPr="004B29A4">
        <w:rPr>
          <w:u w:val="single"/>
        </w:rPr>
        <w:t xml:space="preserve">, </w:t>
      </w:r>
      <w:hyperlink r:id="rId25" w:history="1">
        <w:r w:rsidRPr="004B29A4">
          <w:rPr>
            <w:rStyle w:val="Hypertextovodkaz"/>
          </w:rPr>
          <w:t>www.mestoliban.cz</w:t>
        </w:r>
      </w:hyperlink>
    </w:p>
    <w:p w:rsidR="00DB3AEA" w:rsidRPr="004B29A4" w:rsidRDefault="00DB3AEA" w:rsidP="00DB3AEA">
      <w:pPr>
        <w:pStyle w:val="Odstavecseseznamem"/>
        <w:numPr>
          <w:ilvl w:val="0"/>
          <w:numId w:val="5"/>
        </w:numPr>
      </w:pPr>
      <w:r w:rsidRPr="004B29A4">
        <w:t xml:space="preserve">datum zpracování: </w:t>
      </w:r>
      <w:r w:rsidR="004B29A4" w:rsidRPr="004B29A4">
        <w:t>prosinec 2012</w:t>
      </w:r>
    </w:p>
    <w:p w:rsidR="00D04CB5" w:rsidRPr="002449FF" w:rsidRDefault="00D04CB5" w:rsidP="001F50E3">
      <w:pPr>
        <w:pStyle w:val="Odstavecseseznamem"/>
        <w:numPr>
          <w:ilvl w:val="0"/>
          <w:numId w:val="2"/>
        </w:numPr>
        <w:spacing w:afterLines="600"/>
        <w:ind w:left="567" w:hanging="567"/>
        <w:rPr>
          <w:u w:val="single"/>
        </w:rPr>
      </w:pPr>
      <w:bookmarkStart w:id="26" w:name="_Ref493839816"/>
      <w:r w:rsidRPr="002449FF">
        <w:rPr>
          <w:u w:val="single"/>
        </w:rPr>
        <w:t xml:space="preserve">Česká geologická služba </w:t>
      </w:r>
    </w:p>
    <w:p w:rsidR="004E6B55" w:rsidRPr="002449FF" w:rsidRDefault="004E6B55" w:rsidP="004E6B55">
      <w:pPr>
        <w:pStyle w:val="Odstavecseseznamem"/>
        <w:ind w:left="0"/>
        <w:contextualSpacing w:val="0"/>
      </w:pPr>
      <w:bookmarkStart w:id="27" w:name="_Ref493840622"/>
      <w:bookmarkEnd w:id="26"/>
      <w:r w:rsidRPr="002449FF">
        <w:t xml:space="preserve">Poskytovatel a správce geovědních informací pro rozhodování ve věcech přírodních zdrojů, rizik a udržitelného rozvoje. Pořizovatel informací o geologickém složení území. Vrstvy dostupné </w:t>
      </w:r>
      <w:proofErr w:type="gramStart"/>
      <w:r w:rsidRPr="002449FF">
        <w:t>na</w:t>
      </w:r>
      <w:proofErr w:type="gramEnd"/>
      <w:r w:rsidRPr="002449FF">
        <w:t>:</w:t>
      </w:r>
      <w:r w:rsidRPr="002449FF">
        <w:rPr>
          <w:rFonts w:cs="Arial"/>
          <w:color w:val="444444"/>
          <w:sz w:val="20"/>
          <w:shd w:val="clear" w:color="auto" w:fill="FFFFFF"/>
        </w:rPr>
        <w:t xml:space="preserve"> </w:t>
      </w:r>
      <w:hyperlink r:id="rId26" w:history="1">
        <w:r w:rsidRPr="002449FF">
          <w:rPr>
            <w:rStyle w:val="Hypertextovodkaz"/>
          </w:rPr>
          <w:t>www.geology.cz</w:t>
        </w:r>
      </w:hyperlink>
    </w:p>
    <w:p w:rsidR="00D04CB5" w:rsidRPr="002449FF" w:rsidRDefault="00D04CB5" w:rsidP="001F50E3">
      <w:pPr>
        <w:pStyle w:val="Odstavecseseznamem"/>
        <w:numPr>
          <w:ilvl w:val="0"/>
          <w:numId w:val="2"/>
        </w:numPr>
        <w:spacing w:afterLines="600"/>
        <w:ind w:left="567" w:hanging="567"/>
      </w:pPr>
      <w:bookmarkStart w:id="28" w:name="_Ref493850893"/>
      <w:bookmarkEnd w:id="27"/>
      <w:r w:rsidRPr="002449FF">
        <w:t xml:space="preserve">Portál </w:t>
      </w:r>
      <w:r w:rsidR="004E6B55" w:rsidRPr="002449FF">
        <w:t xml:space="preserve">ministerstva zemědělství a jeho podřízených organizací </w:t>
      </w:r>
      <w:r w:rsidRPr="002449FF">
        <w:t>eAgri</w:t>
      </w:r>
      <w:bookmarkEnd w:id="28"/>
    </w:p>
    <w:p w:rsidR="00260AD4" w:rsidRPr="002449FF" w:rsidRDefault="006B5E69" w:rsidP="00260AD4">
      <w:pPr>
        <w:pStyle w:val="Odstavecseseznamem"/>
        <w:numPr>
          <w:ilvl w:val="0"/>
          <w:numId w:val="6"/>
        </w:numPr>
        <w:ind w:left="1060" w:hanging="357"/>
        <w:contextualSpacing w:val="0"/>
        <w:rPr>
          <w:rStyle w:val="Hypertextovodkaz"/>
        </w:rPr>
      </w:pPr>
      <w:hyperlink r:id="rId27" w:history="1">
        <w:r w:rsidR="00260AD4" w:rsidRPr="002449FF">
          <w:rPr>
            <w:rStyle w:val="Hypertextovodkaz"/>
          </w:rPr>
          <w:t>http://eagri.cz/public/web/mze/</w:t>
        </w:r>
      </w:hyperlink>
    </w:p>
    <w:p w:rsidR="00D04CB5" w:rsidRPr="002449FF" w:rsidRDefault="00D04CB5" w:rsidP="001F50E3">
      <w:pPr>
        <w:pStyle w:val="Odstavecseseznamem"/>
        <w:numPr>
          <w:ilvl w:val="0"/>
          <w:numId w:val="2"/>
        </w:numPr>
        <w:spacing w:afterLines="600"/>
        <w:ind w:left="567" w:hanging="567"/>
      </w:pPr>
      <w:bookmarkStart w:id="29" w:name="_Ref493851819"/>
      <w:bookmarkStart w:id="30" w:name="_Ref494811094"/>
      <w:r w:rsidRPr="002449FF">
        <w:t xml:space="preserve">Databáze </w:t>
      </w:r>
      <w:r w:rsidR="004E6B55" w:rsidRPr="002449FF">
        <w:t>Povodňového informačního portálu (</w:t>
      </w:r>
      <w:r w:rsidRPr="002449FF">
        <w:t>POVIS</w:t>
      </w:r>
      <w:bookmarkEnd w:id="29"/>
      <w:r w:rsidR="004E6B55" w:rsidRPr="002449FF">
        <w:t>)</w:t>
      </w:r>
      <w:bookmarkEnd w:id="30"/>
    </w:p>
    <w:p w:rsidR="00274396" w:rsidRPr="002449FF" w:rsidRDefault="00D04CB5" w:rsidP="001F50E3">
      <w:pPr>
        <w:pStyle w:val="Odstavecseseznamem"/>
        <w:numPr>
          <w:ilvl w:val="0"/>
          <w:numId w:val="6"/>
        </w:numPr>
        <w:spacing w:afterLines="600"/>
        <w:rPr>
          <w:rStyle w:val="Hypertextovodkaz"/>
        </w:rPr>
      </w:pPr>
      <w:r w:rsidRPr="002449FF">
        <w:rPr>
          <w:rStyle w:val="Hypertextovodkaz"/>
        </w:rPr>
        <w:t>editor.dppcr.cz/</w:t>
      </w:r>
      <w:r w:rsidR="00274396" w:rsidRPr="002449FF">
        <w:rPr>
          <w:rStyle w:val="Hypertextovodkaz"/>
        </w:rPr>
        <w:t>; www.povis.cz</w:t>
      </w:r>
    </w:p>
    <w:p w:rsidR="00D20CFC" w:rsidRPr="00E30C1C" w:rsidRDefault="00D20CFC" w:rsidP="00D20CFC">
      <w:pPr>
        <w:pStyle w:val="Odstavecseseznamem"/>
        <w:spacing w:after="0"/>
        <w:ind w:left="1065"/>
        <w:rPr>
          <w:highlight w:val="yellow"/>
        </w:rPr>
      </w:pPr>
    </w:p>
    <w:p w:rsidR="00B56D4D" w:rsidRDefault="005C5EAB" w:rsidP="005C5EAB">
      <w:pPr>
        <w:pStyle w:val="Nadpis2"/>
      </w:pPr>
      <w:bookmarkStart w:id="31" w:name="_Toc2187409"/>
      <w:r w:rsidRPr="005C5EAB">
        <w:t>Geodetické podklady</w:t>
      </w:r>
      <w:bookmarkEnd w:id="31"/>
    </w:p>
    <w:p w:rsidR="008D19DF" w:rsidRPr="000C0EA9" w:rsidRDefault="008D19DF" w:rsidP="001F50E3">
      <w:pPr>
        <w:pStyle w:val="Odstavecseseznamem"/>
        <w:numPr>
          <w:ilvl w:val="0"/>
          <w:numId w:val="2"/>
        </w:numPr>
        <w:spacing w:afterLines="600"/>
        <w:ind w:left="567" w:hanging="567"/>
        <w:rPr>
          <w:u w:val="single"/>
        </w:rPr>
      </w:pPr>
      <w:r w:rsidRPr="000C0EA9">
        <w:rPr>
          <w:u w:val="single"/>
        </w:rPr>
        <w:t>Tachymetrické zaměření lokality a profilové zamření vodního toku</w:t>
      </w:r>
    </w:p>
    <w:p w:rsidR="008D19DF" w:rsidRPr="000C0EA9" w:rsidRDefault="008D19DF" w:rsidP="001F50E3">
      <w:pPr>
        <w:pStyle w:val="Odstavecseseznamem"/>
        <w:spacing w:afterLines="600"/>
        <w:ind w:left="1134" w:hanging="425"/>
      </w:pPr>
      <w:r w:rsidRPr="000C0EA9">
        <w:t>-</w:t>
      </w:r>
      <w:r w:rsidRPr="000C0EA9">
        <w:tab/>
      </w:r>
      <w:r>
        <w:t>subdodavatel geodetického zaměření:</w:t>
      </w:r>
      <w:r w:rsidRPr="000C0EA9">
        <w:t xml:space="preserve"> </w:t>
      </w:r>
      <w:r w:rsidRPr="000C0EA9">
        <w:rPr>
          <w:szCs w:val="22"/>
        </w:rPr>
        <w:t>GEO</w:t>
      </w:r>
      <w:r>
        <w:rPr>
          <w:szCs w:val="22"/>
        </w:rPr>
        <w:t>ŠRAFO</w:t>
      </w:r>
      <w:r w:rsidRPr="000C0EA9">
        <w:rPr>
          <w:szCs w:val="22"/>
        </w:rPr>
        <w:t xml:space="preserve"> spol. s r. o.</w:t>
      </w:r>
    </w:p>
    <w:p w:rsidR="008D19DF" w:rsidRPr="008D19DF" w:rsidRDefault="008D19DF" w:rsidP="001F50E3">
      <w:pPr>
        <w:pStyle w:val="Odstavecseseznamem"/>
        <w:spacing w:afterLines="600"/>
        <w:ind w:left="1134" w:hanging="425"/>
      </w:pPr>
      <w:r w:rsidRPr="000C0EA9">
        <w:t>-</w:t>
      </w:r>
      <w:r w:rsidRPr="000C0EA9">
        <w:tab/>
        <w:t>datum zpracování: únor 2019</w:t>
      </w:r>
    </w:p>
    <w:p w:rsidR="006142BC" w:rsidRPr="006142BC" w:rsidRDefault="006142BC" w:rsidP="0097632A">
      <w:pPr>
        <w:pStyle w:val="Odstavecseseznamem"/>
        <w:numPr>
          <w:ilvl w:val="0"/>
          <w:numId w:val="2"/>
        </w:numPr>
        <w:spacing w:before="240" w:after="0"/>
        <w:ind w:left="567" w:hanging="567"/>
        <w:rPr>
          <w:u w:val="single"/>
        </w:rPr>
      </w:pPr>
      <w:bookmarkStart w:id="32" w:name="_Ref491938355"/>
      <w:r w:rsidRPr="006142BC">
        <w:rPr>
          <w:u w:val="single"/>
        </w:rPr>
        <w:t>Digitální model reliéfu 5. generace (DMR 5G)</w:t>
      </w:r>
      <w:bookmarkEnd w:id="32"/>
    </w:p>
    <w:p w:rsidR="005C5EAB" w:rsidRDefault="005C5EAB" w:rsidP="0097632A">
      <w:pPr>
        <w:spacing w:after="0"/>
      </w:pPr>
      <w:r w:rsidRPr="005C5EAB">
        <w:t>-</w:t>
      </w:r>
      <w:r w:rsidRPr="005C5EAB">
        <w:tab/>
      </w:r>
      <w:r>
        <w:t xml:space="preserve">zdroj: </w:t>
      </w:r>
      <w:r w:rsidR="006142BC" w:rsidRPr="006142BC">
        <w:t>Český úřad zeměměřický a katastrální</w:t>
      </w:r>
    </w:p>
    <w:p w:rsidR="0018081E" w:rsidRDefault="005C5EAB" w:rsidP="0097632A">
      <w:pPr>
        <w:spacing w:after="0"/>
      </w:pPr>
      <w:r w:rsidRPr="005C5EAB">
        <w:t>-</w:t>
      </w:r>
      <w:r w:rsidRPr="005C5EAB">
        <w:tab/>
        <w:t xml:space="preserve">datum </w:t>
      </w:r>
      <w:r>
        <w:t>zpracování:</w:t>
      </w:r>
      <w:r w:rsidRPr="005C5EAB">
        <w:t xml:space="preserve"> </w:t>
      </w:r>
      <w:r w:rsidR="006142BC" w:rsidRPr="006142BC">
        <w:t>2013 (aktualizace stále probíhá)</w:t>
      </w:r>
    </w:p>
    <w:p w:rsidR="00DB3AEA" w:rsidRPr="00DB3AEA" w:rsidRDefault="00DB3AEA" w:rsidP="00DB3AEA">
      <w:pPr>
        <w:pStyle w:val="Nadpis2"/>
      </w:pPr>
      <w:bookmarkStart w:id="33" w:name="_Toc2187410"/>
      <w:r>
        <w:t>Údaje o vlastnictví</w:t>
      </w:r>
      <w:bookmarkEnd w:id="33"/>
    </w:p>
    <w:p w:rsidR="00DB3AEA" w:rsidRPr="00DB3AEA" w:rsidRDefault="00DB3AEA" w:rsidP="00D97013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r w:rsidRPr="00DB3AEA">
        <w:rPr>
          <w:u w:val="single"/>
        </w:rPr>
        <w:t>Nahlížení do katastru nemovitostí</w:t>
      </w:r>
    </w:p>
    <w:p w:rsidR="00DB3AEA" w:rsidRPr="00DB3AEA" w:rsidRDefault="00DB3AEA" w:rsidP="00DB3AEA">
      <w:pPr>
        <w:pStyle w:val="Odstavecseseznamem"/>
        <w:spacing w:after="0"/>
        <w:ind w:left="1134" w:hanging="425"/>
        <w:contextualSpacing w:val="0"/>
      </w:pPr>
      <w:r w:rsidRPr="00DB3AEA">
        <w:t>-</w:t>
      </w:r>
      <w:r w:rsidRPr="00DB3AEA">
        <w:tab/>
        <w:t>zdroj: Český úřad zeměměřický a katastrální</w:t>
      </w:r>
    </w:p>
    <w:p w:rsidR="00DB3AEA" w:rsidRDefault="00DB3AEA" w:rsidP="004D026D">
      <w:pPr>
        <w:pStyle w:val="Odstavecseseznamem"/>
        <w:spacing w:after="0"/>
        <w:ind w:left="1134" w:hanging="425"/>
        <w:contextualSpacing w:val="0"/>
      </w:pPr>
      <w:r w:rsidRPr="00DB3AEA">
        <w:t>-</w:t>
      </w:r>
      <w:r w:rsidRPr="00DB3AEA">
        <w:tab/>
        <w:t>datum zpracování: aktualizace probíhá neustále</w:t>
      </w:r>
    </w:p>
    <w:p w:rsidR="006142BC" w:rsidRDefault="006142BC" w:rsidP="006142BC">
      <w:pPr>
        <w:pStyle w:val="Nadpis2"/>
      </w:pPr>
      <w:bookmarkStart w:id="34" w:name="_Toc2187411"/>
      <w:r>
        <w:t>Údaje o inženýrských sítích</w:t>
      </w:r>
      <w:bookmarkEnd w:id="34"/>
    </w:p>
    <w:p w:rsidR="007B353C" w:rsidRPr="007B353C" w:rsidRDefault="007B353C" w:rsidP="007B353C">
      <w:r>
        <w:t>V rámci koncepce DUR byly poptány následující vlastnící inženýrských sítí:</w:t>
      </w:r>
    </w:p>
    <w:p w:rsidR="006142BC" w:rsidRPr="000C14DD" w:rsidRDefault="000C14DD" w:rsidP="00D97013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r w:rsidRPr="000C14DD">
        <w:rPr>
          <w:u w:val="single"/>
        </w:rPr>
        <w:t>Alfatelecom s.r.o., Kloknerova 2249/9, Praha 4 - Chodov 148 00</w:t>
      </w:r>
    </w:p>
    <w:p w:rsidR="006142BC" w:rsidRPr="000C14DD" w:rsidRDefault="006142BC" w:rsidP="00AD2065">
      <w:pPr>
        <w:numPr>
          <w:ilvl w:val="0"/>
          <w:numId w:val="8"/>
        </w:numPr>
        <w:ind w:left="1134" w:hanging="425"/>
      </w:pPr>
      <w:r w:rsidRPr="000C14DD">
        <w:t xml:space="preserve">datum zpracování: </w:t>
      </w:r>
      <w:r w:rsidR="000C14DD" w:rsidRPr="000C14DD">
        <w:t>leden</w:t>
      </w:r>
      <w:r w:rsidRPr="000C14DD">
        <w:t xml:space="preserve"> 201</w:t>
      </w:r>
      <w:r w:rsidR="000C14DD" w:rsidRPr="000C14DD">
        <w:t>9</w:t>
      </w:r>
    </w:p>
    <w:p w:rsidR="006142BC" w:rsidRPr="006142BC" w:rsidRDefault="006E0C9C" w:rsidP="00D97013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r w:rsidRPr="00D97013">
        <w:rPr>
          <w:u w:val="single"/>
        </w:rPr>
        <w:t>Česká telekomunikační infrastruktura a.s., Olšanská 2681/6, Praha 3 130 00</w:t>
      </w:r>
    </w:p>
    <w:p w:rsidR="006E0C9C" w:rsidRPr="006E0C9C" w:rsidRDefault="006142BC" w:rsidP="00AD2065">
      <w:pPr>
        <w:numPr>
          <w:ilvl w:val="0"/>
          <w:numId w:val="8"/>
        </w:numPr>
        <w:ind w:left="1134" w:hanging="425"/>
      </w:pPr>
      <w:r w:rsidRPr="006142BC">
        <w:t xml:space="preserve">datum zpracování: </w:t>
      </w:r>
      <w:r w:rsidR="00F31E3A">
        <w:t>leden</w:t>
      </w:r>
      <w:r w:rsidR="006E0C9C">
        <w:t xml:space="preserve"> 201</w:t>
      </w:r>
      <w:r w:rsidR="00F31E3A">
        <w:t>9</w:t>
      </w:r>
    </w:p>
    <w:p w:rsidR="006E0C9C" w:rsidRPr="006E0C9C" w:rsidRDefault="006E0C9C" w:rsidP="00D97013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r w:rsidRPr="00D97013">
        <w:rPr>
          <w:u w:val="single"/>
        </w:rPr>
        <w:t>ČEZ Distribuce, a. s. Děčín, Teplická 874/8, Děčín IV-Podmokly 405 02</w:t>
      </w:r>
    </w:p>
    <w:p w:rsidR="006E0C9C" w:rsidRPr="006E0C9C" w:rsidRDefault="006E0C9C" w:rsidP="00AD2065">
      <w:pPr>
        <w:numPr>
          <w:ilvl w:val="0"/>
          <w:numId w:val="8"/>
        </w:numPr>
        <w:ind w:left="1134" w:hanging="425"/>
      </w:pPr>
      <w:r w:rsidRPr="006E0C9C">
        <w:t xml:space="preserve">datum zpracování: </w:t>
      </w:r>
      <w:r w:rsidR="00F31E3A">
        <w:t>leden</w:t>
      </w:r>
      <w:r w:rsidRPr="006E0C9C">
        <w:t xml:space="preserve"> 201</w:t>
      </w:r>
      <w:r w:rsidR="00F31E3A">
        <w:t>9</w:t>
      </w:r>
    </w:p>
    <w:p w:rsidR="000C14DD" w:rsidRPr="006142BC" w:rsidRDefault="000C14DD" w:rsidP="000C14DD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r w:rsidRPr="00D97013">
        <w:rPr>
          <w:u w:val="single"/>
        </w:rPr>
        <w:t>Česk</w:t>
      </w:r>
      <w:r>
        <w:rPr>
          <w:u w:val="single"/>
        </w:rPr>
        <w:t>é</w:t>
      </w:r>
      <w:r w:rsidRPr="00D97013">
        <w:rPr>
          <w:u w:val="single"/>
        </w:rPr>
        <w:t xml:space="preserve"> </w:t>
      </w:r>
      <w:r>
        <w:rPr>
          <w:u w:val="single"/>
        </w:rPr>
        <w:t>Radiokomunikace a.s., Skokanská 2117/1, Praha 6 169 00</w:t>
      </w:r>
    </w:p>
    <w:p w:rsidR="000C14DD" w:rsidRPr="006E0C9C" w:rsidRDefault="000C14DD" w:rsidP="000C14DD">
      <w:pPr>
        <w:numPr>
          <w:ilvl w:val="0"/>
          <w:numId w:val="8"/>
        </w:numPr>
        <w:ind w:left="1134" w:hanging="425"/>
      </w:pPr>
      <w:r w:rsidRPr="006142BC">
        <w:t xml:space="preserve">datum zpracování: </w:t>
      </w:r>
      <w:r>
        <w:t>leden 2019</w:t>
      </w:r>
    </w:p>
    <w:p w:rsidR="00B56D4D" w:rsidRPr="00035A1F" w:rsidRDefault="00B56D4D" w:rsidP="00DB3AEA">
      <w:pPr>
        <w:pStyle w:val="Nadpis2"/>
      </w:pPr>
      <w:bookmarkStart w:id="35" w:name="_GoBack"/>
      <w:bookmarkStart w:id="36" w:name="_Toc452454300"/>
      <w:bookmarkStart w:id="37" w:name="_Toc2187412"/>
      <w:bookmarkEnd w:id="35"/>
      <w:r w:rsidRPr="00035A1F">
        <w:t xml:space="preserve">Ostatní (Projektové dokumentace, studie a </w:t>
      </w:r>
      <w:r w:rsidR="00DB3AEA">
        <w:t>právní předpisy</w:t>
      </w:r>
      <w:r w:rsidRPr="00035A1F">
        <w:t>)</w:t>
      </w:r>
      <w:bookmarkEnd w:id="36"/>
      <w:bookmarkEnd w:id="37"/>
    </w:p>
    <w:p w:rsidR="00B56D4D" w:rsidRPr="009C2A2D" w:rsidRDefault="00B56D4D" w:rsidP="00FA2D8A">
      <w:pPr>
        <w:pStyle w:val="Odstavecseseznamem"/>
        <w:numPr>
          <w:ilvl w:val="0"/>
          <w:numId w:val="2"/>
        </w:numPr>
        <w:ind w:left="567" w:hanging="567"/>
        <w:rPr>
          <w:u w:val="single"/>
        </w:rPr>
      </w:pPr>
      <w:bookmarkStart w:id="38" w:name="_Ref452617671"/>
      <w:r w:rsidRPr="00035A1F">
        <w:rPr>
          <w:u w:val="single"/>
        </w:rPr>
        <w:t xml:space="preserve"> </w:t>
      </w:r>
      <w:r w:rsidRPr="009C2A2D">
        <w:rPr>
          <w:u w:val="single"/>
        </w:rPr>
        <w:t xml:space="preserve">„Studie odtokových poměrů včetně návrhů možných protipovodňových opatření v povodí </w:t>
      </w:r>
      <w:r w:rsidR="002327FE" w:rsidRPr="009C2A2D">
        <w:rPr>
          <w:u w:val="single"/>
        </w:rPr>
        <w:t>Mrliny</w:t>
      </w:r>
      <w:r w:rsidRPr="009C2A2D">
        <w:rPr>
          <w:u w:val="single"/>
        </w:rPr>
        <w:t>“</w:t>
      </w:r>
      <w:bookmarkEnd w:id="38"/>
    </w:p>
    <w:p w:rsidR="00B56D4D" w:rsidRPr="009C2A2D" w:rsidRDefault="00B56D4D" w:rsidP="00FA2D8A">
      <w:pPr>
        <w:pStyle w:val="Odstavecseseznamem"/>
        <w:numPr>
          <w:ilvl w:val="0"/>
          <w:numId w:val="5"/>
        </w:numPr>
      </w:pPr>
      <w:r w:rsidRPr="009C2A2D">
        <w:t>zpracovatel: Vodohospodářský rozvoj a výstavba a.s.</w:t>
      </w:r>
      <w:r w:rsidR="00D5449F" w:rsidRPr="009C2A2D">
        <w:t xml:space="preserve"> </w:t>
      </w:r>
      <w:r w:rsidR="00F20835" w:rsidRPr="009C2A2D">
        <w:t xml:space="preserve">a </w:t>
      </w:r>
      <w:r w:rsidR="002327FE" w:rsidRPr="009C2A2D">
        <w:t>ŠINDLAR s.r.o.</w:t>
      </w:r>
      <w:r w:rsidR="00F20835" w:rsidRPr="009C2A2D">
        <w:t xml:space="preserve"> </w:t>
      </w:r>
    </w:p>
    <w:p w:rsidR="00B56D4D" w:rsidRPr="009C2A2D" w:rsidRDefault="00B56D4D" w:rsidP="00FA2D8A">
      <w:pPr>
        <w:pStyle w:val="Odstavecseseznamem"/>
        <w:numPr>
          <w:ilvl w:val="0"/>
          <w:numId w:val="5"/>
        </w:numPr>
      </w:pPr>
      <w:r w:rsidRPr="009C2A2D">
        <w:t xml:space="preserve">objednatel: </w:t>
      </w:r>
      <w:r w:rsidR="002327FE" w:rsidRPr="009C2A2D">
        <w:t>Povodí Labe</w:t>
      </w:r>
    </w:p>
    <w:p w:rsidR="00B56D4D" w:rsidRDefault="00B56D4D" w:rsidP="00035A1F">
      <w:pPr>
        <w:pStyle w:val="Odstavecseseznamem"/>
        <w:numPr>
          <w:ilvl w:val="0"/>
          <w:numId w:val="5"/>
        </w:numPr>
        <w:ind w:left="924" w:hanging="357"/>
        <w:contextualSpacing w:val="0"/>
      </w:pPr>
      <w:r w:rsidRPr="009C2A2D">
        <w:t xml:space="preserve">datum zpracování: </w:t>
      </w:r>
      <w:r w:rsidR="009C2A2D" w:rsidRPr="009C2A2D">
        <w:t>říjen 2019</w:t>
      </w:r>
    </w:p>
    <w:p w:rsidR="00BB6A8A" w:rsidRPr="00BB6A8A" w:rsidRDefault="00BB6A8A" w:rsidP="00BB6A8A">
      <w:pPr>
        <w:pStyle w:val="Odstavecseseznamem"/>
        <w:numPr>
          <w:ilvl w:val="0"/>
          <w:numId w:val="2"/>
        </w:numPr>
        <w:contextualSpacing w:val="0"/>
        <w:rPr>
          <w:u w:val="single"/>
        </w:rPr>
      </w:pPr>
      <w:r>
        <w:rPr>
          <w:u w:val="single"/>
        </w:rPr>
        <w:t xml:space="preserve">  Technicko provozní evidence Libáňského potoka ř. km 0,00 – 16,00</w:t>
      </w:r>
    </w:p>
    <w:p w:rsidR="00BB6A8A" w:rsidRPr="00BB6A8A" w:rsidRDefault="00BB6A8A" w:rsidP="00BB6A8A">
      <w:pPr>
        <w:pStyle w:val="Odstavecseseznamem"/>
        <w:numPr>
          <w:ilvl w:val="0"/>
          <w:numId w:val="5"/>
        </w:numPr>
        <w:contextualSpacing w:val="0"/>
      </w:pPr>
      <w:r w:rsidRPr="00BB6A8A">
        <w:t xml:space="preserve">zpracovatel: </w:t>
      </w:r>
      <w:r>
        <w:t>Irena Slezáková</w:t>
      </w:r>
    </w:p>
    <w:p w:rsidR="00BB6A8A" w:rsidRPr="00BB6A8A" w:rsidRDefault="00BB6A8A" w:rsidP="00BB6A8A">
      <w:pPr>
        <w:pStyle w:val="Odstavecseseznamem"/>
        <w:numPr>
          <w:ilvl w:val="0"/>
          <w:numId w:val="5"/>
        </w:numPr>
        <w:contextualSpacing w:val="0"/>
      </w:pPr>
      <w:r>
        <w:t>schválilo: Povodí Labe, podnik pro provoz a využití vodních toků</w:t>
      </w:r>
    </w:p>
    <w:p w:rsidR="00BB6A8A" w:rsidRPr="00BB6A8A" w:rsidRDefault="00BB6A8A" w:rsidP="00BB6A8A">
      <w:pPr>
        <w:pStyle w:val="Odstavecseseznamem"/>
        <w:numPr>
          <w:ilvl w:val="0"/>
          <w:numId w:val="5"/>
        </w:numPr>
        <w:contextualSpacing w:val="0"/>
      </w:pPr>
      <w:r w:rsidRPr="00BB6A8A">
        <w:t xml:space="preserve">datum zpracování: </w:t>
      </w:r>
      <w:r>
        <w:t>1976, doplnění provedeno 1982 a 1984</w:t>
      </w:r>
    </w:p>
    <w:p w:rsidR="00BB6A8A" w:rsidRPr="00BB6A8A" w:rsidRDefault="00BB6A8A" w:rsidP="00BB6A8A">
      <w:pPr>
        <w:pStyle w:val="Odstavecseseznamem"/>
        <w:ind w:left="924"/>
        <w:contextualSpacing w:val="0"/>
      </w:pPr>
    </w:p>
    <w:p w:rsidR="00B56D4D" w:rsidRPr="009C2A2D" w:rsidRDefault="00D5449F" w:rsidP="00FA2D8A">
      <w:pPr>
        <w:pStyle w:val="Odstavecseseznamem"/>
        <w:numPr>
          <w:ilvl w:val="0"/>
          <w:numId w:val="2"/>
        </w:numPr>
        <w:ind w:left="567" w:hanging="567"/>
        <w:rPr>
          <w:rStyle w:val="Hypertextovodkaz"/>
          <w:color w:val="auto"/>
        </w:rPr>
      </w:pPr>
      <w:r w:rsidRPr="009C2A2D">
        <w:rPr>
          <w:u w:val="single"/>
        </w:rPr>
        <w:t>Terénní průzkum</w:t>
      </w:r>
    </w:p>
    <w:p w:rsidR="00B56D4D" w:rsidRPr="009C2A2D" w:rsidRDefault="00B56D4D" w:rsidP="00D5449F">
      <w:pPr>
        <w:pStyle w:val="Odstavecseseznamem"/>
        <w:numPr>
          <w:ilvl w:val="0"/>
          <w:numId w:val="5"/>
        </w:numPr>
        <w:ind w:left="924" w:hanging="357"/>
        <w:contextualSpacing w:val="0"/>
      </w:pPr>
      <w:r w:rsidRPr="009C2A2D">
        <w:t xml:space="preserve">datum zpracování: </w:t>
      </w:r>
      <w:r w:rsidR="009C2A2D" w:rsidRPr="009C2A2D">
        <w:t>září 2018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lastRenderedPageBreak/>
        <w:t>Zákon č. 254/2001 Sb., o vodách a o změně některých zákonů (vodní zákon), ve znění pozdějších předpisů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Zákon č. 114/1992 Sb., o ochraně přírody a krajiny, ve znění pozdějších předpisů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Zákon č. 183/2006 Sb. o územním plánování a stavebním řádu (stavební zákon), ve znění pozdějších předpisů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Zákon č. 100/2001 Sb. o posuzování vlivů na životní prostředí a o změně některých souvisejících zákonů (zákon o posuzování vlivů na životní prostředí), ve znění pozdějších předpisů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 xml:space="preserve">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Zákon č. 289/1995 Sb., o lesích a o změně a doplnění některých zákonů (lesní zákon), ve znění pozdějších předpisů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Vyhláška č. 499/2006 Sb., o dokumentaci staveb, ve znění pozdějších předpisů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ČSN 75 0101 Vodní hospodářství – základní terminologie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ČSN 75 0120 Terminologie hydrotechniky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ČSN 75 2120 Kilometráž vodních toků a nádrží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ČSN 72 1006 Kontrola hutnění zemin a sypanin</w:t>
      </w:r>
    </w:p>
    <w:p w:rsidR="00D5449F" w:rsidRP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ČSN 75 2935 Posuzování vodních děl při povodních</w:t>
      </w:r>
    </w:p>
    <w:p w:rsidR="00D5449F" w:rsidRDefault="00D5449F" w:rsidP="00D5449F">
      <w:pPr>
        <w:pStyle w:val="Odstavecseseznamem"/>
        <w:numPr>
          <w:ilvl w:val="0"/>
          <w:numId w:val="2"/>
        </w:numPr>
        <w:ind w:left="567" w:hanging="567"/>
        <w:contextualSpacing w:val="0"/>
        <w:rPr>
          <w:rStyle w:val="Hypertextovodkaz"/>
          <w:color w:val="auto"/>
          <w:u w:val="none"/>
        </w:rPr>
      </w:pPr>
      <w:r w:rsidRPr="00D5449F">
        <w:rPr>
          <w:rStyle w:val="Hypertextovodkaz"/>
          <w:color w:val="auto"/>
          <w:u w:val="none"/>
        </w:rPr>
        <w:t>ČSN 75 0110 Vodní hospodářství - -Terminologie hydrologie a hydrogeologie</w:t>
      </w:r>
    </w:p>
    <w:p w:rsidR="00D5449F" w:rsidRDefault="00D5449F" w:rsidP="00D5449F">
      <w:pPr>
        <w:rPr>
          <w:rStyle w:val="Hypertextovodkaz"/>
          <w:color w:val="auto"/>
          <w:u w:val="none"/>
        </w:rPr>
      </w:pPr>
    </w:p>
    <w:p w:rsidR="00D5449F" w:rsidRDefault="00D5449F" w:rsidP="00D5449F">
      <w:pPr>
        <w:rPr>
          <w:rStyle w:val="Hypertextovodkaz"/>
          <w:color w:val="auto"/>
          <w:u w:val="none"/>
        </w:rPr>
      </w:pPr>
    </w:p>
    <w:p w:rsidR="008E403E" w:rsidRPr="0003364C" w:rsidRDefault="00D5449F" w:rsidP="0003364C">
      <w:pPr>
        <w:jc w:val="right"/>
      </w:pPr>
      <w:r>
        <w:rPr>
          <w:rStyle w:val="Hypertextovodkaz"/>
          <w:color w:val="auto"/>
          <w:u w:val="none"/>
        </w:rPr>
        <w:t>V</w:t>
      </w:r>
      <w:r w:rsidR="00D97013">
        <w:rPr>
          <w:rStyle w:val="Hypertextovodkaz"/>
          <w:color w:val="auto"/>
          <w:u w:val="none"/>
        </w:rPr>
        <w:t> Praze</w:t>
      </w:r>
      <w:r w:rsidR="00B3347C">
        <w:rPr>
          <w:rStyle w:val="Hypertextovodkaz"/>
          <w:color w:val="auto"/>
          <w:u w:val="none"/>
        </w:rPr>
        <w:t>,</w:t>
      </w:r>
      <w:r>
        <w:rPr>
          <w:rStyle w:val="Hypertextovodkaz"/>
          <w:color w:val="auto"/>
          <w:u w:val="none"/>
        </w:rPr>
        <w:t xml:space="preserve"> </w:t>
      </w:r>
      <w:r w:rsidR="00C766BC">
        <w:rPr>
          <w:rStyle w:val="Hypertextovodkaz"/>
          <w:color w:val="auto"/>
          <w:u w:val="none"/>
        </w:rPr>
        <w:t>říjen</w:t>
      </w:r>
      <w:r>
        <w:rPr>
          <w:rStyle w:val="Hypertextovodkaz"/>
          <w:color w:val="auto"/>
          <w:u w:val="none"/>
        </w:rPr>
        <w:t xml:space="preserve"> 201</w:t>
      </w:r>
      <w:r w:rsidR="00D97013">
        <w:rPr>
          <w:rStyle w:val="Hypertextovodkaz"/>
          <w:color w:val="auto"/>
          <w:u w:val="none"/>
        </w:rPr>
        <w:t>9.</w:t>
      </w:r>
    </w:p>
    <w:sectPr w:rsidR="008E403E" w:rsidRPr="0003364C" w:rsidSect="00B7557D">
      <w:pgSz w:w="11906" w:h="16838" w:code="9"/>
      <w:pgMar w:top="1276" w:right="1134" w:bottom="1276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48F" w:rsidRDefault="0067648F" w:rsidP="002C24E4">
      <w:r>
        <w:separator/>
      </w:r>
    </w:p>
  </w:endnote>
  <w:endnote w:type="continuationSeparator" w:id="0">
    <w:p w:rsidR="0067648F" w:rsidRDefault="0067648F" w:rsidP="002C2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097" w:rsidRPr="008F0F0B" w:rsidRDefault="003D0097" w:rsidP="008F0F0B">
    <w:pPr>
      <w:tabs>
        <w:tab w:val="center" w:pos="4536"/>
        <w:tab w:val="right" w:pos="9072"/>
      </w:tabs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097" w:rsidRPr="003436A4" w:rsidRDefault="003D0097" w:rsidP="003436A4">
    <w:pPr>
      <w:tabs>
        <w:tab w:val="center" w:pos="4536"/>
        <w:tab w:val="right" w:pos="9072"/>
      </w:tabs>
      <w:spacing w:after="0"/>
      <w:rPr>
        <w:sz w:val="18"/>
        <w:szCs w:val="18"/>
      </w:rPr>
    </w:pPr>
    <w:r w:rsidRPr="003436A4">
      <w:rPr>
        <w:rFonts w:ascii="Arial Narrow" w:hAnsi="Arial Narrow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-69850</wp:posOffset>
          </wp:positionH>
          <wp:positionV relativeFrom="paragraph">
            <wp:posOffset>1120775</wp:posOffset>
          </wp:positionV>
          <wp:extent cx="575945" cy="340995"/>
          <wp:effectExtent l="0" t="0" r="0" b="1905"/>
          <wp:wrapNone/>
          <wp:docPr id="17" name="Obrázek 17" descr="E:\Users\uzivatel\Desktop\logo_VRV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Users\uzivatel\Desktop\logo_VRV_bw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436A4">
      <w:rPr>
        <w:sz w:val="18"/>
        <w:szCs w:val="18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097" w:rsidRPr="00243FDB" w:rsidRDefault="003D0097" w:rsidP="008F0F0B">
    <w:pPr>
      <w:pStyle w:val="Zpat"/>
      <w:rPr>
        <w:sz w:val="18"/>
        <w:szCs w:val="18"/>
      </w:rPr>
    </w:pPr>
    <w:r w:rsidRPr="008F0F0B">
      <w:rPr>
        <w:rFonts w:ascii="Arial Narrow" w:hAnsi="Arial Narrow"/>
        <w:noProof/>
        <w:sz w:val="18"/>
        <w:szCs w:val="18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-69850</wp:posOffset>
          </wp:positionH>
          <wp:positionV relativeFrom="paragraph">
            <wp:posOffset>1120775</wp:posOffset>
          </wp:positionV>
          <wp:extent cx="575945" cy="340995"/>
          <wp:effectExtent l="0" t="0" r="0" b="1905"/>
          <wp:wrapNone/>
          <wp:docPr id="19" name="Obrázek 19" descr="E:\Users\uzivatel\Desktop\logo_VRV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Users\uzivatel\Desktop\logo_VRV_bw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8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5271770</wp:posOffset>
          </wp:positionH>
          <wp:positionV relativeFrom="paragraph">
            <wp:posOffset>11330940</wp:posOffset>
          </wp:positionV>
          <wp:extent cx="575945" cy="340995"/>
          <wp:effectExtent l="0" t="0" r="0" b="1905"/>
          <wp:wrapNone/>
          <wp:docPr id="20" name="Obrázek 20" descr="E:\Users\uzivatel\Desktop\logo_VRV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Users\uzivatel\Desktop\logo_VRV_bw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/>
    </w:tblPr>
    <w:tblGrid>
      <w:gridCol w:w="9231"/>
    </w:tblGrid>
    <w:tr w:rsidR="003D0097" w:rsidRPr="00C83297" w:rsidTr="00C83297">
      <w:tc>
        <w:tcPr>
          <w:tcW w:w="9231" w:type="dxa"/>
        </w:tcPr>
        <w:p w:rsidR="003D0097" w:rsidRPr="00C83297" w:rsidRDefault="003D0097" w:rsidP="00C83297">
          <w:pPr>
            <w:pStyle w:val="Zpat"/>
            <w:spacing w:after="0"/>
            <w:rPr>
              <w:sz w:val="6"/>
              <w:szCs w:val="6"/>
            </w:rPr>
          </w:pPr>
        </w:p>
        <w:p w:rsidR="003D0097" w:rsidRPr="00134671" w:rsidRDefault="003D0097" w:rsidP="00C83297">
          <w:pPr>
            <w:pStyle w:val="Zpat"/>
            <w:rPr>
              <w:sz w:val="18"/>
              <w:szCs w:val="18"/>
            </w:rPr>
          </w:pPr>
          <w:r w:rsidRPr="00134671">
            <w:rPr>
              <w:noProof/>
              <w:sz w:val="18"/>
              <w:szCs w:val="18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1068705</wp:posOffset>
                </wp:positionH>
                <wp:positionV relativeFrom="paragraph">
                  <wp:posOffset>6985</wp:posOffset>
                </wp:positionV>
                <wp:extent cx="3599815" cy="422275"/>
                <wp:effectExtent l="0" t="0" r="635" b="0"/>
                <wp:wrapNone/>
                <wp:docPr id="9" name="Picture 2" descr="H:\__PLANOVANI_KONCEPCE\STANDARDIZACNI_MINIMUM\PODKLADY\OPZP\bannery_format_pro_doc_rtf\Fond_soudrznosti\Banner_FS - CMYK_horizont - pro WORD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2" descr="H:\__PLANOVANI_KONCEPCE\STANDARDIZACNI_MINIMUM\PODKLADY\OPZP\bannery_format_pro_doc_rtf\Fond_soudrznosti\Banner_FS - CMYK_horizont - pro WORD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99815" cy="422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134671">
            <w:rPr>
              <w:sz w:val="18"/>
              <w:szCs w:val="18"/>
            </w:rPr>
            <w:t xml:space="preserve">Strana </w:t>
          </w:r>
          <w:r w:rsidR="006B5E69" w:rsidRPr="00134671">
            <w:rPr>
              <w:sz w:val="18"/>
              <w:szCs w:val="18"/>
            </w:rPr>
            <w:fldChar w:fldCharType="begin"/>
          </w:r>
          <w:r w:rsidRPr="00134671">
            <w:rPr>
              <w:sz w:val="18"/>
              <w:szCs w:val="18"/>
            </w:rPr>
            <w:instrText>PAGE   \* MERGEFORMAT</w:instrText>
          </w:r>
          <w:r w:rsidR="006B5E69" w:rsidRPr="00134671">
            <w:rPr>
              <w:sz w:val="18"/>
              <w:szCs w:val="18"/>
            </w:rPr>
            <w:fldChar w:fldCharType="separate"/>
          </w:r>
          <w:r w:rsidR="001F50E3">
            <w:rPr>
              <w:noProof/>
              <w:sz w:val="18"/>
              <w:szCs w:val="18"/>
            </w:rPr>
            <w:t>24</w:t>
          </w:r>
          <w:r w:rsidR="006B5E69" w:rsidRPr="00134671">
            <w:rPr>
              <w:sz w:val="18"/>
              <w:szCs w:val="18"/>
            </w:rPr>
            <w:fldChar w:fldCharType="end"/>
          </w:r>
          <w:r w:rsidRPr="00134671">
            <w:rPr>
              <w:sz w:val="18"/>
              <w:szCs w:val="18"/>
            </w:rPr>
            <w:t xml:space="preserve"> z </w:t>
          </w:r>
          <w:fldSimple w:instr=" NUMPAGES   \* MERGEFORMAT ">
            <w:r w:rsidR="001F50E3" w:rsidRPr="001F50E3">
              <w:rPr>
                <w:noProof/>
                <w:sz w:val="18"/>
                <w:szCs w:val="18"/>
              </w:rPr>
              <w:t>24</w:t>
            </w:r>
          </w:fldSimple>
        </w:p>
      </w:tc>
    </w:tr>
  </w:tbl>
  <w:p w:rsidR="003D0097" w:rsidRPr="002C4DBD" w:rsidRDefault="003D0097" w:rsidP="00C83297">
    <w:pPr>
      <w:pStyle w:val="Zpat"/>
      <w:rPr>
        <w:sz w:val="2"/>
        <w:szCs w:val="2"/>
      </w:rPr>
    </w:pPr>
    <w:r w:rsidRPr="002C4DBD">
      <w:rPr>
        <w:noProof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-69850</wp:posOffset>
          </wp:positionH>
          <wp:positionV relativeFrom="paragraph">
            <wp:posOffset>1120775</wp:posOffset>
          </wp:positionV>
          <wp:extent cx="575945" cy="340995"/>
          <wp:effectExtent l="0" t="0" r="0" b="1905"/>
          <wp:wrapNone/>
          <wp:docPr id="11" name="Obrázek 11" descr="E:\Users\uzivatel\Desktop\logo_VRV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Users\uzivatel\Desktop\logo_VRV_bw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/>
    </w:tblPr>
    <w:tblGrid>
      <w:gridCol w:w="9231"/>
    </w:tblGrid>
    <w:tr w:rsidR="003D0097" w:rsidTr="00C83297">
      <w:tc>
        <w:tcPr>
          <w:tcW w:w="9231" w:type="dxa"/>
        </w:tcPr>
        <w:p w:rsidR="003D0097" w:rsidRPr="00C83297" w:rsidRDefault="003D0097" w:rsidP="00635852">
          <w:pPr>
            <w:tabs>
              <w:tab w:val="center" w:pos="4536"/>
              <w:tab w:val="right" w:pos="9072"/>
            </w:tabs>
            <w:spacing w:after="0"/>
            <w:jc w:val="right"/>
            <w:rPr>
              <w:sz w:val="6"/>
              <w:szCs w:val="6"/>
            </w:rPr>
          </w:pPr>
          <w:r w:rsidRPr="002C4DBD">
            <w:rPr>
              <w:noProof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28575</wp:posOffset>
                </wp:positionV>
                <wp:extent cx="3599815" cy="422275"/>
                <wp:effectExtent l="0" t="0" r="635" b="0"/>
                <wp:wrapNone/>
                <wp:docPr id="12" name="Picture 2" descr="H:\__PLANOVANI_KONCEPCE\STANDARDIZACNI_MINIMUM\PODKLADY\OPZP\bannery_format_pro_doc_rtf\Fond_soudrznosti\Banner_FS - CMYK_horizont - pro WORD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2" descr="H:\__PLANOVANI_KONCEPCE\STANDARDIZACNI_MINIMUM\PODKLADY\OPZP\bannery_format_pro_doc_rtf\Fond_soudrznosti\Banner_FS - CMYK_horizont - pro WORD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99815" cy="422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3D0097" w:rsidRDefault="003D0097" w:rsidP="002C4DBD">
          <w:pPr>
            <w:tabs>
              <w:tab w:val="center" w:pos="4536"/>
              <w:tab w:val="right" w:pos="9072"/>
            </w:tabs>
            <w:spacing w:after="0"/>
            <w:jc w:val="right"/>
            <w:rPr>
              <w:noProof/>
              <w:sz w:val="18"/>
              <w:szCs w:val="18"/>
            </w:rPr>
          </w:pPr>
          <w:r w:rsidRPr="00134671">
            <w:rPr>
              <w:sz w:val="18"/>
              <w:szCs w:val="18"/>
            </w:rPr>
            <w:t xml:space="preserve">Strana </w:t>
          </w:r>
          <w:r w:rsidR="006B5E69" w:rsidRPr="00134671">
            <w:rPr>
              <w:sz w:val="18"/>
              <w:szCs w:val="18"/>
            </w:rPr>
            <w:fldChar w:fldCharType="begin"/>
          </w:r>
          <w:r w:rsidRPr="00134671">
            <w:rPr>
              <w:sz w:val="18"/>
              <w:szCs w:val="18"/>
            </w:rPr>
            <w:instrText>PAGE   \* MERGEFORMAT</w:instrText>
          </w:r>
          <w:r w:rsidR="006B5E69" w:rsidRPr="00134671">
            <w:rPr>
              <w:sz w:val="18"/>
              <w:szCs w:val="18"/>
            </w:rPr>
            <w:fldChar w:fldCharType="separate"/>
          </w:r>
          <w:r w:rsidR="001F50E3">
            <w:rPr>
              <w:noProof/>
              <w:sz w:val="18"/>
              <w:szCs w:val="18"/>
            </w:rPr>
            <w:t>23</w:t>
          </w:r>
          <w:r w:rsidR="006B5E69" w:rsidRPr="00134671">
            <w:rPr>
              <w:sz w:val="18"/>
              <w:szCs w:val="18"/>
            </w:rPr>
            <w:fldChar w:fldCharType="end"/>
          </w:r>
          <w:r w:rsidRPr="00134671">
            <w:rPr>
              <w:sz w:val="18"/>
              <w:szCs w:val="18"/>
            </w:rPr>
            <w:t xml:space="preserve"> z </w:t>
          </w:r>
          <w:fldSimple w:instr=" NUMPAGES   \* MERGEFORMAT ">
            <w:r w:rsidR="001F50E3" w:rsidRPr="001F50E3">
              <w:rPr>
                <w:noProof/>
                <w:sz w:val="18"/>
                <w:szCs w:val="18"/>
              </w:rPr>
              <w:t>24</w:t>
            </w:r>
          </w:fldSimple>
        </w:p>
        <w:p w:rsidR="003D0097" w:rsidRPr="00134671" w:rsidRDefault="003D0097" w:rsidP="002C4DBD">
          <w:pPr>
            <w:tabs>
              <w:tab w:val="center" w:pos="4536"/>
              <w:tab w:val="right" w:pos="9072"/>
            </w:tabs>
            <w:spacing w:after="0"/>
            <w:jc w:val="right"/>
            <w:rPr>
              <w:sz w:val="18"/>
              <w:szCs w:val="18"/>
            </w:rPr>
          </w:pPr>
        </w:p>
      </w:tc>
    </w:tr>
  </w:tbl>
  <w:p w:rsidR="003D0097" w:rsidRPr="002C4DBD" w:rsidRDefault="003D0097" w:rsidP="007C4C5B">
    <w:pPr>
      <w:tabs>
        <w:tab w:val="center" w:pos="4536"/>
        <w:tab w:val="right" w:pos="14459"/>
      </w:tabs>
      <w:spacing w:after="0"/>
      <w:rPr>
        <w:sz w:val="2"/>
        <w:szCs w:val="2"/>
      </w:rPr>
    </w:pPr>
    <w:r w:rsidRPr="002C4DBD">
      <w:rPr>
        <w:rFonts w:ascii="Arial Narrow" w:hAnsi="Arial Narrow"/>
        <w:noProof/>
        <w:sz w:val="2"/>
        <w:szCs w:val="2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-69850</wp:posOffset>
          </wp:positionH>
          <wp:positionV relativeFrom="paragraph">
            <wp:posOffset>1120775</wp:posOffset>
          </wp:positionV>
          <wp:extent cx="575945" cy="340995"/>
          <wp:effectExtent l="0" t="0" r="0" b="1905"/>
          <wp:wrapNone/>
          <wp:docPr id="13" name="Obrázek 13" descr="E:\Users\uzivatel\Desktop\logo_VRV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Users\uzivatel\Desktop\logo_VRV_bw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48F" w:rsidRDefault="0067648F" w:rsidP="002C24E4">
      <w:r>
        <w:separator/>
      </w:r>
    </w:p>
  </w:footnote>
  <w:footnote w:type="continuationSeparator" w:id="0">
    <w:p w:rsidR="0067648F" w:rsidRDefault="0067648F" w:rsidP="002C24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097" w:rsidRDefault="003D0097" w:rsidP="004B7EAC">
    <w:pPr>
      <w:pStyle w:val="Zhlav"/>
      <w:tabs>
        <w:tab w:val="clear" w:pos="4536"/>
        <w:tab w:val="clear" w:pos="9072"/>
      </w:tabs>
    </w:pPr>
    <w:r>
      <w:rPr>
        <w:rFonts w:ascii="Arial Narrow" w:hAnsi="Arial Narrow"/>
        <w:noProof/>
        <w:sz w:val="18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F0" w:rsidRDefault="00FD2CF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097" w:rsidRPr="008800DD" w:rsidRDefault="003D0097" w:rsidP="008800DD">
    <w:pPr>
      <w:pStyle w:val="Zhlav"/>
      <w:tabs>
        <w:tab w:val="clear" w:pos="4536"/>
        <w:tab w:val="clear" w:pos="9072"/>
        <w:tab w:val="left" w:pos="2268"/>
      </w:tabs>
      <w:ind w:right="1132"/>
      <w:jc w:val="right"/>
      <w:rPr>
        <w:sz w:val="18"/>
        <w:szCs w:val="18"/>
      </w:rPr>
    </w:pPr>
    <w:r>
      <w:rPr>
        <w:noProof/>
      </w:rPr>
      <w:drawing>
        <wp:inline distT="0" distB="0" distL="0" distR="0">
          <wp:extent cx="5046452" cy="591427"/>
          <wp:effectExtent l="0" t="0" r="1905" b="0"/>
          <wp:docPr id="18" name="Obrázek 0" descr="Banner_FS - CMYK_horizont - pro WORD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_FS - CMYK_horizont - pro WORD.wmf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4408" cy="591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097" w:rsidRPr="008C5CC1" w:rsidRDefault="00C93523" w:rsidP="00A34F81">
    <w:pPr>
      <w:pStyle w:val="Zhlav"/>
      <w:pBdr>
        <w:bottom w:val="single" w:sz="2" w:space="1" w:color="auto"/>
      </w:pBdr>
      <w:jc w:val="right"/>
      <w:rPr>
        <w:rFonts w:ascii="Arial Narrow" w:hAnsi="Arial Narrow"/>
        <w:sz w:val="18"/>
        <w:szCs w:val="18"/>
      </w:rPr>
    </w:pPr>
    <w:r w:rsidRPr="00C93523">
      <w:rPr>
        <w:rFonts w:ascii="Arial Narrow" w:hAnsi="Arial Narrow"/>
        <w:sz w:val="18"/>
      </w:rPr>
      <w:t>Studie odtokových poměrů včetně návrhů možných protipovodňových opatření v povodí vodního toku Mrliny</w:t>
    </w:r>
    <w:r w:rsidR="003D0097">
      <w:rPr>
        <w:rFonts w:ascii="Arial Narrow" w:hAnsi="Arial Narrow"/>
        <w:caps/>
        <w:sz w:val="18"/>
        <w:szCs w:val="18"/>
      </w:rPr>
      <w:br/>
    </w:r>
    <w:r w:rsidR="003D0097">
      <w:rPr>
        <w:rFonts w:ascii="Arial Narrow" w:hAnsi="Arial Narrow"/>
        <w:sz w:val="18"/>
        <w:szCs w:val="18"/>
      </w:rPr>
      <w:t xml:space="preserve">koncept DUR, Povodí </w:t>
    </w:r>
    <w:r>
      <w:rPr>
        <w:rFonts w:ascii="Arial Narrow" w:hAnsi="Arial Narrow"/>
        <w:sz w:val="18"/>
        <w:szCs w:val="18"/>
      </w:rPr>
      <w:t>Libáňského</w:t>
    </w:r>
    <w:r w:rsidR="003D0097">
      <w:rPr>
        <w:rFonts w:ascii="Arial Narrow" w:hAnsi="Arial Narrow"/>
        <w:sz w:val="18"/>
        <w:szCs w:val="18"/>
      </w:rPr>
      <w:t xml:space="preserve"> potoka, </w:t>
    </w:r>
    <w:r>
      <w:rPr>
        <w:rFonts w:ascii="Arial Narrow" w:hAnsi="Arial Narrow"/>
        <w:sz w:val="18"/>
        <w:szCs w:val="18"/>
      </w:rPr>
      <w:t xml:space="preserve">LB 01a </w:t>
    </w:r>
    <w:r w:rsidR="003D0097" w:rsidRPr="008C5CC1">
      <w:rPr>
        <w:rFonts w:ascii="Arial Narrow" w:hAnsi="Arial Narrow"/>
        <w:sz w:val="18"/>
        <w:szCs w:val="18"/>
      </w:rPr>
      <w:t xml:space="preserve"> – Revitalizace </w:t>
    </w:r>
    <w:r>
      <w:rPr>
        <w:rFonts w:ascii="Arial Narrow" w:hAnsi="Arial Narrow"/>
        <w:sz w:val="18"/>
        <w:szCs w:val="18"/>
      </w:rPr>
      <w:t>Libáňského</w:t>
    </w:r>
    <w:r w:rsidR="003D0097" w:rsidRPr="008C5CC1">
      <w:rPr>
        <w:rFonts w:ascii="Arial Narrow" w:hAnsi="Arial Narrow"/>
        <w:sz w:val="18"/>
        <w:szCs w:val="18"/>
      </w:rPr>
      <w:t xml:space="preserve"> potoka</w:t>
    </w:r>
  </w:p>
  <w:p w:rsidR="003D0097" w:rsidRPr="00A34F81" w:rsidRDefault="003D0097" w:rsidP="000C6A26">
    <w:pPr>
      <w:pStyle w:val="Zhlav"/>
      <w:pBdr>
        <w:bottom w:val="single" w:sz="2" w:space="1" w:color="auto"/>
      </w:pBdr>
      <w:jc w:val="right"/>
      <w:rPr>
        <w:rFonts w:ascii="Arial Narrow" w:hAnsi="Arial Narrow"/>
        <w:caps/>
        <w:sz w:val="18"/>
        <w:szCs w:val="18"/>
      </w:rPr>
    </w:pPr>
    <w:r>
      <w:rPr>
        <w:rFonts w:ascii="Arial Narrow" w:hAnsi="Arial Narrow"/>
        <w:caps/>
        <w:sz w:val="18"/>
        <w:szCs w:val="18"/>
      </w:rPr>
      <w:tab/>
      <w:t>a – průvodní zpráva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8AE" w:rsidRPr="002D58AE" w:rsidRDefault="002D58AE" w:rsidP="002D58AE">
    <w:pPr>
      <w:pStyle w:val="Zhlav"/>
      <w:jc w:val="right"/>
      <w:rPr>
        <w:rFonts w:ascii="Arial Narrow" w:hAnsi="Arial Narrow"/>
        <w:sz w:val="18"/>
      </w:rPr>
    </w:pPr>
    <w:r w:rsidRPr="002D58AE">
      <w:rPr>
        <w:rFonts w:ascii="Arial Narrow" w:hAnsi="Arial Narrow"/>
        <w:sz w:val="18"/>
      </w:rPr>
      <w:t>Studie odtokových poměrů včetně návrhů možných protipovodňových opatření v povodí vodního toku Mrliny</w:t>
    </w:r>
    <w:r w:rsidRPr="002D58AE">
      <w:rPr>
        <w:rFonts w:ascii="Arial Narrow" w:hAnsi="Arial Narrow"/>
        <w:sz w:val="18"/>
      </w:rPr>
      <w:br/>
      <w:t>koncept DUR, Povodí Libáňského potoka, LB 01a  – Revitalizace Libáňského potoka</w:t>
    </w:r>
  </w:p>
  <w:p w:rsidR="003D0097" w:rsidRPr="00A34F81" w:rsidRDefault="003D0097" w:rsidP="000C6A26">
    <w:pPr>
      <w:pStyle w:val="Zhlav"/>
      <w:pBdr>
        <w:bottom w:val="single" w:sz="2" w:space="1" w:color="auto"/>
      </w:pBdr>
      <w:jc w:val="right"/>
      <w:rPr>
        <w:rFonts w:ascii="Arial Narrow" w:hAnsi="Arial Narrow"/>
        <w:caps/>
        <w:sz w:val="18"/>
        <w:szCs w:val="18"/>
      </w:rPr>
    </w:pPr>
    <w:r>
      <w:rPr>
        <w:rFonts w:ascii="Arial Narrow" w:hAnsi="Arial Narrow"/>
        <w:caps/>
        <w:sz w:val="18"/>
        <w:szCs w:val="18"/>
      </w:rPr>
      <w:t>a – průvodní zpráva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8AE" w:rsidRPr="002D58AE" w:rsidRDefault="002D58AE" w:rsidP="002D58AE">
    <w:pPr>
      <w:pStyle w:val="Zhlav"/>
      <w:pBdr>
        <w:bottom w:val="single" w:sz="2" w:space="1" w:color="auto"/>
      </w:pBdr>
      <w:jc w:val="right"/>
      <w:rPr>
        <w:rFonts w:ascii="Arial Narrow" w:hAnsi="Arial Narrow"/>
        <w:sz w:val="18"/>
      </w:rPr>
    </w:pPr>
    <w:r w:rsidRPr="002D58AE">
      <w:rPr>
        <w:rFonts w:ascii="Arial Narrow" w:hAnsi="Arial Narrow"/>
        <w:sz w:val="18"/>
      </w:rPr>
      <w:t>Studie odtokových poměrů včetně návrhů možných protipovodňových opatření v povodí vodního toku Mrliny</w:t>
    </w:r>
    <w:r w:rsidRPr="002D58AE">
      <w:rPr>
        <w:rFonts w:ascii="Arial Narrow" w:hAnsi="Arial Narrow"/>
        <w:sz w:val="18"/>
      </w:rPr>
      <w:br/>
      <w:t>E – koncept DUR, Povodí Libáňského potoka, LB 01a  – Revitalizace Libáňského potoka</w:t>
    </w:r>
  </w:p>
  <w:p w:rsidR="003D0097" w:rsidRPr="00D97013" w:rsidRDefault="003D0097" w:rsidP="000C6A26">
    <w:pPr>
      <w:pStyle w:val="Zhlav"/>
      <w:pBdr>
        <w:bottom w:val="single" w:sz="2" w:space="1" w:color="auto"/>
      </w:pBdr>
      <w:jc w:val="right"/>
      <w:rPr>
        <w:rFonts w:ascii="Arial Narrow" w:hAnsi="Arial Narrow"/>
        <w:caps/>
        <w:sz w:val="18"/>
        <w:szCs w:val="18"/>
      </w:rPr>
    </w:pPr>
    <w:r>
      <w:rPr>
        <w:rFonts w:ascii="Arial Narrow" w:hAnsi="Arial Narrow"/>
        <w:caps/>
        <w:sz w:val="18"/>
        <w:szCs w:val="18"/>
      </w:rPr>
      <w:t>a – průvodní 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6664"/>
    <w:multiLevelType w:val="multilevel"/>
    <w:tmpl w:val="DA6A9850"/>
    <w:lvl w:ilvl="0">
      <w:start w:val="1"/>
      <w:numFmt w:val="decimal"/>
      <w:lvlText w:val="A.1.%1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P2"/>
      <w:lvlText w:val="A.1.1.%1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A.1.%1.%2.%3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>
    <w:nsid w:val="04986BEF"/>
    <w:multiLevelType w:val="multilevel"/>
    <w:tmpl w:val="8D045146"/>
    <w:styleLink w:val="Styl1"/>
    <w:lvl w:ilvl="0">
      <w:start w:val="1"/>
      <w:numFmt w:val="decimal"/>
      <w:lvlText w:val="A. %1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C1B2166"/>
    <w:multiLevelType w:val="multilevel"/>
    <w:tmpl w:val="B3207024"/>
    <w:name w:val="N A.1.13"/>
    <w:lvl w:ilvl="0">
      <w:start w:val="1"/>
      <w:numFmt w:val="decimal"/>
      <w:lvlText w:val="A.1.%1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A.1.%1.%2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A.1.%1.%2.%3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A.1.%1.%2.%3.%4"/>
      <w:lvlJc w:val="left"/>
      <w:pPr>
        <w:ind w:left="1428" w:hanging="35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213" w:hanging="357"/>
      </w:pPr>
      <w:rPr>
        <w:rFonts w:hint="default"/>
      </w:rPr>
    </w:lvl>
  </w:abstractNum>
  <w:abstractNum w:abstractNumId="3">
    <w:nsid w:val="0F515C2D"/>
    <w:multiLevelType w:val="hybridMultilevel"/>
    <w:tmpl w:val="FC84E61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E2287"/>
    <w:multiLevelType w:val="hybridMultilevel"/>
    <w:tmpl w:val="CC00D4A8"/>
    <w:lvl w:ilvl="0" w:tplc="62781E9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C0AA6"/>
    <w:multiLevelType w:val="multilevel"/>
    <w:tmpl w:val="0405001D"/>
    <w:name w:val="N A.1.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71620E1"/>
    <w:multiLevelType w:val="multilevel"/>
    <w:tmpl w:val="544A08FC"/>
    <w:name w:val="N A.1.1.1.1"/>
    <w:lvl w:ilvl="0">
      <w:start w:val="1"/>
      <w:numFmt w:val="decimal"/>
      <w:lvlText w:val="A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.1.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A1.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A.1.%1.%2.%3.%4"/>
      <w:lvlJc w:val="left"/>
      <w:pPr>
        <w:ind w:left="1440" w:hanging="144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7">
    <w:nsid w:val="363134E0"/>
    <w:multiLevelType w:val="multilevel"/>
    <w:tmpl w:val="173A5BB8"/>
    <w:styleLink w:val="Stylslovn"/>
    <w:lvl w:ilvl="0">
      <w:start w:val="1"/>
      <w:numFmt w:val="ordinal"/>
      <w:lvlText w:val="%1"/>
      <w:lvlJc w:val="left"/>
      <w:pPr>
        <w:tabs>
          <w:tab w:val="num" w:pos="0"/>
        </w:tabs>
        <w:ind w:left="340" w:hanging="34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8">
    <w:nsid w:val="3AC13AC8"/>
    <w:multiLevelType w:val="hybridMultilevel"/>
    <w:tmpl w:val="AE44D44C"/>
    <w:lvl w:ilvl="0" w:tplc="8A78B5C0">
      <w:start w:val="1"/>
      <w:numFmt w:val="decimal"/>
      <w:lvlText w:val="[%1]"/>
      <w:lvlJc w:val="left"/>
      <w:pPr>
        <w:ind w:left="502" w:hanging="360"/>
      </w:pPr>
      <w:rPr>
        <w:rFonts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654C8F"/>
    <w:multiLevelType w:val="hybridMultilevel"/>
    <w:tmpl w:val="B90C96C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4007B"/>
    <w:multiLevelType w:val="hybridMultilevel"/>
    <w:tmpl w:val="8416E686"/>
    <w:lvl w:ilvl="0" w:tplc="F5CADF48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52A70800"/>
    <w:multiLevelType w:val="hybridMultilevel"/>
    <w:tmpl w:val="F2F2F692"/>
    <w:lvl w:ilvl="0" w:tplc="DB7CC024">
      <w:start w:val="1"/>
      <w:numFmt w:val="decimal"/>
      <w:pStyle w:val="obrazek"/>
      <w:suff w:val="space"/>
      <w:lvlText w:val="Obr.  %1: "/>
      <w:lvlJc w:val="left"/>
      <w:pPr>
        <w:ind w:left="767" w:hanging="57"/>
      </w:pPr>
      <w:rPr>
        <w:rFonts w:hint="default"/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2507" w:hanging="360"/>
      </w:pPr>
    </w:lvl>
    <w:lvl w:ilvl="2" w:tplc="0405001B" w:tentative="1">
      <w:start w:val="1"/>
      <w:numFmt w:val="lowerRoman"/>
      <w:lvlText w:val="%3."/>
      <w:lvlJc w:val="right"/>
      <w:pPr>
        <w:ind w:left="3227" w:hanging="180"/>
      </w:pPr>
    </w:lvl>
    <w:lvl w:ilvl="3" w:tplc="0405000F" w:tentative="1">
      <w:start w:val="1"/>
      <w:numFmt w:val="decimal"/>
      <w:lvlText w:val="%4."/>
      <w:lvlJc w:val="left"/>
      <w:pPr>
        <w:ind w:left="3947" w:hanging="360"/>
      </w:pPr>
    </w:lvl>
    <w:lvl w:ilvl="4" w:tplc="04050019" w:tentative="1">
      <w:start w:val="1"/>
      <w:numFmt w:val="lowerLetter"/>
      <w:lvlText w:val="%5."/>
      <w:lvlJc w:val="left"/>
      <w:pPr>
        <w:ind w:left="4667" w:hanging="360"/>
      </w:pPr>
    </w:lvl>
    <w:lvl w:ilvl="5" w:tplc="0405001B" w:tentative="1">
      <w:start w:val="1"/>
      <w:numFmt w:val="lowerRoman"/>
      <w:lvlText w:val="%6."/>
      <w:lvlJc w:val="right"/>
      <w:pPr>
        <w:ind w:left="5387" w:hanging="180"/>
      </w:pPr>
    </w:lvl>
    <w:lvl w:ilvl="6" w:tplc="0405000F" w:tentative="1">
      <w:start w:val="1"/>
      <w:numFmt w:val="decimal"/>
      <w:lvlText w:val="%7."/>
      <w:lvlJc w:val="left"/>
      <w:pPr>
        <w:ind w:left="6107" w:hanging="360"/>
      </w:pPr>
    </w:lvl>
    <w:lvl w:ilvl="7" w:tplc="04050019" w:tentative="1">
      <w:start w:val="1"/>
      <w:numFmt w:val="lowerLetter"/>
      <w:lvlText w:val="%8."/>
      <w:lvlJc w:val="left"/>
      <w:pPr>
        <w:ind w:left="6827" w:hanging="360"/>
      </w:pPr>
    </w:lvl>
    <w:lvl w:ilvl="8" w:tplc="0405001B" w:tentative="1">
      <w:start w:val="1"/>
      <w:numFmt w:val="lowerRoman"/>
      <w:lvlText w:val="%9."/>
      <w:lvlJc w:val="right"/>
      <w:pPr>
        <w:ind w:left="7547" w:hanging="180"/>
      </w:pPr>
    </w:lvl>
  </w:abstractNum>
  <w:abstractNum w:abstractNumId="12">
    <w:nsid w:val="545E6F7E"/>
    <w:multiLevelType w:val="hybridMultilevel"/>
    <w:tmpl w:val="9A262C3C"/>
    <w:lvl w:ilvl="0" w:tplc="62781E9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662572"/>
    <w:multiLevelType w:val="multilevel"/>
    <w:tmpl w:val="07521EA2"/>
    <w:lvl w:ilvl="0">
      <w:start w:val="1"/>
      <w:numFmt w:val="decimal"/>
      <w:pStyle w:val="NadpisP1"/>
      <w:lvlText w:val="%1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58F21346"/>
    <w:multiLevelType w:val="multilevel"/>
    <w:tmpl w:val="0405001D"/>
    <w:name w:val="N A.1.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375558E"/>
    <w:multiLevelType w:val="hybridMultilevel"/>
    <w:tmpl w:val="B3C899E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68F55E93"/>
    <w:multiLevelType w:val="multilevel"/>
    <w:tmpl w:val="66E848B4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A.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Nadpis3"/>
      <w:lvlText w:val="A.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Nadpis4"/>
      <w:lvlText w:val="A.%1.%2.%3.%4"/>
      <w:lvlJc w:val="left"/>
      <w:pPr>
        <w:ind w:left="1440" w:hanging="144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8">
    <w:nsid w:val="6A575771"/>
    <w:multiLevelType w:val="hybridMultilevel"/>
    <w:tmpl w:val="42202BC4"/>
    <w:lvl w:ilvl="0" w:tplc="D2A0CF40">
      <w:start w:val="26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E2D7B7B"/>
    <w:multiLevelType w:val="hybridMultilevel"/>
    <w:tmpl w:val="B6BA8AC0"/>
    <w:lvl w:ilvl="0" w:tplc="4A482462">
      <w:start w:val="1"/>
      <w:numFmt w:val="bullet"/>
      <w:pStyle w:val="odrkaAF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4F07C00"/>
    <w:multiLevelType w:val="hybridMultilevel"/>
    <w:tmpl w:val="5A8876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1"/>
  </w:num>
  <w:num w:numId="4">
    <w:abstractNumId w:val="7"/>
  </w:num>
  <w:num w:numId="5">
    <w:abstractNumId w:val="18"/>
  </w:num>
  <w:num w:numId="6">
    <w:abstractNumId w:val="10"/>
  </w:num>
  <w:num w:numId="7">
    <w:abstractNumId w:val="4"/>
  </w:num>
  <w:num w:numId="8">
    <w:abstractNumId w:val="12"/>
  </w:num>
  <w:num w:numId="9">
    <w:abstractNumId w:val="0"/>
  </w:num>
  <w:num w:numId="10">
    <w:abstractNumId w:val="13"/>
  </w:num>
  <w:num w:numId="11">
    <w:abstractNumId w:val="17"/>
  </w:num>
  <w:num w:numId="12">
    <w:abstractNumId w:val="19"/>
  </w:num>
  <w:num w:numId="13">
    <w:abstractNumId w:val="11"/>
  </w:num>
  <w:num w:numId="14">
    <w:abstractNumId w:val="9"/>
  </w:num>
  <w:num w:numId="15">
    <w:abstractNumId w:val="15"/>
  </w:num>
  <w:num w:numId="16">
    <w:abstractNumId w:val="20"/>
  </w:num>
  <w:num w:numId="17">
    <w:abstractNumId w:val="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grammar="clean"/>
  <w:stylePaneFormatFilter w:val="1024"/>
  <w:stylePaneSortMethod w:val="0000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61121"/>
    <w:rsid w:val="000020CC"/>
    <w:rsid w:val="00003015"/>
    <w:rsid w:val="000034C4"/>
    <w:rsid w:val="0000466B"/>
    <w:rsid w:val="00004E48"/>
    <w:rsid w:val="0000583E"/>
    <w:rsid w:val="00006DA2"/>
    <w:rsid w:val="000102AD"/>
    <w:rsid w:val="00010AB1"/>
    <w:rsid w:val="00011FA5"/>
    <w:rsid w:val="000123A2"/>
    <w:rsid w:val="000139B2"/>
    <w:rsid w:val="00013CBD"/>
    <w:rsid w:val="00013E4C"/>
    <w:rsid w:val="00014EA4"/>
    <w:rsid w:val="000154BE"/>
    <w:rsid w:val="000173C4"/>
    <w:rsid w:val="00017856"/>
    <w:rsid w:val="0002044B"/>
    <w:rsid w:val="00020C70"/>
    <w:rsid w:val="000215C1"/>
    <w:rsid w:val="0002175A"/>
    <w:rsid w:val="00021C6F"/>
    <w:rsid w:val="000228DE"/>
    <w:rsid w:val="000244A4"/>
    <w:rsid w:val="0002478A"/>
    <w:rsid w:val="00024A55"/>
    <w:rsid w:val="00026046"/>
    <w:rsid w:val="0002617C"/>
    <w:rsid w:val="00026E0A"/>
    <w:rsid w:val="00026E37"/>
    <w:rsid w:val="00027092"/>
    <w:rsid w:val="00027AD8"/>
    <w:rsid w:val="00027DF8"/>
    <w:rsid w:val="00030118"/>
    <w:rsid w:val="00030B35"/>
    <w:rsid w:val="00030ED1"/>
    <w:rsid w:val="00033353"/>
    <w:rsid w:val="0003364C"/>
    <w:rsid w:val="00033F1B"/>
    <w:rsid w:val="00035419"/>
    <w:rsid w:val="00035A1F"/>
    <w:rsid w:val="00035F8D"/>
    <w:rsid w:val="0003763F"/>
    <w:rsid w:val="00037842"/>
    <w:rsid w:val="00037F51"/>
    <w:rsid w:val="0004006F"/>
    <w:rsid w:val="0004251C"/>
    <w:rsid w:val="0004363A"/>
    <w:rsid w:val="0004423B"/>
    <w:rsid w:val="00044E16"/>
    <w:rsid w:val="000455B6"/>
    <w:rsid w:val="00053199"/>
    <w:rsid w:val="00053D45"/>
    <w:rsid w:val="00054AB5"/>
    <w:rsid w:val="0005723F"/>
    <w:rsid w:val="00057A01"/>
    <w:rsid w:val="00057F28"/>
    <w:rsid w:val="0006162D"/>
    <w:rsid w:val="00062674"/>
    <w:rsid w:val="00062892"/>
    <w:rsid w:val="00062938"/>
    <w:rsid w:val="00063BBE"/>
    <w:rsid w:val="0006401C"/>
    <w:rsid w:val="000641F0"/>
    <w:rsid w:val="00065AA0"/>
    <w:rsid w:val="00065D35"/>
    <w:rsid w:val="00066434"/>
    <w:rsid w:val="000664E0"/>
    <w:rsid w:val="00066F39"/>
    <w:rsid w:val="0006760B"/>
    <w:rsid w:val="00071908"/>
    <w:rsid w:val="000719D9"/>
    <w:rsid w:val="00072B7C"/>
    <w:rsid w:val="00072FE6"/>
    <w:rsid w:val="000732F0"/>
    <w:rsid w:val="000741B4"/>
    <w:rsid w:val="00074504"/>
    <w:rsid w:val="00076ABD"/>
    <w:rsid w:val="00077945"/>
    <w:rsid w:val="00080905"/>
    <w:rsid w:val="00080C04"/>
    <w:rsid w:val="00080CDD"/>
    <w:rsid w:val="000813BC"/>
    <w:rsid w:val="000814B7"/>
    <w:rsid w:val="000816A5"/>
    <w:rsid w:val="00083A5C"/>
    <w:rsid w:val="00083CDD"/>
    <w:rsid w:val="00084DD0"/>
    <w:rsid w:val="0008550A"/>
    <w:rsid w:val="00085914"/>
    <w:rsid w:val="00087479"/>
    <w:rsid w:val="000874D4"/>
    <w:rsid w:val="000902BA"/>
    <w:rsid w:val="00090394"/>
    <w:rsid w:val="0009114E"/>
    <w:rsid w:val="00092503"/>
    <w:rsid w:val="000929A6"/>
    <w:rsid w:val="00092D27"/>
    <w:rsid w:val="000937F8"/>
    <w:rsid w:val="00093AE2"/>
    <w:rsid w:val="00094224"/>
    <w:rsid w:val="00094285"/>
    <w:rsid w:val="00094C39"/>
    <w:rsid w:val="000A0230"/>
    <w:rsid w:val="000A31A4"/>
    <w:rsid w:val="000A3C05"/>
    <w:rsid w:val="000A3C59"/>
    <w:rsid w:val="000A4BDC"/>
    <w:rsid w:val="000A5D4D"/>
    <w:rsid w:val="000A61D4"/>
    <w:rsid w:val="000A61DE"/>
    <w:rsid w:val="000A6629"/>
    <w:rsid w:val="000A7BEA"/>
    <w:rsid w:val="000B1C39"/>
    <w:rsid w:val="000B254A"/>
    <w:rsid w:val="000B26D0"/>
    <w:rsid w:val="000B3F01"/>
    <w:rsid w:val="000B469B"/>
    <w:rsid w:val="000B547D"/>
    <w:rsid w:val="000B5B68"/>
    <w:rsid w:val="000B642B"/>
    <w:rsid w:val="000C0EA9"/>
    <w:rsid w:val="000C14DD"/>
    <w:rsid w:val="000C15C6"/>
    <w:rsid w:val="000C2209"/>
    <w:rsid w:val="000C5DBF"/>
    <w:rsid w:val="000C668A"/>
    <w:rsid w:val="000C6A0F"/>
    <w:rsid w:val="000C6A26"/>
    <w:rsid w:val="000C777D"/>
    <w:rsid w:val="000D072F"/>
    <w:rsid w:val="000D2112"/>
    <w:rsid w:val="000D2213"/>
    <w:rsid w:val="000D2C96"/>
    <w:rsid w:val="000D3D0E"/>
    <w:rsid w:val="000D5C76"/>
    <w:rsid w:val="000D6CAE"/>
    <w:rsid w:val="000D70C0"/>
    <w:rsid w:val="000E2008"/>
    <w:rsid w:val="000E23A6"/>
    <w:rsid w:val="000E38DC"/>
    <w:rsid w:val="000E4E8A"/>
    <w:rsid w:val="000E52B9"/>
    <w:rsid w:val="000E6247"/>
    <w:rsid w:val="000E7FF1"/>
    <w:rsid w:val="000F00AA"/>
    <w:rsid w:val="000F04DD"/>
    <w:rsid w:val="000F05DE"/>
    <w:rsid w:val="000F1AB1"/>
    <w:rsid w:val="000F286C"/>
    <w:rsid w:val="000F2A7C"/>
    <w:rsid w:val="000F3D63"/>
    <w:rsid w:val="000F414C"/>
    <w:rsid w:val="000F6506"/>
    <w:rsid w:val="000F6FC0"/>
    <w:rsid w:val="000F75BA"/>
    <w:rsid w:val="000F7B20"/>
    <w:rsid w:val="0010012B"/>
    <w:rsid w:val="00100BEC"/>
    <w:rsid w:val="00101911"/>
    <w:rsid w:val="00102C76"/>
    <w:rsid w:val="00104C0B"/>
    <w:rsid w:val="00105D2A"/>
    <w:rsid w:val="00105FEA"/>
    <w:rsid w:val="001061F2"/>
    <w:rsid w:val="0010737E"/>
    <w:rsid w:val="00107CA7"/>
    <w:rsid w:val="001102B9"/>
    <w:rsid w:val="0011158D"/>
    <w:rsid w:val="00111BE3"/>
    <w:rsid w:val="00113C96"/>
    <w:rsid w:val="00113D6A"/>
    <w:rsid w:val="001144CA"/>
    <w:rsid w:val="00114BCC"/>
    <w:rsid w:val="0011580D"/>
    <w:rsid w:val="00115916"/>
    <w:rsid w:val="0011689B"/>
    <w:rsid w:val="00116B9B"/>
    <w:rsid w:val="00120A07"/>
    <w:rsid w:val="00120D4A"/>
    <w:rsid w:val="001210E9"/>
    <w:rsid w:val="001217A9"/>
    <w:rsid w:val="00121C83"/>
    <w:rsid w:val="00121CC4"/>
    <w:rsid w:val="00122A0D"/>
    <w:rsid w:val="00122EF6"/>
    <w:rsid w:val="00123325"/>
    <w:rsid w:val="001234BA"/>
    <w:rsid w:val="0012354B"/>
    <w:rsid w:val="00124142"/>
    <w:rsid w:val="00125006"/>
    <w:rsid w:val="00125531"/>
    <w:rsid w:val="00125E76"/>
    <w:rsid w:val="00125FE1"/>
    <w:rsid w:val="00126037"/>
    <w:rsid w:val="0013143A"/>
    <w:rsid w:val="001317E4"/>
    <w:rsid w:val="00132635"/>
    <w:rsid w:val="00132E51"/>
    <w:rsid w:val="001339F6"/>
    <w:rsid w:val="00133B6C"/>
    <w:rsid w:val="00134671"/>
    <w:rsid w:val="00135BCD"/>
    <w:rsid w:val="00137145"/>
    <w:rsid w:val="00137D5F"/>
    <w:rsid w:val="0014063C"/>
    <w:rsid w:val="001408A2"/>
    <w:rsid w:val="00140E1E"/>
    <w:rsid w:val="001412E9"/>
    <w:rsid w:val="00141863"/>
    <w:rsid w:val="00141950"/>
    <w:rsid w:val="00141F34"/>
    <w:rsid w:val="00142395"/>
    <w:rsid w:val="0014267E"/>
    <w:rsid w:val="00143261"/>
    <w:rsid w:val="00143A73"/>
    <w:rsid w:val="001462CD"/>
    <w:rsid w:val="00147948"/>
    <w:rsid w:val="00150676"/>
    <w:rsid w:val="001507CE"/>
    <w:rsid w:val="001528EE"/>
    <w:rsid w:val="00153121"/>
    <w:rsid w:val="00153403"/>
    <w:rsid w:val="001551BC"/>
    <w:rsid w:val="0015521F"/>
    <w:rsid w:val="00155272"/>
    <w:rsid w:val="0015590B"/>
    <w:rsid w:val="001566D6"/>
    <w:rsid w:val="00160276"/>
    <w:rsid w:val="00163296"/>
    <w:rsid w:val="00163321"/>
    <w:rsid w:val="00164C84"/>
    <w:rsid w:val="00165453"/>
    <w:rsid w:val="00167F6A"/>
    <w:rsid w:val="001701EB"/>
    <w:rsid w:val="00170241"/>
    <w:rsid w:val="001711C3"/>
    <w:rsid w:val="0017259A"/>
    <w:rsid w:val="0017273C"/>
    <w:rsid w:val="001746F2"/>
    <w:rsid w:val="00174A45"/>
    <w:rsid w:val="00174AD0"/>
    <w:rsid w:val="0017502D"/>
    <w:rsid w:val="001763A1"/>
    <w:rsid w:val="00176BD6"/>
    <w:rsid w:val="001777BD"/>
    <w:rsid w:val="0018078A"/>
    <w:rsid w:val="0018081E"/>
    <w:rsid w:val="0018130D"/>
    <w:rsid w:val="001823A7"/>
    <w:rsid w:val="00183403"/>
    <w:rsid w:val="00183461"/>
    <w:rsid w:val="001836B4"/>
    <w:rsid w:val="0018384C"/>
    <w:rsid w:val="00183AB6"/>
    <w:rsid w:val="0018574B"/>
    <w:rsid w:val="0018623B"/>
    <w:rsid w:val="00186C62"/>
    <w:rsid w:val="00187637"/>
    <w:rsid w:val="0019021E"/>
    <w:rsid w:val="00190E58"/>
    <w:rsid w:val="001910D9"/>
    <w:rsid w:val="00191B71"/>
    <w:rsid w:val="00191D69"/>
    <w:rsid w:val="001927C1"/>
    <w:rsid w:val="00194362"/>
    <w:rsid w:val="00196295"/>
    <w:rsid w:val="001964FD"/>
    <w:rsid w:val="001A07BE"/>
    <w:rsid w:val="001A1334"/>
    <w:rsid w:val="001A2C96"/>
    <w:rsid w:val="001A345C"/>
    <w:rsid w:val="001A3E4B"/>
    <w:rsid w:val="001A444E"/>
    <w:rsid w:val="001A50F9"/>
    <w:rsid w:val="001A5A96"/>
    <w:rsid w:val="001A63BE"/>
    <w:rsid w:val="001A680A"/>
    <w:rsid w:val="001A7252"/>
    <w:rsid w:val="001A72C1"/>
    <w:rsid w:val="001B0384"/>
    <w:rsid w:val="001B1A1C"/>
    <w:rsid w:val="001B1C31"/>
    <w:rsid w:val="001B31F1"/>
    <w:rsid w:val="001B4AF5"/>
    <w:rsid w:val="001B5590"/>
    <w:rsid w:val="001B5626"/>
    <w:rsid w:val="001B562C"/>
    <w:rsid w:val="001B59AF"/>
    <w:rsid w:val="001B640D"/>
    <w:rsid w:val="001B760B"/>
    <w:rsid w:val="001B7965"/>
    <w:rsid w:val="001C0F7B"/>
    <w:rsid w:val="001C4D2E"/>
    <w:rsid w:val="001C57E7"/>
    <w:rsid w:val="001C6A3C"/>
    <w:rsid w:val="001C6D4B"/>
    <w:rsid w:val="001C6FEE"/>
    <w:rsid w:val="001D003C"/>
    <w:rsid w:val="001D0D97"/>
    <w:rsid w:val="001D10F6"/>
    <w:rsid w:val="001D13A8"/>
    <w:rsid w:val="001D3E4F"/>
    <w:rsid w:val="001D407C"/>
    <w:rsid w:val="001D557C"/>
    <w:rsid w:val="001D5A4F"/>
    <w:rsid w:val="001D5B71"/>
    <w:rsid w:val="001D6D97"/>
    <w:rsid w:val="001E0139"/>
    <w:rsid w:val="001E1183"/>
    <w:rsid w:val="001E13E5"/>
    <w:rsid w:val="001E363A"/>
    <w:rsid w:val="001E57DC"/>
    <w:rsid w:val="001E5F0B"/>
    <w:rsid w:val="001E6A27"/>
    <w:rsid w:val="001E6E76"/>
    <w:rsid w:val="001E756D"/>
    <w:rsid w:val="001F1023"/>
    <w:rsid w:val="001F1CF1"/>
    <w:rsid w:val="001F222E"/>
    <w:rsid w:val="001F3E7C"/>
    <w:rsid w:val="001F454B"/>
    <w:rsid w:val="001F50E3"/>
    <w:rsid w:val="001F5147"/>
    <w:rsid w:val="00200EB0"/>
    <w:rsid w:val="00202073"/>
    <w:rsid w:val="00202142"/>
    <w:rsid w:val="0020279F"/>
    <w:rsid w:val="0020285D"/>
    <w:rsid w:val="00203495"/>
    <w:rsid w:val="0020350D"/>
    <w:rsid w:val="002039DC"/>
    <w:rsid w:val="002046A2"/>
    <w:rsid w:val="0020523A"/>
    <w:rsid w:val="002056D0"/>
    <w:rsid w:val="0020758B"/>
    <w:rsid w:val="00207A11"/>
    <w:rsid w:val="00210C10"/>
    <w:rsid w:val="0021139E"/>
    <w:rsid w:val="002139BD"/>
    <w:rsid w:val="002142F8"/>
    <w:rsid w:val="00214F74"/>
    <w:rsid w:val="0021565A"/>
    <w:rsid w:val="00215CD0"/>
    <w:rsid w:val="002167E1"/>
    <w:rsid w:val="00216F99"/>
    <w:rsid w:val="002174A5"/>
    <w:rsid w:val="00220BD5"/>
    <w:rsid w:val="00220C24"/>
    <w:rsid w:val="00221123"/>
    <w:rsid w:val="002214E4"/>
    <w:rsid w:val="00221BD1"/>
    <w:rsid w:val="002230C2"/>
    <w:rsid w:val="00223ACB"/>
    <w:rsid w:val="002243E1"/>
    <w:rsid w:val="00224400"/>
    <w:rsid w:val="00225924"/>
    <w:rsid w:val="00226929"/>
    <w:rsid w:val="00226C66"/>
    <w:rsid w:val="00226F1E"/>
    <w:rsid w:val="00227355"/>
    <w:rsid w:val="002277E8"/>
    <w:rsid w:val="00227B8A"/>
    <w:rsid w:val="00227F98"/>
    <w:rsid w:val="00230079"/>
    <w:rsid w:val="00231D1E"/>
    <w:rsid w:val="00231D36"/>
    <w:rsid w:val="002327FE"/>
    <w:rsid w:val="002328B2"/>
    <w:rsid w:val="0023299F"/>
    <w:rsid w:val="00233124"/>
    <w:rsid w:val="002337AB"/>
    <w:rsid w:val="00233DFE"/>
    <w:rsid w:val="0023403B"/>
    <w:rsid w:val="002350FC"/>
    <w:rsid w:val="002353EE"/>
    <w:rsid w:val="00236843"/>
    <w:rsid w:val="00236D62"/>
    <w:rsid w:val="0023776F"/>
    <w:rsid w:val="00240D7C"/>
    <w:rsid w:val="0024131D"/>
    <w:rsid w:val="00243943"/>
    <w:rsid w:val="00243A96"/>
    <w:rsid w:val="00243FDB"/>
    <w:rsid w:val="002449FF"/>
    <w:rsid w:val="00244D06"/>
    <w:rsid w:val="00245BE1"/>
    <w:rsid w:val="00245BEF"/>
    <w:rsid w:val="00246918"/>
    <w:rsid w:val="002478AA"/>
    <w:rsid w:val="002504ED"/>
    <w:rsid w:val="002512A5"/>
    <w:rsid w:val="002515D3"/>
    <w:rsid w:val="002529B5"/>
    <w:rsid w:val="0025332A"/>
    <w:rsid w:val="00253AF4"/>
    <w:rsid w:val="00254DE7"/>
    <w:rsid w:val="0025619D"/>
    <w:rsid w:val="00256B59"/>
    <w:rsid w:val="00256CEA"/>
    <w:rsid w:val="002600D2"/>
    <w:rsid w:val="00260AD4"/>
    <w:rsid w:val="00261B2D"/>
    <w:rsid w:val="00263986"/>
    <w:rsid w:val="00263CDF"/>
    <w:rsid w:val="00263CF3"/>
    <w:rsid w:val="00264932"/>
    <w:rsid w:val="00264EEC"/>
    <w:rsid w:val="00265D88"/>
    <w:rsid w:val="002662B9"/>
    <w:rsid w:val="00267541"/>
    <w:rsid w:val="00270741"/>
    <w:rsid w:val="0027131D"/>
    <w:rsid w:val="00271646"/>
    <w:rsid w:val="00271687"/>
    <w:rsid w:val="0027238F"/>
    <w:rsid w:val="00272C9A"/>
    <w:rsid w:val="002738BE"/>
    <w:rsid w:val="00274396"/>
    <w:rsid w:val="002804A5"/>
    <w:rsid w:val="00281148"/>
    <w:rsid w:val="0028226A"/>
    <w:rsid w:val="00282FEC"/>
    <w:rsid w:val="00283CF1"/>
    <w:rsid w:val="002850D2"/>
    <w:rsid w:val="00285E2A"/>
    <w:rsid w:val="00285F45"/>
    <w:rsid w:val="0029004D"/>
    <w:rsid w:val="002906E5"/>
    <w:rsid w:val="00290885"/>
    <w:rsid w:val="00290AFA"/>
    <w:rsid w:val="00291285"/>
    <w:rsid w:val="002921FC"/>
    <w:rsid w:val="00292A9D"/>
    <w:rsid w:val="00293601"/>
    <w:rsid w:val="0029431F"/>
    <w:rsid w:val="0029443D"/>
    <w:rsid w:val="002948AC"/>
    <w:rsid w:val="00294A79"/>
    <w:rsid w:val="00295EED"/>
    <w:rsid w:val="00296D48"/>
    <w:rsid w:val="0029797F"/>
    <w:rsid w:val="002A0070"/>
    <w:rsid w:val="002A130B"/>
    <w:rsid w:val="002A1A85"/>
    <w:rsid w:val="002A266D"/>
    <w:rsid w:val="002A2851"/>
    <w:rsid w:val="002A2BC6"/>
    <w:rsid w:val="002A3E47"/>
    <w:rsid w:val="002A3E55"/>
    <w:rsid w:val="002A52DF"/>
    <w:rsid w:val="002A5A9A"/>
    <w:rsid w:val="002A65E6"/>
    <w:rsid w:val="002A70F5"/>
    <w:rsid w:val="002A710E"/>
    <w:rsid w:val="002A7915"/>
    <w:rsid w:val="002A7C6F"/>
    <w:rsid w:val="002A7D1F"/>
    <w:rsid w:val="002B045B"/>
    <w:rsid w:val="002B0DF5"/>
    <w:rsid w:val="002B1149"/>
    <w:rsid w:val="002B13A3"/>
    <w:rsid w:val="002B34C8"/>
    <w:rsid w:val="002B35A3"/>
    <w:rsid w:val="002B39AF"/>
    <w:rsid w:val="002B3D34"/>
    <w:rsid w:val="002B450B"/>
    <w:rsid w:val="002B4B0A"/>
    <w:rsid w:val="002B5609"/>
    <w:rsid w:val="002B5D4C"/>
    <w:rsid w:val="002B6A8A"/>
    <w:rsid w:val="002C11EE"/>
    <w:rsid w:val="002C1E82"/>
    <w:rsid w:val="002C24E4"/>
    <w:rsid w:val="002C2DC0"/>
    <w:rsid w:val="002C33C7"/>
    <w:rsid w:val="002C4DBD"/>
    <w:rsid w:val="002C63A2"/>
    <w:rsid w:val="002C6C8B"/>
    <w:rsid w:val="002D0571"/>
    <w:rsid w:val="002D0596"/>
    <w:rsid w:val="002D21DF"/>
    <w:rsid w:val="002D30E2"/>
    <w:rsid w:val="002D3E1E"/>
    <w:rsid w:val="002D418B"/>
    <w:rsid w:val="002D42D8"/>
    <w:rsid w:val="002D51E5"/>
    <w:rsid w:val="002D58AE"/>
    <w:rsid w:val="002D6E4F"/>
    <w:rsid w:val="002D7009"/>
    <w:rsid w:val="002E0321"/>
    <w:rsid w:val="002E067F"/>
    <w:rsid w:val="002E3022"/>
    <w:rsid w:val="002E3938"/>
    <w:rsid w:val="002E40A1"/>
    <w:rsid w:val="002E45A4"/>
    <w:rsid w:val="002E4A20"/>
    <w:rsid w:val="002E58D1"/>
    <w:rsid w:val="002E5E74"/>
    <w:rsid w:val="002E68D9"/>
    <w:rsid w:val="002E7336"/>
    <w:rsid w:val="002E7FB8"/>
    <w:rsid w:val="002F04DF"/>
    <w:rsid w:val="002F245E"/>
    <w:rsid w:val="002F3181"/>
    <w:rsid w:val="002F56B1"/>
    <w:rsid w:val="002F59AF"/>
    <w:rsid w:val="002F645A"/>
    <w:rsid w:val="00300707"/>
    <w:rsid w:val="00300A37"/>
    <w:rsid w:val="00300EC9"/>
    <w:rsid w:val="00301843"/>
    <w:rsid w:val="003024D6"/>
    <w:rsid w:val="00302BC8"/>
    <w:rsid w:val="00302E80"/>
    <w:rsid w:val="003031FD"/>
    <w:rsid w:val="00303AC0"/>
    <w:rsid w:val="0030467F"/>
    <w:rsid w:val="00304734"/>
    <w:rsid w:val="00304B67"/>
    <w:rsid w:val="00306A87"/>
    <w:rsid w:val="003106FF"/>
    <w:rsid w:val="00310767"/>
    <w:rsid w:val="00312441"/>
    <w:rsid w:val="00312FF6"/>
    <w:rsid w:val="0031357E"/>
    <w:rsid w:val="003139D6"/>
    <w:rsid w:val="00317DEF"/>
    <w:rsid w:val="00320C7D"/>
    <w:rsid w:val="00321DA0"/>
    <w:rsid w:val="00323E1F"/>
    <w:rsid w:val="00325EC9"/>
    <w:rsid w:val="003276D7"/>
    <w:rsid w:val="00330012"/>
    <w:rsid w:val="00330450"/>
    <w:rsid w:val="003315B3"/>
    <w:rsid w:val="00331DD1"/>
    <w:rsid w:val="003327C5"/>
    <w:rsid w:val="00333DA0"/>
    <w:rsid w:val="00336FC3"/>
    <w:rsid w:val="003376FB"/>
    <w:rsid w:val="00340586"/>
    <w:rsid w:val="0034096D"/>
    <w:rsid w:val="00340EB4"/>
    <w:rsid w:val="00340F3B"/>
    <w:rsid w:val="00341B7B"/>
    <w:rsid w:val="00342C24"/>
    <w:rsid w:val="003436A4"/>
    <w:rsid w:val="0034421B"/>
    <w:rsid w:val="00344237"/>
    <w:rsid w:val="00344467"/>
    <w:rsid w:val="00344B0E"/>
    <w:rsid w:val="00345125"/>
    <w:rsid w:val="00345959"/>
    <w:rsid w:val="00345DCB"/>
    <w:rsid w:val="00346052"/>
    <w:rsid w:val="0034643A"/>
    <w:rsid w:val="003468B1"/>
    <w:rsid w:val="00346ABB"/>
    <w:rsid w:val="00347A6A"/>
    <w:rsid w:val="003505D4"/>
    <w:rsid w:val="003537A0"/>
    <w:rsid w:val="003540DB"/>
    <w:rsid w:val="003547D3"/>
    <w:rsid w:val="00354D0C"/>
    <w:rsid w:val="00354E23"/>
    <w:rsid w:val="00356A53"/>
    <w:rsid w:val="00356E02"/>
    <w:rsid w:val="00357E56"/>
    <w:rsid w:val="00361121"/>
    <w:rsid w:val="003651A4"/>
    <w:rsid w:val="0036541C"/>
    <w:rsid w:val="0036582B"/>
    <w:rsid w:val="003658EC"/>
    <w:rsid w:val="003661C1"/>
    <w:rsid w:val="0037147D"/>
    <w:rsid w:val="0037186F"/>
    <w:rsid w:val="0037193A"/>
    <w:rsid w:val="00372D67"/>
    <w:rsid w:val="0037367D"/>
    <w:rsid w:val="00374155"/>
    <w:rsid w:val="00381F9A"/>
    <w:rsid w:val="0038398F"/>
    <w:rsid w:val="00383A31"/>
    <w:rsid w:val="00383CFC"/>
    <w:rsid w:val="003850BB"/>
    <w:rsid w:val="00386FCC"/>
    <w:rsid w:val="003911D5"/>
    <w:rsid w:val="003912C8"/>
    <w:rsid w:val="00391413"/>
    <w:rsid w:val="00391716"/>
    <w:rsid w:val="00391957"/>
    <w:rsid w:val="00391D3B"/>
    <w:rsid w:val="0039201A"/>
    <w:rsid w:val="003924C9"/>
    <w:rsid w:val="00392532"/>
    <w:rsid w:val="00392F92"/>
    <w:rsid w:val="003934CC"/>
    <w:rsid w:val="003934E4"/>
    <w:rsid w:val="003955D4"/>
    <w:rsid w:val="003977FD"/>
    <w:rsid w:val="00397A57"/>
    <w:rsid w:val="00397CBC"/>
    <w:rsid w:val="00397E60"/>
    <w:rsid w:val="00397FEE"/>
    <w:rsid w:val="003A0FA2"/>
    <w:rsid w:val="003A12D4"/>
    <w:rsid w:val="003A14E2"/>
    <w:rsid w:val="003A1FB9"/>
    <w:rsid w:val="003A2229"/>
    <w:rsid w:val="003A46F4"/>
    <w:rsid w:val="003A4B96"/>
    <w:rsid w:val="003A56E8"/>
    <w:rsid w:val="003A6007"/>
    <w:rsid w:val="003A6921"/>
    <w:rsid w:val="003B0BB3"/>
    <w:rsid w:val="003B0E23"/>
    <w:rsid w:val="003B112F"/>
    <w:rsid w:val="003B12EA"/>
    <w:rsid w:val="003B1496"/>
    <w:rsid w:val="003B251A"/>
    <w:rsid w:val="003B2835"/>
    <w:rsid w:val="003B378D"/>
    <w:rsid w:val="003B3C02"/>
    <w:rsid w:val="003B5B1D"/>
    <w:rsid w:val="003B6032"/>
    <w:rsid w:val="003B688F"/>
    <w:rsid w:val="003B6D19"/>
    <w:rsid w:val="003B7F78"/>
    <w:rsid w:val="003C0278"/>
    <w:rsid w:val="003C1C31"/>
    <w:rsid w:val="003C342E"/>
    <w:rsid w:val="003C3C6C"/>
    <w:rsid w:val="003C40DA"/>
    <w:rsid w:val="003C459B"/>
    <w:rsid w:val="003C5177"/>
    <w:rsid w:val="003C635F"/>
    <w:rsid w:val="003C7187"/>
    <w:rsid w:val="003C7BB6"/>
    <w:rsid w:val="003D0097"/>
    <w:rsid w:val="003D1249"/>
    <w:rsid w:val="003D248B"/>
    <w:rsid w:val="003D2AFC"/>
    <w:rsid w:val="003D2D83"/>
    <w:rsid w:val="003D317D"/>
    <w:rsid w:val="003D3221"/>
    <w:rsid w:val="003D404F"/>
    <w:rsid w:val="003D4C10"/>
    <w:rsid w:val="003D5B97"/>
    <w:rsid w:val="003D6188"/>
    <w:rsid w:val="003D7E04"/>
    <w:rsid w:val="003E03E3"/>
    <w:rsid w:val="003E0878"/>
    <w:rsid w:val="003E0D58"/>
    <w:rsid w:val="003E104D"/>
    <w:rsid w:val="003E1CF5"/>
    <w:rsid w:val="003E2336"/>
    <w:rsid w:val="003E45B6"/>
    <w:rsid w:val="003E47C3"/>
    <w:rsid w:val="003E5356"/>
    <w:rsid w:val="003E5989"/>
    <w:rsid w:val="003E6099"/>
    <w:rsid w:val="003E709D"/>
    <w:rsid w:val="003F0977"/>
    <w:rsid w:val="003F1A30"/>
    <w:rsid w:val="003F2180"/>
    <w:rsid w:val="003F26BF"/>
    <w:rsid w:val="003F2D55"/>
    <w:rsid w:val="003F2DEE"/>
    <w:rsid w:val="003F3F6E"/>
    <w:rsid w:val="003F55C4"/>
    <w:rsid w:val="003F61EF"/>
    <w:rsid w:val="003F6E30"/>
    <w:rsid w:val="003F714B"/>
    <w:rsid w:val="003F748A"/>
    <w:rsid w:val="00400297"/>
    <w:rsid w:val="004002DA"/>
    <w:rsid w:val="00400E27"/>
    <w:rsid w:val="0040167E"/>
    <w:rsid w:val="00403619"/>
    <w:rsid w:val="00403EFE"/>
    <w:rsid w:val="004079A7"/>
    <w:rsid w:val="004101CD"/>
    <w:rsid w:val="00410799"/>
    <w:rsid w:val="00410ACE"/>
    <w:rsid w:val="00410EAD"/>
    <w:rsid w:val="00410FAA"/>
    <w:rsid w:val="00411A5A"/>
    <w:rsid w:val="004121CD"/>
    <w:rsid w:val="0041251B"/>
    <w:rsid w:val="00413C01"/>
    <w:rsid w:val="0041490D"/>
    <w:rsid w:val="00415945"/>
    <w:rsid w:val="00420912"/>
    <w:rsid w:val="00421F9D"/>
    <w:rsid w:val="004228C9"/>
    <w:rsid w:val="00424A0D"/>
    <w:rsid w:val="00424AE1"/>
    <w:rsid w:val="0042529E"/>
    <w:rsid w:val="00425E6E"/>
    <w:rsid w:val="00426AC1"/>
    <w:rsid w:val="004303BE"/>
    <w:rsid w:val="00430A0C"/>
    <w:rsid w:val="00430A5A"/>
    <w:rsid w:val="00430EA8"/>
    <w:rsid w:val="00430FA9"/>
    <w:rsid w:val="004311DB"/>
    <w:rsid w:val="004312EC"/>
    <w:rsid w:val="0043274E"/>
    <w:rsid w:val="00432C3E"/>
    <w:rsid w:val="0043395C"/>
    <w:rsid w:val="00434164"/>
    <w:rsid w:val="00434289"/>
    <w:rsid w:val="004347D7"/>
    <w:rsid w:val="00436E33"/>
    <w:rsid w:val="00437E07"/>
    <w:rsid w:val="00440B9B"/>
    <w:rsid w:val="00441357"/>
    <w:rsid w:val="00441410"/>
    <w:rsid w:val="00441A79"/>
    <w:rsid w:val="00442CAA"/>
    <w:rsid w:val="0044351B"/>
    <w:rsid w:val="0044407B"/>
    <w:rsid w:val="00444424"/>
    <w:rsid w:val="0044534B"/>
    <w:rsid w:val="0044581E"/>
    <w:rsid w:val="00445D9A"/>
    <w:rsid w:val="00446A3C"/>
    <w:rsid w:val="00446CD2"/>
    <w:rsid w:val="00447E2C"/>
    <w:rsid w:val="00451CEA"/>
    <w:rsid w:val="004523B0"/>
    <w:rsid w:val="00454E3B"/>
    <w:rsid w:val="00455D05"/>
    <w:rsid w:val="0045693E"/>
    <w:rsid w:val="00456B9E"/>
    <w:rsid w:val="004617B5"/>
    <w:rsid w:val="00462582"/>
    <w:rsid w:val="00462F75"/>
    <w:rsid w:val="00463C52"/>
    <w:rsid w:val="0046445B"/>
    <w:rsid w:val="00464B0D"/>
    <w:rsid w:val="004656C2"/>
    <w:rsid w:val="004706A6"/>
    <w:rsid w:val="00470A92"/>
    <w:rsid w:val="00470B7E"/>
    <w:rsid w:val="00471880"/>
    <w:rsid w:val="004726E0"/>
    <w:rsid w:val="0047286A"/>
    <w:rsid w:val="00472D5D"/>
    <w:rsid w:val="00472DFF"/>
    <w:rsid w:val="00472EE5"/>
    <w:rsid w:val="00473D95"/>
    <w:rsid w:val="00474662"/>
    <w:rsid w:val="0047496D"/>
    <w:rsid w:val="00474CAE"/>
    <w:rsid w:val="0047581E"/>
    <w:rsid w:val="00475852"/>
    <w:rsid w:val="00477E8A"/>
    <w:rsid w:val="004804A6"/>
    <w:rsid w:val="00481259"/>
    <w:rsid w:val="004821DF"/>
    <w:rsid w:val="00483394"/>
    <w:rsid w:val="0048483B"/>
    <w:rsid w:val="004856DA"/>
    <w:rsid w:val="00490A22"/>
    <w:rsid w:val="00493F3A"/>
    <w:rsid w:val="00494532"/>
    <w:rsid w:val="00494F78"/>
    <w:rsid w:val="004951D4"/>
    <w:rsid w:val="00495C01"/>
    <w:rsid w:val="0049787D"/>
    <w:rsid w:val="00497930"/>
    <w:rsid w:val="004A0419"/>
    <w:rsid w:val="004A3E96"/>
    <w:rsid w:val="004A3F78"/>
    <w:rsid w:val="004A548D"/>
    <w:rsid w:val="004A5D84"/>
    <w:rsid w:val="004A6A98"/>
    <w:rsid w:val="004B0CD9"/>
    <w:rsid w:val="004B11D5"/>
    <w:rsid w:val="004B29A4"/>
    <w:rsid w:val="004B2C14"/>
    <w:rsid w:val="004B2FCB"/>
    <w:rsid w:val="004B3F22"/>
    <w:rsid w:val="004B61E0"/>
    <w:rsid w:val="004B62CD"/>
    <w:rsid w:val="004B71F2"/>
    <w:rsid w:val="004B7EAC"/>
    <w:rsid w:val="004C0091"/>
    <w:rsid w:val="004C0A68"/>
    <w:rsid w:val="004C1301"/>
    <w:rsid w:val="004C1383"/>
    <w:rsid w:val="004C198F"/>
    <w:rsid w:val="004C1E57"/>
    <w:rsid w:val="004C1FB4"/>
    <w:rsid w:val="004C2067"/>
    <w:rsid w:val="004C3CA6"/>
    <w:rsid w:val="004C40A6"/>
    <w:rsid w:val="004C456A"/>
    <w:rsid w:val="004C466C"/>
    <w:rsid w:val="004C4E53"/>
    <w:rsid w:val="004C4EFA"/>
    <w:rsid w:val="004C4F23"/>
    <w:rsid w:val="004C532C"/>
    <w:rsid w:val="004C557F"/>
    <w:rsid w:val="004C60A5"/>
    <w:rsid w:val="004C76E9"/>
    <w:rsid w:val="004D00CD"/>
    <w:rsid w:val="004D026D"/>
    <w:rsid w:val="004D0495"/>
    <w:rsid w:val="004D1373"/>
    <w:rsid w:val="004D26E4"/>
    <w:rsid w:val="004D2987"/>
    <w:rsid w:val="004D4E69"/>
    <w:rsid w:val="004D509A"/>
    <w:rsid w:val="004E11D0"/>
    <w:rsid w:val="004E237C"/>
    <w:rsid w:val="004E2CF2"/>
    <w:rsid w:val="004E3461"/>
    <w:rsid w:val="004E3D99"/>
    <w:rsid w:val="004E4BA8"/>
    <w:rsid w:val="004E570C"/>
    <w:rsid w:val="004E59EB"/>
    <w:rsid w:val="004E6B55"/>
    <w:rsid w:val="004F0432"/>
    <w:rsid w:val="004F0DBB"/>
    <w:rsid w:val="004F17BD"/>
    <w:rsid w:val="004F1A57"/>
    <w:rsid w:val="004F2B51"/>
    <w:rsid w:val="004F4F70"/>
    <w:rsid w:val="004F567A"/>
    <w:rsid w:val="004F679C"/>
    <w:rsid w:val="004F71B0"/>
    <w:rsid w:val="004F75CE"/>
    <w:rsid w:val="004F7F58"/>
    <w:rsid w:val="00500A94"/>
    <w:rsid w:val="00500C31"/>
    <w:rsid w:val="005013E5"/>
    <w:rsid w:val="005016CA"/>
    <w:rsid w:val="005017DB"/>
    <w:rsid w:val="00501834"/>
    <w:rsid w:val="00502553"/>
    <w:rsid w:val="00502AFC"/>
    <w:rsid w:val="005079FD"/>
    <w:rsid w:val="0051021E"/>
    <w:rsid w:val="00511D71"/>
    <w:rsid w:val="005123A4"/>
    <w:rsid w:val="00514EAF"/>
    <w:rsid w:val="00515DE7"/>
    <w:rsid w:val="005166C9"/>
    <w:rsid w:val="00517138"/>
    <w:rsid w:val="00517DDB"/>
    <w:rsid w:val="00517E24"/>
    <w:rsid w:val="00517E6E"/>
    <w:rsid w:val="00517F18"/>
    <w:rsid w:val="00521C61"/>
    <w:rsid w:val="0052266D"/>
    <w:rsid w:val="005235E7"/>
    <w:rsid w:val="00525A7E"/>
    <w:rsid w:val="00526560"/>
    <w:rsid w:val="005275A9"/>
    <w:rsid w:val="0053245D"/>
    <w:rsid w:val="00532923"/>
    <w:rsid w:val="00533043"/>
    <w:rsid w:val="00533B32"/>
    <w:rsid w:val="005346F8"/>
    <w:rsid w:val="00535838"/>
    <w:rsid w:val="00536859"/>
    <w:rsid w:val="00536D57"/>
    <w:rsid w:val="005372E1"/>
    <w:rsid w:val="00537349"/>
    <w:rsid w:val="00540182"/>
    <w:rsid w:val="00540576"/>
    <w:rsid w:val="00542271"/>
    <w:rsid w:val="005435EE"/>
    <w:rsid w:val="005437F0"/>
    <w:rsid w:val="00543D66"/>
    <w:rsid w:val="005456B9"/>
    <w:rsid w:val="005467D5"/>
    <w:rsid w:val="005468CD"/>
    <w:rsid w:val="00547B6F"/>
    <w:rsid w:val="005504D0"/>
    <w:rsid w:val="00550C7E"/>
    <w:rsid w:val="00551973"/>
    <w:rsid w:val="00552013"/>
    <w:rsid w:val="005525CC"/>
    <w:rsid w:val="00553D2D"/>
    <w:rsid w:val="00554275"/>
    <w:rsid w:val="00555028"/>
    <w:rsid w:val="005550F0"/>
    <w:rsid w:val="005559FE"/>
    <w:rsid w:val="00555C85"/>
    <w:rsid w:val="00560A2F"/>
    <w:rsid w:val="00560EE0"/>
    <w:rsid w:val="00561FE0"/>
    <w:rsid w:val="00564D01"/>
    <w:rsid w:val="00565268"/>
    <w:rsid w:val="00566123"/>
    <w:rsid w:val="005662AD"/>
    <w:rsid w:val="00566670"/>
    <w:rsid w:val="0056756D"/>
    <w:rsid w:val="005675E4"/>
    <w:rsid w:val="005704C4"/>
    <w:rsid w:val="0057164C"/>
    <w:rsid w:val="00572868"/>
    <w:rsid w:val="00572A53"/>
    <w:rsid w:val="00572E78"/>
    <w:rsid w:val="00573F1E"/>
    <w:rsid w:val="0057432B"/>
    <w:rsid w:val="00574388"/>
    <w:rsid w:val="00574A0F"/>
    <w:rsid w:val="00576645"/>
    <w:rsid w:val="0058005B"/>
    <w:rsid w:val="005803A2"/>
    <w:rsid w:val="0058048F"/>
    <w:rsid w:val="005828AF"/>
    <w:rsid w:val="00582F1C"/>
    <w:rsid w:val="00583344"/>
    <w:rsid w:val="00584347"/>
    <w:rsid w:val="005843EF"/>
    <w:rsid w:val="00584C2C"/>
    <w:rsid w:val="00584D6A"/>
    <w:rsid w:val="00584E4C"/>
    <w:rsid w:val="00585254"/>
    <w:rsid w:val="00585753"/>
    <w:rsid w:val="005863F9"/>
    <w:rsid w:val="005868AC"/>
    <w:rsid w:val="0058731C"/>
    <w:rsid w:val="00587A0F"/>
    <w:rsid w:val="0059135F"/>
    <w:rsid w:val="00591632"/>
    <w:rsid w:val="005918B1"/>
    <w:rsid w:val="00591E22"/>
    <w:rsid w:val="005A0101"/>
    <w:rsid w:val="005A1957"/>
    <w:rsid w:val="005A2B32"/>
    <w:rsid w:val="005A2C2C"/>
    <w:rsid w:val="005A3006"/>
    <w:rsid w:val="005A6B76"/>
    <w:rsid w:val="005A6BC0"/>
    <w:rsid w:val="005A746F"/>
    <w:rsid w:val="005A77F8"/>
    <w:rsid w:val="005A7976"/>
    <w:rsid w:val="005B3012"/>
    <w:rsid w:val="005B38E9"/>
    <w:rsid w:val="005B3D20"/>
    <w:rsid w:val="005B56EB"/>
    <w:rsid w:val="005B5927"/>
    <w:rsid w:val="005B5960"/>
    <w:rsid w:val="005B7646"/>
    <w:rsid w:val="005C151A"/>
    <w:rsid w:val="005C1D97"/>
    <w:rsid w:val="005C4991"/>
    <w:rsid w:val="005C4E4A"/>
    <w:rsid w:val="005C5755"/>
    <w:rsid w:val="005C5B3B"/>
    <w:rsid w:val="005C5E6A"/>
    <w:rsid w:val="005C5EAB"/>
    <w:rsid w:val="005C6331"/>
    <w:rsid w:val="005C65B1"/>
    <w:rsid w:val="005C6F85"/>
    <w:rsid w:val="005C74AA"/>
    <w:rsid w:val="005D0A05"/>
    <w:rsid w:val="005D1AA4"/>
    <w:rsid w:val="005D3356"/>
    <w:rsid w:val="005D4EEC"/>
    <w:rsid w:val="005D5160"/>
    <w:rsid w:val="005D5EBE"/>
    <w:rsid w:val="005D62CE"/>
    <w:rsid w:val="005E1A93"/>
    <w:rsid w:val="005E2049"/>
    <w:rsid w:val="005E22F4"/>
    <w:rsid w:val="005E43B9"/>
    <w:rsid w:val="005E584A"/>
    <w:rsid w:val="005E609F"/>
    <w:rsid w:val="005E6F0F"/>
    <w:rsid w:val="005E7073"/>
    <w:rsid w:val="005F1A13"/>
    <w:rsid w:val="005F2619"/>
    <w:rsid w:val="005F3B0F"/>
    <w:rsid w:val="005F500F"/>
    <w:rsid w:val="005F63BA"/>
    <w:rsid w:val="005F79B7"/>
    <w:rsid w:val="005F7CE7"/>
    <w:rsid w:val="005F7F4F"/>
    <w:rsid w:val="006001E4"/>
    <w:rsid w:val="00600D69"/>
    <w:rsid w:val="0060140C"/>
    <w:rsid w:val="00602A3F"/>
    <w:rsid w:val="00603C36"/>
    <w:rsid w:val="00604617"/>
    <w:rsid w:val="00604829"/>
    <w:rsid w:val="00605696"/>
    <w:rsid w:val="006072BD"/>
    <w:rsid w:val="00607323"/>
    <w:rsid w:val="006073E8"/>
    <w:rsid w:val="00607D21"/>
    <w:rsid w:val="0061028C"/>
    <w:rsid w:val="006111A8"/>
    <w:rsid w:val="006120C1"/>
    <w:rsid w:val="00613969"/>
    <w:rsid w:val="00613C0F"/>
    <w:rsid w:val="006142BC"/>
    <w:rsid w:val="006146F4"/>
    <w:rsid w:val="00614BC1"/>
    <w:rsid w:val="00615EA1"/>
    <w:rsid w:val="00616F29"/>
    <w:rsid w:val="0061755F"/>
    <w:rsid w:val="0061760A"/>
    <w:rsid w:val="006178B5"/>
    <w:rsid w:val="00620476"/>
    <w:rsid w:val="00620666"/>
    <w:rsid w:val="00620D17"/>
    <w:rsid w:val="00623A9D"/>
    <w:rsid w:val="0062402C"/>
    <w:rsid w:val="00624E1C"/>
    <w:rsid w:val="0062577C"/>
    <w:rsid w:val="0062614B"/>
    <w:rsid w:val="00626B54"/>
    <w:rsid w:val="006276D7"/>
    <w:rsid w:val="00627FA5"/>
    <w:rsid w:val="00630D4D"/>
    <w:rsid w:val="00631A0E"/>
    <w:rsid w:val="00631B94"/>
    <w:rsid w:val="00632B8D"/>
    <w:rsid w:val="00632C09"/>
    <w:rsid w:val="0063386C"/>
    <w:rsid w:val="00633A54"/>
    <w:rsid w:val="00633A95"/>
    <w:rsid w:val="006341FF"/>
    <w:rsid w:val="0063467F"/>
    <w:rsid w:val="00635647"/>
    <w:rsid w:val="00635852"/>
    <w:rsid w:val="00636071"/>
    <w:rsid w:val="00636471"/>
    <w:rsid w:val="006368ED"/>
    <w:rsid w:val="0063708A"/>
    <w:rsid w:val="00640737"/>
    <w:rsid w:val="006419D9"/>
    <w:rsid w:val="00641BDC"/>
    <w:rsid w:val="00643E0C"/>
    <w:rsid w:val="00644CA2"/>
    <w:rsid w:val="00646532"/>
    <w:rsid w:val="00646D7F"/>
    <w:rsid w:val="00647A5A"/>
    <w:rsid w:val="00647CCB"/>
    <w:rsid w:val="00647F91"/>
    <w:rsid w:val="00651CEF"/>
    <w:rsid w:val="00651E39"/>
    <w:rsid w:val="00651F5E"/>
    <w:rsid w:val="006547C8"/>
    <w:rsid w:val="006548CA"/>
    <w:rsid w:val="006553CC"/>
    <w:rsid w:val="00656929"/>
    <w:rsid w:val="00656A25"/>
    <w:rsid w:val="00656B10"/>
    <w:rsid w:val="00657648"/>
    <w:rsid w:val="00661585"/>
    <w:rsid w:val="00662C76"/>
    <w:rsid w:val="006631CA"/>
    <w:rsid w:val="0066347D"/>
    <w:rsid w:val="006637B7"/>
    <w:rsid w:val="006641A8"/>
    <w:rsid w:val="00667F04"/>
    <w:rsid w:val="00671795"/>
    <w:rsid w:val="006725FB"/>
    <w:rsid w:val="006742A5"/>
    <w:rsid w:val="006744BF"/>
    <w:rsid w:val="006763D0"/>
    <w:rsid w:val="0067648F"/>
    <w:rsid w:val="00676781"/>
    <w:rsid w:val="00677525"/>
    <w:rsid w:val="006808FE"/>
    <w:rsid w:val="00680C83"/>
    <w:rsid w:val="006817D2"/>
    <w:rsid w:val="00682EBB"/>
    <w:rsid w:val="00684470"/>
    <w:rsid w:val="0068655A"/>
    <w:rsid w:val="0068656C"/>
    <w:rsid w:val="006865D9"/>
    <w:rsid w:val="00687329"/>
    <w:rsid w:val="00687800"/>
    <w:rsid w:val="00690325"/>
    <w:rsid w:val="00691654"/>
    <w:rsid w:val="00693207"/>
    <w:rsid w:val="00693245"/>
    <w:rsid w:val="00693C98"/>
    <w:rsid w:val="00694A63"/>
    <w:rsid w:val="00694C77"/>
    <w:rsid w:val="006960D6"/>
    <w:rsid w:val="006A129D"/>
    <w:rsid w:val="006A168F"/>
    <w:rsid w:val="006A27F3"/>
    <w:rsid w:val="006A2E6A"/>
    <w:rsid w:val="006A44F1"/>
    <w:rsid w:val="006A4AE6"/>
    <w:rsid w:val="006A4D75"/>
    <w:rsid w:val="006A5A5D"/>
    <w:rsid w:val="006A5E6F"/>
    <w:rsid w:val="006A6C99"/>
    <w:rsid w:val="006A6F47"/>
    <w:rsid w:val="006B0374"/>
    <w:rsid w:val="006B0441"/>
    <w:rsid w:val="006B05F3"/>
    <w:rsid w:val="006B0C28"/>
    <w:rsid w:val="006B0ECD"/>
    <w:rsid w:val="006B191E"/>
    <w:rsid w:val="006B1B35"/>
    <w:rsid w:val="006B1DF2"/>
    <w:rsid w:val="006B1EAE"/>
    <w:rsid w:val="006B3223"/>
    <w:rsid w:val="006B34EB"/>
    <w:rsid w:val="006B39DB"/>
    <w:rsid w:val="006B3CFC"/>
    <w:rsid w:val="006B4075"/>
    <w:rsid w:val="006B4FDE"/>
    <w:rsid w:val="006B5098"/>
    <w:rsid w:val="006B58AD"/>
    <w:rsid w:val="006B5E69"/>
    <w:rsid w:val="006B6171"/>
    <w:rsid w:val="006B6C2B"/>
    <w:rsid w:val="006B6E3F"/>
    <w:rsid w:val="006C0949"/>
    <w:rsid w:val="006C17C4"/>
    <w:rsid w:val="006C1BF9"/>
    <w:rsid w:val="006C1E87"/>
    <w:rsid w:val="006C3044"/>
    <w:rsid w:val="006C3DDC"/>
    <w:rsid w:val="006C46C9"/>
    <w:rsid w:val="006C714A"/>
    <w:rsid w:val="006C745A"/>
    <w:rsid w:val="006C7A86"/>
    <w:rsid w:val="006D00A8"/>
    <w:rsid w:val="006D0424"/>
    <w:rsid w:val="006D0B94"/>
    <w:rsid w:val="006D1FC4"/>
    <w:rsid w:val="006D25B5"/>
    <w:rsid w:val="006D38B2"/>
    <w:rsid w:val="006D3A70"/>
    <w:rsid w:val="006D44CA"/>
    <w:rsid w:val="006D4B5D"/>
    <w:rsid w:val="006D4E69"/>
    <w:rsid w:val="006D520B"/>
    <w:rsid w:val="006D5474"/>
    <w:rsid w:val="006D79F4"/>
    <w:rsid w:val="006E0643"/>
    <w:rsid w:val="006E0C9C"/>
    <w:rsid w:val="006E1C94"/>
    <w:rsid w:val="006E3E09"/>
    <w:rsid w:val="006E5882"/>
    <w:rsid w:val="006E5E1E"/>
    <w:rsid w:val="006E6F12"/>
    <w:rsid w:val="006F02CC"/>
    <w:rsid w:val="006F29AE"/>
    <w:rsid w:val="006F397B"/>
    <w:rsid w:val="006F3985"/>
    <w:rsid w:val="006F46D8"/>
    <w:rsid w:val="006F6CCC"/>
    <w:rsid w:val="006F7046"/>
    <w:rsid w:val="00700C5C"/>
    <w:rsid w:val="00700CF2"/>
    <w:rsid w:val="00700D4D"/>
    <w:rsid w:val="00700E60"/>
    <w:rsid w:val="00702B74"/>
    <w:rsid w:val="00703220"/>
    <w:rsid w:val="0070471E"/>
    <w:rsid w:val="00705AE2"/>
    <w:rsid w:val="007071F7"/>
    <w:rsid w:val="00712090"/>
    <w:rsid w:val="00712A02"/>
    <w:rsid w:val="00712FCA"/>
    <w:rsid w:val="007135B1"/>
    <w:rsid w:val="0071375A"/>
    <w:rsid w:val="00713A63"/>
    <w:rsid w:val="00714C9B"/>
    <w:rsid w:val="007156FC"/>
    <w:rsid w:val="00715F23"/>
    <w:rsid w:val="00716700"/>
    <w:rsid w:val="00717C24"/>
    <w:rsid w:val="00720804"/>
    <w:rsid w:val="00721573"/>
    <w:rsid w:val="00721A87"/>
    <w:rsid w:val="00726574"/>
    <w:rsid w:val="00727200"/>
    <w:rsid w:val="00727CE4"/>
    <w:rsid w:val="007300B4"/>
    <w:rsid w:val="007325A2"/>
    <w:rsid w:val="00732D2D"/>
    <w:rsid w:val="00734848"/>
    <w:rsid w:val="00735630"/>
    <w:rsid w:val="00735764"/>
    <w:rsid w:val="007374C5"/>
    <w:rsid w:val="007415D0"/>
    <w:rsid w:val="00741BE1"/>
    <w:rsid w:val="00743340"/>
    <w:rsid w:val="00743369"/>
    <w:rsid w:val="00744616"/>
    <w:rsid w:val="00744EF4"/>
    <w:rsid w:val="00745DD3"/>
    <w:rsid w:val="007477F0"/>
    <w:rsid w:val="0074791B"/>
    <w:rsid w:val="007500F1"/>
    <w:rsid w:val="00751B5C"/>
    <w:rsid w:val="007529EB"/>
    <w:rsid w:val="00752DBC"/>
    <w:rsid w:val="00752E47"/>
    <w:rsid w:val="007538BF"/>
    <w:rsid w:val="007541C1"/>
    <w:rsid w:val="00754235"/>
    <w:rsid w:val="00754967"/>
    <w:rsid w:val="00754AE5"/>
    <w:rsid w:val="007555E4"/>
    <w:rsid w:val="00755F1D"/>
    <w:rsid w:val="0075790D"/>
    <w:rsid w:val="007579A4"/>
    <w:rsid w:val="0076127C"/>
    <w:rsid w:val="00761C47"/>
    <w:rsid w:val="00762C2F"/>
    <w:rsid w:val="00763BF3"/>
    <w:rsid w:val="00764571"/>
    <w:rsid w:val="007647AC"/>
    <w:rsid w:val="00764802"/>
    <w:rsid w:val="00765E03"/>
    <w:rsid w:val="00766313"/>
    <w:rsid w:val="0076647F"/>
    <w:rsid w:val="00766614"/>
    <w:rsid w:val="0076681D"/>
    <w:rsid w:val="00767A74"/>
    <w:rsid w:val="00767B35"/>
    <w:rsid w:val="00773380"/>
    <w:rsid w:val="007738A9"/>
    <w:rsid w:val="00773A8D"/>
    <w:rsid w:val="0077490E"/>
    <w:rsid w:val="00774DB6"/>
    <w:rsid w:val="00776942"/>
    <w:rsid w:val="00776ADE"/>
    <w:rsid w:val="00776EEF"/>
    <w:rsid w:val="00781B83"/>
    <w:rsid w:val="007827AD"/>
    <w:rsid w:val="00782C70"/>
    <w:rsid w:val="007833D3"/>
    <w:rsid w:val="00783DB8"/>
    <w:rsid w:val="007842E6"/>
    <w:rsid w:val="007850B5"/>
    <w:rsid w:val="00786022"/>
    <w:rsid w:val="007863AB"/>
    <w:rsid w:val="00787CE1"/>
    <w:rsid w:val="00787D5B"/>
    <w:rsid w:val="00792171"/>
    <w:rsid w:val="00795018"/>
    <w:rsid w:val="00796AAF"/>
    <w:rsid w:val="00797C88"/>
    <w:rsid w:val="007A0EFF"/>
    <w:rsid w:val="007A1997"/>
    <w:rsid w:val="007A26FA"/>
    <w:rsid w:val="007A2EDB"/>
    <w:rsid w:val="007A3AA9"/>
    <w:rsid w:val="007A678F"/>
    <w:rsid w:val="007A7231"/>
    <w:rsid w:val="007B0A3D"/>
    <w:rsid w:val="007B101D"/>
    <w:rsid w:val="007B18F0"/>
    <w:rsid w:val="007B30C6"/>
    <w:rsid w:val="007B3326"/>
    <w:rsid w:val="007B34BB"/>
    <w:rsid w:val="007B353C"/>
    <w:rsid w:val="007B48F2"/>
    <w:rsid w:val="007B5A4F"/>
    <w:rsid w:val="007B61FF"/>
    <w:rsid w:val="007B637A"/>
    <w:rsid w:val="007B68CB"/>
    <w:rsid w:val="007B7433"/>
    <w:rsid w:val="007C018B"/>
    <w:rsid w:val="007C0932"/>
    <w:rsid w:val="007C0BE8"/>
    <w:rsid w:val="007C1C56"/>
    <w:rsid w:val="007C26FA"/>
    <w:rsid w:val="007C3C9B"/>
    <w:rsid w:val="007C3CD9"/>
    <w:rsid w:val="007C41A9"/>
    <w:rsid w:val="007C488A"/>
    <w:rsid w:val="007C4C5B"/>
    <w:rsid w:val="007C5E98"/>
    <w:rsid w:val="007C62B9"/>
    <w:rsid w:val="007C74F1"/>
    <w:rsid w:val="007D012D"/>
    <w:rsid w:val="007D0424"/>
    <w:rsid w:val="007D0B09"/>
    <w:rsid w:val="007D1622"/>
    <w:rsid w:val="007D2020"/>
    <w:rsid w:val="007D2194"/>
    <w:rsid w:val="007D4E75"/>
    <w:rsid w:val="007D4F9C"/>
    <w:rsid w:val="007D501B"/>
    <w:rsid w:val="007D62DE"/>
    <w:rsid w:val="007D7499"/>
    <w:rsid w:val="007D7B42"/>
    <w:rsid w:val="007E0138"/>
    <w:rsid w:val="007E16F4"/>
    <w:rsid w:val="007E2F9D"/>
    <w:rsid w:val="007E461D"/>
    <w:rsid w:val="007E4D5B"/>
    <w:rsid w:val="007E4F83"/>
    <w:rsid w:val="007E528A"/>
    <w:rsid w:val="007E5504"/>
    <w:rsid w:val="007E5FB5"/>
    <w:rsid w:val="007E7A5B"/>
    <w:rsid w:val="007F030A"/>
    <w:rsid w:val="007F2D3F"/>
    <w:rsid w:val="007F56A3"/>
    <w:rsid w:val="007F6163"/>
    <w:rsid w:val="007F630E"/>
    <w:rsid w:val="007F68CA"/>
    <w:rsid w:val="007F6B75"/>
    <w:rsid w:val="007F7B3F"/>
    <w:rsid w:val="00800D43"/>
    <w:rsid w:val="008010CD"/>
    <w:rsid w:val="008011C5"/>
    <w:rsid w:val="0080123C"/>
    <w:rsid w:val="008019D3"/>
    <w:rsid w:val="00801D93"/>
    <w:rsid w:val="00801EFF"/>
    <w:rsid w:val="00802487"/>
    <w:rsid w:val="0080262F"/>
    <w:rsid w:val="008032F2"/>
    <w:rsid w:val="00803483"/>
    <w:rsid w:val="008061F7"/>
    <w:rsid w:val="00806AD2"/>
    <w:rsid w:val="00806AD5"/>
    <w:rsid w:val="008118FB"/>
    <w:rsid w:val="008121D9"/>
    <w:rsid w:val="008122AA"/>
    <w:rsid w:val="0081352A"/>
    <w:rsid w:val="00813596"/>
    <w:rsid w:val="00814282"/>
    <w:rsid w:val="008142ED"/>
    <w:rsid w:val="00815BFB"/>
    <w:rsid w:val="008178E0"/>
    <w:rsid w:val="00817CCB"/>
    <w:rsid w:val="00817CFA"/>
    <w:rsid w:val="00820123"/>
    <w:rsid w:val="008224C1"/>
    <w:rsid w:val="00822501"/>
    <w:rsid w:val="00822D05"/>
    <w:rsid w:val="00823131"/>
    <w:rsid w:val="008266CC"/>
    <w:rsid w:val="00826A88"/>
    <w:rsid w:val="00826A99"/>
    <w:rsid w:val="0082724D"/>
    <w:rsid w:val="008301DE"/>
    <w:rsid w:val="00830904"/>
    <w:rsid w:val="00831C67"/>
    <w:rsid w:val="00831DD7"/>
    <w:rsid w:val="00833F3E"/>
    <w:rsid w:val="00834D54"/>
    <w:rsid w:val="00834E34"/>
    <w:rsid w:val="0083526F"/>
    <w:rsid w:val="008358B3"/>
    <w:rsid w:val="00835D3E"/>
    <w:rsid w:val="00835F28"/>
    <w:rsid w:val="0083626B"/>
    <w:rsid w:val="0084111D"/>
    <w:rsid w:val="00841247"/>
    <w:rsid w:val="00841692"/>
    <w:rsid w:val="0084462F"/>
    <w:rsid w:val="0084514F"/>
    <w:rsid w:val="00845782"/>
    <w:rsid w:val="00845BBE"/>
    <w:rsid w:val="0084642E"/>
    <w:rsid w:val="0085108C"/>
    <w:rsid w:val="00852DFB"/>
    <w:rsid w:val="00854F4A"/>
    <w:rsid w:val="00855BC4"/>
    <w:rsid w:val="0085606C"/>
    <w:rsid w:val="00856F6B"/>
    <w:rsid w:val="0086068F"/>
    <w:rsid w:val="00860857"/>
    <w:rsid w:val="008610C7"/>
    <w:rsid w:val="00862779"/>
    <w:rsid w:val="0086280E"/>
    <w:rsid w:val="008629F5"/>
    <w:rsid w:val="00862FC0"/>
    <w:rsid w:val="00863D57"/>
    <w:rsid w:val="00863F13"/>
    <w:rsid w:val="00864443"/>
    <w:rsid w:val="00864956"/>
    <w:rsid w:val="0086724A"/>
    <w:rsid w:val="00867A0D"/>
    <w:rsid w:val="00870428"/>
    <w:rsid w:val="00870D1E"/>
    <w:rsid w:val="00872319"/>
    <w:rsid w:val="00872EC3"/>
    <w:rsid w:val="00873155"/>
    <w:rsid w:val="008734E9"/>
    <w:rsid w:val="00874156"/>
    <w:rsid w:val="00874D5A"/>
    <w:rsid w:val="00875478"/>
    <w:rsid w:val="00875B00"/>
    <w:rsid w:val="00876614"/>
    <w:rsid w:val="00876B95"/>
    <w:rsid w:val="008779AF"/>
    <w:rsid w:val="0088000A"/>
    <w:rsid w:val="00880070"/>
    <w:rsid w:val="008800DD"/>
    <w:rsid w:val="0088061A"/>
    <w:rsid w:val="00880634"/>
    <w:rsid w:val="008808C3"/>
    <w:rsid w:val="00881618"/>
    <w:rsid w:val="00882D28"/>
    <w:rsid w:val="0088315A"/>
    <w:rsid w:val="008845DA"/>
    <w:rsid w:val="008851FA"/>
    <w:rsid w:val="00885BDC"/>
    <w:rsid w:val="008863B4"/>
    <w:rsid w:val="00886D8D"/>
    <w:rsid w:val="008871B5"/>
    <w:rsid w:val="0088743C"/>
    <w:rsid w:val="00891F89"/>
    <w:rsid w:val="0089203C"/>
    <w:rsid w:val="008936D7"/>
    <w:rsid w:val="008947B2"/>
    <w:rsid w:val="00894E2A"/>
    <w:rsid w:val="00895948"/>
    <w:rsid w:val="00896846"/>
    <w:rsid w:val="00896D6A"/>
    <w:rsid w:val="00897067"/>
    <w:rsid w:val="0089798E"/>
    <w:rsid w:val="008A0108"/>
    <w:rsid w:val="008A0D4C"/>
    <w:rsid w:val="008A162F"/>
    <w:rsid w:val="008A33DE"/>
    <w:rsid w:val="008A478E"/>
    <w:rsid w:val="008A4C22"/>
    <w:rsid w:val="008A4D1E"/>
    <w:rsid w:val="008A758D"/>
    <w:rsid w:val="008A76CB"/>
    <w:rsid w:val="008A7C27"/>
    <w:rsid w:val="008B052A"/>
    <w:rsid w:val="008B1388"/>
    <w:rsid w:val="008B1466"/>
    <w:rsid w:val="008B2D53"/>
    <w:rsid w:val="008B4881"/>
    <w:rsid w:val="008B4A46"/>
    <w:rsid w:val="008B52D6"/>
    <w:rsid w:val="008B5CDF"/>
    <w:rsid w:val="008B6CED"/>
    <w:rsid w:val="008B7AE4"/>
    <w:rsid w:val="008C01B2"/>
    <w:rsid w:val="008C039C"/>
    <w:rsid w:val="008C0BBB"/>
    <w:rsid w:val="008C1989"/>
    <w:rsid w:val="008C2670"/>
    <w:rsid w:val="008C323D"/>
    <w:rsid w:val="008C3389"/>
    <w:rsid w:val="008C4C12"/>
    <w:rsid w:val="008C4C1F"/>
    <w:rsid w:val="008C50DC"/>
    <w:rsid w:val="008C5CC1"/>
    <w:rsid w:val="008C5D45"/>
    <w:rsid w:val="008C71B1"/>
    <w:rsid w:val="008D14AE"/>
    <w:rsid w:val="008D19DF"/>
    <w:rsid w:val="008D1E59"/>
    <w:rsid w:val="008D2106"/>
    <w:rsid w:val="008D364F"/>
    <w:rsid w:val="008D3CCE"/>
    <w:rsid w:val="008D62C0"/>
    <w:rsid w:val="008D6886"/>
    <w:rsid w:val="008D6B3E"/>
    <w:rsid w:val="008D738A"/>
    <w:rsid w:val="008E106D"/>
    <w:rsid w:val="008E18D3"/>
    <w:rsid w:val="008E3143"/>
    <w:rsid w:val="008E3E5B"/>
    <w:rsid w:val="008E403E"/>
    <w:rsid w:val="008E4089"/>
    <w:rsid w:val="008E4B75"/>
    <w:rsid w:val="008E7419"/>
    <w:rsid w:val="008F03F0"/>
    <w:rsid w:val="008F08BE"/>
    <w:rsid w:val="008F0F0B"/>
    <w:rsid w:val="008F1679"/>
    <w:rsid w:val="008F2433"/>
    <w:rsid w:val="008F369E"/>
    <w:rsid w:val="008F4E73"/>
    <w:rsid w:val="008F58AF"/>
    <w:rsid w:val="008F632C"/>
    <w:rsid w:val="008F6423"/>
    <w:rsid w:val="008F76BE"/>
    <w:rsid w:val="009018A1"/>
    <w:rsid w:val="009026A8"/>
    <w:rsid w:val="00902922"/>
    <w:rsid w:val="00902B17"/>
    <w:rsid w:val="00902EE2"/>
    <w:rsid w:val="009032B0"/>
    <w:rsid w:val="009035E4"/>
    <w:rsid w:val="0090494A"/>
    <w:rsid w:val="00905755"/>
    <w:rsid w:val="00905BA0"/>
    <w:rsid w:val="00905F71"/>
    <w:rsid w:val="009061FC"/>
    <w:rsid w:val="009064F4"/>
    <w:rsid w:val="009073E9"/>
    <w:rsid w:val="00907C31"/>
    <w:rsid w:val="00907D8F"/>
    <w:rsid w:val="00910389"/>
    <w:rsid w:val="0091092C"/>
    <w:rsid w:val="00911309"/>
    <w:rsid w:val="0091157E"/>
    <w:rsid w:val="00911CB7"/>
    <w:rsid w:val="00912166"/>
    <w:rsid w:val="009121E4"/>
    <w:rsid w:val="00912273"/>
    <w:rsid w:val="00912E45"/>
    <w:rsid w:val="00913330"/>
    <w:rsid w:val="00914BC8"/>
    <w:rsid w:val="00914FDB"/>
    <w:rsid w:val="0091647A"/>
    <w:rsid w:val="00916E0B"/>
    <w:rsid w:val="009173B6"/>
    <w:rsid w:val="00917646"/>
    <w:rsid w:val="009200AB"/>
    <w:rsid w:val="00920A53"/>
    <w:rsid w:val="00920B85"/>
    <w:rsid w:val="00921208"/>
    <w:rsid w:val="009212F0"/>
    <w:rsid w:val="00921A29"/>
    <w:rsid w:val="00922E80"/>
    <w:rsid w:val="00922FD7"/>
    <w:rsid w:val="00924AAB"/>
    <w:rsid w:val="009251B9"/>
    <w:rsid w:val="009254A1"/>
    <w:rsid w:val="00925FF7"/>
    <w:rsid w:val="009266E7"/>
    <w:rsid w:val="0092699F"/>
    <w:rsid w:val="00927628"/>
    <w:rsid w:val="00930154"/>
    <w:rsid w:val="00931D9B"/>
    <w:rsid w:val="009327B3"/>
    <w:rsid w:val="00932B8B"/>
    <w:rsid w:val="009330EC"/>
    <w:rsid w:val="0093354C"/>
    <w:rsid w:val="009338F9"/>
    <w:rsid w:val="00933F50"/>
    <w:rsid w:val="009340A9"/>
    <w:rsid w:val="00934434"/>
    <w:rsid w:val="00935FD9"/>
    <w:rsid w:val="009368F9"/>
    <w:rsid w:val="00936C1F"/>
    <w:rsid w:val="009401A7"/>
    <w:rsid w:val="009407AC"/>
    <w:rsid w:val="009408BA"/>
    <w:rsid w:val="00942395"/>
    <w:rsid w:val="009435E6"/>
    <w:rsid w:val="00943EA3"/>
    <w:rsid w:val="009441D2"/>
    <w:rsid w:val="00947B8B"/>
    <w:rsid w:val="009509A7"/>
    <w:rsid w:val="00952B1F"/>
    <w:rsid w:val="00953ACC"/>
    <w:rsid w:val="00954411"/>
    <w:rsid w:val="00954AE4"/>
    <w:rsid w:val="00954D2C"/>
    <w:rsid w:val="00955902"/>
    <w:rsid w:val="00957046"/>
    <w:rsid w:val="00957A11"/>
    <w:rsid w:val="00960CFD"/>
    <w:rsid w:val="00960F5D"/>
    <w:rsid w:val="00961F95"/>
    <w:rsid w:val="00963347"/>
    <w:rsid w:val="00964655"/>
    <w:rsid w:val="0096467C"/>
    <w:rsid w:val="00964F40"/>
    <w:rsid w:val="00967960"/>
    <w:rsid w:val="00967E38"/>
    <w:rsid w:val="00970D0F"/>
    <w:rsid w:val="00970F1D"/>
    <w:rsid w:val="00970FCE"/>
    <w:rsid w:val="00971A92"/>
    <w:rsid w:val="00972E9D"/>
    <w:rsid w:val="0097300E"/>
    <w:rsid w:val="00973518"/>
    <w:rsid w:val="00973AD3"/>
    <w:rsid w:val="00974144"/>
    <w:rsid w:val="00974690"/>
    <w:rsid w:val="0097500D"/>
    <w:rsid w:val="00975055"/>
    <w:rsid w:val="0097526F"/>
    <w:rsid w:val="009759D2"/>
    <w:rsid w:val="0097632A"/>
    <w:rsid w:val="00976487"/>
    <w:rsid w:val="00976D11"/>
    <w:rsid w:val="009770C8"/>
    <w:rsid w:val="0097789F"/>
    <w:rsid w:val="00977DC4"/>
    <w:rsid w:val="009805BC"/>
    <w:rsid w:val="009817CE"/>
    <w:rsid w:val="009820E3"/>
    <w:rsid w:val="00982979"/>
    <w:rsid w:val="009857E8"/>
    <w:rsid w:val="009863FE"/>
    <w:rsid w:val="0098722F"/>
    <w:rsid w:val="00990327"/>
    <w:rsid w:val="00990528"/>
    <w:rsid w:val="00992EE5"/>
    <w:rsid w:val="009932F1"/>
    <w:rsid w:val="00993744"/>
    <w:rsid w:val="009945F7"/>
    <w:rsid w:val="00994943"/>
    <w:rsid w:val="0099605E"/>
    <w:rsid w:val="009974F2"/>
    <w:rsid w:val="009A292F"/>
    <w:rsid w:val="009A2E67"/>
    <w:rsid w:val="009A30BE"/>
    <w:rsid w:val="009A4731"/>
    <w:rsid w:val="009A47BC"/>
    <w:rsid w:val="009A4B4C"/>
    <w:rsid w:val="009A4C8D"/>
    <w:rsid w:val="009A61BB"/>
    <w:rsid w:val="009A7317"/>
    <w:rsid w:val="009B012E"/>
    <w:rsid w:val="009B0C7B"/>
    <w:rsid w:val="009B4F16"/>
    <w:rsid w:val="009B5966"/>
    <w:rsid w:val="009B6AAB"/>
    <w:rsid w:val="009B6D6C"/>
    <w:rsid w:val="009B7283"/>
    <w:rsid w:val="009B75E2"/>
    <w:rsid w:val="009B7A47"/>
    <w:rsid w:val="009C0DC0"/>
    <w:rsid w:val="009C1EEB"/>
    <w:rsid w:val="009C21E6"/>
    <w:rsid w:val="009C2A2D"/>
    <w:rsid w:val="009C360C"/>
    <w:rsid w:val="009C3B67"/>
    <w:rsid w:val="009C3BB2"/>
    <w:rsid w:val="009C42E9"/>
    <w:rsid w:val="009C613E"/>
    <w:rsid w:val="009C691C"/>
    <w:rsid w:val="009C6D9C"/>
    <w:rsid w:val="009C7163"/>
    <w:rsid w:val="009C7B62"/>
    <w:rsid w:val="009D1392"/>
    <w:rsid w:val="009D3F23"/>
    <w:rsid w:val="009D4667"/>
    <w:rsid w:val="009D5223"/>
    <w:rsid w:val="009D72D9"/>
    <w:rsid w:val="009D73DF"/>
    <w:rsid w:val="009D78DD"/>
    <w:rsid w:val="009D7E43"/>
    <w:rsid w:val="009E0234"/>
    <w:rsid w:val="009E078B"/>
    <w:rsid w:val="009E098D"/>
    <w:rsid w:val="009E173E"/>
    <w:rsid w:val="009E1C05"/>
    <w:rsid w:val="009E1D1E"/>
    <w:rsid w:val="009E43D0"/>
    <w:rsid w:val="009E6F1A"/>
    <w:rsid w:val="009F0441"/>
    <w:rsid w:val="009F119B"/>
    <w:rsid w:val="009F1C2F"/>
    <w:rsid w:val="009F30EA"/>
    <w:rsid w:val="009F5485"/>
    <w:rsid w:val="009F7F91"/>
    <w:rsid w:val="00A00767"/>
    <w:rsid w:val="00A00AEB"/>
    <w:rsid w:val="00A00F85"/>
    <w:rsid w:val="00A045F7"/>
    <w:rsid w:val="00A050D4"/>
    <w:rsid w:val="00A07E39"/>
    <w:rsid w:val="00A10658"/>
    <w:rsid w:val="00A1226B"/>
    <w:rsid w:val="00A123C1"/>
    <w:rsid w:val="00A13E5D"/>
    <w:rsid w:val="00A1480C"/>
    <w:rsid w:val="00A14F52"/>
    <w:rsid w:val="00A17A5D"/>
    <w:rsid w:val="00A17E1F"/>
    <w:rsid w:val="00A20560"/>
    <w:rsid w:val="00A20A66"/>
    <w:rsid w:val="00A20F00"/>
    <w:rsid w:val="00A22406"/>
    <w:rsid w:val="00A22843"/>
    <w:rsid w:val="00A22CEF"/>
    <w:rsid w:val="00A253D1"/>
    <w:rsid w:val="00A26D97"/>
    <w:rsid w:val="00A27735"/>
    <w:rsid w:val="00A27A83"/>
    <w:rsid w:val="00A27F9C"/>
    <w:rsid w:val="00A3154C"/>
    <w:rsid w:val="00A31E4C"/>
    <w:rsid w:val="00A324EF"/>
    <w:rsid w:val="00A32523"/>
    <w:rsid w:val="00A32644"/>
    <w:rsid w:val="00A32CFD"/>
    <w:rsid w:val="00A3314C"/>
    <w:rsid w:val="00A33A4E"/>
    <w:rsid w:val="00A3447C"/>
    <w:rsid w:val="00A34577"/>
    <w:rsid w:val="00A34F81"/>
    <w:rsid w:val="00A3502A"/>
    <w:rsid w:val="00A35A69"/>
    <w:rsid w:val="00A37332"/>
    <w:rsid w:val="00A37DCD"/>
    <w:rsid w:val="00A40A47"/>
    <w:rsid w:val="00A419D3"/>
    <w:rsid w:val="00A41E02"/>
    <w:rsid w:val="00A42872"/>
    <w:rsid w:val="00A428A9"/>
    <w:rsid w:val="00A428C5"/>
    <w:rsid w:val="00A43CCE"/>
    <w:rsid w:val="00A44251"/>
    <w:rsid w:val="00A44615"/>
    <w:rsid w:val="00A451A0"/>
    <w:rsid w:val="00A45DEE"/>
    <w:rsid w:val="00A509F3"/>
    <w:rsid w:val="00A50AAA"/>
    <w:rsid w:val="00A51479"/>
    <w:rsid w:val="00A537D9"/>
    <w:rsid w:val="00A54BA3"/>
    <w:rsid w:val="00A54DC8"/>
    <w:rsid w:val="00A61599"/>
    <w:rsid w:val="00A615BE"/>
    <w:rsid w:val="00A6312D"/>
    <w:rsid w:val="00A63A99"/>
    <w:rsid w:val="00A64546"/>
    <w:rsid w:val="00A645AF"/>
    <w:rsid w:val="00A646ED"/>
    <w:rsid w:val="00A6514D"/>
    <w:rsid w:val="00A653B1"/>
    <w:rsid w:val="00A66758"/>
    <w:rsid w:val="00A673CC"/>
    <w:rsid w:val="00A67726"/>
    <w:rsid w:val="00A7066B"/>
    <w:rsid w:val="00A71ABB"/>
    <w:rsid w:val="00A72505"/>
    <w:rsid w:val="00A72542"/>
    <w:rsid w:val="00A73AAA"/>
    <w:rsid w:val="00A748C5"/>
    <w:rsid w:val="00A74976"/>
    <w:rsid w:val="00A749FD"/>
    <w:rsid w:val="00A74B7E"/>
    <w:rsid w:val="00A75BFA"/>
    <w:rsid w:val="00A75CF1"/>
    <w:rsid w:val="00A778A3"/>
    <w:rsid w:val="00A80733"/>
    <w:rsid w:val="00A80776"/>
    <w:rsid w:val="00A83A26"/>
    <w:rsid w:val="00A84475"/>
    <w:rsid w:val="00A863A7"/>
    <w:rsid w:val="00A86BA1"/>
    <w:rsid w:val="00A87972"/>
    <w:rsid w:val="00A87981"/>
    <w:rsid w:val="00A905D3"/>
    <w:rsid w:val="00A90644"/>
    <w:rsid w:val="00A916D5"/>
    <w:rsid w:val="00A9235A"/>
    <w:rsid w:val="00A9344F"/>
    <w:rsid w:val="00A9440C"/>
    <w:rsid w:val="00A94620"/>
    <w:rsid w:val="00A94628"/>
    <w:rsid w:val="00A96CB1"/>
    <w:rsid w:val="00A9754D"/>
    <w:rsid w:val="00AA0208"/>
    <w:rsid w:val="00AA047C"/>
    <w:rsid w:val="00AA056D"/>
    <w:rsid w:val="00AA0D4D"/>
    <w:rsid w:val="00AA14F6"/>
    <w:rsid w:val="00AA2AD6"/>
    <w:rsid w:val="00AA2D5A"/>
    <w:rsid w:val="00AA3FB5"/>
    <w:rsid w:val="00AA41CD"/>
    <w:rsid w:val="00AA7048"/>
    <w:rsid w:val="00AB12FB"/>
    <w:rsid w:val="00AB1330"/>
    <w:rsid w:val="00AB1563"/>
    <w:rsid w:val="00AB1E58"/>
    <w:rsid w:val="00AB254B"/>
    <w:rsid w:val="00AB25DD"/>
    <w:rsid w:val="00AB2DD8"/>
    <w:rsid w:val="00AB3676"/>
    <w:rsid w:val="00AB3691"/>
    <w:rsid w:val="00AB39E6"/>
    <w:rsid w:val="00AB3E25"/>
    <w:rsid w:val="00AB3FFA"/>
    <w:rsid w:val="00AB410A"/>
    <w:rsid w:val="00AB4658"/>
    <w:rsid w:val="00AB5D5A"/>
    <w:rsid w:val="00AB6C71"/>
    <w:rsid w:val="00AB7158"/>
    <w:rsid w:val="00AB75B6"/>
    <w:rsid w:val="00AB75C1"/>
    <w:rsid w:val="00AC1E4B"/>
    <w:rsid w:val="00AC34A5"/>
    <w:rsid w:val="00AC436D"/>
    <w:rsid w:val="00AC4A89"/>
    <w:rsid w:val="00AC4DA4"/>
    <w:rsid w:val="00AC6A13"/>
    <w:rsid w:val="00AD08BB"/>
    <w:rsid w:val="00AD0C2A"/>
    <w:rsid w:val="00AD2065"/>
    <w:rsid w:val="00AD34BE"/>
    <w:rsid w:val="00AD3521"/>
    <w:rsid w:val="00AD462A"/>
    <w:rsid w:val="00AD4DB9"/>
    <w:rsid w:val="00AD520A"/>
    <w:rsid w:val="00AD55D6"/>
    <w:rsid w:val="00AD7BF6"/>
    <w:rsid w:val="00AE013A"/>
    <w:rsid w:val="00AE08D5"/>
    <w:rsid w:val="00AE1788"/>
    <w:rsid w:val="00AE226B"/>
    <w:rsid w:val="00AE253A"/>
    <w:rsid w:val="00AE3921"/>
    <w:rsid w:val="00AE6034"/>
    <w:rsid w:val="00AE61E3"/>
    <w:rsid w:val="00AE64CA"/>
    <w:rsid w:val="00AE66AD"/>
    <w:rsid w:val="00AE68D5"/>
    <w:rsid w:val="00AF0910"/>
    <w:rsid w:val="00AF1B3B"/>
    <w:rsid w:val="00AF1D96"/>
    <w:rsid w:val="00AF3399"/>
    <w:rsid w:val="00AF35D0"/>
    <w:rsid w:val="00AF3BAA"/>
    <w:rsid w:val="00AF4970"/>
    <w:rsid w:val="00AF4AC2"/>
    <w:rsid w:val="00AF5511"/>
    <w:rsid w:val="00AF5BFA"/>
    <w:rsid w:val="00AF7FA0"/>
    <w:rsid w:val="00B001A2"/>
    <w:rsid w:val="00B00491"/>
    <w:rsid w:val="00B0199B"/>
    <w:rsid w:val="00B02958"/>
    <w:rsid w:val="00B03295"/>
    <w:rsid w:val="00B038F4"/>
    <w:rsid w:val="00B05189"/>
    <w:rsid w:val="00B05538"/>
    <w:rsid w:val="00B057AD"/>
    <w:rsid w:val="00B0581F"/>
    <w:rsid w:val="00B05C09"/>
    <w:rsid w:val="00B06226"/>
    <w:rsid w:val="00B062D5"/>
    <w:rsid w:val="00B06670"/>
    <w:rsid w:val="00B10125"/>
    <w:rsid w:val="00B10628"/>
    <w:rsid w:val="00B11911"/>
    <w:rsid w:val="00B122FC"/>
    <w:rsid w:val="00B12432"/>
    <w:rsid w:val="00B12D68"/>
    <w:rsid w:val="00B13869"/>
    <w:rsid w:val="00B14ECE"/>
    <w:rsid w:val="00B15D7C"/>
    <w:rsid w:val="00B15FFA"/>
    <w:rsid w:val="00B16A83"/>
    <w:rsid w:val="00B172E8"/>
    <w:rsid w:val="00B200D6"/>
    <w:rsid w:val="00B20633"/>
    <w:rsid w:val="00B20C11"/>
    <w:rsid w:val="00B22297"/>
    <w:rsid w:val="00B2294F"/>
    <w:rsid w:val="00B23D41"/>
    <w:rsid w:val="00B24B84"/>
    <w:rsid w:val="00B24C8B"/>
    <w:rsid w:val="00B259D6"/>
    <w:rsid w:val="00B25B04"/>
    <w:rsid w:val="00B25CD3"/>
    <w:rsid w:val="00B26163"/>
    <w:rsid w:val="00B26C22"/>
    <w:rsid w:val="00B2741B"/>
    <w:rsid w:val="00B27784"/>
    <w:rsid w:val="00B301A2"/>
    <w:rsid w:val="00B306D7"/>
    <w:rsid w:val="00B31406"/>
    <w:rsid w:val="00B32672"/>
    <w:rsid w:val="00B3347C"/>
    <w:rsid w:val="00B34736"/>
    <w:rsid w:val="00B35D7C"/>
    <w:rsid w:val="00B40E75"/>
    <w:rsid w:val="00B41335"/>
    <w:rsid w:val="00B4244A"/>
    <w:rsid w:val="00B42F64"/>
    <w:rsid w:val="00B44143"/>
    <w:rsid w:val="00B44819"/>
    <w:rsid w:val="00B452B3"/>
    <w:rsid w:val="00B45878"/>
    <w:rsid w:val="00B476CB"/>
    <w:rsid w:val="00B5029E"/>
    <w:rsid w:val="00B506BF"/>
    <w:rsid w:val="00B51E91"/>
    <w:rsid w:val="00B523AE"/>
    <w:rsid w:val="00B53AB1"/>
    <w:rsid w:val="00B55673"/>
    <w:rsid w:val="00B558FA"/>
    <w:rsid w:val="00B55E84"/>
    <w:rsid w:val="00B5683B"/>
    <w:rsid w:val="00B56D4D"/>
    <w:rsid w:val="00B56F75"/>
    <w:rsid w:val="00B57242"/>
    <w:rsid w:val="00B578FB"/>
    <w:rsid w:val="00B603F6"/>
    <w:rsid w:val="00B608AE"/>
    <w:rsid w:val="00B61687"/>
    <w:rsid w:val="00B65742"/>
    <w:rsid w:val="00B66184"/>
    <w:rsid w:val="00B67EFE"/>
    <w:rsid w:val="00B708CA"/>
    <w:rsid w:val="00B70B57"/>
    <w:rsid w:val="00B71CD3"/>
    <w:rsid w:val="00B7351D"/>
    <w:rsid w:val="00B739C6"/>
    <w:rsid w:val="00B73A21"/>
    <w:rsid w:val="00B73EF6"/>
    <w:rsid w:val="00B741CA"/>
    <w:rsid w:val="00B7537C"/>
    <w:rsid w:val="00B7557D"/>
    <w:rsid w:val="00B7583A"/>
    <w:rsid w:val="00B76C19"/>
    <w:rsid w:val="00B77884"/>
    <w:rsid w:val="00B77BEF"/>
    <w:rsid w:val="00B814E8"/>
    <w:rsid w:val="00B83A20"/>
    <w:rsid w:val="00B83B6F"/>
    <w:rsid w:val="00B840E4"/>
    <w:rsid w:val="00B856B0"/>
    <w:rsid w:val="00B86282"/>
    <w:rsid w:val="00B86965"/>
    <w:rsid w:val="00B87CB8"/>
    <w:rsid w:val="00B91FAA"/>
    <w:rsid w:val="00B91FE2"/>
    <w:rsid w:val="00B92452"/>
    <w:rsid w:val="00B938C0"/>
    <w:rsid w:val="00B942B0"/>
    <w:rsid w:val="00B95632"/>
    <w:rsid w:val="00B956DF"/>
    <w:rsid w:val="00B973B0"/>
    <w:rsid w:val="00B97501"/>
    <w:rsid w:val="00BA003F"/>
    <w:rsid w:val="00BA0926"/>
    <w:rsid w:val="00BA1EBA"/>
    <w:rsid w:val="00BA2443"/>
    <w:rsid w:val="00BA3351"/>
    <w:rsid w:val="00BA3443"/>
    <w:rsid w:val="00BA428B"/>
    <w:rsid w:val="00BA4C3E"/>
    <w:rsid w:val="00BA57F2"/>
    <w:rsid w:val="00BB07C8"/>
    <w:rsid w:val="00BB148A"/>
    <w:rsid w:val="00BB1CCB"/>
    <w:rsid w:val="00BB3136"/>
    <w:rsid w:val="00BB3B74"/>
    <w:rsid w:val="00BB4429"/>
    <w:rsid w:val="00BB471C"/>
    <w:rsid w:val="00BB580C"/>
    <w:rsid w:val="00BB651C"/>
    <w:rsid w:val="00BB65E3"/>
    <w:rsid w:val="00BB6A8A"/>
    <w:rsid w:val="00BB6CEA"/>
    <w:rsid w:val="00BB7D56"/>
    <w:rsid w:val="00BC0E57"/>
    <w:rsid w:val="00BC1173"/>
    <w:rsid w:val="00BC1367"/>
    <w:rsid w:val="00BC139B"/>
    <w:rsid w:val="00BC1C44"/>
    <w:rsid w:val="00BC22C9"/>
    <w:rsid w:val="00BC3519"/>
    <w:rsid w:val="00BC3EF9"/>
    <w:rsid w:val="00BC631A"/>
    <w:rsid w:val="00BC7406"/>
    <w:rsid w:val="00BC7549"/>
    <w:rsid w:val="00BC7CB1"/>
    <w:rsid w:val="00BD0067"/>
    <w:rsid w:val="00BD0274"/>
    <w:rsid w:val="00BD2FC9"/>
    <w:rsid w:val="00BD5EF8"/>
    <w:rsid w:val="00BD6658"/>
    <w:rsid w:val="00BE025C"/>
    <w:rsid w:val="00BE0BDA"/>
    <w:rsid w:val="00BE1715"/>
    <w:rsid w:val="00BE1C79"/>
    <w:rsid w:val="00BE23BD"/>
    <w:rsid w:val="00BE3245"/>
    <w:rsid w:val="00BE3278"/>
    <w:rsid w:val="00BE3CAD"/>
    <w:rsid w:val="00BE5041"/>
    <w:rsid w:val="00BE732C"/>
    <w:rsid w:val="00BE748F"/>
    <w:rsid w:val="00BF0087"/>
    <w:rsid w:val="00BF0516"/>
    <w:rsid w:val="00BF0AF6"/>
    <w:rsid w:val="00BF1B4A"/>
    <w:rsid w:val="00BF20B5"/>
    <w:rsid w:val="00BF2539"/>
    <w:rsid w:val="00BF2E80"/>
    <w:rsid w:val="00BF2FE3"/>
    <w:rsid w:val="00BF3770"/>
    <w:rsid w:val="00BF3B4B"/>
    <w:rsid w:val="00BF4727"/>
    <w:rsid w:val="00BF570F"/>
    <w:rsid w:val="00BF5E17"/>
    <w:rsid w:val="00BF786B"/>
    <w:rsid w:val="00C013F1"/>
    <w:rsid w:val="00C0205F"/>
    <w:rsid w:val="00C0238D"/>
    <w:rsid w:val="00C0299C"/>
    <w:rsid w:val="00C02A05"/>
    <w:rsid w:val="00C0370F"/>
    <w:rsid w:val="00C041B2"/>
    <w:rsid w:val="00C04BD6"/>
    <w:rsid w:val="00C05384"/>
    <w:rsid w:val="00C0557C"/>
    <w:rsid w:val="00C05A01"/>
    <w:rsid w:val="00C06084"/>
    <w:rsid w:val="00C07514"/>
    <w:rsid w:val="00C07879"/>
    <w:rsid w:val="00C07A36"/>
    <w:rsid w:val="00C07F61"/>
    <w:rsid w:val="00C10A3E"/>
    <w:rsid w:val="00C12139"/>
    <w:rsid w:val="00C124B7"/>
    <w:rsid w:val="00C12DCE"/>
    <w:rsid w:val="00C14049"/>
    <w:rsid w:val="00C15B15"/>
    <w:rsid w:val="00C15FBC"/>
    <w:rsid w:val="00C1639F"/>
    <w:rsid w:val="00C17D69"/>
    <w:rsid w:val="00C2085D"/>
    <w:rsid w:val="00C210C2"/>
    <w:rsid w:val="00C21117"/>
    <w:rsid w:val="00C21F23"/>
    <w:rsid w:val="00C237F5"/>
    <w:rsid w:val="00C243BA"/>
    <w:rsid w:val="00C243CE"/>
    <w:rsid w:val="00C251B8"/>
    <w:rsid w:val="00C26C5B"/>
    <w:rsid w:val="00C27377"/>
    <w:rsid w:val="00C276B3"/>
    <w:rsid w:val="00C3030C"/>
    <w:rsid w:val="00C30BD8"/>
    <w:rsid w:val="00C31F6D"/>
    <w:rsid w:val="00C33592"/>
    <w:rsid w:val="00C33679"/>
    <w:rsid w:val="00C34104"/>
    <w:rsid w:val="00C34A0C"/>
    <w:rsid w:val="00C34ACC"/>
    <w:rsid w:val="00C36151"/>
    <w:rsid w:val="00C36853"/>
    <w:rsid w:val="00C36AFD"/>
    <w:rsid w:val="00C36FF8"/>
    <w:rsid w:val="00C379D3"/>
    <w:rsid w:val="00C40865"/>
    <w:rsid w:val="00C40BCE"/>
    <w:rsid w:val="00C42684"/>
    <w:rsid w:val="00C43D9C"/>
    <w:rsid w:val="00C45351"/>
    <w:rsid w:val="00C45738"/>
    <w:rsid w:val="00C467B4"/>
    <w:rsid w:val="00C46861"/>
    <w:rsid w:val="00C47630"/>
    <w:rsid w:val="00C479AE"/>
    <w:rsid w:val="00C47D01"/>
    <w:rsid w:val="00C507F0"/>
    <w:rsid w:val="00C52E77"/>
    <w:rsid w:val="00C5414E"/>
    <w:rsid w:val="00C54CD6"/>
    <w:rsid w:val="00C552D7"/>
    <w:rsid w:val="00C559DE"/>
    <w:rsid w:val="00C55EE7"/>
    <w:rsid w:val="00C56C68"/>
    <w:rsid w:val="00C56C92"/>
    <w:rsid w:val="00C5703F"/>
    <w:rsid w:val="00C57F2A"/>
    <w:rsid w:val="00C57F76"/>
    <w:rsid w:val="00C602F9"/>
    <w:rsid w:val="00C6035E"/>
    <w:rsid w:val="00C6048D"/>
    <w:rsid w:val="00C605FC"/>
    <w:rsid w:val="00C608EE"/>
    <w:rsid w:val="00C61177"/>
    <w:rsid w:val="00C63527"/>
    <w:rsid w:val="00C64092"/>
    <w:rsid w:val="00C645DF"/>
    <w:rsid w:val="00C6478B"/>
    <w:rsid w:val="00C64E4B"/>
    <w:rsid w:val="00C6503C"/>
    <w:rsid w:val="00C65381"/>
    <w:rsid w:val="00C65A71"/>
    <w:rsid w:val="00C65CAA"/>
    <w:rsid w:val="00C67487"/>
    <w:rsid w:val="00C67D74"/>
    <w:rsid w:val="00C70B06"/>
    <w:rsid w:val="00C73CCF"/>
    <w:rsid w:val="00C74C02"/>
    <w:rsid w:val="00C75A72"/>
    <w:rsid w:val="00C766BC"/>
    <w:rsid w:val="00C76815"/>
    <w:rsid w:val="00C7717C"/>
    <w:rsid w:val="00C7755A"/>
    <w:rsid w:val="00C81611"/>
    <w:rsid w:val="00C83297"/>
    <w:rsid w:val="00C86001"/>
    <w:rsid w:val="00C93523"/>
    <w:rsid w:val="00C937CB"/>
    <w:rsid w:val="00C94030"/>
    <w:rsid w:val="00C9411C"/>
    <w:rsid w:val="00C96C22"/>
    <w:rsid w:val="00C96FD9"/>
    <w:rsid w:val="00C97010"/>
    <w:rsid w:val="00C978E1"/>
    <w:rsid w:val="00CA021E"/>
    <w:rsid w:val="00CA1682"/>
    <w:rsid w:val="00CA19EA"/>
    <w:rsid w:val="00CA337C"/>
    <w:rsid w:val="00CA3C40"/>
    <w:rsid w:val="00CA5BB3"/>
    <w:rsid w:val="00CA6232"/>
    <w:rsid w:val="00CA7FBC"/>
    <w:rsid w:val="00CB1C65"/>
    <w:rsid w:val="00CB2059"/>
    <w:rsid w:val="00CB2346"/>
    <w:rsid w:val="00CB4159"/>
    <w:rsid w:val="00CB42E4"/>
    <w:rsid w:val="00CB54D9"/>
    <w:rsid w:val="00CB573C"/>
    <w:rsid w:val="00CC0616"/>
    <w:rsid w:val="00CC0FCF"/>
    <w:rsid w:val="00CC143B"/>
    <w:rsid w:val="00CC1C29"/>
    <w:rsid w:val="00CC1C97"/>
    <w:rsid w:val="00CC22F9"/>
    <w:rsid w:val="00CC2976"/>
    <w:rsid w:val="00CC2D40"/>
    <w:rsid w:val="00CC324F"/>
    <w:rsid w:val="00CC369D"/>
    <w:rsid w:val="00CC36C9"/>
    <w:rsid w:val="00CC3B88"/>
    <w:rsid w:val="00CC4EF7"/>
    <w:rsid w:val="00CC5038"/>
    <w:rsid w:val="00CC50CD"/>
    <w:rsid w:val="00CC5221"/>
    <w:rsid w:val="00CC73AD"/>
    <w:rsid w:val="00CC7BB2"/>
    <w:rsid w:val="00CD0899"/>
    <w:rsid w:val="00CD0A42"/>
    <w:rsid w:val="00CD14F1"/>
    <w:rsid w:val="00CD26E4"/>
    <w:rsid w:val="00CD3A75"/>
    <w:rsid w:val="00CD42E6"/>
    <w:rsid w:val="00CD47CC"/>
    <w:rsid w:val="00CD4D52"/>
    <w:rsid w:val="00CD4DDB"/>
    <w:rsid w:val="00CD5551"/>
    <w:rsid w:val="00CD58AA"/>
    <w:rsid w:val="00CD5EC2"/>
    <w:rsid w:val="00CD62FD"/>
    <w:rsid w:val="00CD676B"/>
    <w:rsid w:val="00CD6C38"/>
    <w:rsid w:val="00CD76CE"/>
    <w:rsid w:val="00CE07C8"/>
    <w:rsid w:val="00CE0A6D"/>
    <w:rsid w:val="00CE16C6"/>
    <w:rsid w:val="00CE17D7"/>
    <w:rsid w:val="00CE29BF"/>
    <w:rsid w:val="00CE3E9F"/>
    <w:rsid w:val="00CE46ED"/>
    <w:rsid w:val="00CE4C6C"/>
    <w:rsid w:val="00CE4DDF"/>
    <w:rsid w:val="00CE58D9"/>
    <w:rsid w:val="00CE5A92"/>
    <w:rsid w:val="00CE676D"/>
    <w:rsid w:val="00CE7345"/>
    <w:rsid w:val="00CF25F8"/>
    <w:rsid w:val="00CF2D10"/>
    <w:rsid w:val="00CF3110"/>
    <w:rsid w:val="00CF3E4F"/>
    <w:rsid w:val="00CF405A"/>
    <w:rsid w:val="00CF473E"/>
    <w:rsid w:val="00CF5A38"/>
    <w:rsid w:val="00CF7286"/>
    <w:rsid w:val="00CF7579"/>
    <w:rsid w:val="00D005BD"/>
    <w:rsid w:val="00D00F46"/>
    <w:rsid w:val="00D01554"/>
    <w:rsid w:val="00D0248A"/>
    <w:rsid w:val="00D03184"/>
    <w:rsid w:val="00D0334F"/>
    <w:rsid w:val="00D04CB5"/>
    <w:rsid w:val="00D052BF"/>
    <w:rsid w:val="00D0784B"/>
    <w:rsid w:val="00D07C35"/>
    <w:rsid w:val="00D108C2"/>
    <w:rsid w:val="00D11385"/>
    <w:rsid w:val="00D11873"/>
    <w:rsid w:val="00D121BA"/>
    <w:rsid w:val="00D13444"/>
    <w:rsid w:val="00D135F5"/>
    <w:rsid w:val="00D13C63"/>
    <w:rsid w:val="00D1419E"/>
    <w:rsid w:val="00D146D8"/>
    <w:rsid w:val="00D151BC"/>
    <w:rsid w:val="00D154C2"/>
    <w:rsid w:val="00D1674B"/>
    <w:rsid w:val="00D16B90"/>
    <w:rsid w:val="00D17618"/>
    <w:rsid w:val="00D17AC6"/>
    <w:rsid w:val="00D20CFC"/>
    <w:rsid w:val="00D21C3A"/>
    <w:rsid w:val="00D221F1"/>
    <w:rsid w:val="00D2258A"/>
    <w:rsid w:val="00D22911"/>
    <w:rsid w:val="00D22C3D"/>
    <w:rsid w:val="00D23B04"/>
    <w:rsid w:val="00D23EDB"/>
    <w:rsid w:val="00D24689"/>
    <w:rsid w:val="00D249CD"/>
    <w:rsid w:val="00D25042"/>
    <w:rsid w:val="00D255CC"/>
    <w:rsid w:val="00D2574A"/>
    <w:rsid w:val="00D259E7"/>
    <w:rsid w:val="00D27B4F"/>
    <w:rsid w:val="00D3032D"/>
    <w:rsid w:val="00D30C5C"/>
    <w:rsid w:val="00D31A6D"/>
    <w:rsid w:val="00D32F11"/>
    <w:rsid w:val="00D35D67"/>
    <w:rsid w:val="00D35E58"/>
    <w:rsid w:val="00D36845"/>
    <w:rsid w:val="00D36C73"/>
    <w:rsid w:val="00D377AF"/>
    <w:rsid w:val="00D40167"/>
    <w:rsid w:val="00D40DAA"/>
    <w:rsid w:val="00D41791"/>
    <w:rsid w:val="00D422FD"/>
    <w:rsid w:val="00D424BD"/>
    <w:rsid w:val="00D43E3C"/>
    <w:rsid w:val="00D442B2"/>
    <w:rsid w:val="00D459FD"/>
    <w:rsid w:val="00D46A49"/>
    <w:rsid w:val="00D47221"/>
    <w:rsid w:val="00D47E15"/>
    <w:rsid w:val="00D50BB4"/>
    <w:rsid w:val="00D51169"/>
    <w:rsid w:val="00D513E7"/>
    <w:rsid w:val="00D5176E"/>
    <w:rsid w:val="00D51984"/>
    <w:rsid w:val="00D52777"/>
    <w:rsid w:val="00D52A21"/>
    <w:rsid w:val="00D5449F"/>
    <w:rsid w:val="00D546D1"/>
    <w:rsid w:val="00D556D6"/>
    <w:rsid w:val="00D559C1"/>
    <w:rsid w:val="00D56027"/>
    <w:rsid w:val="00D565A6"/>
    <w:rsid w:val="00D56820"/>
    <w:rsid w:val="00D5728E"/>
    <w:rsid w:val="00D573E3"/>
    <w:rsid w:val="00D57FB2"/>
    <w:rsid w:val="00D60C31"/>
    <w:rsid w:val="00D61B52"/>
    <w:rsid w:val="00D61EBD"/>
    <w:rsid w:val="00D62079"/>
    <w:rsid w:val="00D645CC"/>
    <w:rsid w:val="00D64B4D"/>
    <w:rsid w:val="00D669F4"/>
    <w:rsid w:val="00D66B7E"/>
    <w:rsid w:val="00D704E1"/>
    <w:rsid w:val="00D70CA9"/>
    <w:rsid w:val="00D71CFD"/>
    <w:rsid w:val="00D7298E"/>
    <w:rsid w:val="00D73099"/>
    <w:rsid w:val="00D73CC6"/>
    <w:rsid w:val="00D75DCD"/>
    <w:rsid w:val="00D75F03"/>
    <w:rsid w:val="00D75F96"/>
    <w:rsid w:val="00D76DE9"/>
    <w:rsid w:val="00D77AF8"/>
    <w:rsid w:val="00D80FF2"/>
    <w:rsid w:val="00D813E2"/>
    <w:rsid w:val="00D81A70"/>
    <w:rsid w:val="00D81E48"/>
    <w:rsid w:val="00D84BD1"/>
    <w:rsid w:val="00D84C1E"/>
    <w:rsid w:val="00D85562"/>
    <w:rsid w:val="00D85F13"/>
    <w:rsid w:val="00D865BE"/>
    <w:rsid w:val="00D87494"/>
    <w:rsid w:val="00D9011E"/>
    <w:rsid w:val="00D90224"/>
    <w:rsid w:val="00D917C8"/>
    <w:rsid w:val="00D91E67"/>
    <w:rsid w:val="00D92FE7"/>
    <w:rsid w:val="00D9304A"/>
    <w:rsid w:val="00D93477"/>
    <w:rsid w:val="00D93B46"/>
    <w:rsid w:val="00D9523A"/>
    <w:rsid w:val="00D95B8E"/>
    <w:rsid w:val="00D97013"/>
    <w:rsid w:val="00DA07D9"/>
    <w:rsid w:val="00DA0D5F"/>
    <w:rsid w:val="00DA18C3"/>
    <w:rsid w:val="00DA45FA"/>
    <w:rsid w:val="00DA49FD"/>
    <w:rsid w:val="00DA611A"/>
    <w:rsid w:val="00DA6375"/>
    <w:rsid w:val="00DA6EA3"/>
    <w:rsid w:val="00DA777B"/>
    <w:rsid w:val="00DB11FD"/>
    <w:rsid w:val="00DB1DC6"/>
    <w:rsid w:val="00DB3870"/>
    <w:rsid w:val="00DB3AEA"/>
    <w:rsid w:val="00DB5436"/>
    <w:rsid w:val="00DB67AE"/>
    <w:rsid w:val="00DB732F"/>
    <w:rsid w:val="00DB7356"/>
    <w:rsid w:val="00DB73EE"/>
    <w:rsid w:val="00DB7D3C"/>
    <w:rsid w:val="00DC02E8"/>
    <w:rsid w:val="00DC13CE"/>
    <w:rsid w:val="00DC1D72"/>
    <w:rsid w:val="00DC36F1"/>
    <w:rsid w:val="00DC5BB0"/>
    <w:rsid w:val="00DC71C0"/>
    <w:rsid w:val="00DC7C6F"/>
    <w:rsid w:val="00DD0EEF"/>
    <w:rsid w:val="00DD361D"/>
    <w:rsid w:val="00DD36DD"/>
    <w:rsid w:val="00DD3884"/>
    <w:rsid w:val="00DD3907"/>
    <w:rsid w:val="00DD3CDA"/>
    <w:rsid w:val="00DD42F6"/>
    <w:rsid w:val="00DD468D"/>
    <w:rsid w:val="00DD4F37"/>
    <w:rsid w:val="00DD597C"/>
    <w:rsid w:val="00DD6D4E"/>
    <w:rsid w:val="00DD7E99"/>
    <w:rsid w:val="00DE398D"/>
    <w:rsid w:val="00DE5AA9"/>
    <w:rsid w:val="00DE7199"/>
    <w:rsid w:val="00DF3017"/>
    <w:rsid w:val="00DF4715"/>
    <w:rsid w:val="00DF4EED"/>
    <w:rsid w:val="00DF6C96"/>
    <w:rsid w:val="00DF7FE2"/>
    <w:rsid w:val="00E00192"/>
    <w:rsid w:val="00E002A2"/>
    <w:rsid w:val="00E00D1D"/>
    <w:rsid w:val="00E01E6E"/>
    <w:rsid w:val="00E02322"/>
    <w:rsid w:val="00E02E00"/>
    <w:rsid w:val="00E032C6"/>
    <w:rsid w:val="00E04E4F"/>
    <w:rsid w:val="00E063C4"/>
    <w:rsid w:val="00E07972"/>
    <w:rsid w:val="00E12E13"/>
    <w:rsid w:val="00E1341A"/>
    <w:rsid w:val="00E172F6"/>
    <w:rsid w:val="00E17CCC"/>
    <w:rsid w:val="00E20B16"/>
    <w:rsid w:val="00E2407C"/>
    <w:rsid w:val="00E25E42"/>
    <w:rsid w:val="00E263E2"/>
    <w:rsid w:val="00E27037"/>
    <w:rsid w:val="00E272AA"/>
    <w:rsid w:val="00E2772E"/>
    <w:rsid w:val="00E27980"/>
    <w:rsid w:val="00E30C1C"/>
    <w:rsid w:val="00E30FB7"/>
    <w:rsid w:val="00E32B72"/>
    <w:rsid w:val="00E34618"/>
    <w:rsid w:val="00E35278"/>
    <w:rsid w:val="00E36B61"/>
    <w:rsid w:val="00E37B69"/>
    <w:rsid w:val="00E37C95"/>
    <w:rsid w:val="00E42706"/>
    <w:rsid w:val="00E43713"/>
    <w:rsid w:val="00E461E9"/>
    <w:rsid w:val="00E4630C"/>
    <w:rsid w:val="00E473E2"/>
    <w:rsid w:val="00E51820"/>
    <w:rsid w:val="00E51EAD"/>
    <w:rsid w:val="00E51F3A"/>
    <w:rsid w:val="00E52273"/>
    <w:rsid w:val="00E52855"/>
    <w:rsid w:val="00E546BD"/>
    <w:rsid w:val="00E5532C"/>
    <w:rsid w:val="00E5569D"/>
    <w:rsid w:val="00E55916"/>
    <w:rsid w:val="00E55DDA"/>
    <w:rsid w:val="00E5665C"/>
    <w:rsid w:val="00E57160"/>
    <w:rsid w:val="00E60617"/>
    <w:rsid w:val="00E62F5B"/>
    <w:rsid w:val="00E63A47"/>
    <w:rsid w:val="00E63A55"/>
    <w:rsid w:val="00E66012"/>
    <w:rsid w:val="00E674C9"/>
    <w:rsid w:val="00E70EAD"/>
    <w:rsid w:val="00E74773"/>
    <w:rsid w:val="00E759F5"/>
    <w:rsid w:val="00E769D5"/>
    <w:rsid w:val="00E80863"/>
    <w:rsid w:val="00E80BD2"/>
    <w:rsid w:val="00E81370"/>
    <w:rsid w:val="00E8147F"/>
    <w:rsid w:val="00E85306"/>
    <w:rsid w:val="00E870AF"/>
    <w:rsid w:val="00E92949"/>
    <w:rsid w:val="00E94B9B"/>
    <w:rsid w:val="00E97EAD"/>
    <w:rsid w:val="00EA025B"/>
    <w:rsid w:val="00EA134A"/>
    <w:rsid w:val="00EA1B8E"/>
    <w:rsid w:val="00EA232D"/>
    <w:rsid w:val="00EA3D18"/>
    <w:rsid w:val="00EA5D40"/>
    <w:rsid w:val="00EA756E"/>
    <w:rsid w:val="00EA7BCE"/>
    <w:rsid w:val="00EA7FCE"/>
    <w:rsid w:val="00EB005B"/>
    <w:rsid w:val="00EB0ABA"/>
    <w:rsid w:val="00EB0FF7"/>
    <w:rsid w:val="00EB2A22"/>
    <w:rsid w:val="00EB33C1"/>
    <w:rsid w:val="00EB5717"/>
    <w:rsid w:val="00EB5D65"/>
    <w:rsid w:val="00EB7753"/>
    <w:rsid w:val="00EB7C2A"/>
    <w:rsid w:val="00EC1097"/>
    <w:rsid w:val="00EC16B0"/>
    <w:rsid w:val="00EC1E72"/>
    <w:rsid w:val="00EC3E93"/>
    <w:rsid w:val="00EC3FF1"/>
    <w:rsid w:val="00EC4B91"/>
    <w:rsid w:val="00EC5464"/>
    <w:rsid w:val="00EC5956"/>
    <w:rsid w:val="00EC5C35"/>
    <w:rsid w:val="00EC6B10"/>
    <w:rsid w:val="00EC79EA"/>
    <w:rsid w:val="00EC7BCD"/>
    <w:rsid w:val="00ED028B"/>
    <w:rsid w:val="00ED0DE2"/>
    <w:rsid w:val="00ED2B1F"/>
    <w:rsid w:val="00ED355A"/>
    <w:rsid w:val="00ED3ACD"/>
    <w:rsid w:val="00ED4118"/>
    <w:rsid w:val="00ED53C1"/>
    <w:rsid w:val="00ED56F4"/>
    <w:rsid w:val="00ED5BC9"/>
    <w:rsid w:val="00ED661F"/>
    <w:rsid w:val="00ED7161"/>
    <w:rsid w:val="00ED72FE"/>
    <w:rsid w:val="00ED7390"/>
    <w:rsid w:val="00ED78F4"/>
    <w:rsid w:val="00ED792C"/>
    <w:rsid w:val="00EE064D"/>
    <w:rsid w:val="00EE300B"/>
    <w:rsid w:val="00EE3D35"/>
    <w:rsid w:val="00EE3E1A"/>
    <w:rsid w:val="00EE4DD5"/>
    <w:rsid w:val="00EE5190"/>
    <w:rsid w:val="00EE5F13"/>
    <w:rsid w:val="00EE6627"/>
    <w:rsid w:val="00EE7B54"/>
    <w:rsid w:val="00EE7E93"/>
    <w:rsid w:val="00EF0366"/>
    <w:rsid w:val="00EF0475"/>
    <w:rsid w:val="00EF0509"/>
    <w:rsid w:val="00EF101B"/>
    <w:rsid w:val="00EF1359"/>
    <w:rsid w:val="00EF2297"/>
    <w:rsid w:val="00EF2A45"/>
    <w:rsid w:val="00EF2A47"/>
    <w:rsid w:val="00EF2AE3"/>
    <w:rsid w:val="00EF3B16"/>
    <w:rsid w:val="00EF3C0D"/>
    <w:rsid w:val="00EF49EB"/>
    <w:rsid w:val="00EF4AF2"/>
    <w:rsid w:val="00EF5A03"/>
    <w:rsid w:val="00EF5BB2"/>
    <w:rsid w:val="00EF67B6"/>
    <w:rsid w:val="00EF6CD4"/>
    <w:rsid w:val="00EF7F8F"/>
    <w:rsid w:val="00F00FCA"/>
    <w:rsid w:val="00F0595A"/>
    <w:rsid w:val="00F0689B"/>
    <w:rsid w:val="00F07C14"/>
    <w:rsid w:val="00F106A5"/>
    <w:rsid w:val="00F11CB7"/>
    <w:rsid w:val="00F12300"/>
    <w:rsid w:val="00F12FCE"/>
    <w:rsid w:val="00F1422B"/>
    <w:rsid w:val="00F14860"/>
    <w:rsid w:val="00F14E30"/>
    <w:rsid w:val="00F151FB"/>
    <w:rsid w:val="00F15239"/>
    <w:rsid w:val="00F159AA"/>
    <w:rsid w:val="00F15FE0"/>
    <w:rsid w:val="00F16E66"/>
    <w:rsid w:val="00F17049"/>
    <w:rsid w:val="00F1768C"/>
    <w:rsid w:val="00F17ADE"/>
    <w:rsid w:val="00F20835"/>
    <w:rsid w:val="00F2199C"/>
    <w:rsid w:val="00F2202D"/>
    <w:rsid w:val="00F23337"/>
    <w:rsid w:val="00F23654"/>
    <w:rsid w:val="00F239BC"/>
    <w:rsid w:val="00F24152"/>
    <w:rsid w:val="00F2551B"/>
    <w:rsid w:val="00F25821"/>
    <w:rsid w:val="00F25C34"/>
    <w:rsid w:val="00F25E33"/>
    <w:rsid w:val="00F26EEE"/>
    <w:rsid w:val="00F30E6A"/>
    <w:rsid w:val="00F30F92"/>
    <w:rsid w:val="00F3195D"/>
    <w:rsid w:val="00F31E3A"/>
    <w:rsid w:val="00F33E44"/>
    <w:rsid w:val="00F344B0"/>
    <w:rsid w:val="00F3521A"/>
    <w:rsid w:val="00F35DE1"/>
    <w:rsid w:val="00F376CA"/>
    <w:rsid w:val="00F4063C"/>
    <w:rsid w:val="00F40B3F"/>
    <w:rsid w:val="00F40C5C"/>
    <w:rsid w:val="00F40DF2"/>
    <w:rsid w:val="00F410D6"/>
    <w:rsid w:val="00F41F04"/>
    <w:rsid w:val="00F423B4"/>
    <w:rsid w:val="00F4264B"/>
    <w:rsid w:val="00F428C1"/>
    <w:rsid w:val="00F4639D"/>
    <w:rsid w:val="00F479A4"/>
    <w:rsid w:val="00F512AF"/>
    <w:rsid w:val="00F53D38"/>
    <w:rsid w:val="00F54C39"/>
    <w:rsid w:val="00F553E4"/>
    <w:rsid w:val="00F55D0E"/>
    <w:rsid w:val="00F55F2C"/>
    <w:rsid w:val="00F6197D"/>
    <w:rsid w:val="00F62090"/>
    <w:rsid w:val="00F63C83"/>
    <w:rsid w:val="00F64FFA"/>
    <w:rsid w:val="00F65D10"/>
    <w:rsid w:val="00F6635F"/>
    <w:rsid w:val="00F671DB"/>
    <w:rsid w:val="00F6758D"/>
    <w:rsid w:val="00F708B6"/>
    <w:rsid w:val="00F70C6B"/>
    <w:rsid w:val="00F71EF1"/>
    <w:rsid w:val="00F72E00"/>
    <w:rsid w:val="00F73FDD"/>
    <w:rsid w:val="00F76FC6"/>
    <w:rsid w:val="00F7738D"/>
    <w:rsid w:val="00F81295"/>
    <w:rsid w:val="00F81B53"/>
    <w:rsid w:val="00F82013"/>
    <w:rsid w:val="00F82D3B"/>
    <w:rsid w:val="00F8329C"/>
    <w:rsid w:val="00F839B7"/>
    <w:rsid w:val="00F8414C"/>
    <w:rsid w:val="00F84C8C"/>
    <w:rsid w:val="00F84CBD"/>
    <w:rsid w:val="00F85466"/>
    <w:rsid w:val="00F85F5F"/>
    <w:rsid w:val="00F86AAA"/>
    <w:rsid w:val="00F870C8"/>
    <w:rsid w:val="00F875F9"/>
    <w:rsid w:val="00F8775C"/>
    <w:rsid w:val="00F87889"/>
    <w:rsid w:val="00F91667"/>
    <w:rsid w:val="00F92425"/>
    <w:rsid w:val="00F92908"/>
    <w:rsid w:val="00F92918"/>
    <w:rsid w:val="00F93850"/>
    <w:rsid w:val="00F93D5F"/>
    <w:rsid w:val="00F93E9D"/>
    <w:rsid w:val="00F95C5B"/>
    <w:rsid w:val="00F96553"/>
    <w:rsid w:val="00F9775A"/>
    <w:rsid w:val="00FA03B7"/>
    <w:rsid w:val="00FA0C60"/>
    <w:rsid w:val="00FA1723"/>
    <w:rsid w:val="00FA1876"/>
    <w:rsid w:val="00FA18E8"/>
    <w:rsid w:val="00FA2D8A"/>
    <w:rsid w:val="00FA35D5"/>
    <w:rsid w:val="00FA4503"/>
    <w:rsid w:val="00FA4AEE"/>
    <w:rsid w:val="00FA5374"/>
    <w:rsid w:val="00FA5F5A"/>
    <w:rsid w:val="00FA6825"/>
    <w:rsid w:val="00FA7589"/>
    <w:rsid w:val="00FB07BC"/>
    <w:rsid w:val="00FB1056"/>
    <w:rsid w:val="00FB1C63"/>
    <w:rsid w:val="00FB28B6"/>
    <w:rsid w:val="00FB3BF2"/>
    <w:rsid w:val="00FB5259"/>
    <w:rsid w:val="00FB5C97"/>
    <w:rsid w:val="00FB6A97"/>
    <w:rsid w:val="00FB78AC"/>
    <w:rsid w:val="00FC04A4"/>
    <w:rsid w:val="00FC1335"/>
    <w:rsid w:val="00FC1E45"/>
    <w:rsid w:val="00FC20E8"/>
    <w:rsid w:val="00FC21C6"/>
    <w:rsid w:val="00FC2342"/>
    <w:rsid w:val="00FC3294"/>
    <w:rsid w:val="00FC459E"/>
    <w:rsid w:val="00FC4990"/>
    <w:rsid w:val="00FC4ACB"/>
    <w:rsid w:val="00FC683A"/>
    <w:rsid w:val="00FC78F8"/>
    <w:rsid w:val="00FD080E"/>
    <w:rsid w:val="00FD126B"/>
    <w:rsid w:val="00FD1F65"/>
    <w:rsid w:val="00FD261B"/>
    <w:rsid w:val="00FD2CF0"/>
    <w:rsid w:val="00FD2CFB"/>
    <w:rsid w:val="00FD32AF"/>
    <w:rsid w:val="00FD3AB8"/>
    <w:rsid w:val="00FD3AF7"/>
    <w:rsid w:val="00FD3F08"/>
    <w:rsid w:val="00FD4253"/>
    <w:rsid w:val="00FD4F11"/>
    <w:rsid w:val="00FD529B"/>
    <w:rsid w:val="00FE004A"/>
    <w:rsid w:val="00FE0222"/>
    <w:rsid w:val="00FE031B"/>
    <w:rsid w:val="00FE0AC6"/>
    <w:rsid w:val="00FE2B43"/>
    <w:rsid w:val="00FE3EB4"/>
    <w:rsid w:val="00FE46C5"/>
    <w:rsid w:val="00FE47D7"/>
    <w:rsid w:val="00FE4CD0"/>
    <w:rsid w:val="00FE5489"/>
    <w:rsid w:val="00FE57D2"/>
    <w:rsid w:val="00FE6789"/>
    <w:rsid w:val="00FE7DA7"/>
    <w:rsid w:val="00FE7EC0"/>
    <w:rsid w:val="00FF114D"/>
    <w:rsid w:val="00FF177C"/>
    <w:rsid w:val="00FF19D9"/>
    <w:rsid w:val="00FF35DB"/>
    <w:rsid w:val="00FF3C6F"/>
    <w:rsid w:val="00FF4AF6"/>
    <w:rsid w:val="00FF5336"/>
    <w:rsid w:val="00FF6068"/>
    <w:rsid w:val="00FF7396"/>
    <w:rsid w:val="00FF7DB8"/>
    <w:rsid w:val="00FF7E9E"/>
    <w:rsid w:val="00FF7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4F81"/>
    <w:pPr>
      <w:spacing w:after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A34F81"/>
    <w:pPr>
      <w:keepNext/>
      <w:numPr>
        <w:numId w:val="11"/>
      </w:numPr>
      <w:spacing w:before="240" w:after="240"/>
      <w:outlineLvl w:val="0"/>
    </w:pPr>
    <w:rPr>
      <w:rFonts w:ascii="Tw Cen MT Condensed" w:hAnsi="Tw Cen MT Condensed"/>
      <w:b/>
      <w:bCs/>
      <w:caps/>
      <w:sz w:val="36"/>
    </w:rPr>
  </w:style>
  <w:style w:type="paragraph" w:styleId="Nadpis2">
    <w:name w:val="heading 2"/>
    <w:basedOn w:val="Normln"/>
    <w:next w:val="Normln"/>
    <w:link w:val="Nadpis2Char"/>
    <w:qFormat/>
    <w:rsid w:val="00A34F81"/>
    <w:pPr>
      <w:keepNext/>
      <w:numPr>
        <w:ilvl w:val="1"/>
        <w:numId w:val="11"/>
      </w:numPr>
      <w:spacing w:before="360" w:line="288" w:lineRule="auto"/>
      <w:outlineLvl w:val="1"/>
    </w:pPr>
    <w:rPr>
      <w:rFonts w:ascii="Tw Cen MT Condensed" w:hAnsi="Tw Cen MT Condensed" w:cs="Arial"/>
      <w:b/>
      <w:bCs/>
      <w:iCs/>
      <w:cap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880634"/>
    <w:pPr>
      <w:keepNext/>
      <w:numPr>
        <w:ilvl w:val="2"/>
        <w:numId w:val="11"/>
      </w:numPr>
      <w:spacing w:before="300" w:after="8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link w:val="Nadpis4Char"/>
    <w:qFormat/>
    <w:rsid w:val="00AB75B6"/>
    <w:pPr>
      <w:keepNext/>
      <w:numPr>
        <w:ilvl w:val="3"/>
        <w:numId w:val="11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link w:val="Nadpis5Char"/>
    <w:qFormat/>
    <w:rsid w:val="00CE29BF"/>
    <w:pPr>
      <w:keepNext/>
      <w:tabs>
        <w:tab w:val="left" w:pos="1004"/>
      </w:tabs>
      <w:spacing w:before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CE29BF"/>
    <w:pPr>
      <w:keepNext/>
      <w:tabs>
        <w:tab w:val="left" w:pos="1145"/>
      </w:tabs>
      <w:spacing w:before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9C691C"/>
    <w:pPr>
      <w:keepNext/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9C691C"/>
    <w:pPr>
      <w:keepNext/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C691C"/>
    <w:pPr>
      <w:keepNext/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446A3C"/>
    <w:pPr>
      <w:tabs>
        <w:tab w:val="left" w:pos="1276"/>
        <w:tab w:val="right" w:leader="dot" w:pos="8931"/>
      </w:tabs>
      <w:spacing w:before="240" w:after="0"/>
      <w:ind w:left="1276" w:right="-2" w:hanging="1276"/>
      <w:outlineLvl w:val="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qFormat/>
    <w:rsid w:val="00446A3C"/>
    <w:pPr>
      <w:tabs>
        <w:tab w:val="left" w:pos="1276"/>
        <w:tab w:val="right" w:leader="dot" w:pos="8931"/>
      </w:tabs>
      <w:spacing w:after="0"/>
      <w:ind w:left="1276" w:right="139" w:hanging="1276"/>
    </w:pPr>
  </w:style>
  <w:style w:type="paragraph" w:styleId="Obsah3">
    <w:name w:val="toc 3"/>
    <w:basedOn w:val="Normln"/>
    <w:next w:val="Normln"/>
    <w:autoRedefine/>
    <w:uiPriority w:val="39"/>
    <w:qFormat/>
    <w:rsid w:val="00446A3C"/>
    <w:pPr>
      <w:tabs>
        <w:tab w:val="left" w:pos="1276"/>
        <w:tab w:val="right" w:leader="dot" w:pos="8931"/>
      </w:tabs>
      <w:spacing w:after="0"/>
      <w:ind w:left="1276" w:right="-2" w:hanging="1276"/>
    </w:pPr>
    <w:rPr>
      <w:sz w:val="20"/>
    </w:r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EC16B0"/>
    <w:pPr>
      <w:ind w:left="46" w:right="397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uiPriority w:val="99"/>
    <w:semiHidden/>
    <w:rsid w:val="00033F1B"/>
    <w:pPr>
      <w:numPr>
        <w:numId w:val="1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uiPriority w:val="99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uiPriority w:val="99"/>
    <w:semiHidden/>
    <w:rsid w:val="00033F1B"/>
    <w:pPr>
      <w:ind w:left="340"/>
    </w:pPr>
  </w:style>
  <w:style w:type="paragraph" w:styleId="Zkladntextodsazen2">
    <w:name w:val="Body Text Indent 2"/>
    <w:basedOn w:val="Normln"/>
    <w:link w:val="Zkladntextodsazen2Char"/>
    <w:uiPriority w:val="99"/>
    <w:rsid w:val="00033F1B"/>
    <w:pPr>
      <w:ind w:left="680"/>
    </w:pPr>
  </w:style>
  <w:style w:type="paragraph" w:styleId="Zkladntextodsazen3">
    <w:name w:val="Body Text Indent 3"/>
    <w:basedOn w:val="Normln"/>
    <w:link w:val="Zkladntextodsazen3Char"/>
    <w:uiPriority w:val="99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uiPriority w:val="99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uiPriority w:val="99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uiPriority w:val="99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7D5F"/>
    <w:rPr>
      <w:rFonts w:ascii="Arial" w:hAnsi="Arial"/>
    </w:rPr>
  </w:style>
  <w:style w:type="paragraph" w:customStyle="1" w:styleId="pata">
    <w:name w:val="pata"/>
    <w:basedOn w:val="Normln"/>
    <w:uiPriority w:val="99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uiPriority w:val="99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uiPriority w:val="99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uiPriority w:val="99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uiPriority w:val="99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uiPriority w:val="99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uiPriority w:val="99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uiPriority w:val="99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52B1F"/>
    <w:rPr>
      <w:lang w:eastAsia="sv-SE"/>
    </w:rPr>
  </w:style>
  <w:style w:type="paragraph" w:customStyle="1" w:styleId="Normal-extraradavstnd">
    <w:name w:val="Normal - extra radavstånd"/>
    <w:basedOn w:val="Normln"/>
    <w:uiPriority w:val="99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52B1F"/>
  </w:style>
  <w:style w:type="table" w:styleId="Mkatabulky">
    <w:name w:val="Table Grid"/>
    <w:basedOn w:val="Normlntabulka"/>
    <w:uiPriority w:val="39"/>
    <w:rsid w:val="006B3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uiPriority w:val="99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uiPriority w:val="99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uiPriority w:val="99"/>
    <w:semiHidden/>
    <w:rsid w:val="00304B67"/>
    <w:rPr>
      <w:b/>
    </w:rPr>
  </w:style>
  <w:style w:type="paragraph" w:customStyle="1" w:styleId="Tabelltextsiffror">
    <w:name w:val="Tabelltext siffror"/>
    <w:basedOn w:val="Tabelltext"/>
    <w:uiPriority w:val="99"/>
    <w:semiHidden/>
    <w:rsid w:val="00304B67"/>
    <w:rPr>
      <w:sz w:val="16"/>
    </w:rPr>
  </w:style>
  <w:style w:type="paragraph" w:customStyle="1" w:styleId="Sidfotfastradavst">
    <w:name w:val="Sidfot fast radavst"/>
    <w:basedOn w:val="Zpat"/>
    <w:uiPriority w:val="99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uiPriority w:val="22"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A73AAA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uiPriority w:val="99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uiPriority w:val="99"/>
    <w:qFormat/>
    <w:rsid w:val="00FB5259"/>
    <w:rPr>
      <w:sz w:val="32"/>
    </w:rPr>
  </w:style>
  <w:style w:type="character" w:customStyle="1" w:styleId="StylTun">
    <w:name w:val="Styl Tučné"/>
    <w:rsid w:val="0082724D"/>
    <w:rPr>
      <w:b/>
      <w:sz w:val="22"/>
    </w:rPr>
  </w:style>
  <w:style w:type="paragraph" w:styleId="Odstavecseseznamem">
    <w:name w:val="List Paragraph"/>
    <w:aliases w:val="Literatura"/>
    <w:basedOn w:val="Normln"/>
    <w:uiPriority w:val="34"/>
    <w:qFormat/>
    <w:rsid w:val="0082724D"/>
    <w:pPr>
      <w:ind w:left="720"/>
      <w:contextualSpacing/>
    </w:pPr>
  </w:style>
  <w:style w:type="paragraph" w:customStyle="1" w:styleId="st">
    <w:name w:val="část"/>
    <w:basedOn w:val="Desky2"/>
    <w:uiPriority w:val="99"/>
    <w:qFormat/>
    <w:rsid w:val="0082724D"/>
    <w:pPr>
      <w:tabs>
        <w:tab w:val="center" w:leader="dot" w:pos="4536"/>
      </w:tabs>
    </w:pPr>
    <w:rPr>
      <w:sz w:val="72"/>
    </w:rPr>
  </w:style>
  <w:style w:type="paragraph" w:customStyle="1" w:styleId="Odstavecseseznamem1">
    <w:name w:val="Odstavec se seznamem1"/>
    <w:basedOn w:val="Normln"/>
    <w:uiPriority w:val="99"/>
    <w:rsid w:val="0082724D"/>
    <w:pPr>
      <w:ind w:left="720"/>
      <w:contextualSpacing/>
    </w:pPr>
    <w:rPr>
      <w:rFonts w:eastAsia="Calibri"/>
    </w:rPr>
  </w:style>
  <w:style w:type="character" w:styleId="Zvraznn">
    <w:name w:val="Emphasis"/>
    <w:basedOn w:val="Standardnpsmoodstavce"/>
    <w:uiPriority w:val="20"/>
    <w:qFormat/>
    <w:rsid w:val="0082724D"/>
    <w:rPr>
      <w:rFonts w:cs="Times New Roman"/>
      <w:i/>
      <w:iCs/>
    </w:rPr>
  </w:style>
  <w:style w:type="paragraph" w:customStyle="1" w:styleId="strany1">
    <w:name w:val="strany1"/>
    <w:basedOn w:val="Normln"/>
    <w:uiPriority w:val="99"/>
    <w:rsid w:val="0082724D"/>
    <w:pPr>
      <w:keepLines/>
      <w:tabs>
        <w:tab w:val="left" w:pos="2552"/>
        <w:tab w:val="left" w:pos="6237"/>
        <w:tab w:val="right" w:pos="9639"/>
      </w:tabs>
      <w:suppressAutoHyphens/>
      <w:spacing w:after="20"/>
      <w:jc w:val="left"/>
    </w:pPr>
    <w:rPr>
      <w:rFonts w:ascii="Arial Narrow" w:hAnsi="Arial Narrow"/>
      <w:spacing w:val="4"/>
    </w:rPr>
  </w:style>
  <w:style w:type="paragraph" w:styleId="Normlnweb">
    <w:name w:val="Normal (Web)"/>
    <w:basedOn w:val="Normln"/>
    <w:link w:val="NormlnwebChar"/>
    <w:uiPriority w:val="99"/>
    <w:unhideWhenUsed/>
    <w:rsid w:val="0082724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meta">
    <w:name w:val="meta"/>
    <w:basedOn w:val="Normln"/>
    <w:uiPriority w:val="99"/>
    <w:rsid w:val="0082724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perex">
    <w:name w:val="perex"/>
    <w:basedOn w:val="Normln"/>
    <w:uiPriority w:val="99"/>
    <w:rsid w:val="0082724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82724D"/>
  </w:style>
  <w:style w:type="paragraph" w:customStyle="1" w:styleId="Zprava-text">
    <w:name w:val="Zprava-text"/>
    <w:basedOn w:val="Normlnweb"/>
    <w:link w:val="Zprava-textChar"/>
    <w:qFormat/>
    <w:rsid w:val="00CD6C38"/>
    <w:pPr>
      <w:spacing w:before="0" w:beforeAutospacing="0" w:after="120" w:afterAutospacing="0"/>
      <w:ind w:firstLine="425"/>
      <w:jc w:val="both"/>
    </w:pPr>
    <w:rPr>
      <w:rFonts w:ascii="Arial" w:hAnsi="Arial" w:cs="Arial"/>
      <w:sz w:val="22"/>
      <w:szCs w:val="20"/>
    </w:rPr>
  </w:style>
  <w:style w:type="character" w:customStyle="1" w:styleId="Zprava-textChar">
    <w:name w:val="Zprava-text Char"/>
    <w:basedOn w:val="Standardnpsmoodstavce"/>
    <w:link w:val="Zprava-text"/>
    <w:rsid w:val="00CD6C38"/>
    <w:rPr>
      <w:rFonts w:cs="Arial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8272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2724D"/>
  </w:style>
  <w:style w:type="character" w:customStyle="1" w:styleId="TextkomenteChar">
    <w:name w:val="Text komentáře Char"/>
    <w:basedOn w:val="Standardnpsmoodstavce"/>
    <w:link w:val="Textkomente"/>
    <w:uiPriority w:val="99"/>
    <w:rsid w:val="0082724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72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724D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7A2EDB"/>
    <w:pPr>
      <w:keepNext/>
      <w:spacing w:before="160" w:after="40"/>
    </w:pPr>
    <w:rPr>
      <w:bCs/>
      <w:i/>
      <w:szCs w:val="22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BC7CB1"/>
    <w:rPr>
      <w:rFonts w:ascii="Times New Roman" w:hAnsi="Times New Roman"/>
      <w:sz w:val="24"/>
      <w:szCs w:val="24"/>
    </w:rPr>
  </w:style>
  <w:style w:type="paragraph" w:customStyle="1" w:styleId="Odstavecseseznamem2">
    <w:name w:val="Odstavec se seznamem2"/>
    <w:basedOn w:val="Normln"/>
    <w:uiPriority w:val="99"/>
    <w:rsid w:val="0028226A"/>
    <w:pPr>
      <w:ind w:left="720"/>
      <w:contextualSpacing/>
    </w:pPr>
    <w:rPr>
      <w:rFonts w:eastAsia="Calibri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8226A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8226A"/>
    <w:rPr>
      <w:sz w:val="16"/>
      <w:szCs w:val="16"/>
    </w:rPr>
  </w:style>
  <w:style w:type="paragraph" w:customStyle="1" w:styleId="Zkladntext31">
    <w:name w:val="Základní text 31"/>
    <w:basedOn w:val="Normln"/>
    <w:uiPriority w:val="99"/>
    <w:rsid w:val="0028226A"/>
    <w:pPr>
      <w:overflowPunct w:val="0"/>
      <w:autoSpaceDE w:val="0"/>
      <w:autoSpaceDN w:val="0"/>
      <w:adjustRightInd w:val="0"/>
      <w:textAlignment w:val="baseline"/>
    </w:pPr>
  </w:style>
  <w:style w:type="paragraph" w:styleId="Revize">
    <w:name w:val="Revision"/>
    <w:hidden/>
    <w:uiPriority w:val="99"/>
    <w:semiHidden/>
    <w:rsid w:val="0028226A"/>
  </w:style>
  <w:style w:type="character" w:styleId="Sledovanodkaz">
    <w:name w:val="FollowedHyperlink"/>
    <w:basedOn w:val="Standardnpsmoodstavce"/>
    <w:uiPriority w:val="99"/>
    <w:semiHidden/>
    <w:unhideWhenUsed/>
    <w:rsid w:val="0028226A"/>
    <w:rPr>
      <w:color w:val="800080" w:themeColor="followedHyperlink"/>
      <w:u w:val="single"/>
    </w:rPr>
  </w:style>
  <w:style w:type="paragraph" w:customStyle="1" w:styleId="Default">
    <w:name w:val="Default"/>
    <w:rsid w:val="007E16F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E16F4"/>
    <w:pPr>
      <w:jc w:val="left"/>
    </w:pPr>
    <w:rPr>
      <w:rFonts w:ascii="Times New Roman" w:hAnsi="Times New Roman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E16F4"/>
    <w:rPr>
      <w:rFonts w:ascii="Times New Roman" w:hAnsi="Times New Roman"/>
      <w:szCs w:val="24"/>
    </w:rPr>
  </w:style>
  <w:style w:type="character" w:styleId="Znakapoznpodarou">
    <w:name w:val="footnote reference"/>
    <w:uiPriority w:val="99"/>
    <w:rsid w:val="007E16F4"/>
    <w:rPr>
      <w:b/>
      <w:vertAlign w:val="superscript"/>
    </w:rPr>
  </w:style>
  <w:style w:type="paragraph" w:customStyle="1" w:styleId="Stednmka1zvraznn21">
    <w:name w:val="Střední mřížka 1 – zvýraznění 21"/>
    <w:basedOn w:val="Normln"/>
    <w:uiPriority w:val="34"/>
    <w:qFormat/>
    <w:rsid w:val="007E16F4"/>
    <w:pPr>
      <w:spacing w:after="200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Obrzek">
    <w:name w:val="Obrázek"/>
    <w:basedOn w:val="Normln"/>
    <w:next w:val="Normln"/>
    <w:link w:val="ObrzekChar"/>
    <w:qFormat/>
    <w:rsid w:val="0020350D"/>
    <w:pPr>
      <w:spacing w:after="0"/>
      <w:jc w:val="center"/>
    </w:pPr>
    <w:rPr>
      <w:rFonts w:eastAsia="Calibri" w:cs="Arial"/>
      <w:i/>
      <w:szCs w:val="22"/>
      <w:lang w:eastAsia="en-US"/>
    </w:rPr>
  </w:style>
  <w:style w:type="character" w:customStyle="1" w:styleId="ObrzekChar">
    <w:name w:val="Obrázek Char"/>
    <w:link w:val="Obrzek"/>
    <w:rsid w:val="0020350D"/>
    <w:rPr>
      <w:rFonts w:eastAsia="Calibri" w:cs="Arial"/>
      <w:i/>
      <w:sz w:val="22"/>
      <w:szCs w:val="22"/>
      <w:lang w:eastAsia="en-US"/>
    </w:rPr>
  </w:style>
  <w:style w:type="paragraph" w:customStyle="1" w:styleId="NormlnNormlntext">
    <w:name w:val="Normální.Normální text"/>
    <w:link w:val="NormlnNormlntextChar"/>
    <w:rsid w:val="007E16F4"/>
    <w:pPr>
      <w:widowControl w:val="0"/>
      <w:tabs>
        <w:tab w:val="left" w:pos="680"/>
        <w:tab w:val="left" w:pos="1701"/>
        <w:tab w:val="left" w:pos="2835"/>
        <w:tab w:val="left" w:pos="3969"/>
        <w:tab w:val="left" w:pos="5103"/>
        <w:tab w:val="left" w:pos="6237"/>
        <w:tab w:val="left" w:pos="7371"/>
        <w:tab w:val="left" w:pos="8505"/>
      </w:tabs>
      <w:ind w:firstLine="680"/>
      <w:jc w:val="both"/>
    </w:pPr>
    <w:rPr>
      <w:rFonts w:ascii="Times New Roman" w:hAnsi="Times New Roman"/>
      <w:snapToGrid w:val="0"/>
      <w:sz w:val="24"/>
    </w:rPr>
  </w:style>
  <w:style w:type="character" w:customStyle="1" w:styleId="NormlnNormlntextChar">
    <w:name w:val="Normální.Normální text Char"/>
    <w:basedOn w:val="Standardnpsmoodstavce"/>
    <w:link w:val="NormlnNormlntext"/>
    <w:rsid w:val="007E16F4"/>
    <w:rPr>
      <w:rFonts w:ascii="Times New Roman" w:hAnsi="Times New Roman"/>
      <w:snapToGrid w:val="0"/>
      <w:sz w:val="24"/>
    </w:rPr>
  </w:style>
  <w:style w:type="character" w:customStyle="1" w:styleId="Nadpis1Char">
    <w:name w:val="Nadpis 1 Char"/>
    <w:link w:val="Nadpis1"/>
    <w:rsid w:val="00A34F81"/>
    <w:rPr>
      <w:rFonts w:ascii="Tw Cen MT Condensed" w:hAnsi="Tw Cen MT Condensed"/>
      <w:b/>
      <w:bCs/>
      <w:caps/>
      <w:sz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7E16F4"/>
    <w:pPr>
      <w:numPr>
        <w:ilvl w:val="1"/>
      </w:numPr>
      <w:spacing w:after="200"/>
      <w:jc w:val="center"/>
    </w:pPr>
    <w:rPr>
      <w:rFonts w:eastAsiaTheme="majorEastAsia" w:cstheme="majorBidi"/>
      <w:i/>
      <w:iCs/>
      <w:spacing w:val="15"/>
      <w:szCs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7E16F4"/>
    <w:rPr>
      <w:rFonts w:eastAsiaTheme="majorEastAsia" w:cstheme="majorBidi"/>
      <w:i/>
      <w:iCs/>
      <w:spacing w:val="15"/>
      <w:szCs w:val="24"/>
      <w:lang w:eastAsia="en-US"/>
    </w:rPr>
  </w:style>
  <w:style w:type="numbering" w:customStyle="1" w:styleId="Styl1">
    <w:name w:val="Styl1"/>
    <w:uiPriority w:val="99"/>
    <w:rsid w:val="007E16F4"/>
    <w:pPr>
      <w:numPr>
        <w:numId w:val="3"/>
      </w:numPr>
    </w:pPr>
  </w:style>
  <w:style w:type="character" w:customStyle="1" w:styleId="CharStyle18Exact">
    <w:name w:val="Char Style 18 Exact"/>
    <w:basedOn w:val="Standardnpsmoodstavce"/>
    <w:link w:val="Style17"/>
    <w:rsid w:val="007E16F4"/>
    <w:rPr>
      <w:i/>
      <w:iCs/>
      <w:shd w:val="clear" w:color="auto" w:fill="FFFFFF"/>
    </w:rPr>
  </w:style>
  <w:style w:type="character" w:customStyle="1" w:styleId="CharStyle20">
    <w:name w:val="Char Style 20"/>
    <w:basedOn w:val="Standardnpsmoodstavce"/>
    <w:link w:val="Style19"/>
    <w:rsid w:val="007E16F4"/>
    <w:rPr>
      <w:shd w:val="clear" w:color="auto" w:fill="FFFFFF"/>
    </w:rPr>
  </w:style>
  <w:style w:type="character" w:customStyle="1" w:styleId="CharStyle22">
    <w:name w:val="Char Style 22"/>
    <w:basedOn w:val="CharStyle20"/>
    <w:rsid w:val="007E16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paragraph" w:customStyle="1" w:styleId="Style17">
    <w:name w:val="Style 17"/>
    <w:basedOn w:val="Normln"/>
    <w:link w:val="CharStyle18Exact"/>
    <w:rsid w:val="007E16F4"/>
    <w:pPr>
      <w:widowControl w:val="0"/>
      <w:shd w:val="clear" w:color="auto" w:fill="FFFFFF"/>
      <w:spacing w:line="266" w:lineRule="exact"/>
      <w:jc w:val="left"/>
    </w:pPr>
    <w:rPr>
      <w:i/>
      <w:iCs/>
    </w:rPr>
  </w:style>
  <w:style w:type="paragraph" w:customStyle="1" w:styleId="Style19">
    <w:name w:val="Style 19"/>
    <w:basedOn w:val="Normln"/>
    <w:link w:val="CharStyle20"/>
    <w:rsid w:val="007E16F4"/>
    <w:pPr>
      <w:widowControl w:val="0"/>
      <w:shd w:val="clear" w:color="auto" w:fill="FFFFFF"/>
      <w:spacing w:after="280" w:line="266" w:lineRule="exact"/>
    </w:pPr>
  </w:style>
  <w:style w:type="character" w:customStyle="1" w:styleId="CharStyle12">
    <w:name w:val="Char Style 12"/>
    <w:basedOn w:val="Standardnpsmoodstavce"/>
    <w:rsid w:val="007E16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CharStyle13">
    <w:name w:val="Char Style 13"/>
    <w:basedOn w:val="Standardnpsmoodstavce"/>
    <w:rsid w:val="007E16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cs-CZ" w:eastAsia="cs-CZ" w:bidi="cs-CZ"/>
    </w:rPr>
  </w:style>
  <w:style w:type="character" w:customStyle="1" w:styleId="CharStyle10">
    <w:name w:val="Char Style 10"/>
    <w:basedOn w:val="Standardnpsmoodstavce"/>
    <w:link w:val="Style9"/>
    <w:rsid w:val="007E16F4"/>
    <w:rPr>
      <w:shd w:val="clear" w:color="auto" w:fill="FFFFFF"/>
    </w:rPr>
  </w:style>
  <w:style w:type="paragraph" w:customStyle="1" w:styleId="Style9">
    <w:name w:val="Style 9"/>
    <w:basedOn w:val="Normln"/>
    <w:link w:val="CharStyle10"/>
    <w:rsid w:val="007E16F4"/>
    <w:pPr>
      <w:widowControl w:val="0"/>
      <w:shd w:val="clear" w:color="auto" w:fill="FFFFFF"/>
      <w:spacing w:before="280" w:after="280" w:line="266" w:lineRule="exact"/>
      <w:jc w:val="right"/>
    </w:pPr>
  </w:style>
  <w:style w:type="character" w:customStyle="1" w:styleId="CharStyle15">
    <w:name w:val="Char Style 15"/>
    <w:basedOn w:val="Standardnpsmoodstavce"/>
    <w:link w:val="Style14"/>
    <w:rsid w:val="007E16F4"/>
    <w:rPr>
      <w:b/>
      <w:bCs/>
      <w:shd w:val="clear" w:color="auto" w:fill="FFFFFF"/>
    </w:rPr>
  </w:style>
  <w:style w:type="character" w:customStyle="1" w:styleId="CharStyle16">
    <w:name w:val="Char Style 16"/>
    <w:basedOn w:val="CharStyle15"/>
    <w:rsid w:val="007E16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CharStyle17">
    <w:name w:val="Char Style 17"/>
    <w:basedOn w:val="CharStyle15"/>
    <w:rsid w:val="007E16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paragraph" w:customStyle="1" w:styleId="Style14">
    <w:name w:val="Style 14"/>
    <w:basedOn w:val="Normln"/>
    <w:link w:val="CharStyle15"/>
    <w:rsid w:val="007E16F4"/>
    <w:pPr>
      <w:widowControl w:val="0"/>
      <w:shd w:val="clear" w:color="auto" w:fill="FFFFFF"/>
      <w:spacing w:after="280" w:line="283" w:lineRule="exact"/>
    </w:pPr>
    <w:rPr>
      <w:b/>
      <w:bCs/>
    </w:rPr>
  </w:style>
  <w:style w:type="character" w:customStyle="1" w:styleId="CharStyle11">
    <w:name w:val="Char Style 11"/>
    <w:basedOn w:val="CharStyle10"/>
    <w:link w:val="Style4"/>
    <w:rsid w:val="007E16F4"/>
    <w:rPr>
      <w:rFonts w:ascii="Times New Roman" w:hAnsi="Times New Roman"/>
      <w:i/>
      <w:iCs/>
      <w:color w:val="000000"/>
      <w:sz w:val="24"/>
      <w:szCs w:val="24"/>
      <w:shd w:val="clear" w:color="auto" w:fill="FFFFFF"/>
      <w:lang w:bidi="cs-CZ"/>
    </w:rPr>
  </w:style>
  <w:style w:type="character" w:customStyle="1" w:styleId="CharStyle6">
    <w:name w:val="Char Style 6"/>
    <w:basedOn w:val="Standardnpsmoodstavce"/>
    <w:link w:val="Style2"/>
    <w:rsid w:val="007E16F4"/>
    <w:rPr>
      <w:shd w:val="clear" w:color="auto" w:fill="FFFFFF"/>
    </w:rPr>
  </w:style>
  <w:style w:type="character" w:customStyle="1" w:styleId="CharStyle7">
    <w:name w:val="Char Style 7"/>
    <w:basedOn w:val="CharStyle6"/>
    <w:rsid w:val="007E16F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paragraph" w:customStyle="1" w:styleId="Style2">
    <w:name w:val="Style 2"/>
    <w:basedOn w:val="Normln"/>
    <w:link w:val="CharStyle6"/>
    <w:rsid w:val="007E16F4"/>
    <w:pPr>
      <w:widowControl w:val="0"/>
      <w:shd w:val="clear" w:color="auto" w:fill="FFFFFF"/>
      <w:spacing w:after="280" w:line="274" w:lineRule="exact"/>
    </w:pPr>
  </w:style>
  <w:style w:type="character" w:customStyle="1" w:styleId="CharStyle3Exact">
    <w:name w:val="Char Style 3 Exact"/>
    <w:basedOn w:val="Standardnpsmoodstavce"/>
    <w:rsid w:val="007E16F4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CharStyle5Exact">
    <w:name w:val="Char Style 5 Exact"/>
    <w:basedOn w:val="Standardnpsmoodstavce"/>
    <w:rsid w:val="007E16F4"/>
    <w:rPr>
      <w:b w:val="0"/>
      <w:bCs w:val="0"/>
      <w:i/>
      <w:iCs/>
      <w:smallCaps w:val="0"/>
      <w:strike w:val="0"/>
      <w:u w:val="none"/>
    </w:rPr>
  </w:style>
  <w:style w:type="paragraph" w:customStyle="1" w:styleId="Style4">
    <w:name w:val="Style 4"/>
    <w:basedOn w:val="Normln"/>
    <w:link w:val="CharStyle11"/>
    <w:rsid w:val="007E16F4"/>
    <w:pPr>
      <w:widowControl w:val="0"/>
      <w:shd w:val="clear" w:color="auto" w:fill="FFFFFF"/>
      <w:spacing w:before="280" w:after="280" w:line="266" w:lineRule="exact"/>
    </w:pPr>
    <w:rPr>
      <w:rFonts w:ascii="Times New Roman" w:hAnsi="Times New Roman"/>
      <w:i/>
      <w:iCs/>
      <w:color w:val="000000"/>
      <w:sz w:val="24"/>
      <w:szCs w:val="24"/>
      <w:lang w:bidi="cs-CZ"/>
    </w:rPr>
  </w:style>
  <w:style w:type="character" w:customStyle="1" w:styleId="CharStyle29">
    <w:name w:val="Char Style 29"/>
    <w:basedOn w:val="Standardnpsmoodstavce"/>
    <w:link w:val="Style28"/>
    <w:rsid w:val="007E16F4"/>
    <w:rPr>
      <w:rFonts w:eastAsia="Arial" w:cs="Arial"/>
      <w:shd w:val="clear" w:color="auto" w:fill="FFFFFF"/>
    </w:rPr>
  </w:style>
  <w:style w:type="paragraph" w:customStyle="1" w:styleId="Style28">
    <w:name w:val="Style 28"/>
    <w:basedOn w:val="Normln"/>
    <w:link w:val="CharStyle29"/>
    <w:rsid w:val="007E16F4"/>
    <w:pPr>
      <w:widowControl w:val="0"/>
      <w:shd w:val="clear" w:color="auto" w:fill="FFFFFF"/>
      <w:spacing w:before="120" w:line="322" w:lineRule="exact"/>
    </w:pPr>
    <w:rPr>
      <w:rFonts w:eastAsia="Arial" w:cs="Arial"/>
    </w:rPr>
  </w:style>
  <w:style w:type="character" w:customStyle="1" w:styleId="Nadpis3Char">
    <w:name w:val="Nadpis 3 Char"/>
    <w:basedOn w:val="Standardnpsmoodstavce"/>
    <w:link w:val="Nadpis3"/>
    <w:rsid w:val="00880634"/>
    <w:rPr>
      <w:rFonts w:cs="Arial"/>
      <w:b/>
      <w:bCs/>
      <w:caps/>
      <w:sz w:val="22"/>
      <w:szCs w:val="26"/>
    </w:rPr>
  </w:style>
  <w:style w:type="character" w:styleId="CittHTML">
    <w:name w:val="HTML Cite"/>
    <w:basedOn w:val="Standardnpsmoodstavce"/>
    <w:uiPriority w:val="99"/>
    <w:semiHidden/>
    <w:unhideWhenUsed/>
    <w:rsid w:val="00BE748F"/>
    <w:rPr>
      <w:i/>
      <w:iCs/>
    </w:rPr>
  </w:style>
  <w:style w:type="table" w:customStyle="1" w:styleId="Mkatabulky1">
    <w:name w:val="Mřížka tabulky1"/>
    <w:basedOn w:val="Normlntabulka"/>
    <w:next w:val="Mkatabulky"/>
    <w:rsid w:val="000C5DB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í text_"/>
    <w:basedOn w:val="Standardnpsmoodstavce"/>
    <w:link w:val="Zkladntext1"/>
    <w:rsid w:val="000E7FF1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0E7FF1"/>
    <w:pPr>
      <w:widowControl w:val="0"/>
      <w:shd w:val="clear" w:color="auto" w:fill="FFFFFF"/>
      <w:spacing w:after="0" w:line="0" w:lineRule="atLeast"/>
      <w:ind w:hanging="360"/>
      <w:jc w:val="left"/>
    </w:pPr>
    <w:rPr>
      <w:rFonts w:ascii="Book Antiqua" w:eastAsia="Book Antiqua" w:hAnsi="Book Antiqua" w:cs="Book Antiqua"/>
      <w:sz w:val="21"/>
      <w:szCs w:val="21"/>
    </w:rPr>
  </w:style>
  <w:style w:type="numbering" w:customStyle="1" w:styleId="Bezseznamu1">
    <w:name w:val="Bez seznamu1"/>
    <w:next w:val="Bezseznamu"/>
    <w:uiPriority w:val="99"/>
    <w:semiHidden/>
    <w:unhideWhenUsed/>
    <w:rsid w:val="00656B10"/>
  </w:style>
  <w:style w:type="character" w:customStyle="1" w:styleId="Nadpis2Char">
    <w:name w:val="Nadpis 2 Char"/>
    <w:basedOn w:val="Standardnpsmoodstavce"/>
    <w:link w:val="Nadpis2"/>
    <w:rsid w:val="00A34F81"/>
    <w:rPr>
      <w:rFonts w:ascii="Tw Cen MT Condensed" w:hAnsi="Tw Cen MT Condensed" w:cs="Arial"/>
      <w:b/>
      <w:bCs/>
      <w:iCs/>
      <w:caps/>
      <w:sz w:val="32"/>
      <w:szCs w:val="28"/>
    </w:rPr>
  </w:style>
  <w:style w:type="character" w:customStyle="1" w:styleId="Nadpis4Char">
    <w:name w:val="Nadpis 4 Char"/>
    <w:basedOn w:val="Standardnpsmoodstavce"/>
    <w:link w:val="Nadpis4"/>
    <w:rsid w:val="00AB75B6"/>
    <w:rPr>
      <w:b/>
      <w:bCs/>
      <w:caps/>
      <w:sz w:val="22"/>
      <w:szCs w:val="28"/>
    </w:rPr>
  </w:style>
  <w:style w:type="character" w:customStyle="1" w:styleId="Nadpis5Char">
    <w:name w:val="Nadpis 5 Char"/>
    <w:basedOn w:val="Standardnpsmoodstavce"/>
    <w:link w:val="Nadpis5"/>
    <w:rsid w:val="00656B10"/>
    <w:rPr>
      <w:b/>
      <w:bCs/>
      <w:iCs/>
      <w:sz w:val="22"/>
      <w:szCs w:val="26"/>
    </w:rPr>
  </w:style>
  <w:style w:type="character" w:customStyle="1" w:styleId="Nadpis6Char">
    <w:name w:val="Nadpis 6 Char"/>
    <w:basedOn w:val="Standardnpsmoodstavce"/>
    <w:link w:val="Nadpis6"/>
    <w:rsid w:val="00656B10"/>
    <w:rPr>
      <w:b/>
      <w:bCs/>
      <w:sz w:val="22"/>
    </w:rPr>
  </w:style>
  <w:style w:type="character" w:customStyle="1" w:styleId="Nadpis7Char">
    <w:name w:val="Nadpis 7 Char"/>
    <w:basedOn w:val="Standardnpsmoodstavce"/>
    <w:link w:val="Nadpis7"/>
    <w:uiPriority w:val="99"/>
    <w:rsid w:val="00656B10"/>
    <w:rPr>
      <w:b/>
      <w:bCs/>
      <w:sz w:val="22"/>
    </w:rPr>
  </w:style>
  <w:style w:type="character" w:customStyle="1" w:styleId="Nadpis8Char">
    <w:name w:val="Nadpis 8 Char"/>
    <w:basedOn w:val="Standardnpsmoodstavce"/>
    <w:link w:val="Nadpis8"/>
    <w:uiPriority w:val="99"/>
    <w:rsid w:val="00656B10"/>
    <w:rPr>
      <w:b/>
      <w:bCs/>
      <w:sz w:val="22"/>
    </w:rPr>
  </w:style>
  <w:style w:type="character" w:customStyle="1" w:styleId="Nadpis9Char">
    <w:name w:val="Nadpis 9 Char"/>
    <w:basedOn w:val="Standardnpsmoodstavce"/>
    <w:link w:val="Nadpis9"/>
    <w:uiPriority w:val="99"/>
    <w:rsid w:val="00656B10"/>
    <w:rPr>
      <w:b/>
      <w:bCs/>
      <w:iCs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56B10"/>
    <w:rPr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56B10"/>
    <w:rPr>
      <w:sz w:val="22"/>
    </w:rPr>
  </w:style>
  <w:style w:type="table" w:customStyle="1" w:styleId="Mkatabulky2">
    <w:name w:val="Mřížka tabulky2"/>
    <w:basedOn w:val="Normlntabulka"/>
    <w:next w:val="Mkatabulky"/>
    <w:uiPriority w:val="59"/>
    <w:rsid w:val="00656B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1">
    <w:name w:val="Styl11"/>
    <w:uiPriority w:val="99"/>
    <w:rsid w:val="00656B10"/>
  </w:style>
  <w:style w:type="table" w:customStyle="1" w:styleId="Mkatabulky11">
    <w:name w:val="Mřížka tabulky11"/>
    <w:basedOn w:val="Normlntabulka"/>
    <w:next w:val="Mkatabulky"/>
    <w:rsid w:val="00656B1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ulka">
    <w:name w:val="Tabulka"/>
    <w:basedOn w:val="Titulek"/>
    <w:uiPriority w:val="99"/>
    <w:qFormat/>
    <w:rsid w:val="0020350D"/>
  </w:style>
  <w:style w:type="table" w:customStyle="1" w:styleId="Mkatabulky3">
    <w:name w:val="Mřížka tabulky3"/>
    <w:basedOn w:val="Normlntabulka"/>
    <w:next w:val="Mkatabulky"/>
    <w:uiPriority w:val="59"/>
    <w:rsid w:val="0075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znamobrzk">
    <w:name w:val="table of figures"/>
    <w:basedOn w:val="Normln"/>
    <w:next w:val="Normln"/>
    <w:uiPriority w:val="99"/>
    <w:unhideWhenUsed/>
    <w:rsid w:val="00210C10"/>
    <w:pPr>
      <w:spacing w:after="0"/>
    </w:pPr>
  </w:style>
  <w:style w:type="table" w:customStyle="1" w:styleId="Mkatabulky4">
    <w:name w:val="Mřížka tabulky4"/>
    <w:basedOn w:val="Normlntabulka"/>
    <w:next w:val="Mkatabulky"/>
    <w:rsid w:val="00B938C0"/>
    <w:pPr>
      <w:jc w:val="center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slovn">
    <w:name w:val="Styl Číslování"/>
    <w:basedOn w:val="Bezseznamu"/>
    <w:rsid w:val="001B31F1"/>
    <w:pPr>
      <w:numPr>
        <w:numId w:val="4"/>
      </w:numPr>
    </w:pPr>
  </w:style>
  <w:style w:type="table" w:customStyle="1" w:styleId="Mkatabulky5">
    <w:name w:val="Mřížka tabulky5"/>
    <w:basedOn w:val="Normlntabulka"/>
    <w:next w:val="Mkatabulky"/>
    <w:rsid w:val="008936D7"/>
    <w:pPr>
      <w:jc w:val="center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mnka1">
    <w:name w:val="Zmínka1"/>
    <w:basedOn w:val="Standardnpsmoodstavce"/>
    <w:uiPriority w:val="99"/>
    <w:semiHidden/>
    <w:unhideWhenUsed/>
    <w:rsid w:val="005C6F85"/>
    <w:rPr>
      <w:color w:val="2B579A"/>
      <w:shd w:val="clear" w:color="auto" w:fill="E6E6E6"/>
    </w:rPr>
  </w:style>
  <w:style w:type="paragraph" w:styleId="Bezmezer">
    <w:name w:val="No Spacing"/>
    <w:link w:val="BezmezerChar"/>
    <w:uiPriority w:val="1"/>
    <w:qFormat/>
    <w:rsid w:val="000741B4"/>
    <w:rPr>
      <w:szCs w:val="22"/>
    </w:rPr>
  </w:style>
  <w:style w:type="paragraph" w:styleId="Prosttext">
    <w:name w:val="Plain Text"/>
    <w:basedOn w:val="Normln"/>
    <w:link w:val="ProsttextChar"/>
    <w:uiPriority w:val="99"/>
    <w:rsid w:val="00935FD9"/>
    <w:pPr>
      <w:spacing w:after="0"/>
      <w:jc w:val="left"/>
    </w:pPr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35FD9"/>
    <w:rPr>
      <w:rFonts w:ascii="Courier New" w:hAnsi="Courier New"/>
    </w:rPr>
  </w:style>
  <w:style w:type="paragraph" w:customStyle="1" w:styleId="NadpisP1">
    <w:name w:val="NadpisP1"/>
    <w:basedOn w:val="Nadpis1"/>
    <w:link w:val="NadpisP1Char"/>
    <w:rsid w:val="001B760B"/>
    <w:pPr>
      <w:numPr>
        <w:numId w:val="10"/>
      </w:numPr>
    </w:pPr>
  </w:style>
  <w:style w:type="paragraph" w:customStyle="1" w:styleId="NadpisP2">
    <w:name w:val="NadpisP2"/>
    <w:basedOn w:val="NadpisP1"/>
    <w:next w:val="Normln"/>
    <w:link w:val="NadpisP2Char"/>
    <w:rsid w:val="00CD42E6"/>
    <w:pPr>
      <w:numPr>
        <w:ilvl w:val="1"/>
        <w:numId w:val="9"/>
      </w:numPr>
    </w:pPr>
  </w:style>
  <w:style w:type="character" w:customStyle="1" w:styleId="NadpisP1Char">
    <w:name w:val="NadpisP1 Char"/>
    <w:basedOn w:val="Nadpis1Char"/>
    <w:link w:val="NadpisP1"/>
    <w:rsid w:val="001B760B"/>
    <w:rPr>
      <w:rFonts w:ascii="Tw Cen MT Condensed" w:hAnsi="Tw Cen MT Condensed"/>
      <w:b/>
      <w:bCs/>
      <w:caps/>
      <w:sz w:val="26"/>
    </w:rPr>
  </w:style>
  <w:style w:type="character" w:customStyle="1" w:styleId="NadpisP2Char">
    <w:name w:val="NadpisP2 Char"/>
    <w:basedOn w:val="NadpisP1Char"/>
    <w:link w:val="NadpisP2"/>
    <w:rsid w:val="00CD42E6"/>
    <w:rPr>
      <w:rFonts w:ascii="Tw Cen MT Condensed" w:hAnsi="Tw Cen MT Condensed"/>
      <w:b/>
      <w:bCs/>
      <w:caps/>
      <w:sz w:val="26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960F5D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960F5D"/>
    <w:rPr>
      <w:rFonts w:ascii="Tahoma" w:hAnsi="Tahoma" w:cs="Tahoma"/>
      <w:sz w:val="16"/>
      <w:szCs w:val="16"/>
    </w:rPr>
  </w:style>
  <w:style w:type="paragraph" w:customStyle="1" w:styleId="TabulkaObsah">
    <w:name w:val="Tabulka_Obsah"/>
    <w:basedOn w:val="Normln"/>
    <w:uiPriority w:val="99"/>
    <w:qFormat/>
    <w:rsid w:val="00554275"/>
    <w:pPr>
      <w:spacing w:after="0"/>
      <w:jc w:val="center"/>
    </w:pPr>
    <w:rPr>
      <w:sz w:val="18"/>
    </w:rPr>
  </w:style>
  <w:style w:type="character" w:customStyle="1" w:styleId="Zmnka10">
    <w:name w:val="Zmínka1"/>
    <w:basedOn w:val="Standardnpsmoodstavce"/>
    <w:uiPriority w:val="99"/>
    <w:semiHidden/>
    <w:rsid w:val="00554275"/>
    <w:rPr>
      <w:color w:val="2B579A"/>
      <w:shd w:val="clear" w:color="auto" w:fill="E6E6E6"/>
    </w:rPr>
  </w:style>
  <w:style w:type="table" w:customStyle="1" w:styleId="Tabulka1">
    <w:name w:val="Tabulka1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2">
    <w:name w:val="Tabulka2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3">
    <w:name w:val="Tabulka3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4">
    <w:name w:val="Tabulka4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5">
    <w:name w:val="Tabulka5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6">
    <w:name w:val="Tabulka6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7">
    <w:name w:val="Tabulka7"/>
    <w:basedOn w:val="Normlntabulka"/>
    <w:uiPriority w:val="59"/>
    <w:rsid w:val="00554275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Mkatabulky12">
    <w:name w:val="Mřížka tabulky12"/>
    <w:basedOn w:val="Normlntabulka"/>
    <w:rsid w:val="005542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Normln"/>
    <w:rsid w:val="00C07A36"/>
    <w:pPr>
      <w:spacing w:before="100" w:beforeAutospacing="1" w:after="100" w:afterAutospacing="1"/>
      <w:jc w:val="center"/>
      <w:textAlignment w:val="center"/>
    </w:pPr>
    <w:rPr>
      <w:rFonts w:cs="Arial"/>
      <w:sz w:val="20"/>
    </w:rPr>
  </w:style>
  <w:style w:type="paragraph" w:customStyle="1" w:styleId="xl76">
    <w:name w:val="xl76"/>
    <w:basedOn w:val="Normln"/>
    <w:rsid w:val="00C0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left"/>
      <w:textAlignment w:val="center"/>
    </w:pPr>
    <w:rPr>
      <w:rFonts w:cs="Arial"/>
      <w:b/>
      <w:bCs/>
      <w:sz w:val="20"/>
    </w:rPr>
  </w:style>
  <w:style w:type="paragraph" w:customStyle="1" w:styleId="xl77">
    <w:name w:val="xl77"/>
    <w:basedOn w:val="Normln"/>
    <w:rsid w:val="00C0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cs="Arial"/>
      <w:b/>
      <w:bCs/>
      <w:sz w:val="20"/>
    </w:rPr>
  </w:style>
  <w:style w:type="paragraph" w:customStyle="1" w:styleId="xl78">
    <w:name w:val="xl78"/>
    <w:basedOn w:val="Normln"/>
    <w:rsid w:val="00C0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20"/>
    </w:rPr>
  </w:style>
  <w:style w:type="paragraph" w:customStyle="1" w:styleId="xl79">
    <w:name w:val="xl79"/>
    <w:basedOn w:val="Normln"/>
    <w:rsid w:val="00C07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</w:rPr>
  </w:style>
  <w:style w:type="table" w:customStyle="1" w:styleId="Tabulka41">
    <w:name w:val="Tabulka41"/>
    <w:basedOn w:val="Normlntabulka"/>
    <w:next w:val="Mkatabulky"/>
    <w:uiPriority w:val="59"/>
    <w:rsid w:val="00964F40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Mkatabulky6">
    <w:name w:val="Mřížka tabulky6"/>
    <w:basedOn w:val="Normlntabulka"/>
    <w:next w:val="Mkatabulky"/>
    <w:uiPriority w:val="39"/>
    <w:rsid w:val="00CD5E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39"/>
    <w:rsid w:val="00CB2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39"/>
    <w:rsid w:val="00FC04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39"/>
    <w:rsid w:val="00AF1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1">
    <w:name w:val="Mřížka tabulky91"/>
    <w:basedOn w:val="Normlntabulka"/>
    <w:next w:val="Mkatabulky"/>
    <w:uiPriority w:val="39"/>
    <w:rsid w:val="00525A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587A0F"/>
  </w:style>
  <w:style w:type="table" w:customStyle="1" w:styleId="Mkatabulky10">
    <w:name w:val="Mřížka tabulky10"/>
    <w:basedOn w:val="Normlntabulka"/>
    <w:next w:val="Mkatabulky"/>
    <w:uiPriority w:val="59"/>
    <w:rsid w:val="00587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3">
    <w:name w:val="Mřížka tabulky13"/>
    <w:basedOn w:val="Normlntabulka"/>
    <w:next w:val="Mkatabulky"/>
    <w:rsid w:val="00587A0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1">
    <w:name w:val="Bez seznamu11"/>
    <w:next w:val="Bezseznamu"/>
    <w:uiPriority w:val="99"/>
    <w:semiHidden/>
    <w:unhideWhenUsed/>
    <w:rsid w:val="00587A0F"/>
  </w:style>
  <w:style w:type="table" w:customStyle="1" w:styleId="Mkatabulky21">
    <w:name w:val="Mřížka tabulky21"/>
    <w:basedOn w:val="Normlntabulka"/>
    <w:next w:val="Mkatabulky"/>
    <w:uiPriority w:val="59"/>
    <w:rsid w:val="00587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11">
    <w:name w:val="Styl111"/>
    <w:uiPriority w:val="99"/>
    <w:rsid w:val="00587A0F"/>
  </w:style>
  <w:style w:type="table" w:customStyle="1" w:styleId="Mkatabulky111">
    <w:name w:val="Mřížka tabulky111"/>
    <w:basedOn w:val="Normlntabulka"/>
    <w:next w:val="Mkatabulky"/>
    <w:rsid w:val="00587A0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1">
    <w:name w:val="Mřížka tabulky31"/>
    <w:basedOn w:val="Normlntabulka"/>
    <w:next w:val="Mkatabulky"/>
    <w:uiPriority w:val="59"/>
    <w:rsid w:val="00587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1">
    <w:name w:val="Mřížka tabulky41"/>
    <w:basedOn w:val="Normlntabulka"/>
    <w:next w:val="Mkatabulky"/>
    <w:rsid w:val="00587A0F"/>
    <w:pPr>
      <w:jc w:val="center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1">
    <w:name w:val="Mřížka tabulky51"/>
    <w:basedOn w:val="Normlntabulka"/>
    <w:next w:val="Mkatabulky"/>
    <w:rsid w:val="00587A0F"/>
    <w:pPr>
      <w:jc w:val="center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ulka11">
    <w:name w:val="Tabulka11"/>
    <w:basedOn w:val="Normlntabulka"/>
    <w:uiPriority w:val="59"/>
    <w:rsid w:val="00587A0F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21">
    <w:name w:val="Tabulka21"/>
    <w:basedOn w:val="Normlntabulka"/>
    <w:uiPriority w:val="59"/>
    <w:rsid w:val="00587A0F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31">
    <w:name w:val="Tabulka31"/>
    <w:basedOn w:val="Normlntabulka"/>
    <w:uiPriority w:val="59"/>
    <w:rsid w:val="00587A0F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42">
    <w:name w:val="Tabulka42"/>
    <w:basedOn w:val="Normlntabulka"/>
    <w:uiPriority w:val="59"/>
    <w:rsid w:val="00587A0F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51">
    <w:name w:val="Tabulka51"/>
    <w:basedOn w:val="Normlntabulka"/>
    <w:uiPriority w:val="59"/>
    <w:rsid w:val="00587A0F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61">
    <w:name w:val="Tabulka61"/>
    <w:basedOn w:val="Normlntabulka"/>
    <w:uiPriority w:val="59"/>
    <w:rsid w:val="00587A0F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Tabulka71">
    <w:name w:val="Tabulka71"/>
    <w:basedOn w:val="Normlntabulka"/>
    <w:uiPriority w:val="59"/>
    <w:rsid w:val="00587A0F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Mkatabulky121">
    <w:name w:val="Mřížka tabulky121"/>
    <w:basedOn w:val="Normlntabulka"/>
    <w:rsid w:val="00587A0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ulka411">
    <w:name w:val="Tabulka411"/>
    <w:basedOn w:val="Normlntabulka"/>
    <w:next w:val="Mkatabulky"/>
    <w:uiPriority w:val="59"/>
    <w:rsid w:val="00587A0F"/>
    <w:pPr>
      <w:jc w:val="center"/>
    </w:pPr>
    <w:rPr>
      <w:rFonts w:ascii="Times New Roman" w:eastAsia="Calibri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/>
      <w:tcPr>
        <w:shd w:val="clear" w:color="auto" w:fill="D9D9D9"/>
      </w:tcPr>
    </w:tblStylePr>
  </w:style>
  <w:style w:type="table" w:customStyle="1" w:styleId="Mkatabulky61">
    <w:name w:val="Mřížka tabulky61"/>
    <w:basedOn w:val="Normlntabulka"/>
    <w:next w:val="Mkatabulky"/>
    <w:uiPriority w:val="39"/>
    <w:rsid w:val="00587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1">
    <w:name w:val="Mřížka tabulky71"/>
    <w:basedOn w:val="Normlntabulka"/>
    <w:next w:val="Mkatabulky"/>
    <w:uiPriority w:val="39"/>
    <w:rsid w:val="00587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1">
    <w:name w:val="Mřížka tabulky81"/>
    <w:basedOn w:val="Normlntabulka"/>
    <w:next w:val="Mkatabulky"/>
    <w:uiPriority w:val="39"/>
    <w:rsid w:val="00587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2">
    <w:name w:val="Mřížka tabulky92"/>
    <w:basedOn w:val="Normlntabulka"/>
    <w:next w:val="Mkatabulky"/>
    <w:uiPriority w:val="39"/>
    <w:rsid w:val="00587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11">
    <w:name w:val="Mřížka tabulky911"/>
    <w:basedOn w:val="Normlntabulka"/>
    <w:next w:val="Mkatabulky"/>
    <w:uiPriority w:val="39"/>
    <w:rsid w:val="00587A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mezerChar">
    <w:name w:val="Bez mezer Char"/>
    <w:basedOn w:val="Standardnpsmoodstavce"/>
    <w:link w:val="Bezmezer"/>
    <w:uiPriority w:val="1"/>
    <w:rsid w:val="00587A0F"/>
    <w:rPr>
      <w:szCs w:val="22"/>
    </w:rPr>
  </w:style>
  <w:style w:type="paragraph" w:customStyle="1" w:styleId="odrkaAF">
    <w:name w:val="odrážka_AF"/>
    <w:basedOn w:val="Normln"/>
    <w:link w:val="odrkaAFChar"/>
    <w:uiPriority w:val="6"/>
    <w:qFormat/>
    <w:rsid w:val="00587A0F"/>
    <w:pPr>
      <w:numPr>
        <w:numId w:val="12"/>
      </w:numPr>
      <w:spacing w:before="20" w:after="0"/>
    </w:pPr>
    <w:rPr>
      <w:rFonts w:ascii="Times New Roman" w:hAnsi="Times New Roman"/>
      <w:sz w:val="24"/>
    </w:rPr>
  </w:style>
  <w:style w:type="character" w:customStyle="1" w:styleId="odrkaAFChar">
    <w:name w:val="odrážka_AF Char"/>
    <w:basedOn w:val="Standardnpsmoodstavce"/>
    <w:link w:val="odrkaAF"/>
    <w:uiPriority w:val="6"/>
    <w:rsid w:val="00587A0F"/>
    <w:rPr>
      <w:rFonts w:ascii="Times New Roman" w:hAnsi="Times New Roman"/>
      <w:sz w:val="24"/>
    </w:rPr>
  </w:style>
  <w:style w:type="character" w:customStyle="1" w:styleId="1-1-1-1CharChar">
    <w:name w:val="1-1-1-1 Char Char"/>
    <w:rsid w:val="00587A0F"/>
    <w:rPr>
      <w:rFonts w:ascii="Times New Roman" w:hAnsi="Times New Roman" w:cs="Times New Roman"/>
      <w:b/>
      <w:bCs/>
      <w:sz w:val="22"/>
      <w:szCs w:val="22"/>
    </w:rPr>
  </w:style>
  <w:style w:type="paragraph" w:customStyle="1" w:styleId="obrazek">
    <w:name w:val="obrazek"/>
    <w:link w:val="obrazekChar"/>
    <w:autoRedefine/>
    <w:rsid w:val="00587A0F"/>
    <w:pPr>
      <w:numPr>
        <w:numId w:val="13"/>
      </w:numPr>
      <w:spacing w:before="120"/>
      <w:ind w:left="709" w:hanging="709"/>
    </w:pPr>
    <w:rPr>
      <w:rFonts w:ascii="Times New Roman" w:hAnsi="Times New Roman" w:cs="Calibri"/>
      <w:i/>
      <w:szCs w:val="22"/>
      <w:lang w:eastAsia="en-US"/>
    </w:rPr>
  </w:style>
  <w:style w:type="character" w:customStyle="1" w:styleId="obrazekChar">
    <w:name w:val="obrazek Char"/>
    <w:basedOn w:val="Standardnpsmoodstavce"/>
    <w:link w:val="obrazek"/>
    <w:rsid w:val="00587A0F"/>
    <w:rPr>
      <w:rFonts w:ascii="Times New Roman" w:hAnsi="Times New Roman" w:cs="Calibri"/>
      <w:i/>
      <w:szCs w:val="22"/>
      <w:lang w:eastAsia="en-US"/>
    </w:rPr>
  </w:style>
  <w:style w:type="paragraph" w:customStyle="1" w:styleId="xl64">
    <w:name w:val="xl64"/>
    <w:basedOn w:val="Normln"/>
    <w:rsid w:val="00587A0F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Normln"/>
    <w:rsid w:val="00587A0F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ln"/>
    <w:rsid w:val="00587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</w:rPr>
  </w:style>
  <w:style w:type="paragraph" w:customStyle="1" w:styleId="xl67">
    <w:name w:val="xl67"/>
    <w:basedOn w:val="Normln"/>
    <w:rsid w:val="00587A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</w:rPr>
  </w:style>
  <w:style w:type="paragraph" w:customStyle="1" w:styleId="xl68">
    <w:name w:val="xl68"/>
    <w:basedOn w:val="Normln"/>
    <w:rsid w:val="00587A0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</w:rPr>
  </w:style>
  <w:style w:type="paragraph" w:customStyle="1" w:styleId="xl69">
    <w:name w:val="xl69"/>
    <w:basedOn w:val="Normln"/>
    <w:rsid w:val="00587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</w:rPr>
  </w:style>
  <w:style w:type="paragraph" w:customStyle="1" w:styleId="xl70">
    <w:name w:val="xl70"/>
    <w:basedOn w:val="Normln"/>
    <w:rsid w:val="00587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</w:rPr>
  </w:style>
  <w:style w:type="paragraph" w:customStyle="1" w:styleId="xl71">
    <w:name w:val="xl71"/>
    <w:basedOn w:val="Normln"/>
    <w:rsid w:val="00587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</w:rPr>
  </w:style>
  <w:style w:type="paragraph" w:customStyle="1" w:styleId="xl72">
    <w:name w:val="xl72"/>
    <w:basedOn w:val="Normln"/>
    <w:rsid w:val="00587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</w:rPr>
  </w:style>
  <w:style w:type="paragraph" w:customStyle="1" w:styleId="xl73">
    <w:name w:val="xl73"/>
    <w:basedOn w:val="Normln"/>
    <w:rsid w:val="00587A0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</w:rPr>
  </w:style>
  <w:style w:type="paragraph" w:customStyle="1" w:styleId="xl74">
    <w:name w:val="xl74"/>
    <w:basedOn w:val="Normln"/>
    <w:rsid w:val="00587A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</w:rPr>
  </w:style>
  <w:style w:type="paragraph" w:customStyle="1" w:styleId="xl80">
    <w:name w:val="xl80"/>
    <w:basedOn w:val="Normln"/>
    <w:rsid w:val="00587A0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b/>
      <w:bCs/>
      <w:sz w:val="20"/>
    </w:rPr>
  </w:style>
  <w:style w:type="paragraph" w:customStyle="1" w:styleId="xl81">
    <w:name w:val="xl81"/>
    <w:basedOn w:val="Normln"/>
    <w:rsid w:val="00587A0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b/>
      <w:bCs/>
      <w:sz w:val="20"/>
    </w:rPr>
  </w:style>
  <w:style w:type="paragraph" w:customStyle="1" w:styleId="xl82">
    <w:name w:val="xl82"/>
    <w:basedOn w:val="Normln"/>
    <w:rsid w:val="00587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b/>
      <w:bCs/>
      <w:sz w:val="20"/>
    </w:rPr>
  </w:style>
  <w:style w:type="paragraph" w:customStyle="1" w:styleId="xl83">
    <w:name w:val="xl83"/>
    <w:basedOn w:val="Normln"/>
    <w:rsid w:val="00587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20"/>
    </w:rPr>
  </w:style>
  <w:style w:type="paragraph" w:customStyle="1" w:styleId="xl84">
    <w:name w:val="xl84"/>
    <w:basedOn w:val="Normln"/>
    <w:rsid w:val="00587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20"/>
    </w:rPr>
  </w:style>
  <w:style w:type="character" w:styleId="Zdraznnintenzivn">
    <w:name w:val="Intense Emphasis"/>
    <w:aliases w:val="Obr_tab"/>
    <w:basedOn w:val="Odkaznakoment"/>
    <w:uiPriority w:val="21"/>
    <w:qFormat/>
    <w:rsid w:val="00A34F81"/>
    <w:rPr>
      <w:rFonts w:ascii="Arial" w:hAnsi="Arial"/>
      <w:bCs/>
      <w:i/>
      <w:iCs/>
      <w:color w:val="auto"/>
      <w:sz w:val="22"/>
      <w:szCs w:val="16"/>
    </w:rPr>
  </w:style>
  <w:style w:type="paragraph" w:customStyle="1" w:styleId="msonormal0">
    <w:name w:val="msonormal"/>
    <w:basedOn w:val="Normln"/>
    <w:rsid w:val="0020214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Normln"/>
    <w:rsid w:val="00C9352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6">
    <w:name w:val="xl86"/>
    <w:basedOn w:val="Normln"/>
    <w:rsid w:val="00C9352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Normln"/>
    <w:rsid w:val="00C93523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69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8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9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78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9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4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26" Type="http://schemas.openxmlformats.org/officeDocument/2006/relationships/hyperlink" Target="http://www.geology.cz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5" Type="http://schemas.openxmlformats.org/officeDocument/2006/relationships/hyperlink" Target="http://www.mestoliban.cz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header" Target="header6.xml"/><Relationship Id="rId27" Type="http://schemas.openxmlformats.org/officeDocument/2006/relationships/hyperlink" Target="http://eagri.cz/public/web/mz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8.wmf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8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4BCB7-DBAA-4D49-9046-FDB0D099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24</Pages>
  <Words>5761</Words>
  <Characters>34250</Characters>
  <Application>Microsoft Office Word</Application>
  <DocSecurity>0</DocSecurity>
  <Lines>285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SOP_Rožanský_p</vt:lpstr>
    </vt:vector>
  </TitlesOfParts>
  <Company>Sweco Hydroprojekt a.s.</Company>
  <LinksUpToDate>false</LinksUpToDate>
  <CharactersWithSpaces>39932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SOP_Rožanský_p</dc:title>
  <dc:creator>Jan Sýkora | VRV a.s.;Šindlar s.r.o.</dc:creator>
  <cp:lastModifiedBy>siva</cp:lastModifiedBy>
  <cp:revision>78</cp:revision>
  <cp:lastPrinted>2019-12-03T14:25:00Z</cp:lastPrinted>
  <dcterms:created xsi:type="dcterms:W3CDTF">2018-07-23T08:59:00Z</dcterms:created>
  <dcterms:modified xsi:type="dcterms:W3CDTF">2019-12-03T14:31:00Z</dcterms:modified>
</cp:coreProperties>
</file>