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50740CA"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SMLOUVA O DÍLO</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3E2EBB56" w14:textId="77777777" w:rsidR="00EE54FA" w:rsidRDefault="00EE54FA" w:rsidP="00F17F6C">
      <w:pPr>
        <w:pStyle w:val="Bezmezer"/>
        <w:ind w:left="0"/>
        <w:rPr>
          <w:rFonts w:ascii="Arial" w:hAnsi="Arial" w:cs="Arial"/>
          <w:sz w:val="22"/>
          <w:szCs w:val="22"/>
        </w:rPr>
      </w:pPr>
    </w:p>
    <w:p w14:paraId="447A5D2D" w14:textId="77777777" w:rsidR="00EE54FA" w:rsidRDefault="00EE54FA" w:rsidP="00EE54FA">
      <w:pPr>
        <w:pStyle w:val="Bezmezer"/>
        <w:tabs>
          <w:tab w:val="left" w:pos="3686"/>
        </w:tabs>
        <w:ind w:left="4536" w:hanging="4536"/>
        <w:rPr>
          <w:rFonts w:ascii="Arial" w:hAnsi="Arial" w:cs="Arial"/>
          <w:sz w:val="22"/>
          <w:szCs w:val="22"/>
        </w:rPr>
      </w:pPr>
      <w:r>
        <w:rPr>
          <w:rFonts w:ascii="Arial" w:hAnsi="Arial" w:cs="Arial"/>
          <w:b/>
          <w:sz w:val="22"/>
          <w:szCs w:val="22"/>
        </w:rPr>
        <w:t>Objednatel:</w:t>
      </w:r>
      <w:r>
        <w:rPr>
          <w:rFonts w:ascii="Arial" w:hAnsi="Arial" w:cs="Arial"/>
          <w:sz w:val="22"/>
          <w:szCs w:val="22"/>
        </w:rPr>
        <w:tab/>
        <w:t>Č</w:t>
      </w:r>
      <w:r>
        <w:rPr>
          <w:rFonts w:ascii="Arial" w:hAnsi="Arial" w:cs="Arial"/>
          <w:snapToGrid w:val="0"/>
          <w:sz w:val="22"/>
          <w:szCs w:val="22"/>
        </w:rPr>
        <w:t xml:space="preserve">eská </w:t>
      </w:r>
      <w:proofErr w:type="gramStart"/>
      <w:r>
        <w:rPr>
          <w:rFonts w:ascii="Arial" w:hAnsi="Arial" w:cs="Arial"/>
          <w:snapToGrid w:val="0"/>
          <w:sz w:val="22"/>
          <w:szCs w:val="22"/>
        </w:rPr>
        <w:t xml:space="preserve">republika - </w:t>
      </w:r>
      <w:r>
        <w:rPr>
          <w:rFonts w:ascii="Arial" w:hAnsi="Arial" w:cs="Arial"/>
          <w:sz w:val="22"/>
          <w:szCs w:val="22"/>
        </w:rPr>
        <w:t>Státní</w:t>
      </w:r>
      <w:proofErr w:type="gramEnd"/>
      <w:r>
        <w:rPr>
          <w:rFonts w:ascii="Arial" w:hAnsi="Arial" w:cs="Arial"/>
          <w:sz w:val="22"/>
          <w:szCs w:val="22"/>
        </w:rPr>
        <w:t xml:space="preserve"> pozemkový úřad, </w:t>
      </w:r>
    </w:p>
    <w:p w14:paraId="255569F5" w14:textId="77777777" w:rsidR="00EE54FA" w:rsidRDefault="00EE54FA" w:rsidP="00EE54FA">
      <w:pPr>
        <w:pStyle w:val="Bezmezer"/>
        <w:tabs>
          <w:tab w:val="left" w:pos="3686"/>
        </w:tabs>
        <w:ind w:left="4536" w:hanging="4536"/>
        <w:rPr>
          <w:rFonts w:ascii="Arial" w:hAnsi="Arial" w:cs="Arial"/>
          <w:sz w:val="22"/>
          <w:szCs w:val="22"/>
        </w:rPr>
      </w:pPr>
      <w:r>
        <w:rPr>
          <w:rFonts w:ascii="Arial" w:hAnsi="Arial" w:cs="Arial"/>
          <w:sz w:val="22"/>
          <w:szCs w:val="22"/>
        </w:rPr>
        <w:t>Sídlo:</w:t>
      </w:r>
      <w:r>
        <w:rPr>
          <w:rFonts w:ascii="Arial" w:hAnsi="Arial" w:cs="Arial"/>
          <w:sz w:val="22"/>
          <w:szCs w:val="22"/>
        </w:rPr>
        <w:tab/>
        <w:t>Husinecká 1024/11a, 130 00 Praha 3 – Žižkov</w:t>
      </w:r>
    </w:p>
    <w:p w14:paraId="58CE90FA" w14:textId="77777777" w:rsidR="00EE54FA" w:rsidRDefault="00EE54FA" w:rsidP="00EE54FA">
      <w:pPr>
        <w:pStyle w:val="Bezmezer"/>
        <w:spacing w:before="120"/>
        <w:ind w:left="3686" w:hanging="3686"/>
        <w:rPr>
          <w:rFonts w:ascii="Arial" w:hAnsi="Arial" w:cs="Arial"/>
          <w:sz w:val="22"/>
          <w:szCs w:val="22"/>
        </w:rPr>
      </w:pPr>
      <w:r>
        <w:rPr>
          <w:rFonts w:ascii="Arial" w:hAnsi="Arial" w:cs="Arial"/>
          <w:sz w:val="22"/>
          <w:szCs w:val="22"/>
        </w:rPr>
        <w:tab/>
        <w:t>Krajský p</w:t>
      </w:r>
      <w:r>
        <w:rPr>
          <w:rFonts w:ascii="Arial" w:hAnsi="Arial" w:cs="Arial"/>
          <w:snapToGrid w:val="0"/>
          <w:sz w:val="22"/>
          <w:szCs w:val="22"/>
        </w:rPr>
        <w:t>ozemkový úřad pro Liberecký kraj</w:t>
      </w:r>
    </w:p>
    <w:p w14:paraId="079CB0C6" w14:textId="77777777" w:rsidR="00EE54FA" w:rsidRDefault="00EE54FA" w:rsidP="00EE54FA">
      <w:pPr>
        <w:pStyle w:val="Bezmezer"/>
        <w:ind w:left="3686" w:hanging="3686"/>
        <w:rPr>
          <w:rFonts w:ascii="Arial" w:hAnsi="Arial" w:cs="Arial"/>
          <w:sz w:val="22"/>
          <w:szCs w:val="22"/>
        </w:rPr>
      </w:pPr>
      <w:r>
        <w:rPr>
          <w:rFonts w:ascii="Arial" w:hAnsi="Arial" w:cs="Arial"/>
          <w:sz w:val="22"/>
          <w:szCs w:val="22"/>
        </w:rPr>
        <w:t>Adresa:</w:t>
      </w:r>
      <w:r>
        <w:rPr>
          <w:rFonts w:ascii="Arial" w:hAnsi="Arial" w:cs="Arial"/>
          <w:sz w:val="22"/>
          <w:szCs w:val="22"/>
        </w:rPr>
        <w:tab/>
        <w:t>U Nisy 745/6a, 460 57 Liberec</w:t>
      </w:r>
    </w:p>
    <w:p w14:paraId="21364943" w14:textId="77777777" w:rsidR="00EE54FA" w:rsidRDefault="00EE54FA" w:rsidP="009C4A0C">
      <w:pPr>
        <w:pStyle w:val="Bezmezer"/>
        <w:spacing w:before="120"/>
        <w:ind w:left="3686" w:hanging="3686"/>
        <w:jc w:val="left"/>
        <w:rPr>
          <w:rFonts w:ascii="Arial" w:hAnsi="Arial" w:cs="Arial"/>
          <w:sz w:val="22"/>
          <w:szCs w:val="22"/>
        </w:rPr>
      </w:pPr>
      <w:r>
        <w:rPr>
          <w:rFonts w:ascii="Arial" w:hAnsi="Arial" w:cs="Arial"/>
          <w:sz w:val="22"/>
          <w:szCs w:val="22"/>
        </w:rPr>
        <w:t>Zastoupený:</w:t>
      </w:r>
      <w:r>
        <w:rPr>
          <w:rFonts w:ascii="Arial" w:hAnsi="Arial" w:cs="Arial"/>
          <w:sz w:val="22"/>
          <w:szCs w:val="22"/>
        </w:rPr>
        <w:tab/>
        <w:t>Ing. Bohuslavem Kabátkem, ředitelem Krajského pozemkového úřadu pro Liberecký kraj</w:t>
      </w:r>
      <w:r>
        <w:rPr>
          <w:rFonts w:ascii="Arial" w:hAnsi="Arial" w:cs="Arial"/>
          <w:sz w:val="22"/>
          <w:szCs w:val="22"/>
        </w:rPr>
        <w:tab/>
      </w:r>
    </w:p>
    <w:p w14:paraId="3AA5650F" w14:textId="77777777" w:rsidR="00EE54FA" w:rsidRDefault="00EE54FA" w:rsidP="00EE54FA">
      <w:pPr>
        <w:pStyle w:val="Bezmezer"/>
        <w:spacing w:before="120"/>
        <w:ind w:left="3686" w:hanging="3686"/>
        <w:rPr>
          <w:rFonts w:ascii="Arial" w:hAnsi="Arial" w:cs="Arial"/>
          <w:sz w:val="22"/>
          <w:szCs w:val="22"/>
        </w:rPr>
      </w:pPr>
      <w:r>
        <w:rPr>
          <w:rFonts w:ascii="Arial" w:hAnsi="Arial" w:cs="Arial"/>
          <w:sz w:val="22"/>
          <w:szCs w:val="22"/>
        </w:rPr>
        <w:t>Ve smluvních záležitostech</w:t>
      </w:r>
      <w:r>
        <w:rPr>
          <w:rFonts w:ascii="Arial" w:hAnsi="Arial" w:cs="Arial"/>
          <w:sz w:val="22"/>
          <w:szCs w:val="22"/>
        </w:rPr>
        <w:tab/>
        <w:t>Ing. Bohuslav Kabátek, ředitel KPÚ pro Liberecký kraj</w:t>
      </w:r>
    </w:p>
    <w:p w14:paraId="7622C27E" w14:textId="77777777" w:rsidR="00EE54FA" w:rsidRDefault="00EE54FA" w:rsidP="00EE54FA">
      <w:pPr>
        <w:pStyle w:val="Bezmezer"/>
        <w:ind w:left="3686" w:hanging="3686"/>
        <w:rPr>
          <w:rFonts w:ascii="Arial" w:hAnsi="Arial" w:cs="Arial"/>
          <w:sz w:val="22"/>
          <w:szCs w:val="22"/>
        </w:rPr>
      </w:pPr>
      <w:r>
        <w:rPr>
          <w:rFonts w:ascii="Arial" w:hAnsi="Arial" w:cs="Arial"/>
          <w:sz w:val="22"/>
          <w:szCs w:val="22"/>
        </w:rPr>
        <w:t>oprávněn jednat:</w:t>
      </w:r>
      <w:r>
        <w:rPr>
          <w:rFonts w:ascii="Arial" w:hAnsi="Arial" w:cs="Arial"/>
          <w:sz w:val="22"/>
          <w:szCs w:val="22"/>
        </w:rPr>
        <w:tab/>
      </w:r>
    </w:p>
    <w:p w14:paraId="2E8C5802" w14:textId="04C30321" w:rsidR="00EE54FA" w:rsidRDefault="00EE54FA" w:rsidP="00EE54FA">
      <w:pPr>
        <w:pStyle w:val="Bezmezer"/>
        <w:spacing w:before="120"/>
        <w:ind w:left="3686" w:hanging="3686"/>
        <w:rPr>
          <w:rFonts w:ascii="Arial" w:hAnsi="Arial" w:cs="Arial"/>
          <w:snapToGrid w:val="0"/>
          <w:sz w:val="22"/>
          <w:szCs w:val="22"/>
        </w:rPr>
      </w:pPr>
      <w:r>
        <w:rPr>
          <w:rFonts w:ascii="Arial" w:hAnsi="Arial" w:cs="Arial"/>
          <w:sz w:val="22"/>
          <w:szCs w:val="22"/>
        </w:rPr>
        <w:t xml:space="preserve">V </w:t>
      </w:r>
      <w:r>
        <w:rPr>
          <w:rFonts w:ascii="Arial" w:hAnsi="Arial" w:cs="Arial"/>
          <w:snapToGrid w:val="0"/>
          <w:sz w:val="22"/>
          <w:szCs w:val="22"/>
        </w:rPr>
        <w:t>technických záležitostech</w:t>
      </w:r>
      <w:r>
        <w:rPr>
          <w:rFonts w:ascii="Arial" w:hAnsi="Arial" w:cs="Arial"/>
          <w:snapToGrid w:val="0"/>
          <w:sz w:val="22"/>
          <w:szCs w:val="22"/>
        </w:rPr>
        <w:tab/>
      </w:r>
      <w:r>
        <w:rPr>
          <w:rFonts w:ascii="Arial" w:hAnsi="Arial" w:cs="Arial"/>
          <w:sz w:val="22"/>
          <w:szCs w:val="22"/>
        </w:rPr>
        <w:t xml:space="preserve">Ing. Tomáš Maček, vedoucí Pobočky Liberec </w:t>
      </w:r>
    </w:p>
    <w:p w14:paraId="5918FE7F" w14:textId="77777777" w:rsidR="00EE54FA" w:rsidRDefault="00EE54FA" w:rsidP="00EE54FA">
      <w:pPr>
        <w:pStyle w:val="Bezmezer"/>
        <w:ind w:left="3686" w:hanging="3686"/>
        <w:rPr>
          <w:rFonts w:ascii="Arial" w:hAnsi="Arial" w:cs="Arial"/>
          <w:sz w:val="22"/>
          <w:szCs w:val="22"/>
        </w:rPr>
      </w:pPr>
      <w:r>
        <w:rPr>
          <w:rFonts w:ascii="Arial" w:hAnsi="Arial" w:cs="Arial"/>
          <w:sz w:val="22"/>
          <w:szCs w:val="22"/>
        </w:rPr>
        <w:t>oprávněna jednat:</w:t>
      </w:r>
    </w:p>
    <w:p w14:paraId="2EE829B3" w14:textId="28684FDB" w:rsidR="00EE54FA" w:rsidRDefault="00EE54FA" w:rsidP="00EE54FA">
      <w:pPr>
        <w:pStyle w:val="Bezmezer"/>
        <w:ind w:left="3686" w:hanging="3686"/>
        <w:rPr>
          <w:rFonts w:ascii="Arial" w:hAnsi="Arial" w:cs="Arial"/>
          <w:sz w:val="22"/>
          <w:szCs w:val="22"/>
        </w:rPr>
      </w:pPr>
      <w:r>
        <w:rPr>
          <w:rFonts w:ascii="Arial" w:hAnsi="Arial" w:cs="Arial"/>
          <w:sz w:val="22"/>
          <w:szCs w:val="22"/>
        </w:rPr>
        <w:t>Adresa:</w:t>
      </w:r>
      <w:r>
        <w:rPr>
          <w:rFonts w:ascii="Arial" w:hAnsi="Arial" w:cs="Arial"/>
          <w:sz w:val="22"/>
          <w:szCs w:val="22"/>
        </w:rPr>
        <w:tab/>
        <w:t>U Nisy 745/6a, 460 57 Liberec</w:t>
      </w:r>
      <w:r>
        <w:rPr>
          <w:rFonts w:ascii="Arial" w:hAnsi="Arial" w:cs="Arial"/>
          <w:sz w:val="22"/>
          <w:szCs w:val="22"/>
        </w:rPr>
        <w:tab/>
      </w:r>
    </w:p>
    <w:p w14:paraId="1B949085" w14:textId="30620DA7" w:rsidR="00EE54FA" w:rsidRDefault="00EE54FA" w:rsidP="00EE54FA">
      <w:pPr>
        <w:pStyle w:val="Bezmezer"/>
        <w:ind w:left="3686" w:hanging="3686"/>
        <w:rPr>
          <w:rFonts w:ascii="Arial" w:hAnsi="Arial" w:cs="Arial"/>
          <w:sz w:val="22"/>
          <w:szCs w:val="22"/>
        </w:rPr>
      </w:pPr>
      <w:r>
        <w:rPr>
          <w:rFonts w:ascii="Arial" w:hAnsi="Arial" w:cs="Arial"/>
          <w:sz w:val="22"/>
          <w:szCs w:val="22"/>
        </w:rPr>
        <w:t>Tel.</w:t>
      </w:r>
      <w:r>
        <w:rPr>
          <w:rFonts w:ascii="Arial" w:hAnsi="Arial" w:cs="Arial"/>
          <w:sz w:val="22"/>
          <w:szCs w:val="22"/>
        </w:rPr>
        <w:tab/>
        <w:t xml:space="preserve">725 900 765  </w:t>
      </w:r>
    </w:p>
    <w:p w14:paraId="2D7905A6" w14:textId="133EC6D6" w:rsidR="00EE54FA" w:rsidRDefault="00EE54FA" w:rsidP="00EE54FA">
      <w:pPr>
        <w:pStyle w:val="Bezmezer"/>
        <w:ind w:left="3686" w:hanging="3686"/>
        <w:rPr>
          <w:rFonts w:ascii="Arial" w:hAnsi="Arial" w:cs="Arial"/>
          <w:sz w:val="22"/>
          <w:szCs w:val="22"/>
        </w:rPr>
      </w:pPr>
      <w:r>
        <w:rPr>
          <w:rFonts w:ascii="Arial" w:hAnsi="Arial" w:cs="Arial"/>
          <w:sz w:val="22"/>
          <w:szCs w:val="22"/>
        </w:rPr>
        <w:t>E-mail:</w:t>
      </w:r>
      <w:r>
        <w:rPr>
          <w:rFonts w:ascii="Arial" w:hAnsi="Arial" w:cs="Arial"/>
          <w:sz w:val="22"/>
          <w:szCs w:val="22"/>
        </w:rPr>
        <w:tab/>
        <w:t>t.macek@spucr.cz</w:t>
      </w:r>
    </w:p>
    <w:p w14:paraId="16DA8826" w14:textId="77777777" w:rsidR="00EE54FA" w:rsidRDefault="00EE54FA" w:rsidP="00EE54FA">
      <w:pPr>
        <w:pStyle w:val="Bezmezer"/>
        <w:tabs>
          <w:tab w:val="left" w:pos="3686"/>
        </w:tabs>
        <w:ind w:left="4536" w:hanging="4536"/>
        <w:rPr>
          <w:rFonts w:ascii="Arial" w:hAnsi="Arial" w:cs="Arial"/>
          <w:b/>
          <w:i/>
          <w:sz w:val="22"/>
          <w:szCs w:val="22"/>
        </w:rPr>
      </w:pPr>
      <w:r>
        <w:rPr>
          <w:rFonts w:ascii="Arial" w:hAnsi="Arial" w:cs="Arial"/>
          <w:sz w:val="22"/>
          <w:szCs w:val="22"/>
        </w:rPr>
        <w:t>ID DS:</w:t>
      </w:r>
      <w:r>
        <w:rPr>
          <w:rFonts w:ascii="Arial" w:hAnsi="Arial" w:cs="Arial"/>
          <w:sz w:val="22"/>
          <w:szCs w:val="22"/>
        </w:rPr>
        <w:tab/>
        <w:t>z49per3</w:t>
      </w:r>
      <w:r>
        <w:rPr>
          <w:rFonts w:ascii="Arial" w:hAnsi="Arial" w:cs="Arial"/>
          <w:sz w:val="22"/>
          <w:szCs w:val="22"/>
        </w:rPr>
        <w:tab/>
      </w:r>
      <w:r>
        <w:rPr>
          <w:rFonts w:ascii="Arial" w:hAnsi="Arial" w:cs="Arial"/>
          <w:sz w:val="22"/>
          <w:szCs w:val="22"/>
        </w:rPr>
        <w:tab/>
      </w:r>
      <w:r>
        <w:rPr>
          <w:rFonts w:ascii="Arial" w:hAnsi="Arial" w:cs="Arial"/>
          <w:sz w:val="22"/>
          <w:szCs w:val="22"/>
        </w:rPr>
        <w:tab/>
      </w:r>
    </w:p>
    <w:p w14:paraId="58A5E149" w14:textId="77777777" w:rsidR="00EE54FA" w:rsidRDefault="00EE54FA" w:rsidP="00EE54FA">
      <w:pPr>
        <w:pStyle w:val="Zkladntext"/>
        <w:tabs>
          <w:tab w:val="left" w:pos="3686"/>
        </w:tabs>
        <w:spacing w:line="276" w:lineRule="auto"/>
        <w:ind w:left="4536" w:right="1417" w:hanging="4536"/>
        <w:jc w:val="both"/>
        <w:rPr>
          <w:rFonts w:ascii="Arial" w:hAnsi="Arial" w:cs="Arial"/>
          <w:b w:val="0"/>
          <w:i w:val="0"/>
          <w:sz w:val="22"/>
          <w:szCs w:val="22"/>
        </w:rPr>
      </w:pPr>
      <w:r>
        <w:rPr>
          <w:rFonts w:ascii="Arial" w:hAnsi="Arial" w:cs="Arial"/>
          <w:b w:val="0"/>
          <w:i w:val="0"/>
          <w:sz w:val="22"/>
          <w:szCs w:val="22"/>
        </w:rPr>
        <w:t xml:space="preserve">Bankovní spojení: </w:t>
      </w:r>
      <w:r>
        <w:rPr>
          <w:rFonts w:ascii="Arial" w:hAnsi="Arial" w:cs="Arial"/>
          <w:b w:val="0"/>
          <w:i w:val="0"/>
          <w:sz w:val="22"/>
          <w:szCs w:val="22"/>
        </w:rPr>
        <w:tab/>
        <w:t>ČNB</w:t>
      </w:r>
    </w:p>
    <w:p w14:paraId="6EC0924C" w14:textId="77777777" w:rsidR="00EE54FA" w:rsidRDefault="00EE54FA" w:rsidP="00EE54FA">
      <w:pPr>
        <w:pStyle w:val="Zkladntext"/>
        <w:tabs>
          <w:tab w:val="left" w:pos="3686"/>
        </w:tabs>
        <w:spacing w:line="276" w:lineRule="auto"/>
        <w:ind w:left="4536" w:right="1417" w:hanging="4536"/>
        <w:jc w:val="both"/>
        <w:rPr>
          <w:rFonts w:ascii="Arial" w:hAnsi="Arial" w:cs="Arial"/>
          <w:b w:val="0"/>
          <w:i w:val="0"/>
          <w:sz w:val="22"/>
          <w:szCs w:val="22"/>
        </w:rPr>
      </w:pPr>
      <w:r>
        <w:rPr>
          <w:rFonts w:ascii="Arial" w:hAnsi="Arial" w:cs="Arial"/>
          <w:b w:val="0"/>
          <w:i w:val="0"/>
          <w:sz w:val="22"/>
          <w:szCs w:val="22"/>
        </w:rPr>
        <w:t xml:space="preserve">Číslo účtu: </w:t>
      </w:r>
      <w:r>
        <w:rPr>
          <w:rFonts w:ascii="Arial" w:hAnsi="Arial" w:cs="Arial"/>
          <w:b w:val="0"/>
          <w:i w:val="0"/>
          <w:sz w:val="22"/>
          <w:szCs w:val="22"/>
        </w:rPr>
        <w:tab/>
        <w:t>3723001/0710</w:t>
      </w:r>
    </w:p>
    <w:p w14:paraId="6CB95336" w14:textId="77777777" w:rsidR="00EE54FA" w:rsidRDefault="00EE54FA" w:rsidP="00EE54FA">
      <w:pPr>
        <w:pStyle w:val="Zkladntext"/>
        <w:tabs>
          <w:tab w:val="left" w:pos="3686"/>
        </w:tabs>
        <w:spacing w:line="276" w:lineRule="auto"/>
        <w:ind w:left="4536" w:right="1417" w:hanging="4536"/>
        <w:jc w:val="both"/>
        <w:rPr>
          <w:rFonts w:ascii="Arial" w:hAnsi="Arial" w:cs="Arial"/>
          <w:b w:val="0"/>
          <w:i w:val="0"/>
          <w:sz w:val="22"/>
          <w:szCs w:val="22"/>
        </w:rPr>
      </w:pPr>
      <w:proofErr w:type="gramStart"/>
      <w:r>
        <w:rPr>
          <w:rFonts w:ascii="Arial" w:hAnsi="Arial" w:cs="Arial"/>
          <w:b w:val="0"/>
          <w:i w:val="0"/>
          <w:sz w:val="22"/>
          <w:szCs w:val="22"/>
        </w:rPr>
        <w:t xml:space="preserve">IČO:  </w:t>
      </w:r>
      <w:r>
        <w:rPr>
          <w:rFonts w:ascii="Arial" w:hAnsi="Arial" w:cs="Arial"/>
          <w:b w:val="0"/>
          <w:i w:val="0"/>
          <w:sz w:val="22"/>
          <w:szCs w:val="22"/>
        </w:rPr>
        <w:tab/>
      </w:r>
      <w:proofErr w:type="gramEnd"/>
      <w:r>
        <w:rPr>
          <w:rFonts w:ascii="Arial" w:hAnsi="Arial" w:cs="Arial"/>
          <w:b w:val="0"/>
          <w:i w:val="0"/>
          <w:sz w:val="22"/>
          <w:szCs w:val="22"/>
        </w:rPr>
        <w:t>01312774</w:t>
      </w:r>
    </w:p>
    <w:p w14:paraId="1CBA2426" w14:textId="77777777" w:rsidR="00EE54FA" w:rsidRDefault="00EE54FA" w:rsidP="00EE54FA">
      <w:pPr>
        <w:pStyle w:val="Zkladntext"/>
        <w:tabs>
          <w:tab w:val="left" w:pos="3686"/>
        </w:tabs>
        <w:spacing w:line="276" w:lineRule="auto"/>
        <w:ind w:left="4536" w:right="1417" w:hanging="4536"/>
        <w:jc w:val="both"/>
        <w:rPr>
          <w:rFonts w:ascii="Arial" w:hAnsi="Arial" w:cs="Arial"/>
          <w:b w:val="0"/>
          <w:i w:val="0"/>
          <w:sz w:val="22"/>
          <w:szCs w:val="22"/>
        </w:rPr>
      </w:pPr>
      <w:r>
        <w:rPr>
          <w:rFonts w:ascii="Arial" w:hAnsi="Arial" w:cs="Arial"/>
          <w:b w:val="0"/>
          <w:i w:val="0"/>
          <w:sz w:val="22"/>
          <w:szCs w:val="22"/>
        </w:rPr>
        <w:t xml:space="preserve">DIČ: </w:t>
      </w:r>
      <w:r>
        <w:rPr>
          <w:rFonts w:ascii="Arial" w:hAnsi="Arial" w:cs="Arial"/>
          <w:b w:val="0"/>
          <w:i w:val="0"/>
          <w:sz w:val="22"/>
          <w:szCs w:val="22"/>
        </w:rPr>
        <w:tab/>
      </w:r>
      <w:proofErr w:type="gramStart"/>
      <w:r>
        <w:rPr>
          <w:rFonts w:ascii="Arial" w:hAnsi="Arial" w:cs="Arial"/>
          <w:b w:val="0"/>
          <w:i w:val="0"/>
          <w:sz w:val="22"/>
          <w:szCs w:val="22"/>
        </w:rPr>
        <w:t>CZ01312774 - není</w:t>
      </w:r>
      <w:proofErr w:type="gramEnd"/>
      <w:r>
        <w:rPr>
          <w:rFonts w:ascii="Arial" w:hAnsi="Arial" w:cs="Arial"/>
          <w:b w:val="0"/>
          <w:i w:val="0"/>
          <w:sz w:val="22"/>
          <w:szCs w:val="22"/>
        </w:rPr>
        <w:t xml:space="preserve"> plátce DPH</w:t>
      </w:r>
    </w:p>
    <w:p w14:paraId="2C097E14" w14:textId="77777777" w:rsidR="00EE54FA" w:rsidRDefault="00EE54FA" w:rsidP="00EE54FA">
      <w:pPr>
        <w:pStyle w:val="Bezmezer"/>
        <w:ind w:left="0"/>
        <w:rPr>
          <w:rFonts w:ascii="Arial" w:hAnsi="Arial" w:cs="Arial"/>
          <w:sz w:val="22"/>
          <w:szCs w:val="22"/>
        </w:rPr>
      </w:pPr>
    </w:p>
    <w:p w14:paraId="0336888E" w14:textId="77777777" w:rsidR="00EE54FA" w:rsidRDefault="00EE54FA" w:rsidP="00EE54FA">
      <w:pPr>
        <w:pStyle w:val="Bezmezer"/>
        <w:ind w:left="0"/>
        <w:rPr>
          <w:rFonts w:ascii="Arial" w:hAnsi="Arial" w:cs="Arial"/>
          <w:b/>
          <w:sz w:val="22"/>
          <w:szCs w:val="22"/>
        </w:rPr>
      </w:pPr>
      <w:r>
        <w:rPr>
          <w:rFonts w:ascii="Arial" w:hAnsi="Arial" w:cs="Arial"/>
          <w:sz w:val="22"/>
          <w:szCs w:val="22"/>
        </w:rPr>
        <w:t xml:space="preserve">(dále jen </w:t>
      </w:r>
      <w:r>
        <w:rPr>
          <w:rFonts w:ascii="Arial" w:hAnsi="Arial" w:cs="Arial"/>
          <w:b/>
          <w:sz w:val="22"/>
          <w:szCs w:val="22"/>
        </w:rPr>
        <w:t>„objednatel“)</w:t>
      </w:r>
    </w:p>
    <w:p w14:paraId="5E216768" w14:textId="77777777" w:rsidR="00EE54FA" w:rsidRDefault="00EE54FA" w:rsidP="00EE54FA">
      <w:pPr>
        <w:pStyle w:val="Bezmezer"/>
        <w:ind w:left="0"/>
        <w:rPr>
          <w:rFonts w:ascii="Arial" w:hAnsi="Arial" w:cs="Arial"/>
          <w:sz w:val="22"/>
          <w:szCs w:val="22"/>
        </w:rPr>
      </w:pPr>
    </w:p>
    <w:p w14:paraId="4288E6FC" w14:textId="77777777" w:rsidR="00EE54FA" w:rsidRDefault="00EE54FA" w:rsidP="00EE54FA">
      <w:pPr>
        <w:pStyle w:val="Bezmezer"/>
        <w:ind w:left="0"/>
        <w:rPr>
          <w:rFonts w:ascii="Arial" w:hAnsi="Arial" w:cs="Arial"/>
          <w:sz w:val="22"/>
          <w:szCs w:val="22"/>
        </w:rPr>
      </w:pPr>
      <w:r>
        <w:rPr>
          <w:rFonts w:ascii="Arial" w:hAnsi="Arial" w:cs="Arial"/>
          <w:sz w:val="22"/>
          <w:szCs w:val="22"/>
        </w:rPr>
        <w:t>a</w:t>
      </w:r>
    </w:p>
    <w:p w14:paraId="1912391A" w14:textId="77777777" w:rsidR="00EE54FA" w:rsidRDefault="00EE54FA" w:rsidP="00EE54FA">
      <w:pPr>
        <w:pStyle w:val="Bezmezer"/>
        <w:tabs>
          <w:tab w:val="left" w:pos="4536"/>
        </w:tabs>
        <w:ind w:left="0"/>
        <w:rPr>
          <w:rFonts w:ascii="Arial" w:hAnsi="Arial" w:cs="Arial"/>
          <w:b/>
          <w:sz w:val="22"/>
          <w:szCs w:val="22"/>
        </w:rPr>
      </w:pPr>
    </w:p>
    <w:p w14:paraId="6B254EF8" w14:textId="6CA35B75" w:rsidR="00EE54FA" w:rsidRDefault="00EE54FA" w:rsidP="00EE54FA">
      <w:pPr>
        <w:pStyle w:val="Bezmezer"/>
        <w:tabs>
          <w:tab w:val="left" w:pos="4536"/>
        </w:tabs>
        <w:ind w:left="0" w:right="-141"/>
        <w:rPr>
          <w:rFonts w:ascii="Arial" w:hAnsi="Arial" w:cs="Arial"/>
          <w:b/>
          <w:sz w:val="22"/>
          <w:szCs w:val="22"/>
        </w:rPr>
      </w:pPr>
      <w:r>
        <w:rPr>
          <w:rFonts w:ascii="Arial" w:hAnsi="Arial" w:cs="Arial"/>
          <w:b/>
          <w:sz w:val="22"/>
          <w:szCs w:val="22"/>
        </w:rPr>
        <w:t>Zhotovitel:</w:t>
      </w:r>
      <w:r>
        <w:rPr>
          <w:rFonts w:ascii="Arial" w:hAnsi="Arial" w:cs="Arial"/>
          <w:b/>
          <w:sz w:val="22"/>
          <w:szCs w:val="22"/>
        </w:rPr>
        <w:tab/>
        <w:t>…………….</w:t>
      </w:r>
      <w:r>
        <w:rPr>
          <w:rFonts w:ascii="Arial" w:hAnsi="Arial" w:cs="Arial"/>
          <w:b/>
          <w:sz w:val="22"/>
          <w:szCs w:val="22"/>
        </w:rPr>
        <w:tab/>
      </w:r>
    </w:p>
    <w:p w14:paraId="11536699" w14:textId="59DDB312" w:rsidR="00EE54FA" w:rsidRDefault="00EE54FA" w:rsidP="00EE54FA">
      <w:pPr>
        <w:pStyle w:val="Bezmezer"/>
        <w:tabs>
          <w:tab w:val="left" w:pos="4536"/>
        </w:tabs>
        <w:spacing w:before="120"/>
        <w:ind w:left="0" w:right="-141"/>
        <w:rPr>
          <w:rFonts w:ascii="Arial" w:hAnsi="Arial" w:cs="Arial"/>
          <w:sz w:val="22"/>
          <w:szCs w:val="22"/>
        </w:rPr>
      </w:pPr>
      <w:r>
        <w:rPr>
          <w:rFonts w:ascii="Arial" w:hAnsi="Arial" w:cs="Arial"/>
          <w:sz w:val="22"/>
          <w:szCs w:val="22"/>
        </w:rPr>
        <w:t>Sídlo:</w:t>
      </w:r>
      <w:r>
        <w:rPr>
          <w:rFonts w:ascii="Arial" w:hAnsi="Arial" w:cs="Arial"/>
          <w:sz w:val="22"/>
          <w:szCs w:val="22"/>
        </w:rPr>
        <w:tab/>
        <w:t>…………….</w:t>
      </w:r>
    </w:p>
    <w:p w14:paraId="4793C1A4" w14:textId="0B9C97AF" w:rsidR="00EE54FA" w:rsidRDefault="00EE54FA" w:rsidP="00EE54FA">
      <w:pPr>
        <w:pStyle w:val="Bezmezer"/>
        <w:tabs>
          <w:tab w:val="left" w:pos="4536"/>
        </w:tabs>
        <w:spacing w:before="120"/>
        <w:ind w:left="0" w:right="-141"/>
        <w:rPr>
          <w:rFonts w:ascii="Arial" w:hAnsi="Arial" w:cs="Arial"/>
          <w:sz w:val="22"/>
          <w:szCs w:val="22"/>
        </w:rPr>
      </w:pPr>
      <w:r>
        <w:rPr>
          <w:rFonts w:ascii="Arial" w:hAnsi="Arial" w:cs="Arial"/>
          <w:sz w:val="22"/>
          <w:szCs w:val="22"/>
        </w:rPr>
        <w:t>Zastoupený:</w:t>
      </w:r>
      <w:r>
        <w:rPr>
          <w:rFonts w:ascii="Arial" w:hAnsi="Arial" w:cs="Arial"/>
          <w:sz w:val="22"/>
          <w:szCs w:val="22"/>
        </w:rPr>
        <w:tab/>
      </w:r>
      <w:r>
        <w:rPr>
          <w:rFonts w:ascii="Arial" w:hAnsi="Arial" w:cs="Arial"/>
        </w:rPr>
        <w:t>…………….</w:t>
      </w:r>
      <w:r>
        <w:rPr>
          <w:rFonts w:ascii="Arial" w:hAnsi="Arial" w:cs="Arial"/>
          <w:sz w:val="22"/>
          <w:szCs w:val="22"/>
        </w:rPr>
        <w:tab/>
      </w:r>
    </w:p>
    <w:p w14:paraId="37F9AB79" w14:textId="77777777" w:rsidR="00EE54FA" w:rsidRDefault="00EE54FA" w:rsidP="00EE54FA">
      <w:pPr>
        <w:pStyle w:val="Bezmezer"/>
        <w:tabs>
          <w:tab w:val="left" w:pos="4536"/>
        </w:tabs>
        <w:spacing w:before="120"/>
        <w:ind w:left="0" w:right="-141"/>
        <w:rPr>
          <w:rFonts w:ascii="Arial" w:hAnsi="Arial" w:cs="Arial"/>
        </w:rPr>
      </w:pPr>
      <w:r>
        <w:rPr>
          <w:rFonts w:ascii="Arial" w:hAnsi="Arial" w:cs="Arial"/>
          <w:sz w:val="22"/>
          <w:szCs w:val="22"/>
        </w:rPr>
        <w:t>Ve smluvních záležitostech oprávněn jednat:</w:t>
      </w:r>
      <w:r>
        <w:rPr>
          <w:rFonts w:ascii="Arial" w:hAnsi="Arial" w:cs="Arial"/>
          <w:sz w:val="22"/>
          <w:szCs w:val="22"/>
        </w:rPr>
        <w:tab/>
      </w:r>
      <w:r>
        <w:rPr>
          <w:rFonts w:ascii="Arial" w:hAnsi="Arial" w:cs="Arial"/>
        </w:rPr>
        <w:t>…………….</w:t>
      </w:r>
    </w:p>
    <w:p w14:paraId="4C6EA789" w14:textId="3AD35FE8" w:rsidR="00EE54FA" w:rsidRDefault="00EE54FA" w:rsidP="00EE54FA">
      <w:pPr>
        <w:pStyle w:val="Bezmezer"/>
        <w:tabs>
          <w:tab w:val="left" w:pos="4536"/>
        </w:tabs>
        <w:spacing w:before="120"/>
        <w:ind w:left="0" w:right="-141"/>
        <w:rPr>
          <w:rFonts w:ascii="Arial" w:hAnsi="Arial" w:cs="Arial"/>
          <w:sz w:val="22"/>
          <w:szCs w:val="22"/>
        </w:rPr>
      </w:pPr>
      <w:r>
        <w:rPr>
          <w:rFonts w:ascii="Arial" w:hAnsi="Arial" w:cs="Arial"/>
          <w:sz w:val="22"/>
          <w:szCs w:val="22"/>
        </w:rPr>
        <w:t>V technických záležitostech oprávněn jednat:</w:t>
      </w:r>
      <w:r>
        <w:rPr>
          <w:rFonts w:ascii="Arial" w:hAnsi="Arial" w:cs="Arial"/>
          <w:sz w:val="22"/>
          <w:szCs w:val="22"/>
        </w:rPr>
        <w:tab/>
      </w:r>
      <w:r>
        <w:rPr>
          <w:rFonts w:ascii="Arial" w:hAnsi="Arial" w:cs="Arial"/>
        </w:rPr>
        <w:t>…………….</w:t>
      </w:r>
    </w:p>
    <w:p w14:paraId="4C1E112E" w14:textId="653771CD" w:rsidR="00EE54FA" w:rsidRDefault="00EE54FA" w:rsidP="00EE54FA">
      <w:pPr>
        <w:pStyle w:val="Bezmezer"/>
        <w:tabs>
          <w:tab w:val="left" w:pos="4536"/>
        </w:tabs>
        <w:spacing w:before="120"/>
        <w:ind w:left="0" w:right="-141"/>
        <w:rPr>
          <w:rFonts w:ascii="Arial" w:hAnsi="Arial" w:cs="Arial"/>
          <w:sz w:val="22"/>
          <w:szCs w:val="22"/>
        </w:rPr>
      </w:pPr>
      <w:r>
        <w:rPr>
          <w:rFonts w:ascii="Arial" w:hAnsi="Arial" w:cs="Arial"/>
          <w:sz w:val="22"/>
          <w:szCs w:val="22"/>
        </w:rPr>
        <w:t>Tel./Fax:</w:t>
      </w:r>
      <w:r>
        <w:rPr>
          <w:rFonts w:ascii="Arial" w:hAnsi="Arial" w:cs="Arial"/>
          <w:sz w:val="22"/>
          <w:szCs w:val="22"/>
        </w:rPr>
        <w:tab/>
      </w:r>
      <w:r>
        <w:rPr>
          <w:rFonts w:ascii="Arial" w:hAnsi="Arial" w:cs="Arial"/>
        </w:rPr>
        <w:t>………</w:t>
      </w:r>
      <w:proofErr w:type="gramStart"/>
      <w:r>
        <w:rPr>
          <w:rFonts w:ascii="Arial" w:hAnsi="Arial" w:cs="Arial"/>
        </w:rPr>
        <w:t>…….</w:t>
      </w:r>
      <w:proofErr w:type="gramEnd"/>
      <w:r>
        <w:rPr>
          <w:rFonts w:ascii="Arial" w:hAnsi="Arial" w:cs="Arial"/>
        </w:rPr>
        <w:t>/…………….</w:t>
      </w:r>
    </w:p>
    <w:p w14:paraId="3885E675" w14:textId="145AA5F7" w:rsidR="00EE54FA" w:rsidRDefault="00EE54FA" w:rsidP="00EE54FA">
      <w:pPr>
        <w:pStyle w:val="Bezmezer"/>
        <w:tabs>
          <w:tab w:val="left" w:pos="4536"/>
        </w:tabs>
        <w:ind w:left="0" w:right="-141"/>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rPr>
        <w:t>…………….</w:t>
      </w:r>
    </w:p>
    <w:p w14:paraId="03E6DAB1" w14:textId="308A248F" w:rsidR="00EE54FA" w:rsidRDefault="00EE54FA" w:rsidP="00EE54FA">
      <w:pPr>
        <w:pStyle w:val="Bezmezer"/>
        <w:tabs>
          <w:tab w:val="left" w:pos="4536"/>
        </w:tabs>
        <w:ind w:left="0" w:right="-141"/>
        <w:rPr>
          <w:rFonts w:ascii="Arial" w:hAnsi="Arial" w:cs="Arial"/>
          <w:sz w:val="22"/>
          <w:szCs w:val="22"/>
        </w:rPr>
      </w:pPr>
      <w:r>
        <w:rPr>
          <w:rFonts w:ascii="Arial" w:hAnsi="Arial" w:cs="Arial"/>
          <w:sz w:val="22"/>
          <w:szCs w:val="22"/>
        </w:rPr>
        <w:t>ID DS:</w:t>
      </w:r>
      <w:r>
        <w:rPr>
          <w:rFonts w:ascii="Arial" w:hAnsi="Arial" w:cs="Arial"/>
          <w:sz w:val="22"/>
          <w:szCs w:val="22"/>
        </w:rPr>
        <w:tab/>
      </w:r>
      <w:r>
        <w:rPr>
          <w:rFonts w:ascii="Arial" w:hAnsi="Arial" w:cs="Arial"/>
        </w:rPr>
        <w:t>…………….</w:t>
      </w:r>
      <w:r>
        <w:rPr>
          <w:rFonts w:ascii="Arial" w:hAnsi="Arial" w:cs="Arial"/>
          <w:sz w:val="22"/>
          <w:szCs w:val="22"/>
        </w:rPr>
        <w:tab/>
      </w:r>
    </w:p>
    <w:p w14:paraId="4A607704" w14:textId="766F3ED8" w:rsidR="00EE54FA" w:rsidRDefault="00EE54FA" w:rsidP="00EE54FA">
      <w:pPr>
        <w:pStyle w:val="Bezmezer"/>
        <w:tabs>
          <w:tab w:val="left" w:pos="4536"/>
        </w:tabs>
        <w:ind w:left="0" w:right="-141"/>
        <w:rPr>
          <w:rFonts w:ascii="Arial" w:hAnsi="Arial" w:cs="Arial"/>
          <w:sz w:val="22"/>
          <w:szCs w:val="22"/>
        </w:rPr>
      </w:pPr>
      <w:r>
        <w:rPr>
          <w:rFonts w:ascii="Arial" w:hAnsi="Arial" w:cs="Arial"/>
          <w:sz w:val="22"/>
          <w:szCs w:val="22"/>
        </w:rPr>
        <w:t>Bankovní spojení:</w:t>
      </w:r>
      <w:r>
        <w:rPr>
          <w:rFonts w:ascii="Arial" w:hAnsi="Arial" w:cs="Arial"/>
          <w:sz w:val="22"/>
          <w:szCs w:val="22"/>
        </w:rPr>
        <w:tab/>
      </w:r>
      <w:r w:rsidR="00031741">
        <w:rPr>
          <w:rFonts w:ascii="Arial" w:hAnsi="Arial" w:cs="Arial"/>
        </w:rPr>
        <w:t>…………….</w:t>
      </w:r>
      <w:r>
        <w:rPr>
          <w:rFonts w:ascii="Arial" w:hAnsi="Arial" w:cs="Arial"/>
          <w:sz w:val="22"/>
          <w:szCs w:val="22"/>
        </w:rPr>
        <w:tab/>
      </w:r>
    </w:p>
    <w:p w14:paraId="57A82659" w14:textId="77777777" w:rsidR="00031741" w:rsidRDefault="00EE54FA" w:rsidP="00EE54FA">
      <w:pPr>
        <w:pStyle w:val="Bezmezer"/>
        <w:tabs>
          <w:tab w:val="left" w:pos="4536"/>
        </w:tabs>
        <w:ind w:left="0" w:right="-141"/>
        <w:rPr>
          <w:rFonts w:ascii="Arial" w:hAnsi="Arial" w:cs="Arial"/>
        </w:rPr>
      </w:pPr>
      <w:r>
        <w:rPr>
          <w:rFonts w:ascii="Arial" w:hAnsi="Arial" w:cs="Arial"/>
          <w:sz w:val="22"/>
          <w:szCs w:val="22"/>
        </w:rPr>
        <w:t>Číslo účtu:</w:t>
      </w:r>
      <w:r>
        <w:rPr>
          <w:rFonts w:ascii="Arial" w:hAnsi="Arial" w:cs="Arial"/>
          <w:sz w:val="22"/>
          <w:szCs w:val="22"/>
        </w:rPr>
        <w:tab/>
      </w:r>
      <w:r w:rsidR="00031741">
        <w:rPr>
          <w:rFonts w:ascii="Arial" w:hAnsi="Arial" w:cs="Arial"/>
        </w:rPr>
        <w:t>…………….</w:t>
      </w:r>
    </w:p>
    <w:p w14:paraId="74D68C46" w14:textId="77777777" w:rsidR="00031741" w:rsidRDefault="00EE54FA" w:rsidP="00EE54FA">
      <w:pPr>
        <w:pStyle w:val="Bezmezer"/>
        <w:tabs>
          <w:tab w:val="left" w:pos="4536"/>
        </w:tabs>
        <w:ind w:left="0" w:right="-141"/>
        <w:rPr>
          <w:rFonts w:ascii="Arial" w:hAnsi="Arial" w:cs="Arial"/>
        </w:rPr>
      </w:pPr>
      <w:r>
        <w:rPr>
          <w:rFonts w:ascii="Arial" w:hAnsi="Arial" w:cs="Arial"/>
          <w:sz w:val="22"/>
          <w:szCs w:val="22"/>
        </w:rPr>
        <w:t>IČO:</w:t>
      </w:r>
      <w:r>
        <w:rPr>
          <w:rFonts w:ascii="Arial" w:hAnsi="Arial" w:cs="Arial"/>
          <w:sz w:val="22"/>
          <w:szCs w:val="22"/>
        </w:rPr>
        <w:tab/>
      </w:r>
      <w:r w:rsidR="00031741">
        <w:rPr>
          <w:rFonts w:ascii="Arial" w:hAnsi="Arial" w:cs="Arial"/>
        </w:rPr>
        <w:t>…………….</w:t>
      </w:r>
    </w:p>
    <w:p w14:paraId="35FECCFA" w14:textId="62E3CEAF" w:rsidR="00EE54FA" w:rsidRDefault="00EE54FA" w:rsidP="00EE54FA">
      <w:pPr>
        <w:pStyle w:val="Bezmezer"/>
        <w:tabs>
          <w:tab w:val="left" w:pos="4536"/>
        </w:tabs>
        <w:ind w:left="0" w:right="-141"/>
        <w:rPr>
          <w:rFonts w:ascii="Arial" w:hAnsi="Arial" w:cs="Arial"/>
          <w:sz w:val="22"/>
          <w:szCs w:val="22"/>
        </w:rPr>
      </w:pPr>
      <w:r>
        <w:rPr>
          <w:rFonts w:ascii="Arial" w:hAnsi="Arial" w:cs="Arial"/>
          <w:sz w:val="22"/>
          <w:szCs w:val="22"/>
        </w:rPr>
        <w:t>DIČ:</w:t>
      </w:r>
      <w:r>
        <w:rPr>
          <w:rFonts w:ascii="Arial" w:hAnsi="Arial" w:cs="Arial"/>
          <w:sz w:val="22"/>
          <w:szCs w:val="22"/>
        </w:rPr>
        <w:tab/>
      </w:r>
      <w:r w:rsidR="00031741">
        <w:rPr>
          <w:rFonts w:ascii="Arial" w:hAnsi="Arial" w:cs="Arial"/>
        </w:rPr>
        <w:t>…………….</w:t>
      </w:r>
      <w:r>
        <w:rPr>
          <w:rFonts w:ascii="Arial" w:hAnsi="Arial" w:cs="Arial"/>
          <w:sz w:val="22"/>
          <w:szCs w:val="22"/>
        </w:rPr>
        <w:tab/>
      </w:r>
    </w:p>
    <w:p w14:paraId="162C47A8" w14:textId="58EB6D56" w:rsidR="00031741" w:rsidRPr="00FB77E1" w:rsidRDefault="00F17F6C" w:rsidP="00031741">
      <w:pPr>
        <w:pStyle w:val="Bezmezer"/>
        <w:spacing w:before="120"/>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r w:rsidR="00031741">
        <w:rPr>
          <w:rFonts w:ascii="Arial" w:hAnsi="Arial" w:cs="Arial"/>
          <w:snapToGrid w:val="0"/>
          <w:sz w:val="22"/>
          <w:szCs w:val="22"/>
        </w:rPr>
        <w:t>……</w:t>
      </w:r>
      <w:proofErr w:type="gramStart"/>
      <w:r w:rsidR="00031741">
        <w:rPr>
          <w:rFonts w:ascii="Arial" w:hAnsi="Arial" w:cs="Arial"/>
          <w:snapToGrid w:val="0"/>
          <w:sz w:val="22"/>
          <w:szCs w:val="22"/>
        </w:rPr>
        <w:t>…….</w:t>
      </w:r>
      <w:proofErr w:type="gramEnd"/>
      <w:r w:rsidR="00031741">
        <w:rPr>
          <w:rFonts w:ascii="Arial" w:hAnsi="Arial" w:cs="Arial"/>
          <w:snapToGrid w:val="0"/>
          <w:sz w:val="22"/>
          <w:szCs w:val="22"/>
        </w:rPr>
        <w:t>.</w:t>
      </w:r>
      <w:r w:rsidR="00031741" w:rsidRPr="00031741">
        <w:rPr>
          <w:rFonts w:ascii="Arial" w:hAnsi="Arial" w:cs="Arial"/>
          <w:snapToGrid w:val="0"/>
        </w:rPr>
        <w:t xml:space="preserve"> </w:t>
      </w:r>
      <w:r w:rsidR="00031741">
        <w:rPr>
          <w:rFonts w:ascii="Arial" w:hAnsi="Arial" w:cs="Arial"/>
          <w:snapToGrid w:val="0"/>
          <w:sz w:val="22"/>
          <w:szCs w:val="22"/>
        </w:rPr>
        <w:t>oddíl</w:t>
      </w:r>
      <w:proofErr w:type="gramStart"/>
      <w:r w:rsidR="00031741">
        <w:rPr>
          <w:rFonts w:ascii="Arial" w:hAnsi="Arial" w:cs="Arial"/>
          <w:snapToGrid w:val="0"/>
          <w:sz w:val="22"/>
          <w:szCs w:val="22"/>
        </w:rPr>
        <w:t xml:space="preserve"> ….</w:t>
      </w:r>
      <w:proofErr w:type="gramEnd"/>
      <w:r w:rsidR="00031741">
        <w:rPr>
          <w:rFonts w:ascii="Arial" w:hAnsi="Arial" w:cs="Arial"/>
          <w:snapToGrid w:val="0"/>
          <w:sz w:val="22"/>
          <w:szCs w:val="22"/>
        </w:rPr>
        <w:t>, vložka ….</w:t>
      </w:r>
    </w:p>
    <w:p w14:paraId="02107A30" w14:textId="18C9F0EC" w:rsidR="00F17F6C" w:rsidRPr="00FB77E1" w:rsidRDefault="00F17F6C" w:rsidP="00F17F6C">
      <w:pPr>
        <w:pStyle w:val="Bezmezer"/>
        <w:ind w:left="0"/>
        <w:rPr>
          <w:rFonts w:ascii="Arial" w:hAnsi="Arial" w:cs="Arial"/>
          <w:sz w:val="22"/>
          <w:szCs w:val="22"/>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6A9ED4A4" w:rsidR="00F17F6C"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6A5093E2" w14:textId="30462C0E" w:rsidR="00031741" w:rsidRDefault="00031741" w:rsidP="001268CA">
      <w:pPr>
        <w:spacing w:after="0"/>
        <w:rPr>
          <w:rFonts w:ascii="Arial" w:hAnsi="Arial" w:cs="Arial"/>
          <w:lang w:val="cs-CZ"/>
        </w:rPr>
      </w:pPr>
    </w:p>
    <w:p w14:paraId="0F14DE98" w14:textId="77777777" w:rsidR="00031741" w:rsidRPr="00FB77E1" w:rsidRDefault="00031741" w:rsidP="001268CA">
      <w:pPr>
        <w:spacing w:after="0"/>
        <w:rPr>
          <w:rFonts w:ascii="Arial" w:hAnsi="Arial" w:cs="Arial"/>
          <w:lang w:val="cs-CZ"/>
        </w:rPr>
      </w:pPr>
    </w:p>
    <w:p w14:paraId="4C6632F5" w14:textId="5ACE716E"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lastRenderedPageBreak/>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br/>
        <w:t xml:space="preserve">Předmět a účel </w:t>
      </w:r>
      <w:r w:rsidR="00187D94" w:rsidRPr="00FB77E1">
        <w:rPr>
          <w:rFonts w:cs="Arial"/>
          <w:sz w:val="22"/>
          <w:szCs w:val="22"/>
        </w:rPr>
        <w:t>smlouvy</w:t>
      </w:r>
    </w:p>
    <w:p w14:paraId="53D8D728" w14:textId="7FDE1A86"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031741">
        <w:rPr>
          <w:rStyle w:val="Siln"/>
          <w:rFonts w:ascii="Arial" w:hAnsi="Arial" w:cs="Arial"/>
        </w:rPr>
        <w:t>v k.ú. Habartice u Frýdlantu</w:t>
      </w:r>
      <w:r w:rsidR="00031741" w:rsidRPr="00FB77E1">
        <w:rPr>
          <w:rFonts w:ascii="Arial" w:hAnsi="Arial" w:cs="Arial"/>
          <w:lang w:val="cs-CZ"/>
        </w:rPr>
        <w:t>“</w:t>
      </w:r>
      <w:r w:rsidR="00031741" w:rsidRPr="00FB77E1">
        <w:rPr>
          <w:rFonts w:ascii="Arial" w:hAnsi="Arial" w:cs="Arial"/>
        </w:rPr>
        <w:t>.</w:t>
      </w:r>
    </w:p>
    <w:p w14:paraId="40C2F924" w14:textId="06AC774D"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031741">
        <w:rPr>
          <w:rFonts w:ascii="Arial" w:hAnsi="Arial" w:cs="Arial"/>
        </w:rPr>
        <w:t>Habartice u Frýdlantu</w:t>
      </w:r>
      <w:r w:rsidR="00031741"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216978C0"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bookmarkEnd w:id="0"/>
      <w:r w:rsidR="002F1502">
        <w:rPr>
          <w:rFonts w:ascii="Arial" w:hAnsi="Arial" w:cs="Arial"/>
          <w:b/>
        </w:rPr>
        <w:t>31. 05. 2024</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xml:space="preserve">“) a dále zejména s vyhláškou č. 13/2014 Sb., o postupu při provádění pozemkových úprav a náležitostech návrhu pozemkových úprav, včetně její </w:t>
      </w:r>
      <w:r w:rsidRPr="00FB77E1">
        <w:rPr>
          <w:rFonts w:ascii="Arial" w:hAnsi="Arial" w:cs="Arial"/>
          <w:lang w:val="cs-CZ"/>
        </w:rPr>
        <w:lastRenderedPageBreak/>
        <w:t>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9C4A0C">
      <w:pPr>
        <w:pStyle w:val="Odstavecseseznamem"/>
        <w:spacing w:after="120"/>
        <w:ind w:left="709" w:hanging="709"/>
        <w:contextualSpacing w:val="0"/>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63AEE4FC" w14:textId="77777777" w:rsidR="00354192" w:rsidRPr="00FB77E1" w:rsidRDefault="00354192" w:rsidP="009C4A0C">
      <w:pPr>
        <w:pStyle w:val="Odstavecseseznamem"/>
        <w:spacing w:before="60"/>
        <w:ind w:left="709" w:hanging="709"/>
        <w:contextualSpacing w:val="0"/>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50054D4C" w14:textId="77777777" w:rsidR="00354192" w:rsidRPr="00FB77E1" w:rsidRDefault="00354192" w:rsidP="009C4A0C">
      <w:pPr>
        <w:pStyle w:val="Odstavec111"/>
        <w:spacing w:before="60" w:after="0"/>
        <w:ind w:left="1560" w:hanging="709"/>
        <w:contextualSpacing w:val="0"/>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9C4A0C">
      <w:pPr>
        <w:pStyle w:val="Odstaveca"/>
        <w:spacing w:before="60" w:after="0"/>
        <w:ind w:left="1560" w:hanging="709"/>
        <w:contextualSpacing w:val="0"/>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Vypracování potřebných geometrických plánů pro rozdělení pozemků na </w:t>
      </w:r>
      <w:bookmarkStart w:id="1" w:name="_GoBack"/>
      <w:bookmarkEnd w:id="1"/>
      <w:r w:rsidRPr="00FB77E1">
        <w:rPr>
          <w:rFonts w:ascii="Arial" w:hAnsi="Arial" w:cs="Arial"/>
        </w:rPr>
        <w:t>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447554F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9C4A0C">
      <w:pPr>
        <w:pStyle w:val="Odstavec111"/>
        <w:spacing w:after="60"/>
        <w:ind w:left="1560" w:hanging="709"/>
        <w:contextualSpacing w:val="0"/>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včetně </w:t>
      </w:r>
      <w:r w:rsidRPr="00FB77E1">
        <w:rPr>
          <w:rFonts w:ascii="Arial" w:hAnsi="Arial" w:cs="Arial"/>
        </w:rPr>
        <w:t xml:space="preserve">studie </w:t>
      </w:r>
      <w:r w:rsidRPr="00FB77E1">
        <w:rPr>
          <w:rFonts w:ascii="Arial" w:hAnsi="Arial" w:cs="Arial"/>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9C4A0C">
      <w:pPr>
        <w:pStyle w:val="Odstavec111"/>
        <w:spacing w:after="60"/>
        <w:ind w:left="1560" w:hanging="709"/>
        <w:contextualSpacing w:val="0"/>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5AEE316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lastRenderedPageBreak/>
        <w:t>Hlavní celek „Návrhové práce“ je sestaven z následujících dílčích částí</w:t>
      </w:r>
    </w:p>
    <w:p w14:paraId="1D1586F9" w14:textId="77777777" w:rsidR="00354192" w:rsidRPr="00FB77E1" w:rsidRDefault="00354192" w:rsidP="009C4A0C">
      <w:pPr>
        <w:pStyle w:val="Odstavec111"/>
        <w:spacing w:after="60"/>
        <w:ind w:left="1560" w:hanging="709"/>
        <w:contextualSpacing w:val="0"/>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9C4A0C">
      <w:pPr>
        <w:pStyle w:val="Odstaveca"/>
        <w:spacing w:after="60"/>
        <w:ind w:left="1560" w:hanging="709"/>
        <w:contextualSpacing w:val="0"/>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w:t>
      </w:r>
      <w:r w:rsidR="00354192" w:rsidRPr="00FB77E1">
        <w:rPr>
          <w:rFonts w:ascii="Arial" w:hAnsi="Arial" w:cs="Arial"/>
          <w:lang w:val="cs-CZ"/>
        </w:rPr>
        <w:lastRenderedPageBreak/>
        <w:t xml:space="preserve">vyhotoveny ke každému podélnému profilu ve vzdálenosti max. po 20 m a jsou zahrnuty do kalkulace ceny. </w:t>
      </w:r>
    </w:p>
    <w:p w14:paraId="540A7300" w14:textId="77777777" w:rsidR="00354192" w:rsidRPr="00FB77E1" w:rsidRDefault="00354192" w:rsidP="009C4A0C">
      <w:pPr>
        <w:pStyle w:val="Odstavec111"/>
        <w:spacing w:after="60"/>
        <w:ind w:left="1560" w:hanging="709"/>
        <w:contextualSpacing w:val="0"/>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9C4A0C">
      <w:pPr>
        <w:pStyle w:val="Odstavec111"/>
        <w:spacing w:after="60"/>
        <w:ind w:left="1560" w:hanging="709"/>
        <w:contextualSpacing w:val="0"/>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lastRenderedPageBreak/>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w:t>
      </w:r>
      <w:r w:rsidRPr="00FB77E1">
        <w:rPr>
          <w:rFonts w:ascii="Arial" w:hAnsi="Arial" w:cs="Arial"/>
          <w:lang w:val="cs-CZ"/>
        </w:rPr>
        <w:lastRenderedPageBreak/>
        <w:t xml:space="preserve">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3A943B72"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59217C">
        <w:rPr>
          <w:rFonts w:ascii="Arial" w:hAnsi="Arial" w:cs="Arial"/>
          <w:lang w:val="cs-CZ"/>
        </w:rPr>
        <w:t>Liberec</w:t>
      </w:r>
      <w:r w:rsidR="0059217C" w:rsidRPr="00FB77E1">
        <w:rPr>
          <w:rFonts w:ascii="Arial" w:hAnsi="Arial" w:cs="Arial"/>
          <w:lang w:val="cs-CZ"/>
        </w:rPr>
        <w:t xml:space="preserve">, </w:t>
      </w:r>
      <w:r w:rsidR="00354192" w:rsidRPr="00FB77E1">
        <w:rPr>
          <w:rFonts w:ascii="Arial" w:hAnsi="Arial" w:cs="Arial"/>
          <w:lang w:val="cs-CZ"/>
        </w:rPr>
        <w:t xml:space="preserve">adresa </w:t>
      </w:r>
      <w:r w:rsidR="0059217C">
        <w:rPr>
          <w:rFonts w:ascii="Arial" w:hAnsi="Arial" w:cs="Arial"/>
        </w:rPr>
        <w:t>U Nisy 745/6a, 460 57 Liberec</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9C4A0C">
      <w:pPr>
        <w:pStyle w:val="Odstavec111"/>
        <w:spacing w:after="0"/>
        <w:ind w:left="1560" w:hanging="851"/>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9C4A0C">
      <w:pPr>
        <w:pStyle w:val="Odstavec111"/>
        <w:ind w:left="1560" w:hanging="851"/>
        <w:jc w:val="left"/>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9C4A0C">
      <w:pPr>
        <w:pStyle w:val="Odstavec111"/>
        <w:ind w:left="1560" w:hanging="851"/>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63B946CC" w:rsidR="00354192" w:rsidRPr="00511BDF" w:rsidRDefault="00176C7D" w:rsidP="009C4A0C">
      <w:pPr>
        <w:pStyle w:val="Odstavec111"/>
        <w:ind w:left="1560" w:hanging="851"/>
        <w:jc w:val="left"/>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dílčí části</w:t>
      </w:r>
      <w:r w:rsidR="0059217C">
        <w:rPr>
          <w:rFonts w:ascii="Arial" w:hAnsi="Arial" w:cs="Arial"/>
        </w:rPr>
        <w:t xml:space="preserve"> </w:t>
      </w:r>
      <w:r w:rsidR="00354192" w:rsidRPr="00511BDF">
        <w:rPr>
          <w:rFonts w:ascii="Arial" w:hAnsi="Arial" w:cs="Arial"/>
        </w:rPr>
        <w:t>objednatelem,</w:t>
      </w:r>
    </w:p>
    <w:p w14:paraId="75F38EB0" w14:textId="2850CE63" w:rsidR="00CD3DEA" w:rsidRPr="00FB77E1" w:rsidRDefault="00CD3DEA" w:rsidP="009C4A0C">
      <w:pPr>
        <w:pStyle w:val="Odstavec111"/>
        <w:ind w:left="1560" w:hanging="851"/>
        <w:jc w:val="left"/>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9C4A0C">
      <w:pPr>
        <w:pStyle w:val="Odstavec111"/>
        <w:ind w:left="1560" w:hanging="851"/>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9C4A0C">
      <w:pPr>
        <w:pStyle w:val="Odstavec111"/>
        <w:ind w:left="1560" w:hanging="851"/>
        <w:jc w:val="left"/>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9C4A0C">
      <w:pPr>
        <w:pStyle w:val="Odstavec111"/>
        <w:ind w:left="1560" w:hanging="851"/>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9C4A0C">
      <w:pPr>
        <w:pStyle w:val="Odstavec111"/>
        <w:spacing w:after="0"/>
        <w:ind w:left="1560" w:hanging="851"/>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374CF70C"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5803C328" w14:textId="77777777" w:rsidR="00890D29"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p>
    <w:p w14:paraId="73C556E9" w14:textId="4DB3CB67" w:rsidR="00354192" w:rsidRPr="00FB77E1" w:rsidRDefault="000669FB" w:rsidP="009C4A0C">
      <w:pPr>
        <w:pStyle w:val="Odstavecseseznamem"/>
        <w:numPr>
          <w:ilvl w:val="0"/>
          <w:numId w:val="0"/>
        </w:numPr>
        <w:ind w:left="709"/>
        <w:rPr>
          <w:rFonts w:ascii="Arial" w:hAnsi="Arial" w:cs="Arial"/>
        </w:rPr>
      </w:pPr>
      <w:r w:rsidRPr="00FB77E1">
        <w:rPr>
          <w:rFonts w:ascii="Arial" w:hAnsi="Arial" w:cs="Arial"/>
        </w:rPr>
        <w:lastRenderedPageBreak/>
        <w:t xml:space="preserve">Faktury budou zasílány na adresu: </w:t>
      </w:r>
      <w:r w:rsidR="00890D29">
        <w:rPr>
          <w:rFonts w:ascii="Arial" w:hAnsi="Arial" w:cs="Arial"/>
        </w:rPr>
        <w:t xml:space="preserve">SPÚ, Krajský pozemkový </w:t>
      </w:r>
      <w:r w:rsidR="00EE5F08">
        <w:rPr>
          <w:rFonts w:ascii="Arial" w:hAnsi="Arial" w:cs="Arial"/>
        </w:rPr>
        <w:t>úřad pro Liberecký kraj, Pobočka Liberec, U Nisy 745/6a, 460 57 Liberec.</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F908AC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FB77E1">
        <w:rPr>
          <w:rFonts w:ascii="Arial" w:hAnsi="Arial" w:cs="Arial"/>
          <w:lang w:val="cs-CZ"/>
        </w:rPr>
        <w:t>60 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21F7A2CC" w:rsidR="00354192"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5EA7E8ED" w:rsidR="003044F0" w:rsidRPr="00FB77E1" w:rsidRDefault="003044F0">
      <w:pPr>
        <w:pStyle w:val="Odstavecseseznamem"/>
        <w:ind w:left="709" w:hanging="709"/>
        <w:rPr>
          <w:rFonts w:ascii="Arial" w:hAnsi="Arial" w:cs="Arial"/>
          <w:lang w:val="cs-CZ"/>
        </w:rPr>
      </w:pPr>
      <w:r w:rsidRPr="00FB77E1">
        <w:rPr>
          <w:rFonts w:ascii="Arial" w:hAnsi="Arial" w:cs="Arial"/>
          <w:lang w:val="cs-CZ"/>
        </w:rPr>
        <w:t>Objednatel si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6A9FB538"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2E0C44">
        <w:rPr>
          <w:rFonts w:ascii="Arial" w:hAnsi="Arial" w:cs="Arial"/>
          <w:lang w:val="cs-CZ"/>
        </w:rPr>
        <w:t>Habartice</w:t>
      </w:r>
      <w:r w:rsidR="002E0C44" w:rsidRPr="00FB77E1">
        <w:rPr>
          <w:rFonts w:ascii="Arial" w:hAnsi="Arial" w:cs="Arial"/>
          <w:lang w:val="cs-CZ"/>
        </w:rPr>
        <w:t xml:space="preserve">, </w:t>
      </w:r>
      <w:r w:rsidRPr="00FB77E1">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lastRenderedPageBreak/>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0BF81F7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0587F">
        <w:rPr>
          <w:rFonts w:ascii="Arial" w:hAnsi="Arial" w:cs="Arial"/>
          <w:lang w:val="cs-CZ"/>
        </w:rPr>
        <w:t>v </w:t>
      </w:r>
      <w:proofErr w:type="spellStart"/>
      <w:r w:rsidR="0060587F">
        <w:rPr>
          <w:rFonts w:ascii="Arial" w:hAnsi="Arial" w:cs="Arial"/>
          <w:lang w:val="cs-CZ"/>
        </w:rPr>
        <w:t>k.ú</w:t>
      </w:r>
      <w:proofErr w:type="spellEnd"/>
      <w:r w:rsidR="0060587F">
        <w:rPr>
          <w:rFonts w:ascii="Arial" w:hAnsi="Arial" w:cs="Arial"/>
          <w:lang w:val="cs-CZ"/>
        </w:rPr>
        <w:t>. Habartice u Frýdlantu</w:t>
      </w:r>
      <w:r w:rsidR="0060587F"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w:t>
      </w:r>
      <w:r w:rsidRPr="00FB77E1">
        <w:rPr>
          <w:rFonts w:ascii="Arial" w:hAnsi="Arial" w:cs="Arial"/>
          <w:lang w:val="cs-CZ"/>
        </w:rPr>
        <w:lastRenderedPageBreak/>
        <w:t>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BA2251B"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60587F">
        <w:rPr>
          <w:rFonts w:ascii="Arial" w:hAnsi="Arial" w:cs="Arial"/>
        </w:rPr>
        <w:t>50 000</w:t>
      </w:r>
      <w:r w:rsidR="0060587F" w:rsidRPr="00FB77E1">
        <w:rPr>
          <w:rFonts w:ascii="Arial" w:hAnsi="Arial" w:cs="Arial"/>
        </w:rPr>
        <w:t xml:space="preserve"> </w:t>
      </w:r>
      <w:r w:rsidRPr="00FB77E1">
        <w:rPr>
          <w:rFonts w:ascii="Arial" w:hAnsi="Arial" w:cs="Arial"/>
        </w:rPr>
        <w:t xml:space="preserve">Kč (slovy </w:t>
      </w:r>
      <w:r w:rsidR="0060587F">
        <w:rPr>
          <w:rFonts w:ascii="Arial" w:hAnsi="Arial" w:cs="Arial"/>
        </w:rPr>
        <w:t>padesáttisíc</w:t>
      </w:r>
      <w:r w:rsidR="0060587F" w:rsidRPr="00FB77E1">
        <w:rPr>
          <w:rFonts w:ascii="Arial" w:hAnsi="Arial" w:cs="Arial"/>
        </w:rPr>
        <w:t xml:space="preserve">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053C3A24" w14:textId="56765C31" w:rsidR="0060587F" w:rsidRDefault="00354192" w:rsidP="009C4A0C">
      <w:pPr>
        <w:pStyle w:val="Odstavecseseznamem"/>
        <w:spacing w:after="60"/>
        <w:ind w:left="709" w:hanging="709"/>
        <w:contextualSpacing w:val="0"/>
        <w:rPr>
          <w:rFonts w:ascii="Arial" w:hAnsi="Arial" w:cs="Arial"/>
        </w:rPr>
      </w:pPr>
      <w:r w:rsidRPr="00FB77E1">
        <w:rPr>
          <w:rFonts w:ascii="Arial" w:hAnsi="Arial" w:cs="Arial"/>
        </w:rPr>
        <w:t xml:space="preserve">Na plnění zakázky se </w:t>
      </w:r>
      <w:r w:rsidRPr="009C4A0C">
        <w:rPr>
          <w:rFonts w:ascii="Arial" w:hAnsi="Arial" w:cs="Arial"/>
          <w:highlight w:val="yellow"/>
        </w:rPr>
        <w:t xml:space="preserve">bude / nebude </w:t>
      </w:r>
      <w:r w:rsidRPr="00FB77E1">
        <w:rPr>
          <w:rFonts w:ascii="Arial" w:hAnsi="Arial" w:cs="Arial"/>
        </w:rPr>
        <w:t>p</w:t>
      </w:r>
      <w:r w:rsidRPr="009C4A0C">
        <w:rPr>
          <w:rFonts w:ascii="Arial" w:hAnsi="Arial" w:cs="Arial"/>
        </w:rPr>
        <w:t xml:space="preserve">odílet </w:t>
      </w:r>
      <w:r w:rsidR="005E6482" w:rsidRPr="009C4A0C">
        <w:rPr>
          <w:rFonts w:ascii="Arial" w:hAnsi="Arial" w:cs="Arial"/>
        </w:rPr>
        <w:t>podzhotovitel</w:t>
      </w:r>
      <w:r w:rsidR="00745C7F" w:rsidRPr="009C4A0C">
        <w:rPr>
          <w:rFonts w:ascii="Arial" w:hAnsi="Arial" w:cs="Arial"/>
        </w:rPr>
        <w:t xml:space="preserve"> </w:t>
      </w:r>
      <w:r w:rsidRPr="009C4A0C">
        <w:rPr>
          <w:rFonts w:ascii="Arial" w:hAnsi="Arial" w:cs="Arial"/>
        </w:rPr>
        <w:t>zhotovitele</w:t>
      </w:r>
      <w:r w:rsidR="00D25AE3" w:rsidRPr="009C4A0C">
        <w:rPr>
          <w:rFonts w:ascii="Arial" w:hAnsi="Arial" w:cs="Arial"/>
        </w:rPr>
        <w:t xml:space="preserve"> (dále jen „ </w:t>
      </w:r>
      <w:r w:rsidR="005E6482" w:rsidRPr="009C4A0C">
        <w:rPr>
          <w:rFonts w:ascii="Arial" w:hAnsi="Arial" w:cs="Arial"/>
        </w:rPr>
        <w:t>podzhotovitel</w:t>
      </w:r>
      <w:r w:rsidR="00D25AE3" w:rsidRPr="009C4A0C">
        <w:rPr>
          <w:rFonts w:ascii="Arial" w:hAnsi="Arial" w:cs="Arial"/>
        </w:rPr>
        <w:t>“)</w:t>
      </w:r>
      <w:r w:rsidRPr="009C4A0C">
        <w:rPr>
          <w:rFonts w:ascii="Arial" w:hAnsi="Arial" w:cs="Arial"/>
        </w:rPr>
        <w:t xml:space="preserve">. Pokud ano, pak prostřednictvím </w:t>
      </w:r>
      <w:r w:rsidR="005E6482" w:rsidRPr="009C4A0C">
        <w:rPr>
          <w:rFonts w:ascii="Arial" w:hAnsi="Arial" w:cs="Arial"/>
        </w:rPr>
        <w:t>podzhotovitel</w:t>
      </w:r>
      <w:r w:rsidR="00D25AE3" w:rsidRPr="009C4A0C">
        <w:rPr>
          <w:rFonts w:ascii="Arial" w:hAnsi="Arial" w:cs="Arial"/>
        </w:rPr>
        <w:t>e</w:t>
      </w:r>
      <w:r w:rsidRPr="009C4A0C">
        <w:rPr>
          <w:rFonts w:ascii="Arial" w:hAnsi="Arial" w:cs="Arial"/>
        </w:rPr>
        <w:t xml:space="preserve"> nebudou plněny následující dílčí části uvedené v čl. III této smlouvy a příloze této smlouvy:</w:t>
      </w:r>
    </w:p>
    <w:p w14:paraId="041B2088" w14:textId="77777777" w:rsidR="0041614B" w:rsidRDefault="0041614B" w:rsidP="009C4A0C">
      <w:pPr>
        <w:pStyle w:val="Odstavecseseznamem"/>
        <w:numPr>
          <w:ilvl w:val="0"/>
          <w:numId w:val="24"/>
        </w:numPr>
        <w:ind w:left="993" w:hanging="284"/>
        <w:jc w:val="left"/>
        <w:rPr>
          <w:rFonts w:ascii="Arial" w:hAnsi="Arial" w:cs="Arial"/>
        </w:rPr>
      </w:pPr>
      <w:r w:rsidRPr="0041614B">
        <w:rPr>
          <w:rFonts w:ascii="Arial" w:hAnsi="Arial" w:cs="Arial"/>
        </w:rPr>
        <w:t>3.4.3. Zjišťování hranic obvodu KoPÚ a Zjišťování hranic pozemků neřešených</w:t>
      </w:r>
    </w:p>
    <w:p w14:paraId="7B04C1B0" w14:textId="5643B0F9" w:rsidR="0041614B" w:rsidRPr="009C4A0C" w:rsidRDefault="0041614B" w:rsidP="009C4A0C">
      <w:pPr>
        <w:pStyle w:val="Odstavecseseznamem"/>
        <w:numPr>
          <w:ilvl w:val="0"/>
          <w:numId w:val="0"/>
        </w:numPr>
        <w:ind w:left="1276" w:firstLine="284"/>
        <w:rPr>
          <w:rFonts w:ascii="Arial" w:hAnsi="Arial" w:cs="Arial"/>
        </w:rPr>
      </w:pPr>
      <w:r>
        <w:rPr>
          <w:rFonts w:ascii="Arial" w:hAnsi="Arial" w:cs="Arial"/>
        </w:rPr>
        <w:t>d</w:t>
      </w:r>
      <w:r w:rsidRPr="0041614B">
        <w:rPr>
          <w:rFonts w:ascii="Arial" w:hAnsi="Arial" w:cs="Arial"/>
        </w:rPr>
        <w:t>le</w:t>
      </w:r>
      <w:r>
        <w:rPr>
          <w:rFonts w:ascii="Arial" w:hAnsi="Arial" w:cs="Arial"/>
        </w:rPr>
        <w:t xml:space="preserve"> </w:t>
      </w:r>
      <w:r w:rsidRPr="009C4A0C">
        <w:rPr>
          <w:rFonts w:ascii="Arial" w:hAnsi="Arial" w:cs="Arial"/>
        </w:rPr>
        <w:t>§2 zákona</w:t>
      </w:r>
    </w:p>
    <w:p w14:paraId="38D073F0" w14:textId="15BBA669" w:rsidR="0060587F" w:rsidRDefault="00354192" w:rsidP="0060587F">
      <w:pPr>
        <w:pStyle w:val="Odstavecseseznamem"/>
        <w:numPr>
          <w:ilvl w:val="0"/>
          <w:numId w:val="24"/>
        </w:numPr>
        <w:ind w:left="993" w:hanging="284"/>
        <w:rPr>
          <w:rFonts w:ascii="Arial" w:hAnsi="Arial" w:cs="Arial"/>
        </w:rPr>
      </w:pPr>
      <w:r w:rsidRPr="009C4A0C">
        <w:rPr>
          <w:rFonts w:ascii="Arial" w:hAnsi="Arial" w:cs="Arial"/>
        </w:rPr>
        <w:t>3.</w:t>
      </w:r>
      <w:r w:rsidR="004D1E9A" w:rsidRPr="009C4A0C">
        <w:rPr>
          <w:rFonts w:ascii="Arial" w:hAnsi="Arial" w:cs="Arial"/>
        </w:rPr>
        <w:t>5</w:t>
      </w:r>
      <w:r w:rsidRPr="009C4A0C">
        <w:rPr>
          <w:rFonts w:ascii="Arial" w:hAnsi="Arial" w:cs="Arial"/>
        </w:rPr>
        <w:t>.1. Vypracování PSZ</w:t>
      </w:r>
    </w:p>
    <w:p w14:paraId="0B946FA5" w14:textId="210FCBD9" w:rsidR="0060587F" w:rsidRDefault="00892B8D" w:rsidP="0060587F">
      <w:pPr>
        <w:pStyle w:val="Odstavecseseznamem"/>
        <w:numPr>
          <w:ilvl w:val="0"/>
          <w:numId w:val="24"/>
        </w:numPr>
        <w:ind w:left="993" w:hanging="284"/>
        <w:rPr>
          <w:rFonts w:ascii="Arial" w:hAnsi="Arial" w:cs="Arial"/>
        </w:rPr>
      </w:pPr>
      <w:r w:rsidRPr="009C4A0C">
        <w:rPr>
          <w:rFonts w:ascii="Arial" w:hAnsi="Arial" w:cs="Arial"/>
        </w:rPr>
        <w:t>3.</w:t>
      </w:r>
      <w:r w:rsidR="004D1E9A" w:rsidRPr="009C4A0C">
        <w:rPr>
          <w:rFonts w:ascii="Arial" w:hAnsi="Arial" w:cs="Arial"/>
        </w:rPr>
        <w:t>5</w:t>
      </w:r>
      <w:r w:rsidRPr="009C4A0C">
        <w:rPr>
          <w:rFonts w:ascii="Arial" w:hAnsi="Arial" w:cs="Arial"/>
        </w:rPr>
        <w:t xml:space="preserve">.2. </w:t>
      </w:r>
      <w:r w:rsidR="0007122E" w:rsidRPr="009C4A0C">
        <w:rPr>
          <w:rFonts w:ascii="Arial" w:hAnsi="Arial" w:cs="Arial"/>
        </w:rPr>
        <w:t>V</w:t>
      </w:r>
      <w:r w:rsidRPr="009C4A0C">
        <w:rPr>
          <w:rFonts w:ascii="Arial" w:hAnsi="Arial" w:cs="Arial"/>
        </w:rPr>
        <w:t>ypracování návrhu nového uspořádání pozemků</w:t>
      </w:r>
    </w:p>
    <w:p w14:paraId="1253EF8B" w14:textId="67B63B92" w:rsidR="0041614B" w:rsidRPr="0041614B" w:rsidRDefault="0041614B" w:rsidP="009C4A0C">
      <w:pPr>
        <w:pStyle w:val="Odstavecseseznamem"/>
        <w:numPr>
          <w:ilvl w:val="0"/>
          <w:numId w:val="24"/>
        </w:numPr>
        <w:ind w:left="1134" w:hanging="425"/>
        <w:rPr>
          <w:rFonts w:ascii="Arial" w:hAnsi="Arial" w:cs="Arial"/>
        </w:rPr>
      </w:pPr>
      <w:r>
        <w:rPr>
          <w:rFonts w:ascii="Arial" w:hAnsi="Arial" w:cs="Arial"/>
        </w:rPr>
        <w:t xml:space="preserve"> </w:t>
      </w:r>
      <w:r w:rsidRPr="0041614B">
        <w:rPr>
          <w:rFonts w:ascii="Arial" w:hAnsi="Arial" w:cs="Arial"/>
        </w:rPr>
        <w:t xml:space="preserve">3.6. </w:t>
      </w:r>
      <w:r>
        <w:rPr>
          <w:rFonts w:ascii="Arial" w:hAnsi="Arial" w:cs="Arial"/>
        </w:rPr>
        <w:t>M</w:t>
      </w:r>
      <w:r w:rsidRPr="0041614B">
        <w:rPr>
          <w:rFonts w:ascii="Arial" w:hAnsi="Arial" w:cs="Arial"/>
        </w:rPr>
        <w:t>apové dílo</w:t>
      </w:r>
    </w:p>
    <w:p w14:paraId="59EEF421" w14:textId="77777777" w:rsidR="0041614B" w:rsidRDefault="0041614B" w:rsidP="009C4A0C">
      <w:pPr>
        <w:pStyle w:val="Odstavecseseznamem"/>
        <w:numPr>
          <w:ilvl w:val="0"/>
          <w:numId w:val="0"/>
        </w:numPr>
        <w:ind w:left="993"/>
        <w:rPr>
          <w:rFonts w:ascii="Arial" w:hAnsi="Arial" w:cs="Arial"/>
        </w:rPr>
      </w:pPr>
    </w:p>
    <w:p w14:paraId="64DF3E66" w14:textId="48EF6BC3" w:rsidR="00354192" w:rsidRPr="009C4A0C" w:rsidRDefault="0060587F" w:rsidP="009C4A0C">
      <w:pPr>
        <w:pStyle w:val="Odstavecseseznamem"/>
        <w:numPr>
          <w:ilvl w:val="0"/>
          <w:numId w:val="0"/>
        </w:numPr>
        <w:ind w:left="709"/>
        <w:rPr>
          <w:rFonts w:ascii="Arial" w:hAnsi="Arial" w:cs="Arial"/>
        </w:rPr>
      </w:pPr>
      <w:r>
        <w:rPr>
          <w:rFonts w:ascii="Arial" w:hAnsi="Arial" w:cs="Arial"/>
        </w:rPr>
        <w:lastRenderedPageBreak/>
        <w:t>(</w:t>
      </w:r>
      <w:r w:rsidR="00354192" w:rsidRPr="009C4A0C">
        <w:rPr>
          <w:rFonts w:ascii="Arial" w:hAnsi="Arial" w:cs="Arial"/>
        </w:rPr>
        <w:t xml:space="preserve">omezení </w:t>
      </w:r>
      <w:r w:rsidR="00D61B5F" w:rsidRPr="009C4A0C">
        <w:rPr>
          <w:rFonts w:ascii="Arial" w:hAnsi="Arial" w:cs="Arial"/>
        </w:rPr>
        <w:t xml:space="preserve">poddodávek </w:t>
      </w:r>
      <w:r w:rsidR="00354192" w:rsidRPr="009C4A0C">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77777777"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4D6D39EA" w:rsidR="00CA02A6" w:rsidRPr="009C4A0C" w:rsidRDefault="00CA02A6" w:rsidP="009C4A0C">
      <w:pPr>
        <w:pStyle w:val="Odstavecseseznamem"/>
        <w:ind w:left="709" w:hanging="709"/>
        <w:jc w:val="left"/>
        <w:rPr>
          <w:rFonts w:ascii="Arial" w:hAnsi="Arial" w:cs="Arial"/>
          <w:highlight w:val="cyan"/>
        </w:rPr>
      </w:pPr>
      <w:r w:rsidRPr="0041614B">
        <w:rPr>
          <w:rFonts w:ascii="Arial" w:hAnsi="Arial" w:cs="Arial"/>
        </w:rPr>
        <w:t xml:space="preserve">Smlouva je vyhotovena ve čtyřech stejnopisech, ve dvou vyhotoveních pro objednatele a ve dvou vyhotoveních pro zhotovitele a každý z nich má váhu originálu. </w:t>
      </w:r>
      <w:r w:rsidR="0041614B">
        <w:rPr>
          <w:rFonts w:ascii="Arial" w:hAnsi="Arial" w:cs="Arial"/>
          <w:highlight w:val="cyan"/>
        </w:rPr>
        <w:t xml:space="preserve">(pozn. </w:t>
      </w:r>
      <w:r w:rsidR="0041614B" w:rsidRPr="009C4A0C">
        <w:rPr>
          <w:rFonts w:ascii="Arial" w:hAnsi="Arial" w:cs="Arial"/>
          <w:highlight w:val="cyan"/>
        </w:rPr>
        <w:t>Zadavatele :</w:t>
      </w:r>
      <w:r w:rsidR="0041614B">
        <w:rPr>
          <w:rFonts w:ascii="Arial" w:hAnsi="Arial" w:cs="Arial"/>
        </w:rPr>
        <w:t xml:space="preserve"> </w:t>
      </w:r>
      <w:r w:rsidR="0041614B" w:rsidRPr="009C4A0C">
        <w:rPr>
          <w:rFonts w:ascii="Arial" w:hAnsi="Arial" w:cs="Arial"/>
          <w:highlight w:val="cyan"/>
        </w:rPr>
        <w:t xml:space="preserve">Pokud bude smlouva podepsána elektronickou formou, </w:t>
      </w:r>
      <w:r w:rsidR="0041614B">
        <w:rPr>
          <w:rFonts w:ascii="Arial" w:hAnsi="Arial" w:cs="Arial"/>
          <w:highlight w:val="cyan"/>
        </w:rPr>
        <w:t xml:space="preserve">bude </w:t>
      </w:r>
      <w:r w:rsidR="0041614B" w:rsidRPr="009C4A0C">
        <w:rPr>
          <w:rFonts w:ascii="Arial" w:hAnsi="Arial" w:cs="Arial"/>
          <w:highlight w:val="cyan"/>
        </w:rPr>
        <w:t xml:space="preserve">toto ustanovení </w:t>
      </w:r>
      <w:r w:rsidR="0041614B">
        <w:rPr>
          <w:rFonts w:ascii="Arial" w:hAnsi="Arial" w:cs="Arial"/>
          <w:highlight w:val="cyan"/>
        </w:rPr>
        <w:t>odstraněno</w:t>
      </w:r>
      <w:r w:rsidR="0041614B" w:rsidRPr="009C4A0C">
        <w:rPr>
          <w:rFonts w:ascii="Arial" w:hAnsi="Arial" w:cs="Arial"/>
          <w:highlight w:val="cyan"/>
        </w:rPr>
        <w:t>)</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 xml:space="preserve">o změně bankovního spojení je třeba zaslat ve formě žádosti na provedení změny nebo </w:t>
      </w:r>
      <w:r w:rsidRPr="00FB77E1">
        <w:rPr>
          <w:rFonts w:ascii="Arial" w:hAnsi="Arial" w:cs="Arial"/>
        </w:rPr>
        <w:lastRenderedPageBreak/>
        <w:t>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3CA9C003"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737F999" w14:textId="77777777" w:rsidR="00C97A96" w:rsidRPr="00FB77E1" w:rsidRDefault="00C97A96" w:rsidP="009C4A0C">
      <w:pPr>
        <w:pStyle w:val="Odstavecseseznamem"/>
        <w:numPr>
          <w:ilvl w:val="0"/>
          <w:numId w:val="0"/>
        </w:numPr>
        <w:ind w:left="709"/>
        <w:rPr>
          <w:rFonts w:ascii="Arial" w:hAnsi="Arial" w:cs="Arial"/>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4D8DD165" w14:textId="77777777" w:rsidR="00C97A96" w:rsidRDefault="00C97A96" w:rsidP="00C97A96">
            <w:pPr>
              <w:rPr>
                <w:rFonts w:ascii="Arial" w:hAnsi="Arial" w:cs="Arial"/>
              </w:rPr>
            </w:pPr>
            <w:r>
              <w:rPr>
                <w:rFonts w:ascii="Arial" w:hAnsi="Arial" w:cs="Arial"/>
              </w:rPr>
              <w:t>Ing. Bohuslav Kabátek</w:t>
            </w:r>
          </w:p>
          <w:p w14:paraId="54A6E21D" w14:textId="77777777" w:rsidR="00C97A96" w:rsidRDefault="00C97A96" w:rsidP="00C97A96">
            <w:pPr>
              <w:spacing w:after="0"/>
              <w:rPr>
                <w:rFonts w:ascii="Arial" w:hAnsi="Arial" w:cs="Arial"/>
              </w:rPr>
            </w:pPr>
            <w:r>
              <w:rPr>
                <w:rFonts w:ascii="Arial" w:hAnsi="Arial" w:cs="Arial"/>
              </w:rPr>
              <w:t>ředitel Krajského pozemkového úřadu</w:t>
            </w:r>
          </w:p>
          <w:p w14:paraId="213D44E2" w14:textId="77777777" w:rsidR="00C97A96" w:rsidRDefault="00C97A96" w:rsidP="00C97A96">
            <w:pPr>
              <w:rPr>
                <w:rFonts w:ascii="Arial" w:hAnsi="Arial" w:cs="Arial"/>
              </w:rPr>
            </w:pPr>
            <w:r>
              <w:rPr>
                <w:rFonts w:ascii="Arial" w:hAnsi="Arial" w:cs="Arial"/>
              </w:rPr>
              <w:t>pro Liberecký kraj</w:t>
            </w:r>
          </w:p>
          <w:p w14:paraId="3238FFA4" w14:textId="32939E39" w:rsidR="00354192" w:rsidRPr="00FB77E1" w:rsidRDefault="00354192" w:rsidP="00DA502E">
            <w:pPr>
              <w:rPr>
                <w:rFonts w:ascii="Arial" w:hAnsi="Arial" w:cs="Arial"/>
                <w:lang w:val="cs-CZ"/>
              </w:rPr>
            </w:pP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196F3980"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0AF49A26" w14:textId="77777777" w:rsidR="00C97A96" w:rsidRDefault="00C97A96" w:rsidP="005A4EFF">
            <w:pPr>
              <w:spacing w:before="240"/>
              <w:rPr>
                <w:rFonts w:ascii="Arial" w:hAnsi="Arial" w:cs="Arial"/>
                <w:lang w:val="cs-CZ"/>
              </w:rPr>
            </w:pPr>
          </w:p>
          <w:p w14:paraId="298FE194" w14:textId="4DDF4F5E"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9C4A0C">
      <w:headerReference w:type="default" r:id="rId11"/>
      <w:footerReference w:type="default" r:id="rId12"/>
      <w:headerReference w:type="first" r:id="rId13"/>
      <w:pgSz w:w="11907" w:h="16839" w:code="9"/>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C97A96" w:rsidRDefault="00C97A96">
      <w:pPr>
        <w:spacing w:after="0" w:line="240" w:lineRule="auto"/>
      </w:pPr>
      <w:r>
        <w:separator/>
      </w:r>
    </w:p>
  </w:endnote>
  <w:endnote w:type="continuationSeparator" w:id="0">
    <w:p w14:paraId="76DC38EF" w14:textId="77777777" w:rsidR="00C97A96" w:rsidRDefault="00C97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C97A96" w:rsidRPr="008B084C" w:rsidRDefault="00C97A9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C97A96" w:rsidRPr="0072075B" w:rsidRDefault="00C97A9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C97A96" w:rsidRDefault="00C97A96">
      <w:pPr>
        <w:spacing w:after="0" w:line="240" w:lineRule="auto"/>
      </w:pPr>
      <w:r>
        <w:separator/>
      </w:r>
    </w:p>
  </w:footnote>
  <w:footnote w:type="continuationSeparator" w:id="0">
    <w:p w14:paraId="1EBDD421" w14:textId="77777777" w:rsidR="00C97A96" w:rsidRDefault="00C97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7777777" w:rsidR="00C97A96" w:rsidRPr="0025120D" w:rsidRDefault="00C97A9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r w:rsidRPr="0025120D">
      <w:rPr>
        <w:sz w:val="16"/>
        <w:lang w:val="cs-CZ"/>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09385E15" w:rsidR="00C97A96" w:rsidRPr="00F0202E" w:rsidRDefault="00F03D3B" w:rsidP="00DA502E">
    <w:pPr>
      <w:pStyle w:val="Zhlav"/>
      <w:pBdr>
        <w:bottom w:val="single" w:sz="6" w:space="1" w:color="auto"/>
      </w:pBdr>
      <w:tabs>
        <w:tab w:val="clear" w:pos="9072"/>
        <w:tab w:val="left" w:pos="4536"/>
      </w:tabs>
      <w:rPr>
        <w:rFonts w:ascii="Times New Roman" w:hAnsi="Times New Roman" w:cs="Times New Roman"/>
        <w:sz w:val="16"/>
      </w:rPr>
    </w:pPr>
    <w:r w:rsidRPr="009C4A0C">
      <w:rPr>
        <w:rFonts w:ascii="Arial" w:hAnsi="Arial" w:cs="Arial"/>
        <w:i/>
        <w:iCs/>
        <w:sz w:val="16"/>
        <w:szCs w:val="24"/>
      </w:rPr>
      <w:t>Příloha č. 5a Výzvy k podání nabídky</w:t>
    </w:r>
    <w:r w:rsidR="00C97A96">
      <w:rPr>
        <w:sz w:val="14"/>
      </w:rPr>
      <w:tab/>
    </w:r>
    <w:r w:rsidR="00C97A96" w:rsidRPr="0001592E">
      <w:rPr>
        <w:rFonts w:ascii="Times New Roman" w:hAnsi="Times New Roman" w:cs="Times New Roman"/>
        <w:sz w:val="16"/>
      </w:rPr>
      <w:t xml:space="preserve">Číslo smlouvy objednatele: (generovat </w:t>
    </w:r>
    <w:r w:rsidR="00C97A96" w:rsidRPr="00F0202E">
      <w:rPr>
        <w:rFonts w:ascii="Times New Roman" w:hAnsi="Times New Roman" w:cs="Times New Roman"/>
        <w:sz w:val="16"/>
      </w:rPr>
      <w:t>z ASPÚ)</w:t>
    </w:r>
    <w:r w:rsidR="00C97A96" w:rsidRPr="00F0202E">
      <w:rPr>
        <w:rFonts w:ascii="Times New Roman" w:hAnsi="Times New Roman" w:cs="Times New Roman"/>
        <w:sz w:val="16"/>
      </w:rPr>
      <w:tab/>
    </w:r>
  </w:p>
  <w:p w14:paraId="02D2C8FF" w14:textId="6A5399B5" w:rsidR="00C97A96" w:rsidRPr="009C4A0C" w:rsidRDefault="00F03D3B" w:rsidP="00DA502E">
    <w:pPr>
      <w:pStyle w:val="Zhlav"/>
      <w:pBdr>
        <w:bottom w:val="single" w:sz="6" w:space="1" w:color="auto"/>
      </w:pBdr>
      <w:tabs>
        <w:tab w:val="clear" w:pos="9072"/>
        <w:tab w:val="left" w:pos="4536"/>
      </w:tabs>
      <w:rPr>
        <w:rFonts w:ascii="Arial" w:hAnsi="Arial" w:cs="Arial"/>
        <w:i/>
        <w:iCs/>
        <w:sz w:val="16"/>
        <w:szCs w:val="24"/>
      </w:rPr>
    </w:pPr>
    <w:r w:rsidRPr="009C4A0C">
      <w:rPr>
        <w:rFonts w:ascii="Arial" w:hAnsi="Arial" w:cs="Arial"/>
        <w:i/>
        <w:iCs/>
        <w:sz w:val="16"/>
      </w:rPr>
      <w:t>N</w:t>
    </w:r>
    <w:r>
      <w:rPr>
        <w:rFonts w:ascii="Arial" w:hAnsi="Arial" w:cs="Arial"/>
        <w:i/>
        <w:iCs/>
        <w:sz w:val="16"/>
      </w:rPr>
      <w:t>á</w:t>
    </w:r>
    <w:r w:rsidRPr="009C4A0C">
      <w:rPr>
        <w:rFonts w:ascii="Arial" w:hAnsi="Arial" w:cs="Arial"/>
        <w:i/>
        <w:iCs/>
        <w:sz w:val="16"/>
        <w:szCs w:val="24"/>
      </w:rPr>
      <w:t>vrh Smlouvy o dílo</w:t>
    </w:r>
    <w:r w:rsidR="00C97A96" w:rsidRPr="009C4A0C">
      <w:rPr>
        <w:rFonts w:ascii="Arial" w:hAnsi="Arial" w:cs="Arial"/>
        <w:i/>
        <w:iCs/>
        <w:sz w:val="16"/>
        <w:szCs w:val="24"/>
      </w:rPr>
      <w:tab/>
    </w:r>
    <w:r w:rsidR="00C97A96" w:rsidRPr="00F03D3B">
      <w:rPr>
        <w:rFonts w:ascii="Times New Roman" w:hAnsi="Times New Roman" w:cs="Times New Roman"/>
        <w:sz w:val="16"/>
      </w:rPr>
      <w:t>Číslo smlouvy zhotovitele:</w:t>
    </w:r>
    <w:r w:rsidR="00C97A96" w:rsidRPr="009C4A0C">
      <w:rPr>
        <w:rFonts w:ascii="Arial" w:hAnsi="Arial" w:cs="Arial"/>
        <w:i/>
        <w:iCs/>
        <w:sz w:val="16"/>
        <w:szCs w:val="24"/>
      </w:rPr>
      <w:tab/>
    </w:r>
  </w:p>
  <w:p w14:paraId="6B758692" w14:textId="1352D092" w:rsidR="00C97A96" w:rsidRPr="0001592E" w:rsidRDefault="00C97A9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Pr>
        <w:rFonts w:ascii="Times New Roman" w:hAnsi="Times New Roman" w:cs="Times New Roman"/>
        <w:sz w:val="16"/>
      </w:rPr>
      <w:t>Habartice u Frýdlantu</w:t>
    </w:r>
  </w:p>
  <w:p w14:paraId="16B88821" w14:textId="77777777" w:rsidR="00C97A96" w:rsidRPr="0025120D" w:rsidRDefault="00C97A9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10" w15:restartNumberingAfterBreak="0">
    <w:nsid w:val="728E7717"/>
    <w:multiLevelType w:val="hybridMultilevel"/>
    <w:tmpl w:val="ACB06980"/>
    <w:lvl w:ilvl="0" w:tplc="F18290DA">
      <w:numFmt w:val="bullet"/>
      <w:lvlText w:val="-"/>
      <w:lvlJc w:val="left"/>
      <w:pPr>
        <w:ind w:left="1485" w:hanging="360"/>
      </w:pPr>
      <w:rPr>
        <w:rFonts w:ascii="Times New Roman" w:eastAsia="Times New Roman" w:hAnsi="Times New Roman"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 w:numId="24">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1741"/>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2E81"/>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0C44"/>
    <w:rsid w:val="002E16B2"/>
    <w:rsid w:val="002E257F"/>
    <w:rsid w:val="002E4DC9"/>
    <w:rsid w:val="002E6659"/>
    <w:rsid w:val="002E6B1D"/>
    <w:rsid w:val="002F1502"/>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614B"/>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75F"/>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4527"/>
    <w:rsid w:val="0058538D"/>
    <w:rsid w:val="0058565F"/>
    <w:rsid w:val="0059217C"/>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0587F"/>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0D29"/>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4A0C"/>
    <w:rsid w:val="009C6169"/>
    <w:rsid w:val="009D1489"/>
    <w:rsid w:val="009D4227"/>
    <w:rsid w:val="009D465F"/>
    <w:rsid w:val="009D7FF5"/>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A2F27"/>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263B"/>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97A96"/>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3892"/>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4FA"/>
    <w:rsid w:val="00EE5863"/>
    <w:rsid w:val="00EE5F08"/>
    <w:rsid w:val="00EF081C"/>
    <w:rsid w:val="00EF2837"/>
    <w:rsid w:val="00EF37ED"/>
    <w:rsid w:val="00F00929"/>
    <w:rsid w:val="00F0202E"/>
    <w:rsid w:val="00F03D3B"/>
    <w:rsid w:val="00F061C4"/>
    <w:rsid w:val="00F10673"/>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22B9"/>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D6E28"/>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553080192">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purl.org/dc/term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purl.org/dc/dcmitype/"/>
    <ds:schemaRef ds:uri="8d690c5f-7846-456b-922c-7f81e7b73eda"/>
    <ds:schemaRef ds:uri="http://www.w3.org/XML/1998/namespace"/>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3D02DAE4-B62D-40FE-8B72-26442503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20</Pages>
  <Words>8880</Words>
  <Characters>52397</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Hejtmánková Věra</cp:lastModifiedBy>
  <cp:revision>19</cp:revision>
  <cp:lastPrinted>2020-09-17T05:34:00Z</cp:lastPrinted>
  <dcterms:created xsi:type="dcterms:W3CDTF">2020-09-16T11:23:00Z</dcterms:created>
  <dcterms:modified xsi:type="dcterms:W3CDTF">2020-09-17T05:34:00Z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