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</w:t>
      </w:r>
      <w:bookmarkStart w:id="0" w:name="_GoBack"/>
      <w:bookmarkEnd w:id="0"/>
      <w:r w:rsidR="00832004">
        <w:rPr>
          <w:rFonts w:ascii="Arial" w:hAnsi="Arial" w:cs="Arial"/>
          <w:sz w:val="20"/>
          <w:szCs w:val="20"/>
        </w:rPr>
        <w:t>y k podání nabídky na veřejnou zakázku malého rozsahu</w:t>
      </w:r>
    </w:p>
    <w:p w:rsidR="00832004" w:rsidRDefault="00832004" w:rsidP="00832004">
      <w:pPr>
        <w:pStyle w:val="Nadpis1"/>
        <w:jc w:val="center"/>
      </w:pPr>
      <w:r w:rsidRPr="004250F6">
        <w:t>Krycí list nabídky</w:t>
      </w:r>
    </w:p>
    <w:p w:rsidR="00616DCA" w:rsidRPr="00616DCA" w:rsidRDefault="00616DCA" w:rsidP="00616DCA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616DCA" w:rsidTr="00616DCA">
        <w:trPr>
          <w:trHeight w:val="610"/>
        </w:trPr>
        <w:tc>
          <w:tcPr>
            <w:tcW w:w="1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6DCA" w:rsidRDefault="00616DC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bookmarkStart w:id="1" w:name="_Hlk48748407"/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6DCA" w:rsidRDefault="00616DCA">
            <w:pPr>
              <w:pStyle w:val="NzevVZ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Technické dozory a BOZP 2020_2</w:t>
            </w:r>
          </w:p>
          <w:p w:rsidR="00616DCA" w:rsidRDefault="00616DCA">
            <w:pPr>
              <w:pStyle w:val="NzevVZ"/>
              <w:jc w:val="left"/>
              <w:rPr>
                <w:rFonts w:cs="Arial"/>
                <w:b w:val="0"/>
                <w:sz w:val="22"/>
              </w:rPr>
            </w:pPr>
            <w:r>
              <w:rPr>
                <w:sz w:val="22"/>
                <w:szCs w:val="22"/>
              </w:rPr>
              <w:t xml:space="preserve"> část 3 - TDS a BOZP </w:t>
            </w:r>
            <w:proofErr w:type="spellStart"/>
            <w:r>
              <w:rPr>
                <w:sz w:val="22"/>
                <w:szCs w:val="22"/>
              </w:rPr>
              <w:t>k.ú</w:t>
            </w:r>
            <w:proofErr w:type="spellEnd"/>
            <w:r>
              <w:rPr>
                <w:sz w:val="22"/>
                <w:szCs w:val="22"/>
              </w:rPr>
              <w:t>. Horní Čermná</w:t>
            </w:r>
          </w:p>
        </w:tc>
      </w:tr>
      <w:tr w:rsidR="00616DCA" w:rsidTr="00616DCA">
        <w:trPr>
          <w:trHeight w:val="362"/>
        </w:trPr>
        <w:tc>
          <w:tcPr>
            <w:tcW w:w="1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6DCA" w:rsidRDefault="00616DC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6DCA" w:rsidRDefault="00616DC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SP7333/2020-544203</w:t>
            </w:r>
          </w:p>
        </w:tc>
        <w:bookmarkEnd w:id="1"/>
      </w:tr>
    </w:tbl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p w:rsidR="004250F6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2032B4" w:rsidRDefault="002032B4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2032B4" w:rsidRDefault="002032B4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Style w:val="Mkatabulky"/>
        <w:tblW w:w="9275" w:type="dxa"/>
        <w:tblLook w:val="04A0" w:firstRow="1" w:lastRow="0" w:firstColumn="1" w:lastColumn="0" w:noHBand="0" w:noVBand="1"/>
      </w:tblPr>
      <w:tblGrid>
        <w:gridCol w:w="2405"/>
        <w:gridCol w:w="992"/>
        <w:gridCol w:w="1985"/>
        <w:gridCol w:w="1701"/>
        <w:gridCol w:w="2192"/>
      </w:tblGrid>
      <w:tr w:rsidR="001F5C87" w:rsidTr="00E24F64">
        <w:trPr>
          <w:trHeight w:val="583"/>
        </w:trPr>
        <w:tc>
          <w:tcPr>
            <w:tcW w:w="3397" w:type="dxa"/>
            <w:gridSpan w:val="2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1F5C87" w:rsidRDefault="001F5C87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1F5C87" w:rsidRDefault="001F5C87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Cena </w:t>
            </w:r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celkem  bez</w:t>
            </w:r>
            <w:proofErr w:type="gramEnd"/>
            <w:r>
              <w:rPr>
                <w:rFonts w:ascii="Arial" w:hAnsi="Arial" w:cs="Arial"/>
                <w:b/>
                <w:sz w:val="22"/>
                <w:szCs w:val="22"/>
              </w:rPr>
              <w:t xml:space="preserve"> DPH</w:t>
            </w: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1F5C87" w:rsidRDefault="001F5C87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Samostatně DPH</w:t>
            </w:r>
          </w:p>
        </w:tc>
        <w:tc>
          <w:tcPr>
            <w:tcW w:w="219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1F5C87" w:rsidRDefault="001F5C87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 celkem včetně DPH</w:t>
            </w:r>
          </w:p>
        </w:tc>
      </w:tr>
      <w:tr w:rsidR="00913DC3" w:rsidTr="00755FF2">
        <w:trPr>
          <w:trHeight w:val="408"/>
        </w:trPr>
        <w:tc>
          <w:tcPr>
            <w:tcW w:w="2405" w:type="dxa"/>
            <w:vMerge w:val="restar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13DC3" w:rsidRDefault="00476141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TDS a BOZP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="00E666AD">
              <w:rPr>
                <w:rFonts w:ascii="Arial" w:hAnsi="Arial" w:cs="Arial"/>
                <w:b/>
                <w:sz w:val="22"/>
                <w:szCs w:val="22"/>
              </w:rPr>
              <w:t>Horní Čermná</w:t>
            </w:r>
            <w:r w:rsidR="00913DC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F5C87">
              <w:rPr>
                <w:rFonts w:ascii="Arial" w:hAnsi="Arial" w:cs="Arial"/>
                <w:b/>
                <w:sz w:val="22"/>
                <w:szCs w:val="22"/>
              </w:rPr>
              <w:t>– poldr č. 4 (financováno z OPŽP)</w:t>
            </w:r>
          </w:p>
        </w:tc>
        <w:tc>
          <w:tcPr>
            <w:tcW w:w="99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13DC3" w:rsidRPr="002032B4" w:rsidRDefault="00913DC3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2032B4">
              <w:rPr>
                <w:rFonts w:ascii="Arial" w:hAnsi="Arial" w:cs="Arial"/>
                <w:sz w:val="22"/>
                <w:szCs w:val="22"/>
              </w:rPr>
              <w:t>TDS</w:t>
            </w:r>
          </w:p>
        </w:tc>
        <w:tc>
          <w:tcPr>
            <w:tcW w:w="1985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13DC3" w:rsidRDefault="00913DC3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13DC3" w:rsidRDefault="00913DC3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13DC3" w:rsidRDefault="00913DC3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13DC3" w:rsidTr="00755FF2">
        <w:trPr>
          <w:trHeight w:val="330"/>
        </w:trPr>
        <w:tc>
          <w:tcPr>
            <w:tcW w:w="2405" w:type="dxa"/>
            <w:vMerge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13DC3" w:rsidRDefault="00913DC3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13DC3" w:rsidRPr="002032B4" w:rsidRDefault="00913DC3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2032B4">
              <w:rPr>
                <w:rFonts w:ascii="Arial" w:hAnsi="Arial" w:cs="Arial"/>
                <w:sz w:val="22"/>
                <w:szCs w:val="22"/>
              </w:rPr>
              <w:t>BOZP</w:t>
            </w:r>
          </w:p>
        </w:tc>
        <w:tc>
          <w:tcPr>
            <w:tcW w:w="1985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13DC3" w:rsidRDefault="00913DC3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13DC3" w:rsidRDefault="00913DC3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13DC3" w:rsidRDefault="00913DC3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F5C87" w:rsidTr="00654EF2">
        <w:trPr>
          <w:trHeight w:val="408"/>
        </w:trPr>
        <w:tc>
          <w:tcPr>
            <w:tcW w:w="2405" w:type="dxa"/>
            <w:vMerge w:val="restar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F5C87" w:rsidRDefault="001F5C87" w:rsidP="00654E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TDS a BOZP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. Horní Čermná – </w:t>
            </w:r>
            <w:r>
              <w:rPr>
                <w:rFonts w:ascii="Arial" w:hAnsi="Arial" w:cs="Arial"/>
                <w:b/>
                <w:sz w:val="22"/>
                <w:szCs w:val="22"/>
              </w:rPr>
              <w:t>ostatní opatření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(financováno z </w:t>
            </w:r>
            <w:r>
              <w:rPr>
                <w:rFonts w:ascii="Arial" w:hAnsi="Arial" w:cs="Arial"/>
                <w:b/>
                <w:sz w:val="22"/>
                <w:szCs w:val="22"/>
              </w:rPr>
              <w:t>VPS</w:t>
            </w:r>
            <w:r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1F5C87" w:rsidRPr="002032B4" w:rsidRDefault="001F5C87" w:rsidP="00654E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2032B4">
              <w:rPr>
                <w:rFonts w:ascii="Arial" w:hAnsi="Arial" w:cs="Arial"/>
                <w:sz w:val="22"/>
                <w:szCs w:val="22"/>
              </w:rPr>
              <w:t>TDS</w:t>
            </w:r>
          </w:p>
        </w:tc>
        <w:tc>
          <w:tcPr>
            <w:tcW w:w="1985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1F5C87" w:rsidRDefault="001F5C87" w:rsidP="00654E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1F5C87" w:rsidRDefault="001F5C87" w:rsidP="00654E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1F5C87" w:rsidRDefault="001F5C87" w:rsidP="00654E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F5C87" w:rsidTr="00654EF2">
        <w:trPr>
          <w:trHeight w:val="330"/>
        </w:trPr>
        <w:tc>
          <w:tcPr>
            <w:tcW w:w="2405" w:type="dxa"/>
            <w:vMerge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1F5C87" w:rsidRDefault="001F5C87" w:rsidP="00654E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1F5C87" w:rsidRPr="002032B4" w:rsidRDefault="001F5C87" w:rsidP="00654E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2032B4">
              <w:rPr>
                <w:rFonts w:ascii="Arial" w:hAnsi="Arial" w:cs="Arial"/>
                <w:sz w:val="22"/>
                <w:szCs w:val="22"/>
              </w:rPr>
              <w:t>BOZP</w:t>
            </w:r>
          </w:p>
        </w:tc>
        <w:tc>
          <w:tcPr>
            <w:tcW w:w="1985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1F5C87" w:rsidRDefault="001F5C87" w:rsidP="00654E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1F5C87" w:rsidRDefault="001F5C87" w:rsidP="00654E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1F5C87" w:rsidRDefault="001F5C87" w:rsidP="00654E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13DC3" w:rsidTr="00755FF2">
        <w:trPr>
          <w:trHeight w:val="565"/>
        </w:trPr>
        <w:tc>
          <w:tcPr>
            <w:tcW w:w="3397" w:type="dxa"/>
            <w:gridSpan w:val="2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13DC3" w:rsidRDefault="00913DC3" w:rsidP="00913DC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CELKEM</w:t>
            </w:r>
          </w:p>
        </w:tc>
        <w:tc>
          <w:tcPr>
            <w:tcW w:w="1985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13DC3" w:rsidRDefault="00913DC3" w:rsidP="00913DC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13DC3" w:rsidRDefault="00913DC3" w:rsidP="00913DC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13DC3" w:rsidRDefault="00913DC3" w:rsidP="00913DC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8A25AC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1F5C87">
      <w:headerReference w:type="default" r:id="rId8"/>
      <w:footerReference w:type="default" r:id="rId9"/>
      <w:pgSz w:w="11906" w:h="16838"/>
      <w:pgMar w:top="119" w:right="1417" w:bottom="1134" w:left="1417" w:header="708" w:footer="1176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1F5C87">
    <w:pPr>
      <w:pStyle w:val="Zpat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lang w:eastAsia="cs-CZ"/>
      </w:rPr>
      <w:drawing>
        <wp:anchor distT="0" distB="0" distL="114300" distR="114300" simplePos="0" relativeHeight="251659264" behindDoc="1" locked="0" layoutInCell="1" allowOverlap="1" wp14:anchorId="3AB72005" wp14:editId="1E54262D">
          <wp:simplePos x="0" y="0"/>
          <wp:positionH relativeFrom="margin">
            <wp:align>left</wp:align>
          </wp:positionH>
          <wp:positionV relativeFrom="paragraph">
            <wp:posOffset>31750</wp:posOffset>
          </wp:positionV>
          <wp:extent cx="2593975" cy="809625"/>
          <wp:effectExtent l="0" t="0" r="0" b="9525"/>
          <wp:wrapTight wrapText="bothSides">
            <wp:wrapPolygon edited="0">
              <wp:start x="0" y="0"/>
              <wp:lineTo x="0" y="21346"/>
              <wp:lineTo x="21415" y="21346"/>
              <wp:lineTo x="21415" y="0"/>
              <wp:lineTo x="0" y="0"/>
            </wp:wrapPolygon>
          </wp:wrapTight>
          <wp:docPr id="7" name="Obrázek 7" descr="CZ_RO_B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RO_B_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39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0DC4"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="005E0DC4" w:rsidRPr="00491CD8">
      <w:rPr>
        <w:rFonts w:ascii="Arial" w:hAnsi="Arial" w:cs="Arial"/>
        <w:sz w:val="20"/>
        <w:szCs w:val="20"/>
      </w:rPr>
      <w:fldChar w:fldCharType="separate"/>
    </w:r>
    <w:r w:rsidR="00E43764">
      <w:rPr>
        <w:rFonts w:ascii="Arial" w:hAnsi="Arial" w:cs="Arial"/>
        <w:noProof/>
        <w:sz w:val="20"/>
        <w:szCs w:val="20"/>
      </w:rPr>
      <w:t>2</w:t>
    </w:r>
    <w:r w:rsidR="005E0DC4"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3C5A"/>
    <w:rsid w:val="001D4A5B"/>
    <w:rsid w:val="001D4FC2"/>
    <w:rsid w:val="001D6700"/>
    <w:rsid w:val="001D79D7"/>
    <w:rsid w:val="001E3C29"/>
    <w:rsid w:val="001E61BB"/>
    <w:rsid w:val="001F2B19"/>
    <w:rsid w:val="001F3280"/>
    <w:rsid w:val="001F5C87"/>
    <w:rsid w:val="002003AB"/>
    <w:rsid w:val="002032B4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C77FD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141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0410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20F9B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6DCA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368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25AC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5B6C"/>
    <w:rsid w:val="00907BDA"/>
    <w:rsid w:val="009139A2"/>
    <w:rsid w:val="00913DC3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4BA2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3764"/>
    <w:rsid w:val="00E440E3"/>
    <w:rsid w:val="00E45AB5"/>
    <w:rsid w:val="00E50349"/>
    <w:rsid w:val="00E50789"/>
    <w:rsid w:val="00E568D3"/>
    <w:rsid w:val="00E633A3"/>
    <w:rsid w:val="00E64AF1"/>
    <w:rsid w:val="00E666AD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6F7E4112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zevVZ">
    <w:name w:val="Název VZ"/>
    <w:basedOn w:val="Nzev"/>
    <w:link w:val="NzevVZChar"/>
    <w:qFormat/>
    <w:rsid w:val="00476141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476141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47614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47614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26C61A-E3EA-4389-867F-7BC550A8A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Čadová Renata Ing.</cp:lastModifiedBy>
  <cp:revision>5</cp:revision>
  <cp:lastPrinted>2012-03-30T11:12:00Z</cp:lastPrinted>
  <dcterms:created xsi:type="dcterms:W3CDTF">2020-08-19T14:27:00Z</dcterms:created>
  <dcterms:modified xsi:type="dcterms:W3CDTF">2020-08-20T07:42:00Z</dcterms:modified>
</cp:coreProperties>
</file>