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3EF9A4" w14:textId="77777777" w:rsidR="0097724E" w:rsidRPr="00E86E81" w:rsidRDefault="0097724E" w:rsidP="0097724E">
      <w:pPr>
        <w:keepLines/>
        <w:spacing w:before="200" w:after="0" w:line="288" w:lineRule="auto"/>
        <w:jc w:val="center"/>
        <w:outlineLvl w:val="8"/>
        <w:rPr>
          <w:rFonts w:ascii="Arial" w:eastAsia="Times New Roman" w:hAnsi="Arial" w:cs="Arial"/>
          <w:b/>
          <w:i/>
          <w:iCs/>
          <w:color w:val="404040"/>
          <w:sz w:val="28"/>
          <w:szCs w:val="28"/>
          <w:lang w:val="x-none" w:eastAsia="x-none"/>
        </w:rPr>
      </w:pPr>
      <w:r w:rsidRPr="00E86E81">
        <w:rPr>
          <w:rFonts w:ascii="Arial" w:eastAsia="Times New Roman" w:hAnsi="Arial" w:cs="Arial"/>
          <w:b/>
          <w:iCs/>
          <w:color w:val="404040"/>
          <w:sz w:val="28"/>
          <w:szCs w:val="28"/>
          <w:lang w:val="x-none" w:eastAsia="x-none"/>
        </w:rPr>
        <w:t xml:space="preserve">SMLOUVA O DÍLO NA </w:t>
      </w:r>
      <w:r w:rsidRPr="00E86E81">
        <w:rPr>
          <w:rFonts w:ascii="Arial" w:eastAsia="Times New Roman" w:hAnsi="Arial" w:cs="Arial"/>
          <w:b/>
          <w:iCs/>
          <w:color w:val="404040"/>
          <w:sz w:val="28"/>
          <w:szCs w:val="28"/>
          <w:lang w:eastAsia="x-none"/>
        </w:rPr>
        <w:t xml:space="preserve">ZHOTOVENÍ  STAVBY </w:t>
      </w:r>
      <w:r w:rsidRPr="00E86E81">
        <w:rPr>
          <w:rFonts w:ascii="Arial" w:eastAsia="Times New Roman" w:hAnsi="Arial" w:cs="Arial"/>
          <w:b/>
          <w:iCs/>
          <w:color w:val="404040"/>
          <w:sz w:val="28"/>
          <w:szCs w:val="28"/>
          <w:lang w:val="x-none" w:eastAsia="x-none"/>
        </w:rPr>
        <w:t xml:space="preserve"> </w:t>
      </w:r>
    </w:p>
    <w:p w14:paraId="5FFBF0E0" w14:textId="43B73C32" w:rsidR="0097724E" w:rsidRPr="0083502E" w:rsidRDefault="006E5F4C" w:rsidP="0097724E">
      <w:pPr>
        <w:keepLines/>
        <w:spacing w:before="200" w:after="0" w:line="288" w:lineRule="auto"/>
        <w:jc w:val="center"/>
        <w:outlineLvl w:val="8"/>
        <w:rPr>
          <w:rFonts w:ascii="Arial" w:eastAsia="Times New Roman" w:hAnsi="Arial" w:cs="Arial"/>
          <w:b/>
          <w:iCs/>
          <w:color w:val="404040"/>
          <w:sz w:val="24"/>
          <w:lang w:eastAsia="x-none"/>
        </w:rPr>
      </w:pPr>
      <w:r w:rsidRPr="006E5F4C">
        <w:rPr>
          <w:rFonts w:ascii="Arial" w:eastAsia="Times New Roman" w:hAnsi="Arial" w:cs="Arial"/>
          <w:b/>
          <w:iCs/>
          <w:color w:val="404040"/>
          <w:sz w:val="24"/>
          <w:lang w:eastAsia="x-none"/>
        </w:rPr>
        <w:t xml:space="preserve">Vodohospodářské opatření v trati </w:t>
      </w:r>
      <w:proofErr w:type="spellStart"/>
      <w:r w:rsidRPr="006E5F4C">
        <w:rPr>
          <w:rFonts w:ascii="Arial" w:eastAsia="Times New Roman" w:hAnsi="Arial" w:cs="Arial"/>
          <w:b/>
          <w:iCs/>
          <w:color w:val="404040"/>
          <w:sz w:val="24"/>
          <w:lang w:eastAsia="x-none"/>
        </w:rPr>
        <w:t>Vesník</w:t>
      </w:r>
      <w:proofErr w:type="spellEnd"/>
      <w:r w:rsidRPr="006E5F4C">
        <w:rPr>
          <w:rFonts w:ascii="Arial" w:eastAsia="Times New Roman" w:hAnsi="Arial" w:cs="Arial"/>
          <w:b/>
          <w:iCs/>
          <w:color w:val="404040"/>
          <w:sz w:val="24"/>
          <w:lang w:eastAsia="x-none"/>
        </w:rPr>
        <w:t xml:space="preserve"> a Pohoř v </w:t>
      </w:r>
      <w:proofErr w:type="spellStart"/>
      <w:r w:rsidRPr="006E5F4C">
        <w:rPr>
          <w:rFonts w:ascii="Arial" w:eastAsia="Times New Roman" w:hAnsi="Arial" w:cs="Arial"/>
          <w:b/>
          <w:iCs/>
          <w:color w:val="404040"/>
          <w:sz w:val="24"/>
          <w:lang w:eastAsia="x-none"/>
        </w:rPr>
        <w:t>k.ú</w:t>
      </w:r>
      <w:proofErr w:type="spellEnd"/>
      <w:r w:rsidRPr="006E5F4C">
        <w:rPr>
          <w:rFonts w:ascii="Arial" w:eastAsia="Times New Roman" w:hAnsi="Arial" w:cs="Arial"/>
          <w:b/>
          <w:iCs/>
          <w:color w:val="404040"/>
          <w:sz w:val="24"/>
          <w:lang w:eastAsia="x-none"/>
        </w:rPr>
        <w:t>. Zašová</w:t>
      </w:r>
    </w:p>
    <w:p w14:paraId="5F54BB95" w14:textId="77777777" w:rsidR="0097724E" w:rsidRPr="00594BBC" w:rsidRDefault="0097724E" w:rsidP="0097724E">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50AD26C8" w14:textId="77777777" w:rsidR="0097724E" w:rsidRPr="00594BBC" w:rsidRDefault="0097724E" w:rsidP="0097724E">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Pr="00594BBC">
        <w:rPr>
          <w:rFonts w:ascii="Arial" w:eastAsia="Times New Roman" w:hAnsi="Arial" w:cs="Arial"/>
          <w:bCs/>
          <w:lang w:eastAsia="cs-CZ"/>
        </w:rPr>
        <w:t>zavřená</w:t>
      </w:r>
      <w:r>
        <w:rPr>
          <w:rFonts w:ascii="Arial" w:eastAsia="Times New Roman" w:hAnsi="Arial" w:cs="Arial"/>
          <w:bCs/>
          <w:lang w:eastAsia="cs-CZ"/>
        </w:rPr>
        <w:t xml:space="preserve"> </w:t>
      </w:r>
      <w:r w:rsidRPr="00594BBC">
        <w:rPr>
          <w:rFonts w:ascii="Arial" w:eastAsia="Times New Roman" w:hAnsi="Arial" w:cs="Arial"/>
          <w:lang w:eastAsia="cs-CZ"/>
        </w:rPr>
        <w:t xml:space="preserve">podle § 2586 a násl. zákona č. 89/2012 Sb., občanský zákoník, </w:t>
      </w:r>
      <w:r>
        <w:rPr>
          <w:rFonts w:ascii="Arial" w:eastAsia="Times New Roman" w:hAnsi="Arial" w:cs="Arial"/>
          <w:lang w:eastAsia="cs-CZ"/>
        </w:rPr>
        <w:t xml:space="preserve">ve znění pozdějších předpisů </w:t>
      </w:r>
      <w:r w:rsidRPr="00594BBC">
        <w:rPr>
          <w:rFonts w:ascii="Arial" w:eastAsia="Times New Roman" w:hAnsi="Arial" w:cs="Arial"/>
          <w:lang w:eastAsia="cs-CZ"/>
        </w:rPr>
        <w:t>(dále jen „občanský zákoník“)</w:t>
      </w:r>
    </w:p>
    <w:p w14:paraId="1DB5B6D4" w14:textId="77777777" w:rsidR="0097724E" w:rsidRPr="00594BBC" w:rsidRDefault="0097724E" w:rsidP="0097724E">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5F339345" w14:textId="77777777" w:rsidR="0097724E" w:rsidRPr="00594BBC" w:rsidRDefault="0097724E" w:rsidP="0097724E">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228C43EE" w14:textId="77777777" w:rsidR="0097724E" w:rsidRDefault="0097724E" w:rsidP="0097724E">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7A16C6FE" w14:textId="77777777" w:rsidR="0097724E" w:rsidRPr="00594BBC" w:rsidRDefault="0097724E" w:rsidP="0097724E">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56DCEDB1" w14:textId="77777777" w:rsidR="0097724E" w:rsidRDefault="0097724E" w:rsidP="0097724E">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proofErr w:type="gramStart"/>
      <w:r w:rsidRPr="00594BBC">
        <w:rPr>
          <w:rFonts w:ascii="Arial" w:eastAsia="Times New Roman" w:hAnsi="Arial" w:cs="Arial"/>
          <w:b/>
          <w:lang w:eastAsia="cs-CZ"/>
        </w:rPr>
        <w:t>republika - Státní</w:t>
      </w:r>
      <w:proofErr w:type="gramEnd"/>
      <w:r w:rsidRPr="00594BBC">
        <w:rPr>
          <w:rFonts w:ascii="Arial" w:eastAsia="Times New Roman" w:hAnsi="Arial" w:cs="Arial"/>
          <w:b/>
          <w:lang w:eastAsia="cs-CZ"/>
        </w:rPr>
        <w:t xml:space="preserve"> pozemkový úřad</w:t>
      </w:r>
    </w:p>
    <w:p w14:paraId="74977D08" w14:textId="77777777" w:rsidR="0097724E" w:rsidRPr="00594BBC" w:rsidRDefault="0097724E" w:rsidP="0097724E">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Pr="00594BBC">
        <w:rPr>
          <w:rFonts w:ascii="Arial" w:eastAsia="Times New Roman" w:hAnsi="Arial" w:cs="Arial"/>
          <w:b/>
          <w:lang w:eastAsia="cs-CZ"/>
        </w:rPr>
        <w:t xml:space="preserve"> </w:t>
      </w:r>
    </w:p>
    <w:p w14:paraId="72A4A506" w14:textId="77777777" w:rsidR="0097724E" w:rsidRPr="0083502E" w:rsidRDefault="0097724E" w:rsidP="0097724E">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94BBC">
        <w:rPr>
          <w:rFonts w:ascii="Arial" w:eastAsia="Times New Roman" w:hAnsi="Arial" w:cs="Arial"/>
          <w:b/>
          <w:lang w:eastAsia="cs-CZ"/>
        </w:rPr>
        <w:t xml:space="preserve">Krajský pozemkový úřad </w:t>
      </w:r>
      <w:r w:rsidRPr="0083502E">
        <w:rPr>
          <w:rFonts w:ascii="Arial" w:eastAsia="Times New Roman" w:hAnsi="Arial" w:cs="Arial"/>
          <w:b/>
          <w:lang w:eastAsia="cs-CZ"/>
        </w:rPr>
        <w:t>pro Zlínský kraj</w:t>
      </w:r>
    </w:p>
    <w:p w14:paraId="315BC09B" w14:textId="77777777" w:rsidR="0097724E" w:rsidRPr="00594BBC" w:rsidRDefault="0097724E" w:rsidP="0097724E">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proofErr w:type="spellStart"/>
      <w:r>
        <w:rPr>
          <w:rFonts w:ascii="Arial" w:eastAsia="Times New Roman" w:hAnsi="Arial" w:cs="Arial"/>
          <w:b/>
          <w:lang w:eastAsia="cs-CZ"/>
        </w:rPr>
        <w:t>Zarámí</w:t>
      </w:r>
      <w:proofErr w:type="spellEnd"/>
      <w:r>
        <w:rPr>
          <w:rFonts w:ascii="Arial" w:eastAsia="Times New Roman" w:hAnsi="Arial" w:cs="Arial"/>
          <w:b/>
          <w:lang w:eastAsia="cs-CZ"/>
        </w:rPr>
        <w:t xml:space="preserve"> 88, 760 41 Zlín</w:t>
      </w:r>
    </w:p>
    <w:p w14:paraId="27F8C3AA" w14:textId="1A514858" w:rsidR="0097724E" w:rsidRPr="00594BBC" w:rsidRDefault="0097724E" w:rsidP="0097724E">
      <w:pPr>
        <w:overflowPunct w:val="0"/>
        <w:autoSpaceDE w:val="0"/>
        <w:autoSpaceDN w:val="0"/>
        <w:adjustRightInd w:val="0"/>
        <w:spacing w:after="0"/>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Pr>
          <w:rFonts w:ascii="Arial" w:eastAsia="Lucida Sans Unicode" w:hAnsi="Arial" w:cs="Arial"/>
          <w:lang w:eastAsia="cs-CZ"/>
        </w:rPr>
        <w:t xml:space="preserve">                                                    </w:t>
      </w:r>
      <w:r w:rsidRPr="0083502E">
        <w:rPr>
          <w:rFonts w:ascii="Arial" w:eastAsia="Lucida Sans Unicode" w:hAnsi="Arial" w:cs="Arial"/>
          <w:lang w:eastAsia="cs-CZ"/>
        </w:rPr>
        <w:t>Ing. Mladou Augustinovou, ředitelkou KPÚ</w:t>
      </w:r>
    </w:p>
    <w:p w14:paraId="0D7723EE" w14:textId="56483E95" w:rsidR="0097724E" w:rsidRPr="00594BBC" w:rsidRDefault="0097724E" w:rsidP="0097724E">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Pr>
          <w:rFonts w:ascii="Arial" w:eastAsia="Lucida Sans Unicode" w:hAnsi="Arial" w:cs="Arial"/>
          <w:lang w:eastAsia="cs-CZ"/>
        </w:rPr>
        <w:t xml:space="preserve"> </w:t>
      </w:r>
      <w:r w:rsidRPr="00C829A8">
        <w:rPr>
          <w:rFonts w:ascii="Arial" w:eastAsia="Lucida Sans Unicode" w:hAnsi="Arial" w:cs="Arial"/>
          <w:lang w:eastAsia="cs-CZ"/>
        </w:rPr>
        <w:t>Ing. Mlada Augustinová, ředitelka KPÚ</w:t>
      </w:r>
      <w:r w:rsidRPr="00594BBC" w:rsidDel="00517EAA">
        <w:rPr>
          <w:rFonts w:ascii="Arial" w:eastAsia="Lucida Sans Unicode" w:hAnsi="Arial" w:cs="Arial"/>
          <w:highlight w:val="yellow"/>
          <w:lang w:eastAsia="cs-CZ"/>
        </w:rPr>
        <w:t xml:space="preserve"> </w:t>
      </w:r>
    </w:p>
    <w:p w14:paraId="2EAA2CC4" w14:textId="3C769ED7" w:rsidR="0097724E" w:rsidRPr="0083502E" w:rsidRDefault="0097724E" w:rsidP="0097724E">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 xml:space="preserve"> Ing. Renata Němejcová</w:t>
      </w:r>
      <w:r w:rsidRPr="0083502E">
        <w:rPr>
          <w:rFonts w:ascii="Arial" w:eastAsia="Lucida Sans Unicode" w:hAnsi="Arial" w:cs="Arial"/>
          <w:snapToGrid w:val="0"/>
          <w:lang w:eastAsia="cs-CZ"/>
        </w:rPr>
        <w:t>, vedoucí pobočky</w:t>
      </w:r>
    </w:p>
    <w:p w14:paraId="518423BC" w14:textId="389DAA09" w:rsidR="0097724E" w:rsidRDefault="0097724E" w:rsidP="0097724E">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3502E">
        <w:rPr>
          <w:rFonts w:ascii="Arial" w:eastAsia="Lucida Sans Unicode" w:hAnsi="Arial" w:cs="Arial"/>
          <w:snapToGrid w:val="0"/>
          <w:lang w:eastAsia="cs-CZ"/>
        </w:rPr>
        <w:tab/>
        <w:t xml:space="preserve"> </w:t>
      </w:r>
      <w:r>
        <w:rPr>
          <w:rFonts w:ascii="Arial" w:eastAsia="Lucida Sans Unicode" w:hAnsi="Arial" w:cs="Arial"/>
          <w:snapToGrid w:val="0"/>
          <w:lang w:eastAsia="cs-CZ"/>
        </w:rPr>
        <w:t>Vsetín</w:t>
      </w:r>
    </w:p>
    <w:p w14:paraId="555BB68B" w14:textId="731DC3EB" w:rsidR="0097724E" w:rsidRDefault="0097724E" w:rsidP="0097724E">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lang w:eastAsia="cs-CZ"/>
        </w:rPr>
        <w:tab/>
        <w:t xml:space="preserve"> Ing. Petr Nedoma, odborný rada pobočky </w:t>
      </w:r>
    </w:p>
    <w:p w14:paraId="3A76C4C5" w14:textId="18487924" w:rsidR="0097724E" w:rsidRPr="00594BBC" w:rsidRDefault="0097724E" w:rsidP="0097724E">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lang w:eastAsia="cs-CZ"/>
        </w:rPr>
        <w:tab/>
        <w:t xml:space="preserve"> Vsetín</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79677DF9" w14:textId="2EF7ADD4" w:rsidR="0097724E" w:rsidRPr="00594BBC" w:rsidRDefault="0097724E" w:rsidP="0097724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Tel.</w:t>
      </w:r>
      <w:r>
        <w:rPr>
          <w:rFonts w:ascii="Arial" w:eastAsia="Lucida Sans Unicode" w:hAnsi="Arial" w:cs="Arial"/>
          <w:lang w:eastAsia="cs-CZ"/>
        </w:rPr>
        <w:t xml:space="preserve"> / E-mail:</w:t>
      </w:r>
      <w:r w:rsidRPr="00594BBC">
        <w:rPr>
          <w:rFonts w:ascii="Arial" w:eastAsia="Lucida Sans Unicode" w:hAnsi="Arial" w:cs="Arial"/>
          <w:lang w:eastAsia="cs-CZ"/>
        </w:rPr>
        <w:tab/>
      </w:r>
      <w:r>
        <w:rPr>
          <w:rFonts w:ascii="Arial" w:eastAsia="Lucida Sans Unicode" w:hAnsi="Arial" w:cs="Arial"/>
          <w:lang w:eastAsia="cs-CZ"/>
        </w:rPr>
        <w:t>+420 702 153 018 / r.nemejcova</w:t>
      </w:r>
      <w:r w:rsidRPr="00B1220F">
        <w:rPr>
          <w:rFonts w:ascii="Arial" w:eastAsia="Lucida Sans Unicode" w:hAnsi="Arial" w:cs="Arial"/>
          <w:lang w:eastAsia="cs-CZ"/>
        </w:rPr>
        <w:t>@spucr.cz</w:t>
      </w:r>
      <w:r w:rsidRPr="00594BBC">
        <w:rPr>
          <w:rFonts w:ascii="Arial" w:eastAsia="Lucida Sans Unicode" w:hAnsi="Arial" w:cs="Arial"/>
          <w:lang w:eastAsia="cs-CZ"/>
        </w:rPr>
        <w:tab/>
      </w:r>
      <w:r>
        <w:rPr>
          <w:rFonts w:ascii="Arial" w:eastAsia="Lucida Sans Unicode" w:hAnsi="Arial" w:cs="Arial"/>
          <w:lang w:eastAsia="cs-CZ"/>
        </w:rPr>
        <w:t>+420 727 956 486</w:t>
      </w:r>
      <w:r>
        <w:rPr>
          <w:rFonts w:ascii="Arial" w:eastAsia="Lucida Sans Unicode" w:hAnsi="Arial" w:cs="Arial"/>
          <w:snapToGrid w:val="0"/>
          <w:lang w:eastAsia="cs-CZ"/>
        </w:rPr>
        <w:t xml:space="preserve"> / </w:t>
      </w:r>
      <w:r>
        <w:rPr>
          <w:rFonts w:ascii="Arial" w:eastAsia="Lucida Sans Unicode" w:hAnsi="Arial" w:cs="Arial"/>
          <w:lang w:eastAsia="cs-CZ"/>
        </w:rPr>
        <w:t>p.nedoma</w:t>
      </w:r>
      <w:r w:rsidRPr="00FD4A4C">
        <w:rPr>
          <w:rFonts w:ascii="Arial" w:eastAsia="Lucida Sans Unicode" w:hAnsi="Arial" w:cs="Arial"/>
          <w:snapToGrid w:val="0"/>
          <w:lang w:eastAsia="cs-CZ"/>
        </w:rPr>
        <w:t>@spucr.cz</w:t>
      </w:r>
      <w:r w:rsidRPr="00594BBC">
        <w:rPr>
          <w:rFonts w:ascii="Arial" w:eastAsia="Lucida Sans Unicode" w:hAnsi="Arial" w:cs="Arial"/>
          <w:lang w:eastAsia="cs-CZ"/>
        </w:rPr>
        <w:t xml:space="preserve"> </w:t>
      </w:r>
    </w:p>
    <w:p w14:paraId="1258B372" w14:textId="4C51F047" w:rsidR="0097724E" w:rsidRPr="00594BBC" w:rsidRDefault="0097724E" w:rsidP="0097724E">
      <w:pPr>
        <w:widowControl w:val="0"/>
        <w:tabs>
          <w:tab w:val="left" w:pos="4536"/>
        </w:tabs>
        <w:suppressAutoHyphens/>
        <w:spacing w:after="0" w:line="240" w:lineRule="auto"/>
        <w:rPr>
          <w:rFonts w:ascii="Arial" w:eastAsia="Lucida Sans Unicode" w:hAnsi="Arial" w:cs="Arial"/>
          <w:lang w:eastAsia="cs-CZ"/>
        </w:rPr>
      </w:pPr>
      <w:r w:rsidRPr="00E50B9D">
        <w:rPr>
          <w:rFonts w:ascii="Arial" w:eastAsia="Lucida Sans Unicode" w:hAnsi="Arial" w:cs="Arial"/>
          <w:lang w:eastAsia="cs-CZ"/>
        </w:rPr>
        <w:t xml:space="preserve">Osoba </w:t>
      </w:r>
      <w:proofErr w:type="spellStart"/>
      <w:r w:rsidRPr="00E50B9D">
        <w:rPr>
          <w:rFonts w:ascii="Arial" w:eastAsia="Lucida Sans Unicode" w:hAnsi="Arial" w:cs="Arial"/>
          <w:lang w:eastAsia="cs-CZ"/>
        </w:rPr>
        <w:t>administrující</w:t>
      </w:r>
      <w:proofErr w:type="spellEnd"/>
      <w:r w:rsidRPr="00E50B9D">
        <w:rPr>
          <w:rFonts w:ascii="Arial" w:eastAsia="Lucida Sans Unicode" w:hAnsi="Arial" w:cs="Arial"/>
          <w:lang w:eastAsia="cs-CZ"/>
        </w:rPr>
        <w:t xml:space="preserve"> veřejnou zakázku:</w:t>
      </w:r>
      <w:r>
        <w:rPr>
          <w:rFonts w:ascii="Arial" w:eastAsia="Lucida Sans Unicode" w:hAnsi="Arial" w:cs="Arial"/>
          <w:lang w:eastAsia="cs-CZ"/>
        </w:rPr>
        <w:t xml:space="preserve"> </w:t>
      </w:r>
      <w:r>
        <w:rPr>
          <w:rFonts w:ascii="Arial" w:eastAsia="Lucida Sans Unicode" w:hAnsi="Arial" w:cs="Arial"/>
          <w:lang w:eastAsia="cs-CZ"/>
        </w:rPr>
        <w:tab/>
        <w:t>Mgr. Kateřina Odložilíková</w:t>
      </w:r>
    </w:p>
    <w:p w14:paraId="6FE8C4CC" w14:textId="6AEF127D" w:rsidR="0097724E" w:rsidRPr="00594BBC" w:rsidRDefault="0097724E" w:rsidP="0097724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4FD2C2A4" w14:textId="253903C4" w:rsidR="0097724E" w:rsidRPr="00594BBC" w:rsidRDefault="0097724E" w:rsidP="0097724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6381E338" w14:textId="446180B2" w:rsidR="0097724E" w:rsidRPr="00594BBC" w:rsidRDefault="0097724E" w:rsidP="0097724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08F6CCCA" w14:textId="3F861B17" w:rsidR="0097724E" w:rsidRPr="00594BBC" w:rsidRDefault="0097724E" w:rsidP="0097724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 xml:space="preserve">01312774                                                                 </w:t>
      </w:r>
    </w:p>
    <w:p w14:paraId="7F1B1501" w14:textId="40B9285C" w:rsidR="0097724E" w:rsidRPr="00594BBC" w:rsidRDefault="0097724E" w:rsidP="0097724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D01CD56" w14:textId="77777777" w:rsidR="0097724E" w:rsidRDefault="0097724E" w:rsidP="0097724E">
      <w:pPr>
        <w:overflowPunct w:val="0"/>
        <w:autoSpaceDE w:val="0"/>
        <w:autoSpaceDN w:val="0"/>
        <w:adjustRightInd w:val="0"/>
        <w:spacing w:after="0"/>
        <w:ind w:firstLine="360"/>
        <w:jc w:val="both"/>
        <w:textAlignment w:val="baseline"/>
        <w:rPr>
          <w:rFonts w:ascii="Arial" w:eastAsia="Times New Roman" w:hAnsi="Arial" w:cs="Arial"/>
          <w:lang w:eastAsia="cs-CZ"/>
        </w:rPr>
      </w:pPr>
    </w:p>
    <w:p w14:paraId="592F2D63" w14:textId="77777777" w:rsidR="0097724E" w:rsidRPr="00594BBC" w:rsidRDefault="0097724E" w:rsidP="0097724E">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01ED244F" w14:textId="77777777" w:rsidR="0097724E" w:rsidRPr="00594BBC" w:rsidRDefault="0097724E" w:rsidP="0097724E">
      <w:pPr>
        <w:tabs>
          <w:tab w:val="left" w:pos="4253"/>
        </w:tabs>
        <w:spacing w:after="0" w:line="280" w:lineRule="exact"/>
        <w:jc w:val="both"/>
        <w:rPr>
          <w:rFonts w:ascii="Arial" w:eastAsia="Times New Roman" w:hAnsi="Arial" w:cs="Arial"/>
          <w:b/>
          <w:lang w:eastAsia="cs-CZ"/>
        </w:rPr>
      </w:pPr>
    </w:p>
    <w:p w14:paraId="0196890D" w14:textId="77777777" w:rsidR="0097724E" w:rsidRPr="00594BBC" w:rsidRDefault="0097724E" w:rsidP="0097724E">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07145A7F" w14:textId="77777777" w:rsidR="0097724E" w:rsidRDefault="0097724E" w:rsidP="0097724E">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32E06909" w14:textId="5DDABD40" w:rsidR="0097724E" w:rsidRPr="00594BBC" w:rsidRDefault="0097724E" w:rsidP="0097724E">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Pr="00594BBC">
        <w:rPr>
          <w:rFonts w:ascii="Arial" w:eastAsia="Times New Roman" w:hAnsi="Arial" w:cs="Arial"/>
          <w:b/>
          <w:lang w:eastAsia="cs-CZ"/>
        </w:rPr>
        <w:t xml:space="preserve">  </w:t>
      </w:r>
      <w:proofErr w:type="gramEnd"/>
      <w:r w:rsidRPr="00594BBC">
        <w:rPr>
          <w:rFonts w:ascii="Arial" w:eastAsia="Times New Roman" w:hAnsi="Arial" w:cs="Arial"/>
          <w:b/>
          <w:lang w:eastAsia="cs-CZ"/>
        </w:rPr>
        <w:t xml:space="preserve">                                              </w:t>
      </w:r>
      <w:r w:rsidRPr="00594BBC">
        <w:rPr>
          <w:rFonts w:ascii="Arial" w:eastAsia="Times New Roman" w:hAnsi="Arial" w:cs="Arial"/>
          <w:lang w:eastAsia="cs-CZ"/>
        </w:rPr>
        <w:t xml:space="preserve">    </w:t>
      </w:r>
      <w:r w:rsidR="006E5F4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662A601B" w14:textId="77777777" w:rsidR="0097724E" w:rsidRPr="00750EEE" w:rsidRDefault="0097724E" w:rsidP="0097724E">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p>
    <w:p w14:paraId="02B5D610" w14:textId="4E874F29" w:rsidR="0097724E" w:rsidRPr="00594BBC" w:rsidRDefault="0097724E" w:rsidP="0097724E">
      <w:pPr>
        <w:tabs>
          <w:tab w:val="left" w:pos="4253"/>
        </w:tabs>
        <w:spacing w:after="0" w:line="288" w:lineRule="auto"/>
        <w:jc w:val="both"/>
        <w:rPr>
          <w:rFonts w:ascii="Arial" w:eastAsia="Times New Roman" w:hAnsi="Arial" w:cs="Arial"/>
          <w:i/>
          <w:highlight w:val="yellow"/>
          <w:lang w:eastAsia="cs-CZ"/>
        </w:rPr>
      </w:pP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006E5F4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14E1C6A8" w14:textId="77777777" w:rsidR="0097724E" w:rsidRPr="00594BBC" w:rsidRDefault="0097724E" w:rsidP="0097724E">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348EE045" w14:textId="03EFBC85" w:rsidR="0097724E" w:rsidRPr="00594BBC" w:rsidRDefault="0097724E" w:rsidP="0097724E">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006E5F4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683E7B40" w14:textId="66FF3723" w:rsidR="0097724E" w:rsidRPr="00594BBC" w:rsidRDefault="0097724E" w:rsidP="0097724E">
      <w:pPr>
        <w:tabs>
          <w:tab w:val="left" w:pos="4253"/>
        </w:tabs>
        <w:spacing w:after="0" w:line="288" w:lineRule="auto"/>
        <w:ind w:right="-110"/>
        <w:jc w:val="both"/>
        <w:rPr>
          <w:rFonts w:ascii="Arial" w:eastAsia="Times New Roman" w:hAnsi="Arial" w:cs="Arial"/>
          <w:bCs/>
          <w:snapToGrid w:val="0"/>
          <w:lang w:val="en-US" w:eastAsia="cs-CZ"/>
        </w:rPr>
      </w:pP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006E5F4C">
        <w:rPr>
          <w:rFonts w:ascii="Arial" w:eastAsia="Times New Roman" w:hAnsi="Arial" w:cs="Arial"/>
          <w:lang w:eastAsia="cs-CZ"/>
        </w:rPr>
        <w:t xml:space="preserve">            </w:t>
      </w:r>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400B2B54" w14:textId="16FE648C" w:rsidR="0097724E" w:rsidRPr="00594BBC" w:rsidRDefault="0097724E" w:rsidP="0097724E">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006E5F4C">
        <w:rPr>
          <w:rFonts w:ascii="Arial" w:eastAsia="Times New Roman" w:hAnsi="Arial" w:cs="Arial"/>
          <w:b/>
          <w:bCs/>
          <w:snapToGrid w:val="0"/>
          <w:lang w:val="en-US" w:eastAsia="cs-CZ"/>
        </w:rPr>
        <w:t xml:space="preserve">     </w:t>
      </w:r>
      <w:proofErr w:type="gramStart"/>
      <w:r w:rsidR="006E5F4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078A10A2" w14:textId="1684AB33" w:rsidR="0097724E" w:rsidRPr="00594BBC" w:rsidRDefault="0097724E" w:rsidP="0097724E">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56ACC588" w14:textId="6EEC904C" w:rsidR="0097724E" w:rsidRPr="00594BBC" w:rsidRDefault="0097724E" w:rsidP="0097724E">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006E5F4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3D22D277" w14:textId="757C292B" w:rsidR="0097724E" w:rsidRPr="00AA3E94" w:rsidRDefault="0097724E" w:rsidP="0097724E">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BF0F3D2" w14:textId="51AD8A4D" w:rsidR="0097724E" w:rsidRPr="00594BBC" w:rsidRDefault="0097724E" w:rsidP="0097724E">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65C6C243" w14:textId="35A6E005" w:rsidR="0097724E" w:rsidRPr="00594BBC" w:rsidRDefault="0097724E" w:rsidP="0097724E">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151771AA" w14:textId="2208BF7A" w:rsidR="0097724E" w:rsidRPr="00594BBC" w:rsidRDefault="0097724E" w:rsidP="0097724E">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3F703AC2" w14:textId="35029207" w:rsidR="0097724E" w:rsidRPr="00594BBC" w:rsidRDefault="0097724E" w:rsidP="0097724E">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4F8B0090" w14:textId="77777777" w:rsidR="0097724E" w:rsidRPr="00594BBC" w:rsidRDefault="0097724E" w:rsidP="0097724E">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22A17738" w14:textId="77777777" w:rsidR="0097724E" w:rsidRPr="00594BBC" w:rsidRDefault="0097724E" w:rsidP="0097724E">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57D856D3"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BC0D7C" w:rsidRPr="00BC0D7C">
        <w:rPr>
          <w:rFonts w:ascii="Arial" w:eastAsia="Times New Roman" w:hAnsi="Arial" w:cs="Arial"/>
          <w:b/>
          <w:bCs/>
          <w:snapToGrid w:val="0"/>
          <w:lang w:eastAsia="cs-CZ"/>
        </w:rPr>
        <w:t xml:space="preserve">Vodohospodářské opatření v trati </w:t>
      </w:r>
      <w:proofErr w:type="spellStart"/>
      <w:r w:rsidR="00BC0D7C" w:rsidRPr="00BC0D7C">
        <w:rPr>
          <w:rFonts w:ascii="Arial" w:eastAsia="Times New Roman" w:hAnsi="Arial" w:cs="Arial"/>
          <w:b/>
          <w:bCs/>
          <w:snapToGrid w:val="0"/>
          <w:lang w:eastAsia="cs-CZ"/>
        </w:rPr>
        <w:t>Vesník</w:t>
      </w:r>
      <w:proofErr w:type="spellEnd"/>
      <w:r w:rsidR="00BC0D7C" w:rsidRPr="00BC0D7C">
        <w:rPr>
          <w:rFonts w:ascii="Arial" w:eastAsia="Times New Roman" w:hAnsi="Arial" w:cs="Arial"/>
          <w:b/>
          <w:bCs/>
          <w:snapToGrid w:val="0"/>
          <w:lang w:eastAsia="cs-CZ"/>
        </w:rPr>
        <w:t xml:space="preserve"> a Pohoř v </w:t>
      </w:r>
      <w:proofErr w:type="spellStart"/>
      <w:r w:rsidR="00BC0D7C" w:rsidRPr="00BC0D7C">
        <w:rPr>
          <w:rFonts w:ascii="Arial" w:eastAsia="Times New Roman" w:hAnsi="Arial" w:cs="Arial"/>
          <w:b/>
          <w:bCs/>
          <w:snapToGrid w:val="0"/>
          <w:lang w:eastAsia="cs-CZ"/>
        </w:rPr>
        <w:t>k.ú</w:t>
      </w:r>
      <w:proofErr w:type="spellEnd"/>
      <w:r w:rsidR="00BC0D7C" w:rsidRPr="00BC0D7C">
        <w:rPr>
          <w:rFonts w:ascii="Arial" w:eastAsia="Times New Roman" w:hAnsi="Arial" w:cs="Arial"/>
          <w:b/>
          <w:bCs/>
          <w:snapToGrid w:val="0"/>
          <w:lang w:eastAsia="cs-CZ"/>
        </w:rPr>
        <w:t>. Zašová</w:t>
      </w:r>
      <w:r w:rsidR="000B4D43" w:rsidRPr="00BC0D7C">
        <w:rPr>
          <w:rFonts w:ascii="Arial" w:eastAsia="Times New Roman" w:hAnsi="Arial" w:cs="Arial"/>
          <w:bCs/>
          <w:snapToGrid w:val="0"/>
          <w:lang w:eastAsia="cs-CZ"/>
        </w:rPr>
        <w:t xml:space="preserve"> (dále jen </w:t>
      </w:r>
      <w:r w:rsidR="00BC0D7C" w:rsidRPr="00BC0D7C">
        <w:rPr>
          <w:rFonts w:ascii="Arial" w:eastAsia="Times New Roman" w:hAnsi="Arial" w:cs="Arial"/>
          <w:bCs/>
          <w:snapToGrid w:val="0"/>
          <w:lang w:eastAsia="cs-CZ"/>
        </w:rPr>
        <w:t xml:space="preserve">Veřejná </w:t>
      </w:r>
      <w:r w:rsidR="000B4D43" w:rsidRPr="00BC0D7C">
        <w:rPr>
          <w:rFonts w:ascii="Arial" w:eastAsia="Times New Roman" w:hAnsi="Arial" w:cs="Arial"/>
          <w:bCs/>
          <w:snapToGrid w:val="0"/>
          <w:lang w:eastAsia="cs-CZ"/>
        </w:rPr>
        <w:t>zakázka)</w:t>
      </w:r>
      <w:r w:rsidR="000B4D43" w:rsidRPr="00BC0D7C">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1ABE09A6"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BC0D7C">
        <w:rPr>
          <w:rFonts w:ascii="Arial" w:eastAsia="Times New Roman" w:hAnsi="Arial" w:cs="Arial"/>
          <w:b/>
          <w:bCs/>
          <w:snapToGrid w:val="0"/>
          <w:lang w:val="de-DE" w:eastAsia="cs-CZ"/>
        </w:rPr>
        <w:t>3. 7. 2020</w:t>
      </w:r>
    </w:p>
    <w:p w14:paraId="1173D1E5" w14:textId="24EB5500"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w:t>
      </w:r>
      <w:r w:rsidR="00033E22">
        <w:rPr>
          <w:rFonts w:ascii="Arial" w:eastAsia="Times New Roman" w:hAnsi="Arial" w:cs="Arial"/>
          <w:b/>
          <w:bCs/>
          <w:snapToGrid w:val="0"/>
          <w:highlight w:val="yellow"/>
          <w:lang w:eastAsia="cs-CZ"/>
        </w:rPr>
        <w:t xml:space="preserve">BUDE </w:t>
      </w:r>
      <w:r w:rsidR="00033E22" w:rsidRPr="00AA3E94">
        <w:rPr>
          <w:rFonts w:ascii="Arial" w:eastAsia="Times New Roman" w:hAnsi="Arial" w:cs="Arial"/>
          <w:b/>
          <w:bCs/>
          <w:snapToGrid w:val="0"/>
          <w:highlight w:val="yellow"/>
          <w:lang w:eastAsia="cs-CZ"/>
        </w:rPr>
        <w:t>DOPLN</w:t>
      </w:r>
      <w:r w:rsidR="00033E22">
        <w:rPr>
          <w:rFonts w:ascii="Arial" w:eastAsia="Times New Roman" w:hAnsi="Arial" w:cs="Arial"/>
          <w:b/>
          <w:bCs/>
          <w:snapToGrid w:val="0"/>
          <w:highlight w:val="yellow"/>
          <w:lang w:eastAsia="cs-CZ"/>
        </w:rPr>
        <w:t>ĚNO</w:t>
      </w:r>
      <w:r w:rsidRPr="00AA3E94">
        <w:rPr>
          <w:rFonts w:ascii="Arial" w:eastAsia="Times New Roman" w:hAnsi="Arial" w:cs="Arial"/>
          <w:b/>
          <w:bCs/>
          <w:snapToGrid w:val="0"/>
          <w:highlight w:val="yellow"/>
          <w:lang w:eastAsia="cs-CZ"/>
        </w:rPr>
        <w:t>]</w:t>
      </w:r>
    </w:p>
    <w:p w14:paraId="2347F5DD" w14:textId="60F6F496"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033E22" w:rsidRPr="00033E22">
        <w:rPr>
          <w:rFonts w:ascii="Arial" w:eastAsia="Times New Roman" w:hAnsi="Arial" w:cs="Arial"/>
          <w:b/>
          <w:bCs/>
          <w:lang w:eastAsia="cs-CZ"/>
        </w:rPr>
        <w:t>7. 11. 2018, 27. 11. 2018, 21. 11. 2018</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7925DEAD"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 </w:t>
      </w:r>
      <w:r w:rsidR="00665BE2">
        <w:rPr>
          <w:rFonts w:ascii="Arial" w:hAnsi="Arial" w:cs="Arial"/>
          <w:b/>
        </w:rPr>
        <w:t>Zašová</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74DF17EF"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665BE2" w:rsidRPr="00665BE2">
        <w:rPr>
          <w:rFonts w:ascii="Arial" w:hAnsi="Arial" w:cs="Arial"/>
        </w:rPr>
        <w:t xml:space="preserve">„Poldr a revitalizace melioračního odpadu v trati </w:t>
      </w:r>
      <w:proofErr w:type="spellStart"/>
      <w:r w:rsidR="00665BE2" w:rsidRPr="00665BE2">
        <w:rPr>
          <w:rFonts w:ascii="Arial" w:hAnsi="Arial" w:cs="Arial"/>
        </w:rPr>
        <w:t>Vesník</w:t>
      </w:r>
      <w:proofErr w:type="spellEnd"/>
      <w:r w:rsidR="00665BE2" w:rsidRPr="00665BE2">
        <w:rPr>
          <w:rFonts w:ascii="Arial" w:hAnsi="Arial" w:cs="Arial"/>
        </w:rPr>
        <w:t xml:space="preserve"> v </w:t>
      </w:r>
      <w:proofErr w:type="spellStart"/>
      <w:r w:rsidR="00665BE2" w:rsidRPr="00665BE2">
        <w:rPr>
          <w:rFonts w:ascii="Arial" w:hAnsi="Arial" w:cs="Arial"/>
        </w:rPr>
        <w:t>k.ú</w:t>
      </w:r>
      <w:proofErr w:type="spellEnd"/>
      <w:r w:rsidR="00665BE2" w:rsidRPr="00665BE2">
        <w:rPr>
          <w:rFonts w:ascii="Arial" w:hAnsi="Arial" w:cs="Arial"/>
        </w:rPr>
        <w:t>. Zašová“, stavb</w:t>
      </w:r>
      <w:r w:rsidR="00665BE2">
        <w:rPr>
          <w:rFonts w:ascii="Arial" w:hAnsi="Arial" w:cs="Arial"/>
        </w:rPr>
        <w:t>y</w:t>
      </w:r>
      <w:r w:rsidR="00665BE2" w:rsidRPr="00665BE2">
        <w:rPr>
          <w:rFonts w:ascii="Arial" w:hAnsi="Arial" w:cs="Arial"/>
        </w:rPr>
        <w:t xml:space="preserve"> „Protipovodňová a protierozní opatření v trati Pohoř v </w:t>
      </w:r>
      <w:proofErr w:type="spellStart"/>
      <w:r w:rsidR="00665BE2" w:rsidRPr="00665BE2">
        <w:rPr>
          <w:rFonts w:ascii="Arial" w:hAnsi="Arial" w:cs="Arial"/>
        </w:rPr>
        <w:t>k.ú</w:t>
      </w:r>
      <w:proofErr w:type="spellEnd"/>
      <w:r w:rsidR="00665BE2" w:rsidRPr="00665BE2">
        <w:rPr>
          <w:rFonts w:ascii="Arial" w:hAnsi="Arial" w:cs="Arial"/>
        </w:rPr>
        <w:t>. Zašová“ a navazující stavb</w:t>
      </w:r>
      <w:r w:rsidR="00665BE2">
        <w:rPr>
          <w:rFonts w:ascii="Arial" w:hAnsi="Arial" w:cs="Arial"/>
        </w:rPr>
        <w:t>y</w:t>
      </w:r>
      <w:r w:rsidR="00665BE2" w:rsidRPr="00665BE2">
        <w:rPr>
          <w:rFonts w:ascii="Arial" w:hAnsi="Arial" w:cs="Arial"/>
        </w:rPr>
        <w:t xml:space="preserve"> „Odvodňovací prvky OP7 a OP8 v </w:t>
      </w:r>
      <w:proofErr w:type="spellStart"/>
      <w:r w:rsidR="00665BE2" w:rsidRPr="00665BE2">
        <w:rPr>
          <w:rFonts w:ascii="Arial" w:hAnsi="Arial" w:cs="Arial"/>
        </w:rPr>
        <w:t>k.ú</w:t>
      </w:r>
      <w:proofErr w:type="spellEnd"/>
      <w:r w:rsidR="00665BE2" w:rsidRPr="00665BE2">
        <w:rPr>
          <w:rFonts w:ascii="Arial" w:hAnsi="Arial" w:cs="Arial"/>
        </w:rPr>
        <w:t>. Zašová“</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01AB2461" w14:textId="0201FCD1" w:rsidR="00C72012" w:rsidRPr="004A6E69" w:rsidRDefault="00C72012" w:rsidP="00C72012">
      <w:pPr>
        <w:pStyle w:val="Odstavecseseznamem"/>
        <w:numPr>
          <w:ilvl w:val="0"/>
          <w:numId w:val="3"/>
        </w:numPr>
        <w:jc w:val="both"/>
        <w:rPr>
          <w:rFonts w:ascii="Arial" w:hAnsi="Arial" w:cs="Arial"/>
        </w:rPr>
      </w:pPr>
      <w:bookmarkStart w:id="3" w:name="_Hlk40280986"/>
      <w:r w:rsidRPr="004A6E69">
        <w:rPr>
          <w:rFonts w:ascii="Arial" w:hAnsi="Arial" w:cs="Arial"/>
        </w:rPr>
        <w:t xml:space="preserve">Nedílnou součástí díla bude doklad o úspěšně provedeném kolaudačním řízení.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3"/>
    <w:p w14:paraId="2B69C98F" w14:textId="77777777" w:rsidR="00274C77" w:rsidRDefault="00274C77" w:rsidP="00CA3CCF">
      <w:pPr>
        <w:rPr>
          <w:rFonts w:ascii="Arial" w:hAnsi="Arial" w:cs="Arial"/>
          <w:b/>
          <w:u w:val="single"/>
        </w:rPr>
      </w:pPr>
    </w:p>
    <w:p w14:paraId="6D4E3351" w14:textId="73A04114" w:rsidR="00D6259E" w:rsidRPr="00594BBC" w:rsidRDefault="00D6259E" w:rsidP="001216DB">
      <w:pPr>
        <w:jc w:val="center"/>
        <w:rPr>
          <w:rFonts w:ascii="Arial" w:hAnsi="Arial" w:cs="Arial"/>
          <w:b/>
          <w:u w:val="single"/>
        </w:rPr>
      </w:pPr>
      <w:proofErr w:type="spell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 a specifikace předmětu smlouvy</w:t>
      </w:r>
    </w:p>
    <w:p w14:paraId="6C138BD5" w14:textId="3A0DAEC4"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w:t>
      </w:r>
      <w:r w:rsidR="00665BE2">
        <w:rPr>
          <w:rFonts w:ascii="Arial" w:hAnsi="Arial" w:cs="Arial"/>
        </w:rPr>
        <w:t>ch</w:t>
      </w:r>
      <w:r w:rsidRPr="00594BBC">
        <w:rPr>
          <w:rFonts w:ascii="Arial" w:hAnsi="Arial" w:cs="Arial"/>
        </w:rPr>
        <w:t xml:space="preserve"> stav</w:t>
      </w:r>
      <w:r w:rsidR="00665BE2">
        <w:rPr>
          <w:rFonts w:ascii="Arial" w:hAnsi="Arial" w:cs="Arial"/>
        </w:rPr>
        <w:t>e</w:t>
      </w:r>
      <w:r w:rsidRPr="00594BBC">
        <w:rPr>
          <w:rFonts w:ascii="Arial" w:hAnsi="Arial" w:cs="Arial"/>
        </w:rPr>
        <w:t>b</w:t>
      </w:r>
      <w:r w:rsidRPr="00594BBC">
        <w:rPr>
          <w:rFonts w:ascii="Arial" w:hAnsi="Arial" w:cs="Arial"/>
          <w:lang w:val="x-none"/>
        </w:rPr>
        <w:t>:</w:t>
      </w:r>
    </w:p>
    <w:p w14:paraId="44E84950" w14:textId="48B237CF" w:rsidR="00D6259E" w:rsidRPr="00594BBC" w:rsidRDefault="00D6259E" w:rsidP="00FF7642">
      <w:pPr>
        <w:spacing w:after="0"/>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665BE2" w:rsidRPr="00665BE2">
        <w:rPr>
          <w:rFonts w:ascii="Arial" w:hAnsi="Arial" w:cs="Arial"/>
          <w:b/>
          <w:bCs/>
        </w:rPr>
        <w:t xml:space="preserve">Poldr a revitalizace melioračního odpadu v trati </w:t>
      </w:r>
      <w:proofErr w:type="spellStart"/>
      <w:r w:rsidR="00665BE2" w:rsidRPr="00665BE2">
        <w:rPr>
          <w:rFonts w:ascii="Arial" w:hAnsi="Arial" w:cs="Arial"/>
          <w:b/>
          <w:bCs/>
        </w:rPr>
        <w:t>Vesník</w:t>
      </w:r>
      <w:proofErr w:type="spellEnd"/>
      <w:r w:rsidR="00665BE2" w:rsidRPr="00665BE2">
        <w:rPr>
          <w:rFonts w:ascii="Arial" w:hAnsi="Arial" w:cs="Arial"/>
          <w:b/>
          <w:bCs/>
        </w:rPr>
        <w:t xml:space="preserve"> v </w:t>
      </w:r>
      <w:proofErr w:type="spellStart"/>
      <w:r w:rsidR="00665BE2" w:rsidRPr="00665BE2">
        <w:rPr>
          <w:rFonts w:ascii="Arial" w:hAnsi="Arial" w:cs="Arial"/>
          <w:b/>
          <w:bCs/>
        </w:rPr>
        <w:t>k.ú</w:t>
      </w:r>
      <w:proofErr w:type="spellEnd"/>
      <w:r w:rsidR="00665BE2" w:rsidRPr="00665BE2">
        <w:rPr>
          <w:rFonts w:ascii="Arial" w:hAnsi="Arial" w:cs="Arial"/>
          <w:b/>
          <w:bCs/>
        </w:rPr>
        <w:t>. Zašová</w:t>
      </w:r>
      <w:r w:rsidRPr="00594BBC">
        <w:rPr>
          <w:rFonts w:ascii="Arial" w:hAnsi="Arial" w:cs="Arial"/>
          <w:b/>
          <w:lang w:val="x-none"/>
        </w:rPr>
        <w:t xml:space="preserve">  </w:t>
      </w:r>
    </w:p>
    <w:p w14:paraId="28157C06" w14:textId="12DE3811" w:rsidR="00665BE2" w:rsidRDefault="00665BE2" w:rsidP="00D6259E">
      <w:pPr>
        <w:jc w:val="both"/>
        <w:rPr>
          <w:rFonts w:ascii="Arial" w:hAnsi="Arial" w:cs="Arial"/>
        </w:rPr>
      </w:pPr>
      <w:r>
        <w:rPr>
          <w:rFonts w:ascii="Arial" w:hAnsi="Arial" w:cs="Arial"/>
        </w:rPr>
        <w:t>(dále také stavba č. 1)</w:t>
      </w:r>
    </w:p>
    <w:p w14:paraId="52FC3C85" w14:textId="79BD98E6" w:rsidR="00665BE2" w:rsidRPr="00594BBC" w:rsidRDefault="00665BE2" w:rsidP="00FF7642">
      <w:pPr>
        <w:spacing w:after="0"/>
        <w:ind w:left="1843" w:hanging="1843"/>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Pr="00665BE2">
        <w:rPr>
          <w:rFonts w:ascii="Arial" w:hAnsi="Arial" w:cs="Arial"/>
          <w:b/>
          <w:bCs/>
        </w:rPr>
        <w:t>Protipovodňová a protierozní opatření  v trati Pohoř s odvodňovacími prvky OP7 a OP8 v </w:t>
      </w:r>
      <w:proofErr w:type="spellStart"/>
      <w:r w:rsidRPr="00665BE2">
        <w:rPr>
          <w:rFonts w:ascii="Arial" w:hAnsi="Arial" w:cs="Arial"/>
          <w:b/>
          <w:bCs/>
        </w:rPr>
        <w:t>k.ú</w:t>
      </w:r>
      <w:proofErr w:type="spellEnd"/>
      <w:r w:rsidRPr="00665BE2">
        <w:rPr>
          <w:rFonts w:ascii="Arial" w:hAnsi="Arial" w:cs="Arial"/>
          <w:b/>
          <w:bCs/>
        </w:rPr>
        <w:t>. Zašová</w:t>
      </w:r>
      <w:r>
        <w:rPr>
          <w:rFonts w:ascii="Arial" w:hAnsi="Arial" w:cs="Arial"/>
          <w:b/>
          <w:bCs/>
        </w:rPr>
        <w:t xml:space="preserve">  </w:t>
      </w:r>
      <w:r w:rsidRPr="00594BBC">
        <w:rPr>
          <w:rFonts w:ascii="Arial" w:hAnsi="Arial" w:cs="Arial"/>
          <w:b/>
          <w:lang w:val="x-none"/>
        </w:rPr>
        <w:t xml:space="preserve">  </w:t>
      </w:r>
    </w:p>
    <w:p w14:paraId="02E7E015" w14:textId="3EA5BE49" w:rsidR="007C35B2" w:rsidRDefault="007C35B2" w:rsidP="00D6259E">
      <w:pPr>
        <w:jc w:val="both"/>
        <w:rPr>
          <w:rFonts w:ascii="Arial" w:hAnsi="Arial" w:cs="Arial"/>
          <w:lang w:val="x-none"/>
        </w:rPr>
      </w:pPr>
      <w:r>
        <w:rPr>
          <w:rFonts w:ascii="Arial" w:hAnsi="Arial" w:cs="Arial"/>
        </w:rPr>
        <w:t>(dále také stavba č. 2)</w:t>
      </w:r>
    </w:p>
    <w:p w14:paraId="1E51614C" w14:textId="497C3789"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proofErr w:type="spellStart"/>
      <w:r w:rsidR="007C35B2" w:rsidRPr="00840B2D">
        <w:rPr>
          <w:rFonts w:ascii="Arial" w:hAnsi="Arial" w:cs="Arial"/>
          <w:bCs/>
          <w:lang w:val="en-US"/>
        </w:rPr>
        <w:t>k.ú</w:t>
      </w:r>
      <w:proofErr w:type="spellEnd"/>
      <w:r w:rsidR="007C35B2" w:rsidRPr="00840B2D">
        <w:rPr>
          <w:rFonts w:ascii="Arial" w:hAnsi="Arial" w:cs="Arial"/>
          <w:bCs/>
          <w:lang w:val="en-US"/>
        </w:rPr>
        <w:t xml:space="preserve">. </w:t>
      </w:r>
      <w:proofErr w:type="spellStart"/>
      <w:r w:rsidR="007C35B2">
        <w:rPr>
          <w:rFonts w:ascii="Arial" w:hAnsi="Arial" w:cs="Arial"/>
          <w:bCs/>
          <w:lang w:val="en-US"/>
        </w:rPr>
        <w:t>Zašová</w:t>
      </w:r>
      <w:proofErr w:type="spellEnd"/>
      <w:r w:rsidR="007C35B2" w:rsidRPr="00840B2D">
        <w:rPr>
          <w:rFonts w:ascii="Arial" w:hAnsi="Arial" w:cs="Arial"/>
          <w:bCs/>
          <w:lang w:val="en-US"/>
        </w:rPr>
        <w:t xml:space="preserve">, </w:t>
      </w:r>
      <w:proofErr w:type="spellStart"/>
      <w:r w:rsidR="007C35B2" w:rsidRPr="00840B2D">
        <w:rPr>
          <w:rFonts w:ascii="Arial" w:hAnsi="Arial" w:cs="Arial"/>
          <w:bCs/>
          <w:lang w:val="en-US"/>
        </w:rPr>
        <w:t>okres</w:t>
      </w:r>
      <w:proofErr w:type="spellEnd"/>
      <w:r w:rsidR="007C35B2" w:rsidRPr="00840B2D">
        <w:rPr>
          <w:rFonts w:ascii="Arial" w:hAnsi="Arial" w:cs="Arial"/>
          <w:bCs/>
          <w:lang w:val="en-US"/>
        </w:rPr>
        <w:t xml:space="preserve"> </w:t>
      </w:r>
      <w:proofErr w:type="spellStart"/>
      <w:r w:rsidR="007C35B2">
        <w:rPr>
          <w:rFonts w:ascii="Arial" w:hAnsi="Arial" w:cs="Arial"/>
          <w:bCs/>
          <w:lang w:val="en-US"/>
        </w:rPr>
        <w:t>Vsetín</w:t>
      </w:r>
      <w:proofErr w:type="spellEnd"/>
      <w:r w:rsidR="007C35B2" w:rsidRPr="00840B2D">
        <w:rPr>
          <w:rFonts w:ascii="Arial" w:hAnsi="Arial" w:cs="Arial"/>
          <w:bCs/>
          <w:lang w:val="en-US"/>
        </w:rPr>
        <w:t>, Zlínský 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5D940EA6" w:rsidR="00D6259E" w:rsidRPr="00FF7642"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FF7642">
        <w:rPr>
          <w:rFonts w:ascii="Arial" w:hAnsi="Arial" w:cs="Arial"/>
          <w:lang w:val="x-none"/>
        </w:rPr>
        <w:t>společnost</w:t>
      </w:r>
      <w:r w:rsidR="001574EC" w:rsidRPr="00FF7642">
        <w:rPr>
          <w:rFonts w:ascii="Arial" w:hAnsi="Arial" w:cs="Arial"/>
        </w:rPr>
        <w:t>í</w:t>
      </w:r>
      <w:r w:rsidRPr="00FF7642">
        <w:rPr>
          <w:rFonts w:ascii="Arial" w:hAnsi="Arial" w:cs="Arial"/>
          <w:lang w:val="x-none"/>
        </w:rPr>
        <w:t xml:space="preserve"> </w:t>
      </w:r>
      <w:r w:rsidR="007C35B2" w:rsidRPr="00FF7642">
        <w:rPr>
          <w:rFonts w:ascii="Arial" w:hAnsi="Arial" w:cs="Arial"/>
        </w:rPr>
        <w:t>AGPOL s.r.o.</w:t>
      </w:r>
      <w:r w:rsidRPr="00FF7642">
        <w:rPr>
          <w:rFonts w:ascii="Arial" w:hAnsi="Arial" w:cs="Arial"/>
        </w:rPr>
        <w:t xml:space="preserve">, č. zakázky </w:t>
      </w:r>
      <w:r w:rsidR="007C35B2" w:rsidRPr="00FF7642">
        <w:rPr>
          <w:rFonts w:ascii="Arial" w:hAnsi="Arial" w:cs="Arial"/>
        </w:rPr>
        <w:t>2861/060,</w:t>
      </w:r>
      <w:r w:rsidR="007C35B2" w:rsidRPr="00FF7642">
        <w:t xml:space="preserve"> </w:t>
      </w:r>
      <w:r w:rsidR="007C35B2" w:rsidRPr="00FF7642">
        <w:rPr>
          <w:rFonts w:ascii="Arial" w:hAnsi="Arial" w:cs="Arial"/>
        </w:rPr>
        <w:t>2843/061 a 2842/061</w:t>
      </w:r>
      <w:r w:rsidRPr="00FF7642">
        <w:rPr>
          <w:rFonts w:ascii="Arial" w:hAnsi="Arial" w:cs="Arial"/>
        </w:rPr>
        <w:t>.</w:t>
      </w:r>
      <w:r w:rsidRPr="00FF7642">
        <w:rPr>
          <w:rFonts w:ascii="Arial" w:hAnsi="Arial" w:cs="Arial"/>
          <w:lang w:val="x-none"/>
        </w:rPr>
        <w:t xml:space="preserve"> Uvedená projektová dokumentace  b</w:t>
      </w:r>
      <w:r w:rsidRPr="00FF7642">
        <w:rPr>
          <w:rFonts w:ascii="Arial" w:hAnsi="Arial" w:cs="Arial"/>
        </w:rPr>
        <w:t>ude</w:t>
      </w:r>
      <w:r w:rsidRPr="00FF7642">
        <w:rPr>
          <w:rFonts w:ascii="Arial" w:hAnsi="Arial" w:cs="Arial"/>
          <w:lang w:val="x-none"/>
        </w:rPr>
        <w:t xml:space="preserve"> objednatelem protokolárně předána zhotoviteli</w:t>
      </w:r>
      <w:r w:rsidRPr="00FF7642">
        <w:rPr>
          <w:rFonts w:ascii="Arial" w:hAnsi="Arial" w:cs="Arial"/>
        </w:rPr>
        <w:t xml:space="preserve"> nejpozději při předání staveniště.</w:t>
      </w:r>
    </w:p>
    <w:p w14:paraId="7E6C0DB5" w14:textId="77777777" w:rsidR="00D6259E" w:rsidRPr="00FF7642" w:rsidRDefault="00D6259E" w:rsidP="00D6259E">
      <w:pPr>
        <w:pStyle w:val="Odstavecseseznamem"/>
        <w:numPr>
          <w:ilvl w:val="0"/>
          <w:numId w:val="4"/>
        </w:numPr>
        <w:jc w:val="both"/>
        <w:rPr>
          <w:rFonts w:ascii="Arial" w:hAnsi="Arial" w:cs="Arial"/>
          <w:lang w:val="x-none"/>
        </w:rPr>
      </w:pPr>
      <w:r w:rsidRPr="00FF7642">
        <w:rPr>
          <w:rFonts w:ascii="Arial" w:hAnsi="Arial" w:cs="Arial"/>
        </w:rPr>
        <w:t>Součástí realizace díla jsou tyto činnosti</w:t>
      </w:r>
      <w:r w:rsidRPr="00FF7642">
        <w:rPr>
          <w:rFonts w:ascii="Arial" w:hAnsi="Arial" w:cs="Arial"/>
          <w:lang w:val="x-none"/>
        </w:rPr>
        <w:t>:</w:t>
      </w:r>
    </w:p>
    <w:p w14:paraId="1256D9DC" w14:textId="1402E248" w:rsidR="00D6259E" w:rsidRPr="00FF7642" w:rsidRDefault="00D6259E" w:rsidP="008D4E02">
      <w:pPr>
        <w:pStyle w:val="Odstavecseseznamem"/>
        <w:numPr>
          <w:ilvl w:val="0"/>
          <w:numId w:val="5"/>
        </w:numPr>
        <w:jc w:val="both"/>
        <w:rPr>
          <w:rFonts w:ascii="Arial" w:hAnsi="Arial" w:cs="Arial"/>
          <w:lang w:val="x-none"/>
        </w:rPr>
      </w:pPr>
      <w:r w:rsidRPr="00FF7642">
        <w:rPr>
          <w:rFonts w:ascii="Arial" w:hAnsi="Arial" w:cs="Arial"/>
        </w:rPr>
        <w:t>Z</w:t>
      </w:r>
      <w:proofErr w:type="spellStart"/>
      <w:r w:rsidRPr="00FF7642">
        <w:rPr>
          <w:rFonts w:ascii="Arial" w:hAnsi="Arial" w:cs="Arial"/>
          <w:lang w:val="x-none"/>
        </w:rPr>
        <w:t>ajištění</w:t>
      </w:r>
      <w:proofErr w:type="spellEnd"/>
      <w:r w:rsidRPr="00FF7642">
        <w:rPr>
          <w:rFonts w:ascii="Arial" w:hAnsi="Arial" w:cs="Arial"/>
          <w:lang w:val="x-none"/>
        </w:rPr>
        <w:t xml:space="preserve"> dodávek materiálů a zařízení nezbytných pro řádné dokončení díla</w:t>
      </w:r>
      <w:r w:rsidRPr="00FF7642">
        <w:rPr>
          <w:rFonts w:ascii="Arial" w:hAnsi="Arial" w:cs="Arial"/>
        </w:rPr>
        <w:t xml:space="preserve">. </w:t>
      </w:r>
    </w:p>
    <w:p w14:paraId="28F07F33" w14:textId="0BE9FF79" w:rsidR="00D6259E" w:rsidRPr="00FF7642" w:rsidRDefault="00D6259E" w:rsidP="008D4E02">
      <w:pPr>
        <w:pStyle w:val="Odstavecseseznamem"/>
        <w:numPr>
          <w:ilvl w:val="0"/>
          <w:numId w:val="5"/>
        </w:numPr>
        <w:jc w:val="both"/>
        <w:rPr>
          <w:rFonts w:ascii="Arial" w:hAnsi="Arial" w:cs="Arial"/>
          <w:lang w:val="x-none"/>
        </w:rPr>
      </w:pPr>
      <w:r w:rsidRPr="00FF7642">
        <w:rPr>
          <w:rFonts w:ascii="Arial" w:hAnsi="Arial" w:cs="Arial"/>
        </w:rPr>
        <w:t>P</w:t>
      </w:r>
      <w:proofErr w:type="spellStart"/>
      <w:r w:rsidRPr="00FF7642">
        <w:rPr>
          <w:rFonts w:ascii="Arial" w:hAnsi="Arial" w:cs="Arial"/>
          <w:lang w:val="x-none"/>
        </w:rPr>
        <w:t>rovedení</w:t>
      </w:r>
      <w:proofErr w:type="spellEnd"/>
      <w:r w:rsidRPr="00FF7642">
        <w:rPr>
          <w:rFonts w:ascii="Arial" w:hAnsi="Arial" w:cs="Arial"/>
          <w:lang w:val="x-none"/>
        </w:rPr>
        <w:t xml:space="preserve"> všech činností souvisejících s provedením </w:t>
      </w:r>
      <w:r w:rsidRPr="00FF7642">
        <w:rPr>
          <w:rFonts w:ascii="Arial" w:hAnsi="Arial" w:cs="Arial"/>
        </w:rPr>
        <w:t>díla</w:t>
      </w:r>
      <w:r w:rsidRPr="00FF7642">
        <w:rPr>
          <w:rFonts w:ascii="Arial" w:hAnsi="Arial" w:cs="Arial"/>
          <w:lang w:val="x-none"/>
        </w:rPr>
        <w:t xml:space="preserve"> nezbytných pro řádné dokončení díla (</w:t>
      </w:r>
      <w:r w:rsidRPr="00FF7642">
        <w:rPr>
          <w:rFonts w:ascii="Arial" w:hAnsi="Arial" w:cs="Arial"/>
        </w:rPr>
        <w:t>dodáv</w:t>
      </w:r>
      <w:r w:rsidR="00032B6F" w:rsidRPr="00FF7642">
        <w:rPr>
          <w:rFonts w:ascii="Arial" w:hAnsi="Arial" w:cs="Arial"/>
        </w:rPr>
        <w:t>ky</w:t>
      </w:r>
      <w:r w:rsidRPr="00FF7642">
        <w:rPr>
          <w:rFonts w:ascii="Arial" w:hAnsi="Arial" w:cs="Arial"/>
        </w:rPr>
        <w:t>, služ</w:t>
      </w:r>
      <w:r w:rsidR="00032B6F" w:rsidRPr="00FF7642">
        <w:rPr>
          <w:rFonts w:ascii="Arial" w:hAnsi="Arial" w:cs="Arial"/>
        </w:rPr>
        <w:t>by</w:t>
      </w:r>
      <w:r w:rsidRPr="00FF7642">
        <w:rPr>
          <w:rFonts w:ascii="Arial" w:hAnsi="Arial" w:cs="Arial"/>
        </w:rPr>
        <w:t>,</w:t>
      </w:r>
      <w:r w:rsidRPr="00FF7642">
        <w:rPr>
          <w:rFonts w:ascii="Arial" w:hAnsi="Arial" w:cs="Arial"/>
          <w:lang w:val="x-none"/>
        </w:rPr>
        <w:t xml:space="preserve"> bezpečnostní opatření apod.)</w:t>
      </w:r>
      <w:r w:rsidR="0094762E" w:rsidRPr="00FF7642">
        <w:rPr>
          <w:rFonts w:ascii="Arial" w:hAnsi="Arial" w:cs="Arial"/>
        </w:rPr>
        <w:t>.</w:t>
      </w:r>
      <w:r w:rsidRPr="00FF7642">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FF7642">
        <w:rPr>
          <w:rFonts w:ascii="Arial" w:hAnsi="Arial" w:cs="Arial"/>
        </w:rPr>
        <w:t>K</w:t>
      </w:r>
      <w:proofErr w:type="spellStart"/>
      <w:r w:rsidRPr="00FF7642">
        <w:rPr>
          <w:rFonts w:ascii="Arial" w:hAnsi="Arial" w:cs="Arial"/>
          <w:lang w:val="x-none"/>
        </w:rPr>
        <w:t>oordinac</w:t>
      </w:r>
      <w:r w:rsidR="0094762E" w:rsidRPr="00FF7642">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62E06477"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umožní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lastRenderedPageBreak/>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557B0564" w:rsidR="00D6259E" w:rsidRPr="00FC7304" w:rsidRDefault="00FC7304" w:rsidP="00FC7304">
      <w:pPr>
        <w:pStyle w:val="Odstavecseseznamem"/>
        <w:ind w:left="1571"/>
        <w:jc w:val="both"/>
        <w:rPr>
          <w:rFonts w:ascii="Arial" w:hAnsi="Arial" w:cs="Arial"/>
          <w:lang w:val="x-none"/>
        </w:rPr>
      </w:pPr>
      <w:r>
        <w:rPr>
          <w:rFonts w:ascii="Arial" w:hAnsi="Arial" w:cs="Arial"/>
        </w:rPr>
        <w:t>Prověření</w:t>
      </w:r>
      <w:r w:rsidRPr="007F13DC">
        <w:t xml:space="preserve"> </w:t>
      </w:r>
      <w:r w:rsidRPr="007F13DC">
        <w:rPr>
          <w:rFonts w:ascii="Arial" w:hAnsi="Arial" w:cs="Arial"/>
        </w:rPr>
        <w:t xml:space="preserve">mocnosti finální vrstvy kontrolními vrty provedenými na své náklady, v </w:t>
      </w:r>
      <w:proofErr w:type="gramStart"/>
      <w:r w:rsidRPr="007F13DC">
        <w:rPr>
          <w:rFonts w:ascii="Arial" w:hAnsi="Arial" w:cs="Arial"/>
        </w:rPr>
        <w:t>místech</w:t>
      </w:r>
      <w:proofErr w:type="gramEnd"/>
      <w:r w:rsidRPr="007F13DC">
        <w:rPr>
          <w:rFonts w:ascii="Arial" w:hAnsi="Arial" w:cs="Arial"/>
        </w:rPr>
        <w:t xml:space="preserve"> kde určí objednatel, a to nejméně 2x na 500</w:t>
      </w:r>
      <w:r>
        <w:rPr>
          <w:rFonts w:ascii="Arial" w:hAnsi="Arial" w:cs="Arial"/>
        </w:rPr>
        <w:t xml:space="preserve"> </w:t>
      </w:r>
      <w:r w:rsidRPr="007F13DC">
        <w:rPr>
          <w:rFonts w:ascii="Arial" w:hAnsi="Arial" w:cs="Arial"/>
        </w:rPr>
        <w:t>m délky u cest s povrchem z asfaltové směsi</w:t>
      </w:r>
      <w:r>
        <w:rPr>
          <w:rFonts w:ascii="Arial" w:hAnsi="Arial" w:cs="Arial"/>
        </w:rPr>
        <w:t>.</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41099B9B" w:rsidR="00D6259E" w:rsidRPr="00594BBC" w:rsidRDefault="00D6259E" w:rsidP="00D6259E">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7C35B2" w:rsidRPr="007C35B2">
        <w:rPr>
          <w:rFonts w:ascii="Arial" w:hAnsi="Arial" w:cs="Arial"/>
        </w:rPr>
        <w:t xml:space="preserve">Městským úřadem Valašské Meziříčí, Odborem životního prostředí a Vodoprávním úřadem pod čj. </w:t>
      </w:r>
      <w:proofErr w:type="spellStart"/>
      <w:r w:rsidR="007C35B2" w:rsidRPr="007C35B2">
        <w:rPr>
          <w:rFonts w:ascii="Arial" w:hAnsi="Arial" w:cs="Arial"/>
        </w:rPr>
        <w:t>MěÚVM</w:t>
      </w:r>
      <w:proofErr w:type="spellEnd"/>
      <w:r w:rsidR="007C35B2" w:rsidRPr="007C35B2">
        <w:rPr>
          <w:rFonts w:ascii="Arial" w:hAnsi="Arial" w:cs="Arial"/>
        </w:rPr>
        <w:t xml:space="preserve"> 086848/2018/3 </w:t>
      </w:r>
      <w:r w:rsidR="007C35B2">
        <w:rPr>
          <w:rFonts w:ascii="Arial" w:hAnsi="Arial" w:cs="Arial"/>
        </w:rPr>
        <w:t>dne</w:t>
      </w:r>
      <w:r w:rsidR="007C35B2" w:rsidRPr="007C35B2">
        <w:rPr>
          <w:rFonts w:ascii="Arial" w:hAnsi="Arial" w:cs="Arial"/>
        </w:rPr>
        <w:t xml:space="preserve"> 7. 11. 2018, které nabylo právní moci dne 6. 12. 2018, </w:t>
      </w:r>
      <w:r w:rsidR="007C35B2">
        <w:rPr>
          <w:rFonts w:ascii="Arial" w:hAnsi="Arial" w:cs="Arial"/>
        </w:rPr>
        <w:t>s</w:t>
      </w:r>
      <w:r w:rsidR="007C35B2" w:rsidRPr="007C35B2">
        <w:rPr>
          <w:rFonts w:ascii="Arial" w:hAnsi="Arial" w:cs="Arial"/>
        </w:rPr>
        <w:t>tavební</w:t>
      </w:r>
      <w:r w:rsidR="007C35B2">
        <w:rPr>
          <w:rFonts w:ascii="Arial" w:hAnsi="Arial" w:cs="Arial"/>
        </w:rPr>
        <w:t>m</w:t>
      </w:r>
      <w:r w:rsidR="007C35B2" w:rsidRPr="007C35B2">
        <w:rPr>
          <w:rFonts w:ascii="Arial" w:hAnsi="Arial" w:cs="Arial"/>
        </w:rPr>
        <w:t xml:space="preserve"> povolení</w:t>
      </w:r>
      <w:r w:rsidR="007C35B2">
        <w:rPr>
          <w:rFonts w:ascii="Arial" w:hAnsi="Arial" w:cs="Arial"/>
        </w:rPr>
        <w:t>m</w:t>
      </w:r>
      <w:r w:rsidR="007C35B2" w:rsidRPr="007C35B2">
        <w:rPr>
          <w:rFonts w:ascii="Arial" w:hAnsi="Arial" w:cs="Arial"/>
        </w:rPr>
        <w:t>, vydan</w:t>
      </w:r>
      <w:r w:rsidR="007C35B2">
        <w:rPr>
          <w:rFonts w:ascii="Arial" w:hAnsi="Arial" w:cs="Arial"/>
        </w:rPr>
        <w:t>ým</w:t>
      </w:r>
      <w:r w:rsidR="007C35B2" w:rsidRPr="007C35B2">
        <w:rPr>
          <w:rFonts w:ascii="Arial" w:hAnsi="Arial" w:cs="Arial"/>
        </w:rPr>
        <w:t xml:space="preserve"> Městským úřadem Valašské Meziříčí, Odborem územního plánování a stavebního řádu pod čj. </w:t>
      </w:r>
      <w:proofErr w:type="spellStart"/>
      <w:r w:rsidR="007C35B2" w:rsidRPr="007C35B2">
        <w:rPr>
          <w:rFonts w:ascii="Arial" w:hAnsi="Arial" w:cs="Arial"/>
        </w:rPr>
        <w:t>MěUVM</w:t>
      </w:r>
      <w:proofErr w:type="spellEnd"/>
      <w:r w:rsidR="007C35B2" w:rsidRPr="007C35B2">
        <w:rPr>
          <w:rFonts w:ascii="Arial" w:hAnsi="Arial" w:cs="Arial"/>
        </w:rPr>
        <w:t xml:space="preserve"> 117819/2018/3 dne 27. 11. 2018, které nabylo právní moci dne 28. 12. 2018 a </w:t>
      </w:r>
      <w:r w:rsidR="007C35B2">
        <w:rPr>
          <w:rFonts w:ascii="Arial" w:hAnsi="Arial" w:cs="Arial"/>
        </w:rPr>
        <w:t>s</w:t>
      </w:r>
      <w:r w:rsidR="007C35B2" w:rsidRPr="007C35B2">
        <w:rPr>
          <w:rFonts w:ascii="Arial" w:hAnsi="Arial" w:cs="Arial"/>
        </w:rPr>
        <w:t>tavební</w:t>
      </w:r>
      <w:r w:rsidR="007C35B2">
        <w:rPr>
          <w:rFonts w:ascii="Arial" w:hAnsi="Arial" w:cs="Arial"/>
        </w:rPr>
        <w:t>m</w:t>
      </w:r>
      <w:r w:rsidR="007C35B2" w:rsidRPr="007C35B2">
        <w:rPr>
          <w:rFonts w:ascii="Arial" w:hAnsi="Arial" w:cs="Arial"/>
        </w:rPr>
        <w:t xml:space="preserve"> povolení</w:t>
      </w:r>
      <w:r w:rsidR="007C35B2">
        <w:rPr>
          <w:rFonts w:ascii="Arial" w:hAnsi="Arial" w:cs="Arial"/>
        </w:rPr>
        <w:t>m</w:t>
      </w:r>
      <w:r w:rsidR="007C35B2" w:rsidRPr="007C35B2">
        <w:rPr>
          <w:rFonts w:ascii="Arial" w:hAnsi="Arial" w:cs="Arial"/>
        </w:rPr>
        <w:t>, vydan</w:t>
      </w:r>
      <w:r w:rsidR="007C35B2">
        <w:rPr>
          <w:rFonts w:ascii="Arial" w:hAnsi="Arial" w:cs="Arial"/>
        </w:rPr>
        <w:t>ým</w:t>
      </w:r>
      <w:r w:rsidR="007C35B2" w:rsidRPr="007C35B2">
        <w:rPr>
          <w:rFonts w:ascii="Arial" w:hAnsi="Arial" w:cs="Arial"/>
        </w:rPr>
        <w:t xml:space="preserve"> Městským úřadem Valašské Meziříčí, Odborem životního prostředí a Vodoprávním úřadem pod čj. </w:t>
      </w:r>
      <w:proofErr w:type="spellStart"/>
      <w:r w:rsidR="007C35B2" w:rsidRPr="007C35B2">
        <w:rPr>
          <w:rFonts w:ascii="Arial" w:hAnsi="Arial" w:cs="Arial"/>
        </w:rPr>
        <w:t>MěÚVM</w:t>
      </w:r>
      <w:proofErr w:type="spellEnd"/>
      <w:r w:rsidR="007C35B2" w:rsidRPr="007C35B2">
        <w:rPr>
          <w:rFonts w:ascii="Arial" w:hAnsi="Arial" w:cs="Arial"/>
        </w:rPr>
        <w:t xml:space="preserve"> 106504/2018/3 dne 21. 11. 2018, které nabylo právní moci dne 20. 12. 2018. </w:t>
      </w:r>
    </w:p>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lastRenderedPageBreak/>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2A62DE61"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849D904" w14:textId="29A72439" w:rsidR="001C38B3" w:rsidRDefault="001C38B3" w:rsidP="00A26E5C">
      <w:pPr>
        <w:pStyle w:val="Odstavecseseznamem"/>
        <w:numPr>
          <w:ilvl w:val="0"/>
          <w:numId w:val="6"/>
        </w:numPr>
        <w:rPr>
          <w:rFonts w:ascii="Arial" w:hAnsi="Arial" w:cs="Arial"/>
          <w:lang w:val="x-none"/>
        </w:rPr>
      </w:pPr>
      <w:bookmarkStart w:id="9" w:name="_Ref376425814"/>
      <w:r>
        <w:rPr>
          <w:rFonts w:ascii="Arial" w:hAnsi="Arial" w:cs="Arial"/>
        </w:rPr>
        <w:t>Cena za provedení stavby č. 1</w:t>
      </w:r>
      <w:r w:rsidR="000F5465">
        <w:rPr>
          <w:rFonts w:ascii="Arial" w:hAnsi="Arial" w:cs="Arial"/>
        </w:rPr>
        <w:t xml:space="preserve"> bez DPH činí</w:t>
      </w:r>
      <w:r>
        <w:rPr>
          <w:rFonts w:ascii="Arial" w:hAnsi="Arial" w:cs="Arial"/>
        </w:rPr>
        <w:t>:</w:t>
      </w:r>
      <w:r>
        <w:rPr>
          <w:rFonts w:ascii="Arial" w:hAnsi="Arial" w:cs="Arial"/>
        </w:rPr>
        <w:tab/>
      </w:r>
      <w:r>
        <w:rPr>
          <w:rFonts w:ascii="Arial" w:hAnsi="Arial" w:cs="Arial"/>
        </w:rPr>
        <w:tab/>
      </w:r>
      <w:r w:rsidR="000F5465">
        <w:rPr>
          <w:rFonts w:ascii="Arial" w:hAnsi="Arial" w:cs="Arial"/>
        </w:rPr>
        <w:t xml:space="preserve"> </w:t>
      </w:r>
      <w:proofErr w:type="gramStart"/>
      <w:r w:rsidR="000F5465">
        <w:rPr>
          <w:rFonts w:ascii="Arial" w:hAnsi="Arial" w:cs="Arial"/>
        </w:rPr>
        <w:t xml:space="preserve">   </w:t>
      </w:r>
      <w:r w:rsidRPr="00594BBC">
        <w:rPr>
          <w:rFonts w:ascii="Arial" w:hAnsi="Arial" w:cs="Arial"/>
          <w:b/>
          <w:highlight w:val="yellow"/>
          <w:lang w:val="x-none"/>
        </w:rPr>
        <w:t>[</w:t>
      </w:r>
      <w:proofErr w:type="gramEnd"/>
      <w:r w:rsidRPr="00594BBC">
        <w:rPr>
          <w:rFonts w:ascii="Arial" w:hAnsi="Arial" w:cs="Arial"/>
          <w:b/>
          <w:highlight w:val="yellow"/>
          <w:lang w:val="x-none"/>
        </w:rPr>
        <w:t>DOPLNIT]</w:t>
      </w:r>
      <w:r w:rsidRPr="00594BBC">
        <w:rPr>
          <w:rFonts w:ascii="Arial" w:hAnsi="Arial" w:cs="Arial"/>
          <w:lang w:val="x-none"/>
        </w:rPr>
        <w:t>Kč</w:t>
      </w:r>
    </w:p>
    <w:p w14:paraId="317CE00B" w14:textId="1B00FBE2" w:rsidR="001C38B3" w:rsidRDefault="000F5465" w:rsidP="001C38B3">
      <w:pPr>
        <w:pStyle w:val="Odstavecseseznamem"/>
        <w:rPr>
          <w:rFonts w:ascii="Arial" w:hAnsi="Arial" w:cs="Arial"/>
          <w:lang w:val="x-none"/>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0FCBC90C" w14:textId="6C277BE5" w:rsidR="000F5465" w:rsidRDefault="000F5465" w:rsidP="001C38B3">
      <w:pPr>
        <w:pStyle w:val="Odstavecseseznamem"/>
        <w:rPr>
          <w:rFonts w:ascii="Arial" w:hAnsi="Arial" w:cs="Arial"/>
          <w:lang w:val="x-none"/>
        </w:rPr>
      </w:pPr>
      <w:r>
        <w:rPr>
          <w:rFonts w:ascii="Arial" w:hAnsi="Arial" w:cs="Arial"/>
        </w:rPr>
        <w:t>Cena za provedení stavby č. 1 vč. DPH činí:</w:t>
      </w:r>
      <w:r>
        <w:rPr>
          <w:rFonts w:ascii="Arial" w:hAnsi="Arial" w:cs="Arial"/>
        </w:rPr>
        <w:tab/>
      </w:r>
      <w:r>
        <w:rPr>
          <w:rFonts w:ascii="Arial" w:hAnsi="Arial" w:cs="Arial"/>
        </w:rPr>
        <w:tab/>
        <w:t xml:space="preserve"> </w:t>
      </w:r>
      <w:proofErr w:type="gramStart"/>
      <w:r>
        <w:rPr>
          <w:rFonts w:ascii="Arial" w:hAnsi="Arial" w:cs="Arial"/>
        </w:rPr>
        <w:t xml:space="preserve">   </w:t>
      </w:r>
      <w:r w:rsidRPr="00594BBC">
        <w:rPr>
          <w:rFonts w:ascii="Arial" w:hAnsi="Arial" w:cs="Arial"/>
          <w:b/>
          <w:highlight w:val="yellow"/>
          <w:lang w:val="x-none"/>
        </w:rPr>
        <w:t>[</w:t>
      </w:r>
      <w:proofErr w:type="gramEnd"/>
      <w:r w:rsidRPr="00594BBC">
        <w:rPr>
          <w:rFonts w:ascii="Arial" w:hAnsi="Arial" w:cs="Arial"/>
          <w:b/>
          <w:highlight w:val="yellow"/>
          <w:lang w:val="x-none"/>
        </w:rPr>
        <w:t>DOPLNIT]</w:t>
      </w:r>
      <w:r w:rsidRPr="00594BBC">
        <w:rPr>
          <w:rFonts w:ascii="Arial" w:hAnsi="Arial" w:cs="Arial"/>
          <w:lang w:val="x-none"/>
        </w:rPr>
        <w:t>Kč</w:t>
      </w:r>
    </w:p>
    <w:p w14:paraId="07E48999" w14:textId="657F5B0B" w:rsidR="000F5465" w:rsidRDefault="000F5465" w:rsidP="001C38B3">
      <w:pPr>
        <w:pStyle w:val="Odstavecseseznamem"/>
        <w:rPr>
          <w:rFonts w:ascii="Arial" w:hAnsi="Arial" w:cs="Arial"/>
          <w:lang w:val="x-none"/>
        </w:rPr>
      </w:pPr>
    </w:p>
    <w:p w14:paraId="2949E572" w14:textId="39706A4E" w:rsidR="000F5465" w:rsidRDefault="000F5465" w:rsidP="000F5465">
      <w:pPr>
        <w:pStyle w:val="Odstavecseseznamem"/>
        <w:rPr>
          <w:rFonts w:ascii="Arial" w:hAnsi="Arial" w:cs="Arial"/>
          <w:lang w:val="x-none"/>
        </w:rPr>
      </w:pPr>
      <w:r>
        <w:rPr>
          <w:rFonts w:ascii="Arial" w:hAnsi="Arial" w:cs="Arial"/>
        </w:rPr>
        <w:t>Cena za provedení stavby č. 2 bez DPH činí:</w:t>
      </w:r>
      <w:r>
        <w:rPr>
          <w:rFonts w:ascii="Arial" w:hAnsi="Arial" w:cs="Arial"/>
        </w:rPr>
        <w:tab/>
      </w:r>
      <w:r>
        <w:rPr>
          <w:rFonts w:ascii="Arial" w:hAnsi="Arial" w:cs="Arial"/>
        </w:rPr>
        <w:tab/>
        <w:t xml:space="preserve"> </w:t>
      </w:r>
      <w:proofErr w:type="gramStart"/>
      <w:r>
        <w:rPr>
          <w:rFonts w:ascii="Arial" w:hAnsi="Arial" w:cs="Arial"/>
        </w:rPr>
        <w:t xml:space="preserve">   </w:t>
      </w:r>
      <w:r w:rsidRPr="00594BBC">
        <w:rPr>
          <w:rFonts w:ascii="Arial" w:hAnsi="Arial" w:cs="Arial"/>
          <w:b/>
          <w:highlight w:val="yellow"/>
          <w:lang w:val="x-none"/>
        </w:rPr>
        <w:t>[</w:t>
      </w:r>
      <w:proofErr w:type="gramEnd"/>
      <w:r w:rsidRPr="00594BBC">
        <w:rPr>
          <w:rFonts w:ascii="Arial" w:hAnsi="Arial" w:cs="Arial"/>
          <w:b/>
          <w:highlight w:val="yellow"/>
          <w:lang w:val="x-none"/>
        </w:rPr>
        <w:t>DOPLNIT]</w:t>
      </w:r>
      <w:r w:rsidRPr="00594BBC">
        <w:rPr>
          <w:rFonts w:ascii="Arial" w:hAnsi="Arial" w:cs="Arial"/>
          <w:lang w:val="x-none"/>
        </w:rPr>
        <w:t>Kč</w:t>
      </w:r>
    </w:p>
    <w:p w14:paraId="12F41F5B" w14:textId="77777777" w:rsidR="000F5465" w:rsidRDefault="000F5465" w:rsidP="000F5465">
      <w:pPr>
        <w:pStyle w:val="Odstavecseseznamem"/>
        <w:rPr>
          <w:rFonts w:ascii="Arial" w:hAnsi="Arial" w:cs="Arial"/>
          <w:lang w:val="x-none"/>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3A63B0D6" w14:textId="42AEC6A9" w:rsidR="000F5465" w:rsidRDefault="000F5465" w:rsidP="000F5465">
      <w:pPr>
        <w:pStyle w:val="Odstavecseseznamem"/>
        <w:rPr>
          <w:rFonts w:ascii="Arial" w:hAnsi="Arial" w:cs="Arial"/>
          <w:lang w:val="x-none"/>
        </w:rPr>
      </w:pPr>
      <w:r>
        <w:rPr>
          <w:rFonts w:ascii="Arial" w:hAnsi="Arial" w:cs="Arial"/>
        </w:rPr>
        <w:t>Cena za provedení stavby č. 2 vč. DPH činí:</w:t>
      </w:r>
      <w:r>
        <w:rPr>
          <w:rFonts w:ascii="Arial" w:hAnsi="Arial" w:cs="Arial"/>
        </w:rPr>
        <w:tab/>
      </w:r>
      <w:r>
        <w:rPr>
          <w:rFonts w:ascii="Arial" w:hAnsi="Arial" w:cs="Arial"/>
        </w:rPr>
        <w:tab/>
        <w:t xml:space="preserve"> </w:t>
      </w:r>
      <w:proofErr w:type="gramStart"/>
      <w:r>
        <w:rPr>
          <w:rFonts w:ascii="Arial" w:hAnsi="Arial" w:cs="Arial"/>
        </w:rPr>
        <w:t xml:space="preserve">   </w:t>
      </w:r>
      <w:r w:rsidRPr="00594BBC">
        <w:rPr>
          <w:rFonts w:ascii="Arial" w:hAnsi="Arial" w:cs="Arial"/>
          <w:b/>
          <w:highlight w:val="yellow"/>
          <w:lang w:val="x-none"/>
        </w:rPr>
        <w:t>[</w:t>
      </w:r>
      <w:proofErr w:type="gramEnd"/>
      <w:r w:rsidRPr="00594BBC">
        <w:rPr>
          <w:rFonts w:ascii="Arial" w:hAnsi="Arial" w:cs="Arial"/>
          <w:b/>
          <w:highlight w:val="yellow"/>
          <w:lang w:val="x-none"/>
        </w:rPr>
        <w:t>DOPLNIT]</w:t>
      </w:r>
      <w:r w:rsidRPr="00594BBC">
        <w:rPr>
          <w:rFonts w:ascii="Arial" w:hAnsi="Arial" w:cs="Arial"/>
          <w:lang w:val="x-none"/>
        </w:rPr>
        <w:t>Kč</w:t>
      </w:r>
    </w:p>
    <w:p w14:paraId="61D49221" w14:textId="32F6F3BA" w:rsidR="000F5465" w:rsidRDefault="000F5465" w:rsidP="001C38B3">
      <w:pPr>
        <w:pStyle w:val="Odstavecseseznamem"/>
        <w:rPr>
          <w:rFonts w:ascii="Arial" w:hAnsi="Arial" w:cs="Arial"/>
          <w:lang w:val="x-none"/>
        </w:rPr>
      </w:pPr>
    </w:p>
    <w:p w14:paraId="40B616B6" w14:textId="77777777" w:rsidR="000F5465" w:rsidRDefault="000F5465" w:rsidP="001C38B3">
      <w:pPr>
        <w:pStyle w:val="Odstavecseseznamem"/>
        <w:rPr>
          <w:rFonts w:ascii="Arial" w:hAnsi="Arial" w:cs="Arial"/>
          <w:lang w:val="x-none"/>
        </w:rPr>
      </w:pPr>
    </w:p>
    <w:p w14:paraId="298267FE" w14:textId="24920C6D" w:rsidR="00E6175B" w:rsidRPr="00594BBC" w:rsidRDefault="00A26E5C" w:rsidP="001C38B3">
      <w:pPr>
        <w:pStyle w:val="Odstavecseseznamem"/>
        <w:rPr>
          <w:rFonts w:ascii="Arial" w:hAnsi="Arial" w:cs="Arial"/>
          <w:lang w:val="x-none"/>
        </w:rPr>
      </w:pPr>
      <w:r w:rsidRPr="00594BBC">
        <w:rPr>
          <w:rFonts w:ascii="Arial" w:hAnsi="Arial" w:cs="Arial"/>
          <w:lang w:val="x-none"/>
        </w:rPr>
        <w:t>Celková cena za provedení díla</w:t>
      </w:r>
    </w:p>
    <w:p w14:paraId="0ADC4BBE" w14:textId="41C06107" w:rsidR="00E6175B" w:rsidRPr="00594BBC" w:rsidRDefault="00E6175B" w:rsidP="00E6175B">
      <w:pPr>
        <w:pStyle w:val="Odstavecseseznamem"/>
        <w:rPr>
          <w:rFonts w:ascii="Arial" w:hAnsi="Arial" w:cs="Arial"/>
          <w:lang w:val="x-none"/>
        </w:rPr>
      </w:pPr>
      <w:r w:rsidRPr="00594BBC">
        <w:rPr>
          <w:rFonts w:ascii="Arial" w:hAnsi="Arial" w:cs="Arial"/>
          <w:lang w:val="x-none"/>
        </w:rPr>
        <w:t>bez DPH činí</w:t>
      </w:r>
      <w:r w:rsidR="000F5465">
        <w:rPr>
          <w:rFonts w:ascii="Arial" w:hAnsi="Arial" w:cs="Arial"/>
        </w:rPr>
        <w:t>:</w:t>
      </w:r>
      <w:r w:rsidRPr="00594BBC">
        <w:rPr>
          <w:rFonts w:ascii="Arial" w:hAnsi="Arial" w:cs="Arial"/>
          <w:lang w:val="x-none"/>
        </w:rPr>
        <w:t xml:space="preserve">                       </w:t>
      </w:r>
      <w:r w:rsidR="00577472" w:rsidRPr="00594BBC">
        <w:rPr>
          <w:rFonts w:ascii="Arial" w:hAnsi="Arial" w:cs="Arial"/>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0B4834F6"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bookmarkEnd w:id="9"/>
    <w:p w14:paraId="355A9DAF" w14:textId="22E04B6B" w:rsidR="00737711" w:rsidRDefault="00737711" w:rsidP="00737711">
      <w:pPr>
        <w:pStyle w:val="Default"/>
        <w:ind w:firstLine="708"/>
        <w:rPr>
          <w:sz w:val="22"/>
          <w:szCs w:val="22"/>
        </w:rPr>
      </w:pPr>
      <w:r>
        <w:rPr>
          <w:i/>
          <w:iCs/>
          <w:sz w:val="22"/>
          <w:szCs w:val="22"/>
        </w:rPr>
        <w:t>(Cena bude uváděna na haléře, tj. na 2 desetinná místa)</w:t>
      </w:r>
    </w:p>
    <w:p w14:paraId="2975CD2A" w14:textId="18FB5BEA" w:rsidR="00B40E1E" w:rsidRDefault="00B40E1E" w:rsidP="00E6175B">
      <w:pPr>
        <w:pStyle w:val="Odstavecseseznamem"/>
        <w:rPr>
          <w:rFonts w:ascii="Arial" w:hAnsi="Arial" w:cs="Arial"/>
          <w:lang w:val="x-none"/>
        </w:rPr>
      </w:pPr>
    </w:p>
    <w:p w14:paraId="105CBC1D" w14:textId="6E13FC23" w:rsidR="00AA3E94" w:rsidRPr="0091603E" w:rsidRDefault="00937A3D" w:rsidP="00CA3CCF">
      <w:pPr>
        <w:pStyle w:val="Odstavecseseznamem"/>
        <w:numPr>
          <w:ilvl w:val="0"/>
          <w:numId w:val="6"/>
        </w:numPr>
        <w:jc w:val="both"/>
        <w:rPr>
          <w:rFonts w:ascii="Arial" w:hAnsi="Arial" w:cs="Arial"/>
          <w:lang w:val="x-none"/>
        </w:rPr>
      </w:pPr>
      <w:r w:rsidRPr="005A4973">
        <w:rPr>
          <w:rFonts w:ascii="Arial" w:hAnsi="Arial" w:cs="Arial"/>
        </w:rPr>
        <w:t xml:space="preserve">Položkový nabídkový rozpočet je vypracován </w:t>
      </w:r>
      <w:r w:rsidRPr="005A4973">
        <w:rPr>
          <w:rFonts w:ascii="Arial" w:hAnsi="Arial" w:cs="Arial"/>
          <w:bCs/>
        </w:rPr>
        <w:t xml:space="preserve">v souladu se strukturou jednotlivých kalkulačních položek aktuálního „Katalogu stavebních prací ÚRS Praha a.s.“. </w:t>
      </w:r>
      <w:r w:rsidRPr="005A4973">
        <w:rPr>
          <w:rFonts w:ascii="Arial" w:hAnsi="Arial" w:cs="Arial"/>
        </w:rPr>
        <w:t xml:space="preserve">Nabídkový rozpočet bude nedílnou součástí smlouvy v elektronické podobě ve formátu </w:t>
      </w:r>
      <w:proofErr w:type="spellStart"/>
      <w:r w:rsidRPr="005A4973">
        <w:rPr>
          <w:rFonts w:ascii="Arial" w:hAnsi="Arial" w:cs="Arial"/>
        </w:rPr>
        <w:t>pdf</w:t>
      </w:r>
      <w:proofErr w:type="spellEnd"/>
      <w:r w:rsidRPr="005A4973">
        <w:rPr>
          <w:rFonts w:ascii="Arial" w:hAnsi="Arial" w:cs="Arial"/>
        </w:rPr>
        <w:t>.</w:t>
      </w:r>
      <w:r w:rsidRPr="005A4973" w:rsidDel="0006140E">
        <w:rPr>
          <w:rFonts w:ascii="Arial" w:hAnsi="Arial" w:cs="Arial"/>
        </w:rPr>
        <w:t xml:space="preserve"> </w:t>
      </w:r>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3A967938" w14:textId="77777777" w:rsidR="00FC1EAE" w:rsidRPr="000E084B" w:rsidRDefault="00FC1EAE" w:rsidP="00FC1EAE">
      <w:pPr>
        <w:pStyle w:val="Odstavecseseznamem"/>
        <w:numPr>
          <w:ilvl w:val="0"/>
          <w:numId w:val="12"/>
        </w:numPr>
        <w:jc w:val="both"/>
        <w:rPr>
          <w:rFonts w:ascii="Arial" w:hAnsi="Arial" w:cs="Arial"/>
          <w:iCs/>
        </w:rPr>
      </w:pPr>
      <w:bookmarkStart w:id="10" w:name="_Hlk43881532"/>
      <w:r w:rsidRPr="000E084B">
        <w:rPr>
          <w:rFonts w:ascii="Arial" w:hAnsi="Arial" w:cs="Arial"/>
          <w:iCs/>
        </w:rPr>
        <w:lastRenderedPageBreak/>
        <w:t xml:space="preserve">a. </w:t>
      </w:r>
      <w:r w:rsidRPr="000E084B">
        <w:rPr>
          <w:rFonts w:ascii="Arial" w:hAnsi="Arial" w:cs="Arial"/>
          <w:iCs/>
        </w:rPr>
        <w:tab/>
      </w:r>
      <w:r w:rsidRPr="000E084B">
        <w:rPr>
          <w:rFonts w:ascii="Arial" w:hAnsi="Arial" w:cs="Arial"/>
          <w:iCs/>
          <w:lang w:val="x-none"/>
        </w:rPr>
        <w:t xml:space="preserve">Fakturace bude prováděna po dokončení jednotlivých fakturačních </w:t>
      </w:r>
      <w:r w:rsidRPr="000E084B">
        <w:rPr>
          <w:rFonts w:ascii="Arial" w:hAnsi="Arial" w:cs="Arial"/>
          <w:iCs/>
        </w:rPr>
        <w:t xml:space="preserve">celků stanovených dle uzlových </w:t>
      </w:r>
      <w:proofErr w:type="gramStart"/>
      <w:r w:rsidRPr="000E084B">
        <w:rPr>
          <w:rFonts w:ascii="Arial" w:hAnsi="Arial" w:cs="Arial"/>
          <w:iCs/>
        </w:rPr>
        <w:t>bodů</w:t>
      </w:r>
      <w:proofErr w:type="gramEnd"/>
      <w:r w:rsidRPr="000E084B">
        <w:rPr>
          <w:rFonts w:ascii="Arial" w:hAnsi="Arial" w:cs="Arial"/>
          <w:iCs/>
        </w:rPr>
        <w:t xml:space="preserve"> </w:t>
      </w:r>
      <w:r w:rsidRPr="000E084B">
        <w:rPr>
          <w:rFonts w:ascii="Arial" w:hAnsi="Arial" w:cs="Arial"/>
          <w:iCs/>
          <w:lang w:val="x-none"/>
        </w:rPr>
        <w:t xml:space="preserve">a to na základě zhotovitelem vyhotoveného </w:t>
      </w:r>
      <w:r w:rsidRPr="000E084B">
        <w:rPr>
          <w:rFonts w:ascii="Arial" w:hAnsi="Arial" w:cs="Arial"/>
          <w:iCs/>
          <w:lang w:val="x-none"/>
        </w:rPr>
        <w:br/>
        <w:t xml:space="preserve">a objednatelem potvrzeného schvalovacího protokolu o </w:t>
      </w:r>
      <w:r w:rsidRPr="000E084B">
        <w:rPr>
          <w:rFonts w:ascii="Arial" w:hAnsi="Arial" w:cs="Arial"/>
          <w:iCs/>
        </w:rPr>
        <w:t>provedení</w:t>
      </w:r>
      <w:r w:rsidRPr="000E084B">
        <w:rPr>
          <w:rFonts w:ascii="Arial" w:hAnsi="Arial" w:cs="Arial"/>
          <w:iCs/>
          <w:lang w:val="x-none"/>
        </w:rPr>
        <w:t xml:space="preserve"> prací</w:t>
      </w:r>
      <w:bookmarkStart w:id="11" w:name="_Hlk13050247"/>
      <w:r w:rsidRPr="000E084B">
        <w:rPr>
          <w:rFonts w:ascii="Arial" w:hAnsi="Arial" w:cs="Arial"/>
          <w:iCs/>
        </w:rPr>
        <w:t xml:space="preserve"> nejpozději do 15.11. příslušného roku</w:t>
      </w:r>
      <w:bookmarkEnd w:id="11"/>
      <w:r w:rsidRPr="000E084B">
        <w:rPr>
          <w:rFonts w:ascii="Arial" w:hAnsi="Arial" w:cs="Arial"/>
          <w:iCs/>
          <w:lang w:val="x-none"/>
        </w:rPr>
        <w:t xml:space="preserve">. Bez tohoto potvrzeného protokolu nesmí být faktura vystavena. </w:t>
      </w:r>
      <w:r w:rsidRPr="000E084B">
        <w:rPr>
          <w:rFonts w:ascii="Arial" w:hAnsi="Arial" w:cs="Arial"/>
          <w:iCs/>
        </w:rPr>
        <w:t xml:space="preserve">Součástí faktury budou soupisy provedených prací odsouhlasené technickým dozorem stavebníka a potvrzené objednatelem. </w:t>
      </w:r>
      <w:r w:rsidRPr="000E084B">
        <w:rPr>
          <w:rFonts w:ascii="Arial" w:hAnsi="Arial" w:cs="Arial"/>
          <w:iCs/>
          <w:lang w:val="x-none"/>
        </w:rPr>
        <w:t>Zhotovitel označí každou fakturu textem "dílčí" s označením fakturačního celku</w:t>
      </w:r>
      <w:r w:rsidRPr="000E084B">
        <w:rPr>
          <w:rFonts w:ascii="Arial" w:hAnsi="Arial" w:cs="Arial"/>
          <w:iCs/>
        </w:rPr>
        <w:t>.</w:t>
      </w:r>
      <w:r w:rsidRPr="000E084B">
        <w:rPr>
          <w:rFonts w:ascii="Arial" w:hAnsi="Arial" w:cs="Arial"/>
          <w:iCs/>
          <w:lang w:val="x-none"/>
        </w:rPr>
        <w:t xml:space="preserve"> </w:t>
      </w:r>
      <w:r w:rsidRPr="000E084B">
        <w:rPr>
          <w:rFonts w:ascii="Arial" w:hAnsi="Arial" w:cs="Arial"/>
          <w:iCs/>
        </w:rPr>
        <w:t>Poslední</w:t>
      </w:r>
      <w:r w:rsidRPr="000E084B">
        <w:rPr>
          <w:rFonts w:ascii="Arial" w:hAnsi="Arial" w:cs="Arial"/>
          <w:iCs/>
          <w:lang w:val="x-none"/>
        </w:rPr>
        <w:t xml:space="preserve"> </w:t>
      </w:r>
      <w:r w:rsidRPr="000E084B">
        <w:rPr>
          <w:rFonts w:ascii="Arial" w:hAnsi="Arial" w:cs="Arial"/>
          <w:iCs/>
        </w:rPr>
        <w:t>f</w:t>
      </w:r>
      <w:proofErr w:type="spellStart"/>
      <w:r w:rsidRPr="000E084B">
        <w:rPr>
          <w:rFonts w:ascii="Arial" w:hAnsi="Arial" w:cs="Arial"/>
          <w:iCs/>
          <w:lang w:val="x-none"/>
        </w:rPr>
        <w:t>aktura</w:t>
      </w:r>
      <w:proofErr w:type="spellEnd"/>
      <w:r w:rsidRPr="000E084B">
        <w:rPr>
          <w:rFonts w:ascii="Arial" w:hAnsi="Arial" w:cs="Arial"/>
          <w:iCs/>
          <w:lang w:val="x-none"/>
        </w:rPr>
        <w:t xml:space="preserve"> bude vystavena do 15 kalendářních dnů od protokolárního předání a převzetí díla dle </w:t>
      </w:r>
      <w:r w:rsidRPr="000E084B">
        <w:rPr>
          <w:rFonts w:ascii="Arial" w:hAnsi="Arial" w:cs="Arial"/>
          <w:iCs/>
        </w:rPr>
        <w:t>této smlouvy</w:t>
      </w:r>
      <w:r w:rsidRPr="000E084B">
        <w:rPr>
          <w:rFonts w:ascii="Arial" w:hAnsi="Arial" w:cs="Arial"/>
          <w:iCs/>
          <w:lang w:val="x-none"/>
        </w:rPr>
        <w:t xml:space="preserve">. Součástí faktury budou </w:t>
      </w:r>
      <w:r w:rsidRPr="000E084B">
        <w:rPr>
          <w:rFonts w:ascii="Arial" w:hAnsi="Arial" w:cs="Arial"/>
          <w:iCs/>
        </w:rPr>
        <w:t xml:space="preserve">objednatelem odsouhlasené </w:t>
      </w:r>
      <w:r w:rsidRPr="000E084B">
        <w:rPr>
          <w:rFonts w:ascii="Arial" w:hAnsi="Arial" w:cs="Arial"/>
          <w:iCs/>
          <w:lang w:val="x-none"/>
        </w:rPr>
        <w:t>soupisy provedených prací.</w:t>
      </w:r>
      <w:r w:rsidRPr="000E084B">
        <w:rPr>
          <w:rFonts w:ascii="Arial" w:hAnsi="Arial" w:cs="Arial"/>
          <w:iCs/>
        </w:rPr>
        <w:t xml:space="preserve"> Faktura bude doručena objednateli nejdéle do 15.11. příslušného roku </w:t>
      </w:r>
      <w:r w:rsidRPr="000E084B">
        <w:rPr>
          <w:rFonts w:ascii="Arial" w:hAnsi="Arial" w:cs="Arial"/>
          <w:iCs/>
          <w:lang w:val="x-none"/>
        </w:rPr>
        <w:t xml:space="preserve">a </w:t>
      </w:r>
      <w:r w:rsidRPr="000E084B">
        <w:rPr>
          <w:rFonts w:ascii="Arial" w:hAnsi="Arial" w:cs="Arial"/>
          <w:iCs/>
        </w:rPr>
        <w:t>bude označena</w:t>
      </w:r>
      <w:r w:rsidRPr="000E084B">
        <w:rPr>
          <w:rFonts w:ascii="Arial" w:hAnsi="Arial" w:cs="Arial"/>
          <w:iCs/>
          <w:lang w:val="x-none"/>
        </w:rPr>
        <w:t xml:space="preserve"> textem „konečná“.</w:t>
      </w:r>
      <w:bookmarkStart w:id="12" w:name="_Hlk36121528"/>
    </w:p>
    <w:p w14:paraId="39B53728" w14:textId="77777777" w:rsidR="00FC1EAE" w:rsidRPr="000E084B" w:rsidRDefault="00FC1EAE" w:rsidP="00FC1EAE">
      <w:pPr>
        <w:pStyle w:val="Odstavecseseznamem"/>
        <w:jc w:val="both"/>
        <w:rPr>
          <w:rFonts w:ascii="Arial" w:hAnsi="Arial" w:cs="Arial"/>
          <w:iCs/>
        </w:rPr>
      </w:pPr>
      <w:proofErr w:type="spellStart"/>
      <w:r w:rsidRPr="000E084B">
        <w:rPr>
          <w:rFonts w:ascii="Arial" w:hAnsi="Arial" w:cs="Arial"/>
          <w:iCs/>
        </w:rPr>
        <w:t>a.a</w:t>
      </w:r>
      <w:proofErr w:type="spellEnd"/>
      <w:r w:rsidRPr="000E084B">
        <w:rPr>
          <w:rFonts w:ascii="Arial" w:hAnsi="Arial" w:cs="Arial"/>
          <w:iCs/>
        </w:rPr>
        <w:t>.</w:t>
      </w:r>
      <w:r w:rsidRPr="000E084B">
        <w:rPr>
          <w:rFonts w:ascii="Arial" w:hAnsi="Arial" w:cs="Arial"/>
          <w:iCs/>
        </w:rPr>
        <w:tab/>
      </w:r>
      <w:r w:rsidRPr="000E084B">
        <w:rPr>
          <w:rFonts w:ascii="Arial" w:hAnsi="Arial" w:cs="Arial"/>
          <w:iCs/>
          <w:lang w:val="x-none"/>
        </w:rPr>
        <w:t xml:space="preserve">V případě poslední dílčí faktury v daném roce je po předchozím schválení </w:t>
      </w:r>
      <w:r w:rsidRPr="000E084B">
        <w:rPr>
          <w:rFonts w:ascii="Arial" w:hAnsi="Arial" w:cs="Arial"/>
          <w:iCs/>
        </w:rPr>
        <w:t xml:space="preserve">objednatelem </w:t>
      </w:r>
      <w:r w:rsidRPr="000E084B">
        <w:rPr>
          <w:rFonts w:ascii="Arial" w:hAnsi="Arial" w:cs="Arial"/>
          <w:iCs/>
          <w:lang w:val="x-none"/>
        </w:rPr>
        <w:t>možno vyúčtovat  práce provedené k datu vystavení faktury bez ohledu na stanovené uzlové body. Pro vystavení takové faktury platí podmínky uvedené v bodu 3.a. tohoto článku týkající se schvalovacího protokolu a součástí faktury.</w:t>
      </w:r>
      <w:bookmarkEnd w:id="12"/>
    </w:p>
    <w:bookmarkEnd w:id="10"/>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3"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3"/>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7A4D3307" w:rsidR="00CC70FE" w:rsidRPr="00594BBC" w:rsidRDefault="00CC70FE" w:rsidP="00F26DA0">
      <w:pPr>
        <w:pStyle w:val="Odstavecseseznamem"/>
        <w:jc w:val="both"/>
        <w:rPr>
          <w:rFonts w:ascii="Arial" w:hAnsi="Arial" w:cs="Arial"/>
        </w:rPr>
      </w:pPr>
      <w:r w:rsidRPr="00594BBC">
        <w:rPr>
          <w:rFonts w:ascii="Arial" w:hAnsi="Arial" w:cs="Arial"/>
        </w:rPr>
        <w:t xml:space="preserve">Konečný příjemce: </w:t>
      </w:r>
      <w:r w:rsidR="006156B2" w:rsidRPr="00594BBC">
        <w:rPr>
          <w:rFonts w:ascii="Arial" w:hAnsi="Arial" w:cs="Arial"/>
        </w:rPr>
        <w:t xml:space="preserve">Státní pozemkový úřad, </w:t>
      </w:r>
      <w:r w:rsidR="006156B2">
        <w:rPr>
          <w:rFonts w:ascii="Arial" w:hAnsi="Arial" w:cs="Arial"/>
        </w:rPr>
        <w:t>KPÚ pro Zlínský kraj, Pobočka Vsetín, 4. května 287, 755 01 Vsetín</w:t>
      </w:r>
      <w:r w:rsidR="005D33FD">
        <w:rPr>
          <w:rFonts w:ascii="Arial" w:hAnsi="Arial" w:cs="Arial"/>
        </w:rPr>
        <w:t>.</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7837477" w14:textId="02AE0170"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091802F4" w14:textId="406F9F1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w:t>
      </w:r>
      <w:r w:rsidRPr="00594BBC">
        <w:rPr>
          <w:rFonts w:ascii="Arial" w:hAnsi="Arial" w:cs="Arial"/>
        </w:rPr>
        <w:lastRenderedPageBreak/>
        <w:t xml:space="preserve">ze strany orgánů veřejné správy, je příslušný zhotovitel povinen tuto částku jako vzniklou škodu objednateli nahradit, pokud nebyla způsobena zcela či zčásti </w:t>
      </w:r>
      <w:r w:rsidR="00AA45F3" w:rsidRPr="00594BBC">
        <w:rPr>
          <w:rFonts w:ascii="Arial" w:hAnsi="Arial" w:cs="Arial"/>
        </w:rPr>
        <w:br/>
      </w:r>
      <w:r w:rsidRPr="00594BBC">
        <w:rPr>
          <w:rFonts w:ascii="Arial" w:hAnsi="Arial" w:cs="Arial"/>
        </w:rPr>
        <w:t xml:space="preserve">v důsledku jednání či opomenutí objednatele nebo pokud na možné porušení předpisů zhotovitel objednatele předem neupozornil. </w:t>
      </w:r>
    </w:p>
    <w:p w14:paraId="7935F8B8" w14:textId="5FD38128"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w:t>
      </w:r>
      <w:r w:rsidR="007E4CA2">
        <w:rPr>
          <w:rFonts w:ascii="Arial" w:hAnsi="Arial" w:cs="Arial"/>
        </w:rPr>
        <w:t xml:space="preserve"> </w:t>
      </w:r>
      <w:r w:rsidRPr="00594BBC">
        <w:rPr>
          <w:rFonts w:ascii="Arial" w:hAnsi="Arial" w:cs="Arial"/>
          <w:lang w:val="x-none"/>
        </w:rPr>
        <w:t xml:space="preserve">k zaplacení faktury po obdržení potřebných finančních prostředků a že časová prodleva z těchto důvodů nebude započítána do doby splatnosti uvedené na faktuře </w:t>
      </w:r>
      <w:r w:rsidR="00AA45F3" w:rsidRPr="00594BBC">
        <w:rPr>
          <w:rFonts w:ascii="Arial" w:hAnsi="Arial" w:cs="Arial"/>
          <w:lang w:val="x-none"/>
        </w:rPr>
        <w:br/>
      </w:r>
      <w:r w:rsidRPr="00594BBC">
        <w:rPr>
          <w:rFonts w:ascii="Arial" w:hAnsi="Arial" w:cs="Arial"/>
          <w:lang w:val="x-none"/>
        </w:rPr>
        <w:t xml:space="preserve">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1AE406CA" w14:textId="1C98BA75" w:rsidR="00E6175B" w:rsidRPr="00371965" w:rsidRDefault="00CC70FE" w:rsidP="006B54C6">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 xml:space="preserve">patnácti </w:t>
      </w:r>
      <w:r w:rsidRPr="006156B2">
        <w:rPr>
          <w:rFonts w:ascii="Arial" w:hAnsi="Arial" w:cs="Arial"/>
        </w:rPr>
        <w:t>tisícin</w:t>
      </w:r>
      <w:r w:rsidRPr="006156B2">
        <w:rPr>
          <w:rFonts w:ascii="Arial" w:hAnsi="Arial" w:cs="Arial"/>
          <w:lang w:val="x-none"/>
        </w:rPr>
        <w:t xml:space="preserve"> procenta (0,01</w:t>
      </w:r>
      <w:r w:rsidRPr="006156B2">
        <w:rPr>
          <w:rFonts w:ascii="Arial" w:hAnsi="Arial" w:cs="Arial"/>
        </w:rPr>
        <w:t>5</w:t>
      </w:r>
      <w:r w:rsidRPr="006156B2">
        <w:rPr>
          <w:rFonts w:ascii="Arial" w:hAnsi="Arial" w:cs="Arial"/>
          <w:lang w:val="x-none"/>
        </w:rPr>
        <w:t xml:space="preserve"> %) z dlužné částky </w:t>
      </w:r>
      <w:r w:rsidR="00475267" w:rsidRPr="006156B2">
        <w:rPr>
          <w:rFonts w:ascii="Arial" w:hAnsi="Arial" w:cs="Arial"/>
        </w:rPr>
        <w:t xml:space="preserve">bez DPH </w:t>
      </w:r>
      <w:r w:rsidRPr="006156B2">
        <w:rPr>
          <w:rFonts w:ascii="Arial" w:hAnsi="Arial" w:cs="Arial"/>
          <w:lang w:val="x-none"/>
        </w:rPr>
        <w:t>za každý i započatý den prodlení. Tím není dotčen ani omezen nárok na náhradu vzniklé škody.</w:t>
      </w:r>
    </w:p>
    <w:p w14:paraId="2A35DD0B" w14:textId="77777777" w:rsidR="00371965" w:rsidRPr="006156B2" w:rsidRDefault="00371965" w:rsidP="00371965">
      <w:pPr>
        <w:pStyle w:val="Odstavecseseznamem"/>
        <w:jc w:val="both"/>
        <w:rPr>
          <w:rFonts w:ascii="Arial" w:hAnsi="Arial" w:cs="Arial"/>
        </w:rPr>
      </w:pPr>
    </w:p>
    <w:p w14:paraId="38E52D27" w14:textId="228F8F71" w:rsidR="00245C7B" w:rsidRPr="006156B2" w:rsidRDefault="00325832" w:rsidP="006B54C6">
      <w:pPr>
        <w:jc w:val="center"/>
        <w:rPr>
          <w:rFonts w:ascii="Arial" w:hAnsi="Arial" w:cs="Arial"/>
          <w:b/>
          <w:u w:val="single"/>
        </w:rPr>
      </w:pPr>
      <w:r w:rsidRPr="006156B2">
        <w:rPr>
          <w:rFonts w:ascii="Arial" w:hAnsi="Arial" w:cs="Arial"/>
          <w:b/>
          <w:u w:val="single"/>
        </w:rPr>
        <w:t>Čl.</w:t>
      </w:r>
      <w:r w:rsidR="004C043C" w:rsidRPr="006156B2">
        <w:rPr>
          <w:rFonts w:ascii="Arial" w:hAnsi="Arial" w:cs="Arial"/>
          <w:b/>
          <w:u w:val="single"/>
        </w:rPr>
        <w:t xml:space="preserve"> </w:t>
      </w:r>
      <w:r w:rsidRPr="006156B2">
        <w:rPr>
          <w:rFonts w:ascii="Arial" w:hAnsi="Arial" w:cs="Arial"/>
          <w:b/>
          <w:u w:val="single"/>
        </w:rPr>
        <w:t>V</w:t>
      </w:r>
      <w:r w:rsidR="006B54C6" w:rsidRPr="006156B2">
        <w:rPr>
          <w:rFonts w:ascii="Arial" w:hAnsi="Arial" w:cs="Arial"/>
          <w:b/>
          <w:u w:val="single"/>
        </w:rPr>
        <w:t xml:space="preserve"> </w:t>
      </w:r>
      <w:r w:rsidR="005643D1" w:rsidRPr="006156B2">
        <w:rPr>
          <w:rFonts w:ascii="Arial" w:hAnsi="Arial" w:cs="Arial"/>
          <w:b/>
          <w:u w:val="single"/>
        </w:rPr>
        <w:t>Doba plnění</w:t>
      </w:r>
    </w:p>
    <w:p w14:paraId="4B020CBB" w14:textId="7BB94D3D" w:rsidR="00245C7B" w:rsidRPr="006156B2" w:rsidRDefault="00245C7B" w:rsidP="00245C7B">
      <w:pPr>
        <w:pStyle w:val="Odstavecseseznamem"/>
        <w:numPr>
          <w:ilvl w:val="0"/>
          <w:numId w:val="30"/>
        </w:numPr>
        <w:jc w:val="both"/>
        <w:rPr>
          <w:rFonts w:ascii="Arial" w:hAnsi="Arial" w:cs="Arial"/>
          <w:lang w:val="x-none"/>
        </w:rPr>
      </w:pPr>
      <w:bookmarkStart w:id="14" w:name="_Ref376374899"/>
      <w:bookmarkStart w:id="15" w:name="_Ref376425265"/>
      <w:r w:rsidRPr="006156B2">
        <w:rPr>
          <w:rFonts w:ascii="Arial" w:hAnsi="Arial" w:cs="Arial"/>
          <w:lang w:val="x-none"/>
        </w:rPr>
        <w:t>Dílo bude dokončeno nejpozději do</w:t>
      </w:r>
      <w:r w:rsidR="006156B2" w:rsidRPr="006156B2">
        <w:rPr>
          <w:rFonts w:ascii="Arial" w:hAnsi="Arial" w:cs="Arial"/>
        </w:rPr>
        <w:t xml:space="preserve"> 29. 10. 2021.</w:t>
      </w:r>
    </w:p>
    <w:p w14:paraId="28AF3A6D" w14:textId="4DDF2236" w:rsidR="00245C7B" w:rsidRPr="00594BBC" w:rsidRDefault="00245C7B" w:rsidP="00F05046">
      <w:pPr>
        <w:pStyle w:val="Odstavecseseznamem"/>
        <w:numPr>
          <w:ilvl w:val="0"/>
          <w:numId w:val="30"/>
        </w:numPr>
        <w:jc w:val="both"/>
        <w:rPr>
          <w:rFonts w:ascii="Arial" w:hAnsi="Arial" w:cs="Arial"/>
          <w:lang w:val="x-none"/>
        </w:rPr>
      </w:pPr>
      <w:r w:rsidRPr="006156B2">
        <w:rPr>
          <w:rFonts w:ascii="Arial" w:hAnsi="Arial" w:cs="Arial"/>
          <w:lang w:val="x-none"/>
        </w:rPr>
        <w:t>Objednatel se zavazuje předat staveniště</w:t>
      </w:r>
      <w:r w:rsidRPr="006156B2">
        <w:rPr>
          <w:rFonts w:ascii="Arial" w:hAnsi="Arial" w:cs="Arial"/>
        </w:rPr>
        <w:t xml:space="preserve"> dle </w:t>
      </w:r>
      <w:r w:rsidR="00495A8D" w:rsidRPr="006156B2">
        <w:rPr>
          <w:rFonts w:ascii="Arial" w:hAnsi="Arial" w:cs="Arial"/>
        </w:rPr>
        <w:t xml:space="preserve">čl. V odst. </w:t>
      </w:r>
      <w:r w:rsidR="00E265C5" w:rsidRPr="006156B2">
        <w:rPr>
          <w:rFonts w:ascii="Arial" w:hAnsi="Arial" w:cs="Arial"/>
        </w:rPr>
        <w:t>4</w:t>
      </w:r>
      <w:r w:rsidR="00F05046" w:rsidRPr="006156B2">
        <w:rPr>
          <w:rFonts w:ascii="Arial" w:hAnsi="Arial" w:cs="Arial"/>
        </w:rPr>
        <w:t xml:space="preserve"> této smlouvy.</w:t>
      </w:r>
      <w:r w:rsidRPr="006156B2">
        <w:rPr>
          <w:rFonts w:ascii="Arial" w:hAnsi="Arial" w:cs="Arial"/>
        </w:rPr>
        <w:t xml:space="preserve"> </w:t>
      </w:r>
      <w:r w:rsidRPr="006156B2">
        <w:rPr>
          <w:rFonts w:ascii="Arial" w:hAnsi="Arial" w:cs="Arial"/>
          <w:lang w:val="x-none"/>
        </w:rPr>
        <w:t xml:space="preserve">Zhotovitel </w:t>
      </w:r>
      <w:r w:rsidR="0094762E" w:rsidRPr="006156B2">
        <w:rPr>
          <w:rFonts w:ascii="Arial" w:hAnsi="Arial" w:cs="Arial"/>
          <w:lang w:val="x-none"/>
        </w:rPr>
        <w:br/>
      </w:r>
      <w:r w:rsidRPr="006156B2">
        <w:rPr>
          <w:rFonts w:ascii="Arial" w:hAnsi="Arial" w:cs="Arial"/>
          <w:lang w:val="x-none"/>
        </w:rPr>
        <w:t>je povinen zahájit</w:t>
      </w:r>
      <w:r w:rsidRPr="006156B2">
        <w:rPr>
          <w:rFonts w:ascii="Arial" w:hAnsi="Arial" w:cs="Arial"/>
        </w:rPr>
        <w:t xml:space="preserve"> a ukončit práce v termínech dle </w:t>
      </w:r>
      <w:r w:rsidR="00495A8D" w:rsidRPr="006156B2">
        <w:rPr>
          <w:rFonts w:ascii="Arial" w:hAnsi="Arial" w:cs="Arial"/>
        </w:rPr>
        <w:t xml:space="preserve">čl. V odst. </w:t>
      </w:r>
      <w:r w:rsidR="00E265C5" w:rsidRPr="006156B2">
        <w:rPr>
          <w:rFonts w:ascii="Arial" w:hAnsi="Arial" w:cs="Arial"/>
        </w:rPr>
        <w:t>4</w:t>
      </w:r>
      <w:r w:rsidR="00495A8D" w:rsidRPr="006156B2">
        <w:rPr>
          <w:rFonts w:ascii="Arial" w:hAnsi="Arial" w:cs="Arial"/>
        </w:rPr>
        <w:t xml:space="preserve"> </w:t>
      </w:r>
      <w:r w:rsidR="000453FC" w:rsidRPr="006156B2">
        <w:rPr>
          <w:rFonts w:ascii="Arial" w:hAnsi="Arial" w:cs="Arial"/>
        </w:rPr>
        <w:t>této smlouvy.</w:t>
      </w:r>
      <w:r w:rsidRPr="006156B2">
        <w:rPr>
          <w:rFonts w:ascii="Arial" w:hAnsi="Arial" w:cs="Arial"/>
          <w:lang w:val="x-none"/>
        </w:rPr>
        <w:t xml:space="preserve"> Dobou plnění se rozumí úplné</w:t>
      </w:r>
      <w:r w:rsidRPr="00594BBC">
        <w:rPr>
          <w:rFonts w:ascii="Arial" w:hAnsi="Arial" w:cs="Arial"/>
          <w:lang w:val="x-none"/>
        </w:rPr>
        <w:t xml:space="preserve">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 xml:space="preserve">k dohodě, resp. nesplní-li zhotovitel dohodnutý termín k zahájení prací, stanoví </w:t>
      </w:r>
      <w:r w:rsidRPr="00594BBC">
        <w:rPr>
          <w:rFonts w:ascii="Arial" w:hAnsi="Arial" w:cs="Arial"/>
          <w:lang w:val="x-none"/>
        </w:rPr>
        <w:lastRenderedPageBreak/>
        <w:t>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4"/>
      <w:bookmarkEnd w:id="15"/>
    </w:p>
    <w:p w14:paraId="46AD4785" w14:textId="77777777" w:rsidR="00973792"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předání a převzetí staveniště: </w:t>
      </w:r>
      <w:r w:rsidRPr="00594BBC">
        <w:rPr>
          <w:rFonts w:ascii="Arial" w:hAnsi="Arial" w:cs="Arial"/>
          <w:b/>
          <w:highlight w:val="yellow"/>
          <w:lang w:val="x-none"/>
        </w:rPr>
        <w:t>…………………</w:t>
      </w:r>
      <w:r w:rsidR="00C241A3" w:rsidRPr="00594BBC">
        <w:rPr>
          <w:rFonts w:ascii="Arial" w:hAnsi="Arial" w:cs="Arial"/>
          <w:b/>
          <w:highlight w:val="yellow"/>
        </w:rPr>
        <w:t>….</w:t>
      </w:r>
      <w:r w:rsidRPr="00594BBC">
        <w:rPr>
          <w:rFonts w:ascii="Arial" w:hAnsi="Arial" w:cs="Arial"/>
          <w:b/>
          <w:highlight w:val="yellow"/>
          <w:lang w:val="x-none"/>
        </w:rPr>
        <w:t>…………</w:t>
      </w:r>
      <w:r w:rsidRPr="00594BBC">
        <w:rPr>
          <w:rFonts w:ascii="Arial" w:hAnsi="Arial" w:cs="Arial"/>
          <w:b/>
          <w:bCs/>
          <w:highlight w:val="yellow"/>
          <w:lang w:val="en-US"/>
        </w:rPr>
        <w:t>[</w:t>
      </w:r>
      <w:r w:rsidR="00973792" w:rsidRPr="00973792">
        <w:rPr>
          <w:rFonts w:ascii="Arial" w:hAnsi="Arial" w:cs="Arial"/>
          <w:b/>
          <w:bCs/>
          <w:highlight w:val="yellow"/>
          <w:lang w:val="en-US"/>
        </w:rPr>
        <w:t xml:space="preserve"> </w:t>
      </w:r>
      <w:r w:rsidR="00973792">
        <w:rPr>
          <w:rFonts w:ascii="Arial" w:hAnsi="Arial" w:cs="Arial"/>
          <w:b/>
          <w:bCs/>
          <w:highlight w:val="yellow"/>
          <w:lang w:val="en-US"/>
        </w:rPr>
        <w:t>BUDE DOPLNĚNO</w:t>
      </w:r>
      <w:r w:rsidRPr="00594BBC">
        <w:rPr>
          <w:rFonts w:ascii="Arial" w:hAnsi="Arial" w:cs="Arial"/>
          <w:b/>
          <w:bCs/>
          <w:highlight w:val="yellow"/>
          <w:lang w:val="en-US"/>
        </w:rPr>
        <w:t>]</w:t>
      </w:r>
      <w:r w:rsidRPr="00594BBC">
        <w:rPr>
          <w:rFonts w:ascii="Arial" w:hAnsi="Arial" w:cs="Arial"/>
        </w:rPr>
        <w:t xml:space="preserve"> </w:t>
      </w:r>
      <w:r w:rsidRPr="00594BBC">
        <w:rPr>
          <w:rFonts w:ascii="Arial" w:hAnsi="Arial" w:cs="Arial"/>
          <w:lang w:val="x-none"/>
        </w:rPr>
        <w:t xml:space="preserve"> </w:t>
      </w:r>
      <w:bookmarkStart w:id="16" w:name="_Ref376430432"/>
    </w:p>
    <w:p w14:paraId="06DEFEFF" w14:textId="009D9A0E" w:rsidR="00245C7B" w:rsidRPr="00594BBC" w:rsidRDefault="00245C7B" w:rsidP="00973792">
      <w:pPr>
        <w:pStyle w:val="Odstavecseseznamem"/>
        <w:ind w:left="2880"/>
        <w:rPr>
          <w:rFonts w:ascii="Arial" w:hAnsi="Arial" w:cs="Arial"/>
          <w:lang w:val="x-none"/>
        </w:rPr>
      </w:pPr>
      <w:r w:rsidRPr="00594BBC">
        <w:rPr>
          <w:rFonts w:ascii="Arial" w:hAnsi="Arial" w:cs="Arial"/>
          <w:lang w:val="x-none"/>
        </w:rPr>
        <w:t>(nejpozději do 5 pracovních dnů před zahájením prací)</w:t>
      </w:r>
      <w:bookmarkEnd w:id="16"/>
      <w:r w:rsidRPr="00594BBC">
        <w:rPr>
          <w:rFonts w:ascii="Arial" w:hAnsi="Arial" w:cs="Arial"/>
          <w:lang w:val="x-none"/>
        </w:rPr>
        <w:tab/>
      </w:r>
    </w:p>
    <w:p w14:paraId="5B57AD39" w14:textId="77777777" w:rsidR="00973792"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zahájení stavebních prací: </w:t>
      </w:r>
    </w:p>
    <w:p w14:paraId="33E93BCD" w14:textId="4153E5B3" w:rsidR="00245C7B" w:rsidRDefault="00245C7B" w:rsidP="00973792">
      <w:pPr>
        <w:pStyle w:val="Odstavecseseznamem"/>
        <w:ind w:left="2880"/>
        <w:rPr>
          <w:rFonts w:ascii="Arial" w:hAnsi="Arial" w:cs="Arial"/>
          <w:b/>
          <w:bCs/>
          <w:lang w:val="en-US"/>
        </w:rPr>
      </w:pPr>
      <w:r w:rsidRPr="00594BBC">
        <w:rPr>
          <w:rFonts w:ascii="Arial" w:hAnsi="Arial" w:cs="Arial"/>
          <w:b/>
          <w:highlight w:val="yellow"/>
          <w:lang w:val="x-none"/>
        </w:rPr>
        <w:t>………………………………</w:t>
      </w:r>
      <w:r w:rsidRPr="00594BBC">
        <w:rPr>
          <w:rFonts w:ascii="Arial" w:hAnsi="Arial" w:cs="Arial"/>
          <w:b/>
          <w:highlight w:val="yellow"/>
        </w:rPr>
        <w:t>.</w:t>
      </w:r>
      <w:r w:rsidRPr="00594BBC">
        <w:rPr>
          <w:rFonts w:ascii="Arial" w:hAnsi="Arial" w:cs="Arial"/>
          <w:b/>
          <w:bCs/>
          <w:highlight w:val="yellow"/>
          <w:lang w:val="en-US"/>
        </w:rPr>
        <w:t>[</w:t>
      </w:r>
      <w:r w:rsidR="00973792" w:rsidRPr="00973792">
        <w:rPr>
          <w:rFonts w:ascii="Arial" w:hAnsi="Arial" w:cs="Arial"/>
          <w:b/>
          <w:bCs/>
          <w:highlight w:val="yellow"/>
          <w:lang w:val="en-US"/>
        </w:rPr>
        <w:t xml:space="preserve"> </w:t>
      </w:r>
      <w:r w:rsidR="00973792">
        <w:rPr>
          <w:rFonts w:ascii="Arial" w:hAnsi="Arial" w:cs="Arial"/>
          <w:b/>
          <w:bCs/>
          <w:highlight w:val="yellow"/>
          <w:lang w:val="en-US"/>
        </w:rPr>
        <w:t>BUDE DOPLNĚNO</w:t>
      </w:r>
      <w:r w:rsidRPr="00594BBC">
        <w:rPr>
          <w:rFonts w:ascii="Arial" w:hAnsi="Arial" w:cs="Arial"/>
          <w:b/>
          <w:bCs/>
          <w:highlight w:val="yellow"/>
          <w:lang w:val="en-US"/>
        </w:rPr>
        <w:t>]</w:t>
      </w:r>
    </w:p>
    <w:p w14:paraId="4A9FE463" w14:textId="158B4294" w:rsidR="00973792" w:rsidRPr="00594BBC" w:rsidRDefault="00973792" w:rsidP="00973792">
      <w:pPr>
        <w:pStyle w:val="Odstavecseseznamem"/>
        <w:ind w:left="2880"/>
        <w:rPr>
          <w:rFonts w:ascii="Arial" w:hAnsi="Arial" w:cs="Arial"/>
          <w:lang w:val="x-none"/>
        </w:rPr>
      </w:pPr>
      <w:r w:rsidRPr="00AC5366">
        <w:rPr>
          <w:rFonts w:ascii="Arial" w:hAnsi="Arial" w:cs="Arial"/>
          <w:lang w:val="x-none"/>
        </w:rPr>
        <w:t>(</w:t>
      </w:r>
      <w:r>
        <w:rPr>
          <w:rFonts w:ascii="Arial" w:hAnsi="Arial" w:cs="Arial"/>
        </w:rPr>
        <w:t>ihned po podpisu a nabytí účinnosti smlouvy o dílo</w:t>
      </w:r>
      <w:r w:rsidRPr="00AC5366">
        <w:rPr>
          <w:rFonts w:ascii="Arial" w:hAnsi="Arial" w:cs="Arial"/>
          <w:lang w:val="x-none"/>
        </w:rPr>
        <w:t>)</w:t>
      </w:r>
    </w:p>
    <w:p w14:paraId="15A80609" w14:textId="0B88B575" w:rsidR="00245C7B" w:rsidRPr="00594BBC" w:rsidRDefault="00245C7B" w:rsidP="001C5C37">
      <w:pPr>
        <w:pStyle w:val="Odstavecseseznamem"/>
        <w:numPr>
          <w:ilvl w:val="0"/>
          <w:numId w:val="36"/>
        </w:numPr>
        <w:rPr>
          <w:rFonts w:ascii="Arial" w:hAnsi="Arial" w:cs="Arial"/>
          <w:lang w:val="x-none"/>
        </w:rPr>
      </w:pPr>
      <w:bookmarkStart w:id="17" w:name="_Ref376426038"/>
      <w:r w:rsidRPr="00594BBC">
        <w:rPr>
          <w:rFonts w:ascii="Arial" w:hAnsi="Arial" w:cs="Arial"/>
          <w:lang w:val="x-none"/>
        </w:rPr>
        <w:t xml:space="preserve">Termín dokončení stavebních prací: </w:t>
      </w:r>
      <w:bookmarkEnd w:id="17"/>
      <w:r w:rsidR="002915CA" w:rsidRPr="00973792">
        <w:rPr>
          <w:rFonts w:ascii="Arial" w:hAnsi="Arial" w:cs="Arial"/>
          <w:b/>
        </w:rPr>
        <w:t>30.</w:t>
      </w:r>
      <w:r w:rsidR="00973792">
        <w:rPr>
          <w:rFonts w:ascii="Arial" w:hAnsi="Arial" w:cs="Arial"/>
          <w:b/>
        </w:rPr>
        <w:t xml:space="preserve"> 0</w:t>
      </w:r>
      <w:r w:rsidR="002915CA" w:rsidRPr="00973792">
        <w:rPr>
          <w:rFonts w:ascii="Arial" w:hAnsi="Arial" w:cs="Arial"/>
          <w:b/>
        </w:rPr>
        <w:t>7</w:t>
      </w:r>
      <w:r w:rsidR="00F128B5" w:rsidRPr="00973792">
        <w:rPr>
          <w:rFonts w:ascii="Arial" w:hAnsi="Arial" w:cs="Arial"/>
          <w:b/>
        </w:rPr>
        <w:t>.</w:t>
      </w:r>
      <w:r w:rsidR="00973792">
        <w:rPr>
          <w:rFonts w:ascii="Arial" w:hAnsi="Arial" w:cs="Arial"/>
          <w:b/>
        </w:rPr>
        <w:t xml:space="preserve"> </w:t>
      </w:r>
      <w:r w:rsidR="00F128B5" w:rsidRPr="00973792">
        <w:rPr>
          <w:rFonts w:ascii="Arial" w:hAnsi="Arial" w:cs="Arial"/>
          <w:b/>
        </w:rPr>
        <w:t xml:space="preserve">2021 </w:t>
      </w:r>
    </w:p>
    <w:p w14:paraId="69FC4396" w14:textId="7812446C" w:rsidR="00245C7B" w:rsidRPr="00594BBC" w:rsidRDefault="00C241A3" w:rsidP="001C5C37">
      <w:pPr>
        <w:pStyle w:val="Odstavecseseznamem"/>
        <w:numPr>
          <w:ilvl w:val="0"/>
          <w:numId w:val="36"/>
        </w:numPr>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w:t>
      </w:r>
      <w:r w:rsidR="001C5C37" w:rsidRPr="00594BBC">
        <w:rPr>
          <w:rFonts w:ascii="Arial" w:hAnsi="Arial" w:cs="Arial"/>
        </w:rPr>
        <w:t>:</w:t>
      </w:r>
      <w:r w:rsidR="00F128B5">
        <w:rPr>
          <w:rFonts w:ascii="Arial" w:hAnsi="Arial" w:cs="Arial"/>
        </w:rPr>
        <w:t xml:space="preserve"> </w:t>
      </w:r>
      <w:r w:rsidR="0066695B" w:rsidRPr="00973792">
        <w:rPr>
          <w:rFonts w:ascii="Arial" w:hAnsi="Arial" w:cs="Arial"/>
          <w:b/>
        </w:rPr>
        <w:t>29</w:t>
      </w:r>
      <w:r w:rsidR="002915CA" w:rsidRPr="00973792">
        <w:rPr>
          <w:rFonts w:ascii="Arial" w:hAnsi="Arial" w:cs="Arial"/>
          <w:b/>
        </w:rPr>
        <w:t>.</w:t>
      </w:r>
      <w:r w:rsidR="00973792" w:rsidRPr="00973792">
        <w:rPr>
          <w:rFonts w:ascii="Arial" w:hAnsi="Arial" w:cs="Arial"/>
          <w:b/>
        </w:rPr>
        <w:t xml:space="preserve"> </w:t>
      </w:r>
      <w:r w:rsidR="002915CA" w:rsidRPr="00973792">
        <w:rPr>
          <w:rFonts w:ascii="Arial" w:hAnsi="Arial" w:cs="Arial"/>
          <w:b/>
        </w:rPr>
        <w:t>10</w:t>
      </w:r>
      <w:r w:rsidR="00F128B5" w:rsidRPr="00973792">
        <w:rPr>
          <w:rFonts w:ascii="Arial" w:hAnsi="Arial" w:cs="Arial"/>
          <w:b/>
        </w:rPr>
        <w:t>.</w:t>
      </w:r>
      <w:r w:rsidR="00973792" w:rsidRPr="00973792">
        <w:rPr>
          <w:rFonts w:ascii="Arial" w:hAnsi="Arial" w:cs="Arial"/>
          <w:b/>
        </w:rPr>
        <w:t xml:space="preserve"> </w:t>
      </w:r>
      <w:r w:rsidR="00F128B5" w:rsidRPr="00973792">
        <w:rPr>
          <w:rFonts w:ascii="Arial" w:hAnsi="Arial" w:cs="Arial"/>
          <w:b/>
        </w:rPr>
        <w:t>2021</w:t>
      </w:r>
    </w:p>
    <w:p w14:paraId="0DB9B3CD" w14:textId="0F8EDB6D" w:rsidR="00C241A3" w:rsidRPr="00594BBC" w:rsidRDefault="00056922" w:rsidP="00056922">
      <w:pPr>
        <w:pStyle w:val="Odstavecseseznamem"/>
        <w:ind w:left="2136" w:firstLine="696"/>
        <w:jc w:val="both"/>
        <w:rPr>
          <w:rFonts w:ascii="Arial" w:hAnsi="Arial" w:cs="Arial"/>
        </w:rPr>
      </w:pPr>
      <w:bookmarkStart w:id="18" w:name="_Ref376426040"/>
      <w:r>
        <w:rPr>
          <w:rFonts w:ascii="Arial" w:hAnsi="Arial" w:cs="Arial"/>
        </w:rPr>
        <w:t xml:space="preserve"> </w:t>
      </w:r>
      <w:r w:rsidR="00245C7B" w:rsidRPr="00594BBC">
        <w:rPr>
          <w:rFonts w:ascii="Arial" w:hAnsi="Arial" w:cs="Arial"/>
          <w:lang w:val="x-none"/>
        </w:rPr>
        <w:t>(protokolární předání a převzetí řádně dokončeného díla</w:t>
      </w:r>
      <w:bookmarkEnd w:id="18"/>
      <w:r w:rsidR="00245C7B" w:rsidRPr="00594BBC">
        <w:rPr>
          <w:rFonts w:ascii="Arial" w:hAnsi="Arial" w:cs="Arial"/>
        </w:rPr>
        <w:t>)</w:t>
      </w:r>
    </w:p>
    <w:p w14:paraId="5A999141" w14:textId="1A0471F0" w:rsidR="00245C7B" w:rsidRPr="00594BBC" w:rsidRDefault="00245C7B" w:rsidP="00245C7B">
      <w:pPr>
        <w:pStyle w:val="Odstavecseseznamem"/>
        <w:numPr>
          <w:ilvl w:val="0"/>
          <w:numId w:val="30"/>
        </w:numPr>
        <w:jc w:val="both"/>
        <w:rPr>
          <w:rFonts w:ascii="Arial" w:hAnsi="Arial" w:cs="Arial"/>
        </w:rPr>
      </w:pPr>
      <w:bookmarkStart w:id="19"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0"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proofErr w:type="spellStart"/>
      <w:r w:rsidRPr="00594BBC">
        <w:rPr>
          <w:rFonts w:ascii="Arial" w:hAnsi="Arial" w:cs="Arial"/>
          <w:lang w:val="x-none"/>
        </w:rPr>
        <w:t>říloha</w:t>
      </w:r>
      <w:proofErr w:type="spellEnd"/>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19"/>
      <w:bookmarkEnd w:id="20"/>
    </w:p>
    <w:p w14:paraId="6E7438F9" w14:textId="0ACEE8AD" w:rsidR="002915CA" w:rsidRPr="00594BBC" w:rsidRDefault="00245C7B" w:rsidP="00245C7B">
      <w:pPr>
        <w:pStyle w:val="Odstavecseseznamem"/>
        <w:jc w:val="both"/>
        <w:rPr>
          <w:rFonts w:ascii="Arial" w:hAnsi="Arial" w:cs="Arial"/>
        </w:rPr>
      </w:pPr>
      <w:r w:rsidRPr="00594BBC">
        <w:rPr>
          <w:rFonts w:ascii="Arial" w:hAnsi="Arial" w:cs="Arial"/>
        </w:rPr>
        <w:t>Uzlové body – definované fáze výstavby díla či jen objektu:</w:t>
      </w:r>
      <w:bookmarkStart w:id="21" w:name="_GoBack"/>
      <w:bookmarkEnd w:id="21"/>
    </w:p>
    <w:p w14:paraId="717BA500" w14:textId="3E856BEC" w:rsidR="00245C7B" w:rsidRPr="00594BBC" w:rsidRDefault="00245C7B" w:rsidP="00245C7B">
      <w:pPr>
        <w:pStyle w:val="Odstavecseseznamem"/>
        <w:jc w:val="both"/>
        <w:rPr>
          <w:rFonts w:ascii="Arial" w:hAnsi="Arial" w:cs="Arial"/>
          <w:i/>
        </w:rPr>
      </w:pPr>
      <w:r w:rsidRPr="00594BBC">
        <w:rPr>
          <w:rFonts w:ascii="Arial" w:hAnsi="Arial" w:cs="Arial"/>
          <w:i/>
          <w:highlight w:val="yellow"/>
        </w:rPr>
        <w:t>(Doplní zhotovitel dle časového harmonogramu postupu prací z</w:t>
      </w:r>
      <w:r w:rsidR="005A4931">
        <w:rPr>
          <w:rFonts w:ascii="Arial" w:hAnsi="Arial" w:cs="Arial"/>
          <w:i/>
          <w:highlight w:val="yellow"/>
        </w:rPr>
        <w:t> </w:t>
      </w:r>
      <w:r w:rsidRPr="00594BBC">
        <w:rPr>
          <w:rFonts w:ascii="Arial" w:hAnsi="Arial" w:cs="Arial"/>
          <w:i/>
          <w:highlight w:val="yellow"/>
        </w:rPr>
        <w:t>nabídky</w:t>
      </w:r>
      <w:r w:rsidR="005A4931">
        <w:rPr>
          <w:rFonts w:ascii="Arial" w:hAnsi="Arial" w:cs="Arial"/>
          <w:i/>
          <w:highlight w:val="yellow"/>
        </w:rPr>
        <w:t>.</w:t>
      </w:r>
      <w:r w:rsidRPr="00594BBC">
        <w:rPr>
          <w:rFonts w:ascii="Arial" w:hAnsi="Arial" w:cs="Arial"/>
          <w:i/>
          <w:highlight w:val="yellow"/>
        </w:rPr>
        <w:t>)</w:t>
      </w:r>
    </w:p>
    <w:p w14:paraId="2F75E1B2" w14:textId="099D0B6E" w:rsidR="00245C7B" w:rsidRPr="00594BBC" w:rsidRDefault="00245C7B" w:rsidP="00245C7B">
      <w:pPr>
        <w:pStyle w:val="Odstavecseseznamem"/>
        <w:jc w:val="both"/>
        <w:rPr>
          <w:rFonts w:ascii="Arial" w:hAnsi="Arial" w:cs="Arial"/>
        </w:rPr>
      </w:pPr>
      <w:r w:rsidRPr="00594BBC">
        <w:rPr>
          <w:rFonts w:ascii="Arial" w:hAnsi="Arial" w:cs="Arial"/>
          <w:b/>
          <w:bCs/>
          <w:highlight w:val="yellow"/>
          <w:lang w:val="en-US"/>
        </w:rPr>
        <w:t>[</w:t>
      </w:r>
      <w:proofErr w:type="gramStart"/>
      <w:r w:rsidRPr="00594BBC">
        <w:rPr>
          <w:rFonts w:ascii="Arial" w:hAnsi="Arial" w:cs="Arial"/>
          <w:b/>
          <w:bCs/>
          <w:highlight w:val="yellow"/>
          <w:lang w:val="en-US"/>
        </w:rPr>
        <w:t>DOPLNIT]</w:t>
      </w:r>
      <w:r w:rsidRPr="00594BBC">
        <w:rPr>
          <w:rFonts w:ascii="Arial" w:hAnsi="Arial" w:cs="Arial"/>
        </w:rPr>
        <w:t xml:space="preserve">   </w:t>
      </w:r>
      <w:proofErr w:type="gramEnd"/>
      <w:r w:rsidRPr="00594BBC">
        <w:rPr>
          <w:rFonts w:ascii="Arial" w:hAnsi="Arial" w:cs="Arial"/>
        </w:rPr>
        <w:t xml:space="preserve">……………………- termín plnění do: </w:t>
      </w:r>
      <w:r w:rsidR="005A4931">
        <w:rPr>
          <w:rFonts w:ascii="Arial" w:hAnsi="Arial" w:cs="Arial"/>
        </w:rPr>
        <w:t>30. 10. 2020</w:t>
      </w:r>
      <w:r w:rsidRPr="00594BBC">
        <w:rPr>
          <w:rFonts w:ascii="Arial" w:hAnsi="Arial" w:cs="Arial"/>
        </w:rPr>
        <w:t xml:space="preserve"> </w:t>
      </w:r>
    </w:p>
    <w:p w14:paraId="7B5EB355" w14:textId="32CB1E42" w:rsidR="00245C7B" w:rsidRPr="00594BBC" w:rsidRDefault="00245C7B" w:rsidP="00245C7B">
      <w:pPr>
        <w:pStyle w:val="Odstavecseseznamem"/>
        <w:jc w:val="both"/>
        <w:rPr>
          <w:rFonts w:ascii="Arial" w:hAnsi="Arial" w:cs="Arial"/>
        </w:rPr>
      </w:pPr>
      <w:r w:rsidRPr="00594BBC">
        <w:rPr>
          <w:rFonts w:ascii="Arial" w:hAnsi="Arial" w:cs="Arial"/>
          <w:b/>
          <w:bCs/>
          <w:highlight w:val="yellow"/>
          <w:lang w:val="en-US"/>
        </w:rPr>
        <w:t>[</w:t>
      </w:r>
      <w:proofErr w:type="gramStart"/>
      <w:r w:rsidRPr="00594BBC">
        <w:rPr>
          <w:rFonts w:ascii="Arial" w:hAnsi="Arial" w:cs="Arial"/>
          <w:b/>
          <w:bCs/>
          <w:highlight w:val="yellow"/>
          <w:lang w:val="en-US"/>
        </w:rPr>
        <w:t>DOPLNIT]</w:t>
      </w:r>
      <w:r w:rsidRPr="00594BBC">
        <w:rPr>
          <w:rFonts w:ascii="Arial" w:hAnsi="Arial" w:cs="Arial"/>
        </w:rPr>
        <w:t xml:space="preserve">   </w:t>
      </w:r>
      <w:proofErr w:type="gramEnd"/>
      <w:r w:rsidRPr="00594BBC">
        <w:rPr>
          <w:rFonts w:ascii="Arial" w:hAnsi="Arial" w:cs="Arial"/>
        </w:rPr>
        <w:t xml:space="preserve">……………………- termín plnění do: </w:t>
      </w:r>
      <w:r w:rsidR="005A4931">
        <w:rPr>
          <w:rFonts w:ascii="Arial" w:hAnsi="Arial" w:cs="Arial"/>
        </w:rPr>
        <w:t>31. 05. 2021</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34C2529" w14:textId="5F0BFD3E" w:rsidR="00C72012" w:rsidRDefault="00C72012" w:rsidP="00C72012">
      <w:pPr>
        <w:pStyle w:val="Odstavecseseznamem"/>
        <w:numPr>
          <w:ilvl w:val="0"/>
          <w:numId w:val="30"/>
        </w:numPr>
        <w:jc w:val="both"/>
        <w:rPr>
          <w:rFonts w:ascii="Arial" w:hAnsi="Arial" w:cs="Arial"/>
        </w:rPr>
      </w:pPr>
      <w:bookmarkStart w:id="22" w:name="_Hlk40281055"/>
      <w:r w:rsidRPr="00AF038D">
        <w:rPr>
          <w:rFonts w:ascii="Arial" w:hAnsi="Arial" w:cs="Arial"/>
        </w:rPr>
        <w:t xml:space="preserve">Dílo zhotovitel předává objednateli po vydání kolaudačního souhlasu. </w:t>
      </w:r>
    </w:p>
    <w:p w14:paraId="69FF2689" w14:textId="77777777" w:rsidR="0046772A" w:rsidRPr="00AF038D" w:rsidRDefault="0046772A" w:rsidP="0046772A">
      <w:pPr>
        <w:pStyle w:val="Odstavecseseznamem"/>
        <w:jc w:val="both"/>
        <w:rPr>
          <w:rFonts w:ascii="Arial" w:hAnsi="Arial" w:cs="Arial"/>
        </w:rPr>
      </w:pPr>
    </w:p>
    <w:bookmarkEnd w:id="22"/>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O provedené prohlídce bude učiněn zápis do stavebního deníku technickým dozorem.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w:t>
      </w:r>
      <w:r w:rsidRPr="00594BBC">
        <w:rPr>
          <w:rFonts w:ascii="Arial" w:hAnsi="Arial" w:cs="Arial"/>
        </w:rPr>
        <w:lastRenderedPageBreak/>
        <w:t xml:space="preserve">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DBE12C8" w14:textId="162CFB98" w:rsidR="00737711" w:rsidRPr="005A4973" w:rsidRDefault="002A0E91" w:rsidP="00737711">
      <w:pPr>
        <w:pStyle w:val="Odstavecseseznamem"/>
        <w:numPr>
          <w:ilvl w:val="0"/>
          <w:numId w:val="16"/>
        </w:numPr>
        <w:jc w:val="both"/>
        <w:rPr>
          <w:rFonts w:ascii="Arial" w:hAnsi="Arial" w:cs="Arial"/>
        </w:rPr>
      </w:pPr>
      <w:r w:rsidRPr="00737711">
        <w:rPr>
          <w:rFonts w:ascii="Arial" w:hAnsi="Arial" w:cs="Arial"/>
          <w:lang w:val="x-none"/>
        </w:rPr>
        <w:t xml:space="preserve">Zhotovitel </w:t>
      </w:r>
      <w:r w:rsidRPr="00737711">
        <w:rPr>
          <w:rFonts w:ascii="Arial" w:hAnsi="Arial" w:cs="Arial"/>
        </w:rPr>
        <w:t>je povinen</w:t>
      </w:r>
      <w:r w:rsidR="009A6F40" w:rsidRPr="00737711">
        <w:rPr>
          <w:rFonts w:ascii="Arial" w:hAnsi="Arial" w:cs="Arial"/>
          <w:lang w:val="x-none"/>
        </w:rPr>
        <w:t xml:space="preserve"> vést stavební deník v rozsahu vyhlášky č. 499/2006 Sb. </w:t>
      </w:r>
      <w:r w:rsidR="00AA45F3" w:rsidRPr="00737711">
        <w:rPr>
          <w:rFonts w:ascii="Arial" w:hAnsi="Arial" w:cs="Arial"/>
          <w:lang w:val="x-none"/>
        </w:rPr>
        <w:br/>
      </w:r>
      <w:r w:rsidR="009A6F40" w:rsidRPr="00737711">
        <w:rPr>
          <w:rFonts w:ascii="Arial" w:hAnsi="Arial" w:cs="Arial"/>
          <w:lang w:val="x-none"/>
        </w:rPr>
        <w:t>o dokumentaci staveb</w:t>
      </w:r>
      <w:r w:rsidR="007E4CA2" w:rsidRPr="00737711">
        <w:rPr>
          <w:rFonts w:ascii="Arial" w:hAnsi="Arial" w:cs="Arial"/>
        </w:rPr>
        <w:t>,</w:t>
      </w:r>
      <w:bookmarkStart w:id="23" w:name="_Hlk16773357"/>
      <w:r w:rsidR="007E4CA2" w:rsidRPr="00737711">
        <w:rPr>
          <w:rFonts w:ascii="Arial" w:hAnsi="Arial" w:cs="Arial"/>
        </w:rPr>
        <w:t xml:space="preserve"> ve znění pozdějších předpisů (dále jen „vyhláška č. 499/2006 Sb.“)</w:t>
      </w:r>
      <w:r w:rsidR="009A6F40" w:rsidRPr="00737711">
        <w:rPr>
          <w:rFonts w:ascii="Arial" w:hAnsi="Arial" w:cs="Arial"/>
          <w:lang w:val="x-none"/>
        </w:rPr>
        <w:t xml:space="preserve">. </w:t>
      </w:r>
      <w:bookmarkEnd w:id="23"/>
      <w:r w:rsidR="009A6F40" w:rsidRPr="00737711">
        <w:rPr>
          <w:rFonts w:ascii="Arial" w:hAnsi="Arial" w:cs="Arial"/>
          <w:lang w:val="x-none"/>
        </w:rPr>
        <w:t>Do stavebního deníku se zapisují všechny skutečnosti rozhodné pro plnění smlouvy.</w:t>
      </w:r>
      <w:r w:rsidR="009A6F40" w:rsidRPr="00737711">
        <w:rPr>
          <w:rFonts w:ascii="Arial" w:hAnsi="Arial" w:cs="Arial"/>
        </w:rPr>
        <w:t xml:space="preserve"> Zhotovitel je povinen vést </w:t>
      </w:r>
      <w:r w:rsidR="00737711" w:rsidRPr="00737711">
        <w:rPr>
          <w:rFonts w:ascii="Arial" w:hAnsi="Arial" w:cs="Arial"/>
        </w:rPr>
        <w:t xml:space="preserve">ve </w:t>
      </w:r>
      <w:r w:rsidR="009A6F40" w:rsidRPr="00737711">
        <w:rPr>
          <w:rFonts w:ascii="Arial" w:hAnsi="Arial" w:cs="Arial"/>
        </w:rPr>
        <w:t>stavební</w:t>
      </w:r>
      <w:r w:rsidR="00737711" w:rsidRPr="00737711">
        <w:rPr>
          <w:rFonts w:ascii="Arial" w:hAnsi="Arial" w:cs="Arial"/>
        </w:rPr>
        <w:t>m</w:t>
      </w:r>
      <w:r w:rsidR="009A6F40" w:rsidRPr="00737711">
        <w:rPr>
          <w:rFonts w:ascii="Arial" w:hAnsi="Arial" w:cs="Arial"/>
        </w:rPr>
        <w:t xml:space="preserve"> deník</w:t>
      </w:r>
      <w:r w:rsidR="00737711" w:rsidRPr="00737711">
        <w:rPr>
          <w:rFonts w:ascii="Arial" w:hAnsi="Arial" w:cs="Arial"/>
        </w:rPr>
        <w:t>u záznamy</w:t>
      </w:r>
      <w:r w:rsidR="009A6F40" w:rsidRPr="00737711">
        <w:rPr>
          <w:rFonts w:ascii="Arial" w:hAnsi="Arial" w:cs="Arial"/>
        </w:rPr>
        <w:t xml:space="preserve"> o</w:t>
      </w:r>
      <w:r w:rsidR="007E4CA2" w:rsidRPr="007E4CA2">
        <w:t xml:space="preserve"> </w:t>
      </w:r>
      <w:r w:rsidR="00737711">
        <w:t xml:space="preserve">stavebních </w:t>
      </w:r>
      <w:r w:rsidR="007E4CA2" w:rsidRPr="00737711">
        <w:rPr>
          <w:rFonts w:ascii="Arial" w:hAnsi="Arial" w:cs="Arial"/>
        </w:rPr>
        <w:t>pracích, které provádí sám nebo jeho dodavatelé o</w:t>
      </w:r>
      <w:r w:rsidR="009A6F40" w:rsidRPr="00737711">
        <w:rPr>
          <w:rFonts w:ascii="Arial" w:hAnsi="Arial" w:cs="Arial"/>
        </w:rPr>
        <w:t xml:space="preserve">de dne, kdy byly </w:t>
      </w:r>
      <w:r w:rsidR="00456E78" w:rsidRPr="00737711">
        <w:rPr>
          <w:rFonts w:ascii="Arial" w:hAnsi="Arial" w:cs="Arial"/>
        </w:rPr>
        <w:t>tyto</w:t>
      </w:r>
      <w:r w:rsidR="009A6F40" w:rsidRPr="00737711">
        <w:rPr>
          <w:rFonts w:ascii="Arial" w:hAnsi="Arial" w:cs="Arial"/>
        </w:rPr>
        <w:t xml:space="preserve"> práce na staveništi </w:t>
      </w:r>
      <w:r w:rsidR="00456E78" w:rsidRPr="00737711">
        <w:rPr>
          <w:rFonts w:ascii="Arial" w:hAnsi="Arial" w:cs="Arial"/>
        </w:rPr>
        <w:t xml:space="preserve">zahájeny. </w:t>
      </w:r>
      <w:r w:rsidR="009A6F40" w:rsidRPr="00737711">
        <w:rPr>
          <w:rFonts w:ascii="Arial" w:hAnsi="Arial" w:cs="Arial"/>
        </w:rPr>
        <w:t>Povinnost vést stavební deník končí dnem</w:t>
      </w:r>
      <w:r w:rsidR="00737711" w:rsidRPr="00737711">
        <w:rPr>
          <w:rFonts w:ascii="Arial" w:hAnsi="Arial" w:cs="Arial"/>
        </w:rPr>
        <w:t xml:space="preserve"> </w:t>
      </w:r>
      <w:r w:rsidR="00737711" w:rsidRPr="005A4973">
        <w:rPr>
          <w:rFonts w:ascii="Arial" w:hAnsi="Arial" w:cs="Arial"/>
        </w:rPr>
        <w:t xml:space="preserve">odstranění </w:t>
      </w:r>
      <w:bookmarkStart w:id="24" w:name="_Hlk36121733"/>
      <w:r w:rsidR="00737711" w:rsidRPr="005A4973">
        <w:rPr>
          <w:rFonts w:ascii="Arial" w:hAnsi="Arial" w:cs="Arial"/>
        </w:rPr>
        <w:t>vad a nedodělků z přejímacího řízení nebo vydáním kolaudačního souhlasu (rozhodující je okolnost, která nastane dříve).</w:t>
      </w:r>
      <w:bookmarkEnd w:id="24"/>
    </w:p>
    <w:p w14:paraId="67AC7FA6" w14:textId="77777777" w:rsidR="009A6F40" w:rsidRPr="00737711" w:rsidRDefault="009A6F40" w:rsidP="002A0E91">
      <w:pPr>
        <w:pStyle w:val="Odstavecseseznamem"/>
        <w:numPr>
          <w:ilvl w:val="0"/>
          <w:numId w:val="16"/>
        </w:numPr>
        <w:jc w:val="both"/>
        <w:rPr>
          <w:rFonts w:ascii="Arial" w:hAnsi="Arial" w:cs="Arial"/>
          <w:lang w:val="x-none"/>
        </w:rPr>
      </w:pPr>
      <w:r w:rsidRPr="00737711">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D2C2E7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0046772A">
        <w:rPr>
          <w:rFonts w:ascii="Arial" w:hAnsi="Arial" w:cs="Arial"/>
        </w:rPr>
        <w:t xml:space="preserve"> </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5"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5"/>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4C66AEF" w:rsidR="00BB4203" w:rsidRPr="00594BBC" w:rsidRDefault="00BB4203" w:rsidP="001216DB">
      <w:pPr>
        <w:pStyle w:val="Odstavecseseznamem"/>
        <w:numPr>
          <w:ilvl w:val="0"/>
          <w:numId w:val="16"/>
        </w:numPr>
        <w:jc w:val="both"/>
        <w:rPr>
          <w:rFonts w:ascii="Arial" w:hAnsi="Arial" w:cs="Arial"/>
        </w:rPr>
      </w:pPr>
      <w:r w:rsidRPr="00594BBC">
        <w:rPr>
          <w:rFonts w:ascii="Arial" w:hAnsi="Arial" w:cs="Arial"/>
        </w:rPr>
        <w:lastRenderedPageBreak/>
        <w:t>Zhotovitel se zavazuje dodržovat ustanovení této smlouvy a příslušných předpisů vztahujících se k realizaci díla.</w:t>
      </w:r>
    </w:p>
    <w:p w14:paraId="22FA78B6" w14:textId="77777777" w:rsidR="00E73632" w:rsidRPr="00594BBC" w:rsidRDefault="00E73632" w:rsidP="00E73632">
      <w:pPr>
        <w:pStyle w:val="Odstavecseseznamem"/>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51973D9D" w14:textId="542F6DE4"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31339E" w:rsidRPr="0031339E">
        <w:rPr>
          <w:rFonts w:ascii="Arial" w:hAnsi="Arial" w:cs="Arial"/>
          <w:b/>
        </w:rPr>
        <w:t xml:space="preserve">50 000 000 </w:t>
      </w:r>
      <w:r w:rsidR="000C068C" w:rsidRPr="0031339E">
        <w:rPr>
          <w:rFonts w:ascii="Arial" w:hAnsi="Arial" w:cs="Arial"/>
          <w:b/>
          <w:bCs/>
        </w:rPr>
        <w:t>Kč</w:t>
      </w:r>
      <w:r w:rsidR="000C068C" w:rsidRPr="0031339E">
        <w:rPr>
          <w:rFonts w:ascii="Arial" w:hAnsi="Arial" w:cs="Arial"/>
        </w:rPr>
        <w:t xml:space="preserve">. </w:t>
      </w:r>
      <w:r w:rsidRPr="0031339E">
        <w:rPr>
          <w:rFonts w:ascii="Arial" w:hAnsi="Arial" w:cs="Arial"/>
        </w:rPr>
        <w:t>Zhotovitel se zavazuje, že po celou dobu trvání této smlouvy bude pojištěn ve smyslu tohoto</w:t>
      </w:r>
      <w:r w:rsidRPr="00594BBC">
        <w:rPr>
          <w:rFonts w:ascii="Arial" w:hAnsi="Arial" w:cs="Arial"/>
        </w:rPr>
        <w:t xml:space="preserve"> ustanovení a že nedojde ke snížení pojistné částky pod částku uvedenou v předchozí větě. Zhotovitel se dále zavazuje, že bude pojištěn také po dobu záruky a že nedojde ke snížení pojistné částky pod 30 % </w:t>
      </w:r>
      <w:r w:rsidR="007637B1" w:rsidRPr="00594BBC">
        <w:rPr>
          <w:rFonts w:ascii="Arial" w:hAnsi="Arial" w:cs="Arial"/>
        </w:rPr>
        <w:t>pojistné částky</w:t>
      </w:r>
      <w:r w:rsidR="004C5E36" w:rsidRPr="00594BBC">
        <w:rPr>
          <w:rFonts w:ascii="Arial" w:hAnsi="Arial" w:cs="Arial"/>
        </w:rPr>
        <w:t xml:space="preserve"> dle </w:t>
      </w:r>
      <w:r w:rsidR="003E578B" w:rsidRPr="00594BBC">
        <w:rPr>
          <w:rFonts w:ascii="Arial" w:hAnsi="Arial" w:cs="Arial"/>
        </w:rPr>
        <w:t>tohoto odstavce.</w:t>
      </w:r>
    </w:p>
    <w:p w14:paraId="32238E5F" w14:textId="3B012279"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919A04A" w14:textId="77777777"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Dále v případě, že tato pojistná smlouva také řeší nebo omezuje limit pro jeden škodní případ, tak to zhotovitel zřetelně barevně vyznačí v pojistné smlouvě nebo </w:t>
      </w:r>
      <w:r w:rsidR="0094762E" w:rsidRPr="00594BBC">
        <w:rPr>
          <w:rFonts w:ascii="Arial" w:hAnsi="Arial" w:cs="Arial"/>
        </w:rPr>
        <w:br/>
      </w:r>
      <w:r w:rsidRPr="00594BBC">
        <w:rPr>
          <w:rFonts w:ascii="Arial" w:hAnsi="Arial" w:cs="Arial"/>
        </w:rPr>
        <w:t>v přiloženém dokumentu podepsaném pojišťovací společností. Tento limit nesmí být nižší než výše uvedený finanční limit.</w:t>
      </w:r>
    </w:p>
    <w:p w14:paraId="0726FF31" w14:textId="1A5D1EC2"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staveniště. </w:t>
      </w:r>
      <w:bookmarkStart w:id="26" w:name="_Hlk16773742"/>
      <w:r w:rsidR="00456E78" w:rsidRPr="00456E78">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 </w:t>
      </w:r>
      <w:bookmarkEnd w:id="26"/>
    </w:p>
    <w:p w14:paraId="7E18B923" w14:textId="1485209C" w:rsidR="00943F4A" w:rsidRDefault="00943F4A" w:rsidP="00BF5C9A">
      <w:pPr>
        <w:pStyle w:val="Odstavecseseznamem"/>
        <w:numPr>
          <w:ilvl w:val="0"/>
          <w:numId w:val="17"/>
        </w:numPr>
        <w:jc w:val="both"/>
        <w:rPr>
          <w:rFonts w:ascii="Arial" w:hAnsi="Arial" w:cs="Arial"/>
        </w:rPr>
      </w:pPr>
      <w:r w:rsidRPr="00594BBC">
        <w:rPr>
          <w:rFonts w:ascii="Arial" w:hAnsi="Arial" w:cs="Arial"/>
        </w:rPr>
        <w:t>Zhotovitel je povinen řádně platit pojistné tak, aby pojistná smlouva či smlouvy sjednané dle této smlouvy či v souvislosti s ní byly platné po</w:t>
      </w:r>
      <w:r w:rsidR="00050E94" w:rsidRPr="00594BBC">
        <w:rPr>
          <w:rFonts w:ascii="Arial" w:hAnsi="Arial" w:cs="Arial"/>
        </w:rPr>
        <w:t xml:space="preserve"> celou dobu provádění díla a v </w:t>
      </w:r>
      <w:r w:rsidRPr="00594BBC">
        <w:rPr>
          <w:rFonts w:ascii="Arial" w:hAnsi="Arial" w:cs="Arial"/>
        </w:rPr>
        <w:t>rozsahu dle</w:t>
      </w:r>
      <w:r w:rsidR="00BF5C9A" w:rsidRPr="00594BBC">
        <w:rPr>
          <w:rFonts w:ascii="Arial" w:hAnsi="Arial" w:cs="Arial"/>
        </w:rPr>
        <w:t xml:space="preserve"> </w:t>
      </w:r>
      <w:r w:rsidR="003E578B" w:rsidRPr="00594BBC">
        <w:rPr>
          <w:rFonts w:ascii="Arial" w:hAnsi="Arial" w:cs="Arial"/>
        </w:rPr>
        <w:t xml:space="preserve">předchozího odstavce </w:t>
      </w:r>
      <w:r w:rsidRPr="00594BBC">
        <w:rPr>
          <w:rFonts w:ascii="Arial" w:hAnsi="Arial" w:cs="Arial"/>
        </w:rPr>
        <w:t xml:space="preserve">i po dobu záruky. V případě, že dojde </w:t>
      </w:r>
      <w:r w:rsidR="0094762E" w:rsidRPr="00594BBC">
        <w:rPr>
          <w:rFonts w:ascii="Arial" w:hAnsi="Arial" w:cs="Arial"/>
        </w:rPr>
        <w:br/>
      </w:r>
      <w:r w:rsidRPr="00594BBC">
        <w:rPr>
          <w:rFonts w:ascii="Arial" w:hAnsi="Arial" w:cs="Arial"/>
        </w:rPr>
        <w:t>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5240C395" w14:textId="045796F3" w:rsidR="00456E78" w:rsidRPr="00304A3D" w:rsidRDefault="00456E78" w:rsidP="00CA3CCF">
      <w:pPr>
        <w:pStyle w:val="Odstavecseseznamem"/>
        <w:numPr>
          <w:ilvl w:val="0"/>
          <w:numId w:val="17"/>
        </w:numPr>
        <w:jc w:val="both"/>
        <w:rPr>
          <w:rFonts w:ascii="Arial" w:hAnsi="Arial" w:cs="Arial"/>
        </w:rPr>
      </w:pPr>
      <w:bookmarkStart w:id="27" w:name="_Hlk16773790"/>
      <w:r w:rsidRPr="00456E78">
        <w:rPr>
          <w:rFonts w:ascii="Arial" w:hAnsi="Arial" w:cs="Arial"/>
        </w:rPr>
        <w:t>Od doby převzetí staveniště až do protokolárního předání a převzetí díla</w:t>
      </w:r>
      <w:r w:rsidR="00CA3CCF">
        <w:rPr>
          <w:rFonts w:ascii="Arial" w:hAnsi="Arial" w:cs="Arial"/>
        </w:rPr>
        <w:t xml:space="preserve"> </w:t>
      </w:r>
      <w:r w:rsidRPr="00456E78">
        <w:rPr>
          <w:rFonts w:ascii="Arial" w:hAnsi="Arial" w:cs="Arial"/>
        </w:rPr>
        <w:t xml:space="preserve">objednatelem nese zhotovitel nebezpečí škody na díle a všech jeho zhotovovaných, upravovaných </w:t>
      </w:r>
      <w:r w:rsidR="00640802">
        <w:rPr>
          <w:rFonts w:ascii="Arial" w:hAnsi="Arial" w:cs="Arial"/>
        </w:rPr>
        <w:br/>
      </w:r>
      <w:r w:rsidRPr="00456E78">
        <w:rPr>
          <w:rFonts w:ascii="Arial" w:hAnsi="Arial" w:cs="Arial"/>
        </w:rPr>
        <w:t>a dalších částech a na částech či součástech díla, které jsou na staveništi uskladněny. Z tohoto důvodu se zhotovitel zavazuje uzavřít a na své náklady udržovat v platnosti pojištění proti všem rizikům, ztrátám nebo poškozením díla</w:t>
      </w:r>
      <w:r w:rsidR="004C043C">
        <w:rPr>
          <w:rFonts w:ascii="Arial" w:hAnsi="Arial" w:cs="Arial"/>
        </w:rPr>
        <w:t>.</w:t>
      </w:r>
      <w:bookmarkEnd w:id="27"/>
    </w:p>
    <w:p w14:paraId="158378B7" w14:textId="2DD67D14" w:rsidR="003E578B" w:rsidRPr="00594BBC" w:rsidRDefault="00943F4A" w:rsidP="00050E94">
      <w:pPr>
        <w:pStyle w:val="Odstavecseseznamem"/>
        <w:numPr>
          <w:ilvl w:val="0"/>
          <w:numId w:val="17"/>
        </w:numPr>
        <w:rPr>
          <w:rFonts w:ascii="Arial" w:hAnsi="Arial" w:cs="Arial"/>
        </w:rPr>
      </w:pPr>
      <w:r w:rsidRPr="00594BBC">
        <w:rPr>
          <w:rFonts w:ascii="Arial" w:hAnsi="Arial" w:cs="Arial"/>
        </w:rPr>
        <w:t xml:space="preserve">Náklady na pojištění nese zhotovitel a </w:t>
      </w:r>
      <w:r w:rsidR="00456E78">
        <w:rPr>
          <w:rFonts w:ascii="Arial" w:hAnsi="Arial" w:cs="Arial"/>
        </w:rPr>
        <w:t>jsou</w:t>
      </w:r>
      <w:r w:rsidRPr="00594BBC">
        <w:rPr>
          <w:rFonts w:ascii="Arial" w:hAnsi="Arial" w:cs="Arial"/>
        </w:rPr>
        <w:t xml:space="preserve"> zahrnuty ve sjednané ceně.</w:t>
      </w:r>
    </w:p>
    <w:p w14:paraId="6FBAC7D7" w14:textId="68491347" w:rsidR="004E506E" w:rsidRDefault="004E506E">
      <w:pPr>
        <w:rPr>
          <w:rFonts w:ascii="Arial" w:hAnsi="Arial" w:cs="Arial"/>
          <w:b/>
          <w:u w:val="single"/>
        </w:rPr>
      </w:pPr>
      <w:r>
        <w:rPr>
          <w:rFonts w:ascii="Arial" w:hAnsi="Arial" w:cs="Arial"/>
          <w:b/>
          <w:u w:val="single"/>
        </w:rPr>
        <w:br w:type="page"/>
      </w:r>
    </w:p>
    <w:p w14:paraId="6B916842" w14:textId="0F917D56" w:rsidR="0086685B" w:rsidRPr="00594BBC" w:rsidRDefault="009A6F40" w:rsidP="00050E94">
      <w:pPr>
        <w:jc w:val="center"/>
        <w:rPr>
          <w:rFonts w:ascii="Arial" w:hAnsi="Arial" w:cs="Arial"/>
        </w:rPr>
      </w:pPr>
      <w:r w:rsidRPr="00594BBC">
        <w:rPr>
          <w:rFonts w:ascii="Arial" w:hAnsi="Arial" w:cs="Arial"/>
          <w:b/>
          <w:u w:val="single"/>
        </w:rPr>
        <w:lastRenderedPageBreak/>
        <w:t>Čl.</w:t>
      </w:r>
      <w:r w:rsidR="00EF6D19" w:rsidRPr="00594BBC">
        <w:rPr>
          <w:rFonts w:ascii="Arial" w:hAnsi="Arial" w:cs="Arial"/>
          <w:b/>
          <w:u w:val="single"/>
        </w:rPr>
        <w:t xml:space="preserve"> </w:t>
      </w:r>
      <w:r w:rsidR="00FE51B5" w:rsidRPr="00594BBC">
        <w:rPr>
          <w:rFonts w:ascii="Arial" w:hAnsi="Arial" w:cs="Arial"/>
          <w:b/>
          <w:u w:val="single"/>
        </w:rPr>
        <w:t>I</w:t>
      </w:r>
      <w:r w:rsidR="00EF6D19" w:rsidRPr="00594BBC">
        <w:rPr>
          <w:rFonts w:ascii="Arial" w:hAnsi="Arial" w:cs="Arial"/>
          <w:b/>
          <w:u w:val="single"/>
        </w:rPr>
        <w:t>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8"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4C52CA1A"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sidR="00E265C5">
        <w:rPr>
          <w:rFonts w:ascii="Arial" w:hAnsi="Arial" w:cs="Arial"/>
        </w:rPr>
        <w:t>4</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a převzetí staveniště vyhotoví objednatel písemný protokol, který obě smluvní strany podepíší.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9"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9"/>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56663E2F"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B04EA4">
        <w:rPr>
          <w:rFonts w:ascii="Arial" w:hAnsi="Arial" w:cs="Arial"/>
        </w:rPr>
        <w:t>předání a převzetí</w:t>
      </w:r>
      <w:r w:rsidR="00B04EA4" w:rsidRPr="00594BBC">
        <w:rPr>
          <w:rFonts w:ascii="Arial" w:hAnsi="Arial" w:cs="Arial"/>
          <w:lang w:val="x-none"/>
        </w:rPr>
        <w:t xml:space="preserve"> </w:t>
      </w:r>
      <w:r w:rsidRPr="00594BBC">
        <w:rPr>
          <w:rFonts w:ascii="Arial" w:hAnsi="Arial" w:cs="Arial"/>
          <w:lang w:val="x-none"/>
        </w:rPr>
        <w:t>díla, řádně podepsaného za obě smluvní strany, ledaže se smluvní strany dohodnou, že dílo bude předáno až s předáním poslední odstraněné drobné vady a nedodělku.</w:t>
      </w:r>
      <w:r w:rsidR="00F33377" w:rsidRPr="00594BBC">
        <w:rPr>
          <w:rFonts w:ascii="Arial" w:hAnsi="Arial" w:cs="Arial"/>
        </w:rPr>
        <w:t xml:space="preserve"> Nebo</w:t>
      </w:r>
      <w:r w:rsidR="00395F22" w:rsidRPr="00594BBC">
        <w:rPr>
          <w:rFonts w:ascii="Arial" w:hAnsi="Arial" w:cs="Arial"/>
        </w:rPr>
        <w:t xml:space="preserve"> Staveniště bude vyklizeno a případné úpravy okolí </w:t>
      </w:r>
      <w:r w:rsidR="004C043C">
        <w:rPr>
          <w:rFonts w:ascii="Arial" w:hAnsi="Arial" w:cs="Arial"/>
        </w:rPr>
        <w:t>budou</w:t>
      </w:r>
      <w:r w:rsidR="00395F22" w:rsidRPr="00594BBC">
        <w:rPr>
          <w:rFonts w:ascii="Arial" w:hAnsi="Arial" w:cs="Arial"/>
        </w:rPr>
        <w:t xml:space="preserve"> provedeny do 15 kalendářních dnů po předání a převzetí díla.</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15FC2A0" w:rsidR="00C93D07"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01BA6A24" w14:textId="77777777" w:rsidR="005A4973" w:rsidRPr="00594BBC" w:rsidRDefault="005A4973" w:rsidP="006B54C6">
      <w:pPr>
        <w:pStyle w:val="Odstavecseseznamem"/>
        <w:jc w:val="both"/>
        <w:rPr>
          <w:rFonts w:ascii="Arial" w:hAnsi="Arial" w:cs="Arial"/>
          <w:u w:val="single"/>
        </w:rPr>
      </w:pP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 xml:space="preserve">Objednatel je povinen upozornit zhotovitele bez zbytečného odkladu na nevhodné </w:t>
      </w:r>
      <w:r w:rsidRPr="00594BBC">
        <w:rPr>
          <w:rFonts w:ascii="Arial" w:hAnsi="Arial" w:cs="Arial"/>
        </w:rPr>
        <w:lastRenderedPageBreak/>
        <w:t>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4CCBBD65" w14:textId="67869DD9" w:rsidR="006B54C6" w:rsidRDefault="00C93D07" w:rsidP="0086088C">
      <w:pPr>
        <w:pStyle w:val="Odstavecseseznamem"/>
        <w:jc w:val="both"/>
        <w:rPr>
          <w:rFonts w:ascii="Arial" w:hAnsi="Arial" w:cs="Arial"/>
          <w:u w:val="single"/>
        </w:rPr>
      </w:pPr>
      <w:r w:rsidRPr="00594BBC">
        <w:rPr>
          <w:rFonts w:ascii="Arial" w:hAnsi="Arial" w:cs="Arial"/>
        </w:rPr>
        <w:br/>
      </w:r>
      <w:r w:rsidR="001216DB" w:rsidRPr="00594BBC">
        <w:rPr>
          <w:rFonts w:ascii="Arial" w:hAnsi="Arial" w:cs="Arial"/>
          <w:u w:val="single"/>
        </w:rPr>
        <w:t>K</w:t>
      </w:r>
      <w:r w:rsidR="007E03E7" w:rsidRPr="00594BBC">
        <w:rPr>
          <w:rFonts w:ascii="Arial" w:hAnsi="Arial" w:cs="Arial"/>
          <w:u w:val="single"/>
        </w:rPr>
        <w:t>ontrola prováděných prací</w:t>
      </w:r>
    </w:p>
    <w:p w14:paraId="32628592" w14:textId="77777777" w:rsidR="005A4973" w:rsidRPr="00594BBC" w:rsidRDefault="005A4973" w:rsidP="0086088C">
      <w:pPr>
        <w:pStyle w:val="Odstavecseseznamem"/>
        <w:jc w:val="both"/>
        <w:rPr>
          <w:rFonts w:ascii="Arial" w:hAnsi="Arial" w:cs="Arial"/>
        </w:rPr>
      </w:pP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30" w:name="_Hlk16773999"/>
      <w:r w:rsidR="00AC63F3" w:rsidRPr="00AC63F3">
        <w:rPr>
          <w:rFonts w:ascii="Arial" w:hAnsi="Arial" w:cs="Arial"/>
        </w:rPr>
        <w:t xml:space="preserve">Kontroly se mohou účastnit i zaměstnanci objednatele zařazení v Oddělení investičních činností. </w:t>
      </w:r>
      <w:bookmarkEnd w:id="30"/>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08AB0690" w:rsidR="007958B9" w:rsidRDefault="007958B9" w:rsidP="006B54C6">
      <w:pPr>
        <w:pStyle w:val="Odstavecseseznamem"/>
        <w:jc w:val="both"/>
        <w:rPr>
          <w:rFonts w:ascii="Arial" w:hAnsi="Arial" w:cs="Arial"/>
          <w:u w:val="single"/>
        </w:rPr>
      </w:pPr>
      <w:r w:rsidRPr="00594BBC">
        <w:rPr>
          <w:rFonts w:ascii="Arial" w:hAnsi="Arial" w:cs="Arial"/>
          <w:u w:val="single"/>
        </w:rPr>
        <w:t>Kontrolní dny</w:t>
      </w:r>
    </w:p>
    <w:p w14:paraId="24277198" w14:textId="77777777" w:rsidR="005A4973" w:rsidRPr="00594BBC" w:rsidRDefault="005A4973" w:rsidP="006B54C6">
      <w:pPr>
        <w:pStyle w:val="Odstavecseseznamem"/>
        <w:jc w:val="both"/>
        <w:rPr>
          <w:rFonts w:ascii="Arial" w:hAnsi="Arial" w:cs="Arial"/>
          <w:u w:val="single"/>
        </w:rPr>
      </w:pP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D33FD"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w:t>
      </w:r>
      <w:r w:rsidRPr="005D33FD">
        <w:rPr>
          <w:rFonts w:ascii="Arial" w:hAnsi="Arial" w:cs="Arial"/>
        </w:rPr>
        <w:t xml:space="preserve">zúčastní zástupci objednatele případně osob vykonávající funkci technického dozoru </w:t>
      </w:r>
      <w:r w:rsidR="009E69C2" w:rsidRPr="005D33FD">
        <w:rPr>
          <w:rFonts w:ascii="Arial" w:hAnsi="Arial" w:cs="Arial"/>
        </w:rPr>
        <w:t xml:space="preserve">stavebníka </w:t>
      </w:r>
      <w:r w:rsidRPr="005D33FD">
        <w:rPr>
          <w:rFonts w:ascii="Arial" w:hAnsi="Arial" w:cs="Arial"/>
        </w:rPr>
        <w:t xml:space="preserve">a autorského dozoru. </w:t>
      </w:r>
      <w:bookmarkStart w:id="31" w:name="_Hlk16774061"/>
      <w:r w:rsidR="00AC63F3" w:rsidRPr="005D33FD">
        <w:rPr>
          <w:rFonts w:ascii="Arial" w:hAnsi="Arial" w:cs="Arial"/>
        </w:rPr>
        <w:t>Kontrolních dnů se mohou účastnit i zaměstnanci objednatele zařazení v Oddělení investičních činností.</w:t>
      </w:r>
      <w:bookmarkEnd w:id="31"/>
    </w:p>
    <w:p w14:paraId="745AA13A" w14:textId="20A91738" w:rsidR="007958B9" w:rsidRPr="005D33FD" w:rsidRDefault="007958B9" w:rsidP="00EF6D19">
      <w:pPr>
        <w:pStyle w:val="Odstavecseseznamem"/>
        <w:numPr>
          <w:ilvl w:val="0"/>
          <w:numId w:val="32"/>
        </w:numPr>
        <w:jc w:val="both"/>
        <w:rPr>
          <w:rFonts w:ascii="Arial" w:hAnsi="Arial" w:cs="Arial"/>
        </w:rPr>
      </w:pPr>
      <w:r w:rsidRPr="005D33FD">
        <w:rPr>
          <w:rFonts w:ascii="Arial" w:hAnsi="Arial" w:cs="Arial"/>
        </w:rPr>
        <w:t>Zástupci zhotovitele jsou povinni se zúčastňovat kontrolních dnů.</w:t>
      </w:r>
      <w:r w:rsidR="00304A3D" w:rsidRPr="005D33F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D33FD">
        <w:rPr>
          <w:rFonts w:ascii="Arial" w:hAnsi="Arial" w:cs="Arial"/>
        </w:rPr>
        <w:t>Kontrolní dny vede objednatel</w:t>
      </w:r>
      <w:r w:rsidRPr="00594BBC">
        <w:rPr>
          <w:rFonts w:ascii="Arial" w:hAnsi="Arial" w:cs="Arial"/>
        </w:rPr>
        <w:t>,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75373422" w14:textId="77777777" w:rsidR="00E42685" w:rsidRPr="00594BBC" w:rsidRDefault="00E42685" w:rsidP="006B54C6">
      <w:pPr>
        <w:pStyle w:val="Odstavecseseznamem"/>
        <w:jc w:val="both"/>
        <w:rPr>
          <w:rFonts w:ascii="Arial" w:hAnsi="Arial" w:cs="Arial"/>
        </w:rPr>
      </w:pPr>
    </w:p>
    <w:p w14:paraId="391511D7" w14:textId="183D9F4D" w:rsidR="00BB4203"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0F15009A" w14:textId="77777777" w:rsidR="005A4973" w:rsidRPr="00594BBC" w:rsidRDefault="005A4973" w:rsidP="006B54C6">
      <w:pPr>
        <w:pStyle w:val="Odstavecseseznamem"/>
        <w:jc w:val="both"/>
        <w:rPr>
          <w:rFonts w:ascii="Arial" w:hAnsi="Arial" w:cs="Arial"/>
        </w:rPr>
      </w:pP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lastRenderedPageBreak/>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0C799C2D"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w:t>
      </w:r>
      <w:r w:rsidR="005D33FD" w:rsidRPr="00594BBC">
        <w:rPr>
          <w:rFonts w:ascii="Arial" w:hAnsi="Arial" w:cs="Arial"/>
          <w:lang w:val="x-none"/>
        </w:rPr>
        <w:t xml:space="preserve">Státní pozemkový úřad, Krajský pozemkový úřad </w:t>
      </w:r>
      <w:r w:rsidR="005D33FD" w:rsidRPr="00A75F5D">
        <w:rPr>
          <w:rFonts w:ascii="Arial" w:hAnsi="Arial" w:cs="Arial"/>
          <w:lang w:val="x-none"/>
        </w:rPr>
        <w:t xml:space="preserve">pro </w:t>
      </w:r>
      <w:r w:rsidR="005D33FD" w:rsidRPr="00A75F5D">
        <w:rPr>
          <w:rFonts w:ascii="Arial" w:hAnsi="Arial" w:cs="Arial"/>
          <w:lang w:val="en-US"/>
        </w:rPr>
        <w:t xml:space="preserve">Zlínský kraj, </w:t>
      </w:r>
      <w:proofErr w:type="spellStart"/>
      <w:r w:rsidR="005D33FD" w:rsidRPr="00A75F5D">
        <w:rPr>
          <w:rFonts w:ascii="Arial" w:hAnsi="Arial" w:cs="Arial"/>
          <w:lang w:val="en-US"/>
        </w:rPr>
        <w:t>Pobočka</w:t>
      </w:r>
      <w:proofErr w:type="spellEnd"/>
      <w:r w:rsidR="005D33FD" w:rsidRPr="00A75F5D">
        <w:rPr>
          <w:rFonts w:ascii="Arial" w:hAnsi="Arial" w:cs="Arial"/>
          <w:lang w:val="en-US"/>
        </w:rPr>
        <w:t xml:space="preserve"> </w:t>
      </w:r>
      <w:proofErr w:type="spellStart"/>
      <w:r w:rsidR="005D33FD" w:rsidRPr="00A75F5D">
        <w:rPr>
          <w:rFonts w:ascii="Arial" w:hAnsi="Arial" w:cs="Arial"/>
          <w:lang w:val="en-US"/>
        </w:rPr>
        <w:t>Vsetín</w:t>
      </w:r>
      <w:proofErr w:type="spellEnd"/>
      <w:r w:rsidR="005D33FD">
        <w:rPr>
          <w:rFonts w:ascii="Arial" w:hAnsi="Arial" w:cs="Arial"/>
          <w:lang w:val="en-US"/>
        </w:rPr>
        <w:t xml:space="preserve">, </w:t>
      </w:r>
      <w:r w:rsidR="005D33FD">
        <w:rPr>
          <w:rFonts w:ascii="Arial" w:hAnsi="Arial" w:cs="Arial"/>
        </w:rPr>
        <w:t>4. května 287, 755 01 Vsetín</w:t>
      </w:r>
      <w:r w:rsidR="005D33FD">
        <w:rPr>
          <w:rFonts w:ascii="Arial" w:hAnsi="Arial" w:cs="Arial"/>
          <w:lang w:val="en-US"/>
        </w:rPr>
        <w:t>.</w:t>
      </w:r>
      <w:r w:rsidRPr="00594BBC">
        <w:rPr>
          <w:rFonts w:ascii="Arial" w:hAnsi="Arial" w:cs="Arial"/>
          <w:lang w:val="x-none"/>
        </w:rPr>
        <w:t xml:space="preserve"> </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205B0C64"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6872DA"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56BD7736" w14:textId="13CE30D6" w:rsidR="00E42685" w:rsidRDefault="00751B6D" w:rsidP="004E506E">
      <w:pPr>
        <w:pStyle w:val="Odstavecseseznamem"/>
        <w:numPr>
          <w:ilvl w:val="0"/>
          <w:numId w:val="32"/>
        </w:numPr>
        <w:jc w:val="both"/>
        <w:rPr>
          <w:rFonts w:ascii="Arial" w:hAnsi="Arial" w:cs="Arial"/>
        </w:rPr>
      </w:pPr>
      <w:r w:rsidRPr="00B133FA">
        <w:rPr>
          <w:rFonts w:ascii="Arial" w:hAnsi="Arial" w:cs="Arial"/>
        </w:rPr>
        <w:t>Objednatel, po obdržení všech potřebných dokladů od zhotovitele, podá do 14 dnů žádost o kolaudaci.</w:t>
      </w:r>
    </w:p>
    <w:p w14:paraId="37DEA084" w14:textId="77777777" w:rsidR="005D33FD" w:rsidRPr="00D62A7F" w:rsidRDefault="005D33FD" w:rsidP="005D33FD">
      <w:pPr>
        <w:pStyle w:val="Odstavecseseznamem"/>
        <w:numPr>
          <w:ilvl w:val="0"/>
          <w:numId w:val="32"/>
        </w:numPr>
        <w:jc w:val="both"/>
        <w:rPr>
          <w:rFonts w:ascii="Arial" w:hAnsi="Arial" w:cs="Arial"/>
        </w:rPr>
      </w:pPr>
      <w:r w:rsidRPr="00D62A7F">
        <w:rPr>
          <w:rFonts w:ascii="Arial" w:hAnsi="Arial" w:cs="Arial"/>
          <w:lang w:val="x-none"/>
        </w:rPr>
        <w:t xml:space="preserve">Objednatel je povinen nejpozději do </w:t>
      </w:r>
      <w:r w:rsidRPr="00D62A7F">
        <w:rPr>
          <w:rFonts w:ascii="Arial" w:hAnsi="Arial" w:cs="Arial"/>
        </w:rPr>
        <w:t>5</w:t>
      </w:r>
      <w:r w:rsidRPr="00D62A7F">
        <w:rPr>
          <w:rFonts w:ascii="Arial" w:hAnsi="Arial" w:cs="Arial"/>
          <w:lang w:val="x-none"/>
        </w:rPr>
        <w:t xml:space="preserve"> pracovních dnů od</w:t>
      </w:r>
      <w:r w:rsidRPr="00D62A7F">
        <w:rPr>
          <w:rFonts w:ascii="Arial" w:hAnsi="Arial" w:cs="Arial"/>
        </w:rPr>
        <w:t>e dne nabytí právní moci kolaudačního souhlasu/rozhodnutí zahájit přejímací řízení a řádně v něm pokračovat.</w:t>
      </w:r>
    </w:p>
    <w:p w14:paraId="753A7C1A" w14:textId="189302FB" w:rsidR="00C72012" w:rsidRPr="00B133FA" w:rsidRDefault="00C72012" w:rsidP="007D3FF9">
      <w:pPr>
        <w:pStyle w:val="Odstavecseseznamem"/>
        <w:numPr>
          <w:ilvl w:val="0"/>
          <w:numId w:val="32"/>
        </w:numPr>
        <w:jc w:val="both"/>
        <w:rPr>
          <w:rFonts w:ascii="Arial" w:hAnsi="Arial" w:cs="Arial"/>
          <w:i/>
          <w:iCs/>
        </w:rPr>
      </w:pPr>
      <w:bookmarkStart w:id="32" w:name="_Hlk18923734"/>
      <w:r w:rsidRPr="00B133FA">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w:t>
      </w:r>
      <w:bookmarkStart w:id="33" w:name="_Hlk18501180"/>
      <w:r w:rsidRPr="00B133FA">
        <w:rPr>
          <w:rFonts w:ascii="Arial" w:hAnsi="Arial" w:cs="Arial"/>
        </w:rPr>
        <w:t>k </w:t>
      </w:r>
      <w:bookmarkEnd w:id="33"/>
      <w:r w:rsidRPr="00B133FA">
        <w:rPr>
          <w:rFonts w:ascii="Arial" w:hAnsi="Arial" w:cs="Arial"/>
        </w:rPr>
        <w:t>předání a převzetí díla. Objednatel však není povinen zahájit přejímací řízení před sjednaným termínem dokončení díla.</w:t>
      </w:r>
    </w:p>
    <w:bookmarkEnd w:id="32"/>
    <w:p w14:paraId="1189F0BA" w14:textId="2E45437C" w:rsidR="003D21B7" w:rsidRPr="00594BBC" w:rsidRDefault="00414852" w:rsidP="007D3FF9">
      <w:pPr>
        <w:pStyle w:val="Odstavecseseznamem"/>
        <w:numPr>
          <w:ilvl w:val="0"/>
          <w:numId w:val="32"/>
        </w:numPr>
        <w:jc w:val="both"/>
        <w:rPr>
          <w:rFonts w:ascii="Arial" w:hAnsi="Arial" w:cs="Arial"/>
        </w:rPr>
      </w:pPr>
      <w:r w:rsidRPr="00B133FA">
        <w:rPr>
          <w:rFonts w:ascii="Arial" w:hAnsi="Arial" w:cs="Arial"/>
        </w:rPr>
        <w:t>V případě, že zhotovitel</w:t>
      </w:r>
      <w:r w:rsidRPr="00594BBC">
        <w:rPr>
          <w:rFonts w:ascii="Arial" w:hAnsi="Arial" w:cs="Arial"/>
        </w:rPr>
        <w:t xml:space="preserve">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7D3FF9">
      <w:pPr>
        <w:pStyle w:val="Odstavecseseznamem"/>
        <w:numPr>
          <w:ilvl w:val="0"/>
          <w:numId w:val="32"/>
        </w:numPr>
        <w:jc w:val="both"/>
        <w:rPr>
          <w:rFonts w:ascii="Arial" w:hAnsi="Arial" w:cs="Arial"/>
        </w:rPr>
      </w:pPr>
      <w:r w:rsidRPr="00594BBC">
        <w:rPr>
          <w:rFonts w:ascii="Arial" w:hAnsi="Arial" w:cs="Arial"/>
        </w:rPr>
        <w:t xml:space="preserve">Pokud se při předání a převzetí díla prokáže, že dílo není dokončeno, je zhotovitel povinen dílo dokončit v náhradní lhůtě a nese veškeré náklady vzniklé objednateli </w:t>
      </w:r>
      <w:r w:rsidRPr="00594BBC">
        <w:rPr>
          <w:rFonts w:ascii="Arial" w:hAnsi="Arial" w:cs="Arial"/>
        </w:rPr>
        <w:lastRenderedPageBreak/>
        <w:t>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7D3FF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477F34E8" w14:textId="77777777" w:rsidR="00B133FA" w:rsidRDefault="00E23E3E" w:rsidP="00B133FA">
      <w:pPr>
        <w:pStyle w:val="TSlneksmlouvy"/>
        <w:keepNext w:val="0"/>
        <w:numPr>
          <w:ilvl w:val="2"/>
          <w:numId w:val="32"/>
        </w:numPr>
        <w:spacing w:before="120" w:after="120" w:line="288" w:lineRule="auto"/>
        <w:ind w:left="1276" w:hanging="142"/>
        <w:jc w:val="both"/>
        <w:rPr>
          <w:rFonts w:cs="Arial"/>
          <w:b w:val="0"/>
          <w:szCs w:val="22"/>
          <w:u w:val="none"/>
        </w:rPr>
      </w:pPr>
      <w:bookmarkStart w:id="34"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Start w:id="35" w:name="_Hlk18502133"/>
      <w:bookmarkEnd w:id="34"/>
    </w:p>
    <w:p w14:paraId="386069A1" w14:textId="2D10B45D" w:rsidR="00C72012" w:rsidRPr="00B133FA" w:rsidRDefault="00C72012" w:rsidP="00B133FA">
      <w:pPr>
        <w:pStyle w:val="TSlneksmlouvy"/>
        <w:keepNext w:val="0"/>
        <w:numPr>
          <w:ilvl w:val="2"/>
          <w:numId w:val="32"/>
        </w:numPr>
        <w:spacing w:before="120" w:after="120" w:line="288" w:lineRule="auto"/>
        <w:ind w:left="1276" w:hanging="142"/>
        <w:jc w:val="both"/>
        <w:rPr>
          <w:rFonts w:cs="Arial"/>
          <w:b w:val="0"/>
          <w:szCs w:val="22"/>
          <w:u w:val="none"/>
        </w:rPr>
      </w:pPr>
      <w:bookmarkStart w:id="36" w:name="_Hlk40281147"/>
      <w:r w:rsidRPr="00B133FA">
        <w:rPr>
          <w:rFonts w:cs="Arial"/>
          <w:b w:val="0"/>
          <w:szCs w:val="22"/>
          <w:u w:val="none"/>
          <w:lang w:val="cs-CZ"/>
        </w:rPr>
        <w:t>Podmínkou úspěšného předání a převzetí díla bude kolaudace s doložkou nabytí právní moci. Bez tohoto dokladu nebude dílo objednatelem převzato.</w:t>
      </w:r>
    </w:p>
    <w:bookmarkEnd w:id="35"/>
    <w:bookmarkEnd w:id="36"/>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7" w:name="_Ref376427534"/>
      <w:r w:rsidRPr="00594BBC">
        <w:rPr>
          <w:rFonts w:cs="Arial"/>
          <w:b w:val="0"/>
          <w:szCs w:val="22"/>
          <w:u w:val="none"/>
        </w:rPr>
        <w:t>Staveniště bylo vyklizeno a případné úpravy okolí byly provedeny do 15 kalendářních dnů po předání a převzetí díla.</w:t>
      </w:r>
      <w:bookmarkEnd w:id="37"/>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6A21C3AC"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Termín odstranění bude uveden v předávacím protokolu.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8"/>
    <w:p w14:paraId="63B8A06D" w14:textId="77777777" w:rsidR="00EF6D19" w:rsidRPr="00594BBC" w:rsidRDefault="00395F22" w:rsidP="00EF6D19">
      <w:pPr>
        <w:pStyle w:val="Odstavecseseznamem"/>
        <w:numPr>
          <w:ilvl w:val="0"/>
          <w:numId w:val="32"/>
        </w:numPr>
        <w:jc w:val="both"/>
        <w:rPr>
          <w:rFonts w:ascii="Arial" w:hAnsi="Arial" w:cs="Arial"/>
        </w:rPr>
      </w:pPr>
      <w:r w:rsidRPr="00594BBC">
        <w:rPr>
          <w:rFonts w:ascii="Arial" w:hAnsi="Arial" w:cs="Arial"/>
        </w:rPr>
        <w:lastRenderedPageBreak/>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756845D" w14:textId="580FA221" w:rsidR="00E73632" w:rsidRDefault="00E73632" w:rsidP="00BF3698">
      <w:pPr>
        <w:pStyle w:val="Odstavecseseznamem"/>
        <w:jc w:val="both"/>
        <w:rPr>
          <w:rFonts w:ascii="Arial" w:hAnsi="Arial" w:cs="Arial"/>
        </w:rPr>
      </w:pPr>
    </w:p>
    <w:p w14:paraId="3D8951B0" w14:textId="77777777" w:rsidR="00BF3698" w:rsidRPr="00BF3698" w:rsidRDefault="00BF3698" w:rsidP="00BF3698">
      <w:pPr>
        <w:pStyle w:val="Odstavecseseznamem"/>
        <w:jc w:val="both"/>
        <w:rPr>
          <w:rFonts w:ascii="Arial" w:hAnsi="Arial" w:cs="Arial"/>
        </w:rPr>
      </w:pPr>
    </w:p>
    <w:p w14:paraId="5D20BB26" w14:textId="69FB545F" w:rsidR="005B4750" w:rsidRPr="00594BBC" w:rsidRDefault="00395F22" w:rsidP="006B54C6">
      <w:pPr>
        <w:jc w:val="center"/>
        <w:rPr>
          <w:rFonts w:ascii="Arial" w:hAnsi="Arial" w:cs="Arial"/>
          <w:b/>
          <w:u w:val="single"/>
        </w:rPr>
      </w:pPr>
      <w:r w:rsidRPr="00594BBC">
        <w:rPr>
          <w:rFonts w:ascii="Arial" w:hAnsi="Arial" w:cs="Arial"/>
          <w:b/>
          <w:u w:val="single"/>
        </w:rPr>
        <w:t>Čl.</w:t>
      </w:r>
      <w:r w:rsidR="003E578B" w:rsidRPr="00594BBC">
        <w:rPr>
          <w:rFonts w:ascii="Arial" w:hAnsi="Arial" w:cs="Arial"/>
          <w:b/>
          <w:u w:val="single"/>
        </w:rPr>
        <w:t xml:space="preserve"> X </w:t>
      </w:r>
      <w:r w:rsidR="005B4750" w:rsidRPr="00594BBC">
        <w:rPr>
          <w:rFonts w:ascii="Arial" w:hAnsi="Arial" w:cs="Arial"/>
          <w:b/>
          <w:u w:val="single"/>
        </w:rPr>
        <w:t>Kontrola projektové dokumentace</w:t>
      </w:r>
    </w:p>
    <w:p w14:paraId="4BB89910" w14:textId="69E0A391"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0094762E" w:rsidRPr="00594BBC">
        <w:rPr>
          <w:rFonts w:ascii="Arial" w:hAnsi="Arial" w:cs="Arial"/>
        </w:rPr>
        <w:br/>
      </w:r>
      <w:r w:rsidRPr="00594BBC">
        <w:rPr>
          <w:rFonts w:ascii="Arial" w:hAnsi="Arial" w:cs="Arial"/>
        </w:rPr>
        <w:t xml:space="preserve">a seznámil se se všemi okolnostmi a podmínkami svého plnění včetně prostoru staveniště. </w:t>
      </w:r>
    </w:p>
    <w:p w14:paraId="03D4E91C" w14:textId="69EFD075"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Zjistí-li zhotovitel </w:t>
      </w:r>
      <w:r w:rsidR="00D2002D">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sidR="00D2002D">
        <w:rPr>
          <w:rFonts w:ascii="Arial" w:hAnsi="Arial" w:cs="Arial"/>
        </w:rPr>
        <w:t>V takovém případě zhotovitel</w:t>
      </w:r>
      <w:r w:rsidR="00D2002D" w:rsidRPr="00594BBC">
        <w:rPr>
          <w:rFonts w:ascii="Arial" w:hAnsi="Arial" w:cs="Arial"/>
        </w:rPr>
        <w:t xml:space="preserve"> </w:t>
      </w:r>
      <w:r w:rsidRPr="00594BBC">
        <w:rPr>
          <w:rFonts w:ascii="Arial" w:hAnsi="Arial" w:cs="Arial"/>
        </w:rPr>
        <w:t xml:space="preserve">předá objednateli soupis vad a nedostatků projektové dokumentace, včetně návrhů na jejich odstranění. </w:t>
      </w:r>
    </w:p>
    <w:p w14:paraId="19FF9909" w14:textId="2C5C948C" w:rsidR="001216DB" w:rsidRPr="00594BBC" w:rsidRDefault="009A6F40" w:rsidP="000559CD">
      <w:pPr>
        <w:pStyle w:val="Odstavecseseznamem"/>
        <w:numPr>
          <w:ilvl w:val="0"/>
          <w:numId w:val="27"/>
        </w:numPr>
        <w:jc w:val="both"/>
        <w:rPr>
          <w:rFonts w:ascii="Arial" w:hAnsi="Arial" w:cs="Arial"/>
        </w:rPr>
      </w:pPr>
      <w:r w:rsidRPr="00594BBC">
        <w:rPr>
          <w:rFonts w:ascii="Arial" w:hAnsi="Arial" w:cs="Arial"/>
        </w:rPr>
        <w:t>Pokud zhotovit</w:t>
      </w:r>
      <w:r w:rsidR="000559CD" w:rsidRPr="00594BBC">
        <w:rPr>
          <w:rFonts w:ascii="Arial" w:hAnsi="Arial" w:cs="Arial"/>
        </w:rPr>
        <w:t>elem zjištěné vady a nedostatky</w:t>
      </w:r>
      <w:r w:rsidRPr="00594BBC">
        <w:rPr>
          <w:rFonts w:ascii="Arial" w:hAnsi="Arial" w:cs="Arial"/>
        </w:rPr>
        <w:t xml:space="preserve"> projektové dokumentace </w:t>
      </w:r>
      <w:r w:rsidR="004B6B1F">
        <w:rPr>
          <w:rFonts w:ascii="Arial" w:hAnsi="Arial" w:cs="Arial"/>
        </w:rPr>
        <w:t xml:space="preserve">budou </w:t>
      </w:r>
      <w:r w:rsidRPr="00594BBC">
        <w:rPr>
          <w:rFonts w:ascii="Arial" w:hAnsi="Arial" w:cs="Arial"/>
        </w:rPr>
        <w:t xml:space="preserve">objednatelem shledány </w:t>
      </w:r>
      <w:r w:rsidR="00050E94" w:rsidRPr="00594BBC">
        <w:rPr>
          <w:rFonts w:ascii="Arial" w:hAnsi="Arial" w:cs="Arial"/>
        </w:rPr>
        <w:t xml:space="preserve">jako oprávněné </w:t>
      </w:r>
      <w:r w:rsidRPr="00594BBC">
        <w:rPr>
          <w:rFonts w:ascii="Arial" w:hAnsi="Arial" w:cs="Arial"/>
        </w:rPr>
        <w:t>a objednatel ne</w:t>
      </w:r>
      <w:r w:rsidR="00D2002D">
        <w:rPr>
          <w:rFonts w:ascii="Arial" w:hAnsi="Arial" w:cs="Arial"/>
        </w:rPr>
        <w:t>bude moci</w:t>
      </w:r>
      <w:r w:rsidRPr="00594BBC">
        <w:rPr>
          <w:rFonts w:ascii="Arial" w:hAnsi="Arial" w:cs="Arial"/>
        </w:rPr>
        <w:t xml:space="preserve"> tyto vady projektové dokumentace odstranit do 15 pracovních dnů ode dne </w:t>
      </w:r>
      <w:r w:rsidR="00D2002D">
        <w:rPr>
          <w:rFonts w:ascii="Arial" w:hAnsi="Arial" w:cs="Arial"/>
        </w:rPr>
        <w:t xml:space="preserve">jejich </w:t>
      </w:r>
      <w:r w:rsidRPr="00594BBC">
        <w:rPr>
          <w:rFonts w:ascii="Arial" w:hAnsi="Arial" w:cs="Arial"/>
        </w:rPr>
        <w:t xml:space="preserve">oznámení zhotovitelem, </w:t>
      </w:r>
      <w:r w:rsidR="00D2002D">
        <w:rPr>
          <w:rFonts w:ascii="Arial" w:hAnsi="Arial" w:cs="Arial"/>
        </w:rPr>
        <w:t xml:space="preserve">bude smluvními stranami </w:t>
      </w:r>
      <w:r w:rsidRPr="00594BBC">
        <w:rPr>
          <w:rFonts w:ascii="Arial" w:hAnsi="Arial" w:cs="Arial"/>
        </w:rPr>
        <w:t>sjedn</w:t>
      </w:r>
      <w:r w:rsidR="00D2002D">
        <w:rPr>
          <w:rFonts w:ascii="Arial" w:hAnsi="Arial" w:cs="Arial"/>
        </w:rPr>
        <w:t>ána</w:t>
      </w:r>
      <w:r w:rsidRPr="00594BBC">
        <w:rPr>
          <w:rFonts w:ascii="Arial" w:hAnsi="Arial" w:cs="Arial"/>
        </w:rPr>
        <w:t xml:space="preserve"> lhůt</w:t>
      </w:r>
      <w:r w:rsidR="00D2002D">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sidR="00640802">
        <w:rPr>
          <w:rFonts w:ascii="Arial" w:hAnsi="Arial" w:cs="Arial"/>
        </w:rPr>
        <w:br/>
      </w:r>
      <w:r w:rsidRPr="00594BBC">
        <w:rPr>
          <w:rFonts w:ascii="Arial" w:hAnsi="Arial" w:cs="Arial"/>
        </w:rPr>
        <w:t xml:space="preserve">a zhotovitel není </w:t>
      </w:r>
      <w:r w:rsidR="000559CD" w:rsidRPr="00594BBC">
        <w:rPr>
          <w:rFonts w:ascii="Arial" w:hAnsi="Arial" w:cs="Arial"/>
        </w:rPr>
        <w:t xml:space="preserve">v prodlení. Termíny plnění dle </w:t>
      </w:r>
      <w:r w:rsidRPr="00594BBC">
        <w:rPr>
          <w:rFonts w:ascii="Arial" w:hAnsi="Arial" w:cs="Arial"/>
        </w:rPr>
        <w:t>této smlouvy budou prodlouženy o dobu, po kterou budou odstraňovány vady projektové dokumentace.</w:t>
      </w:r>
    </w:p>
    <w:p w14:paraId="7D9EBB24" w14:textId="77777777" w:rsidR="001216DB" w:rsidRPr="00594BBC" w:rsidRDefault="001216DB" w:rsidP="006B54C6">
      <w:pPr>
        <w:jc w:val="center"/>
        <w:rPr>
          <w:rFonts w:ascii="Arial" w:hAnsi="Arial" w:cs="Arial"/>
          <w:b/>
          <w:u w:val="single"/>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33C4CD31"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737711">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8"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8"/>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lastRenderedPageBreak/>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62381E73"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8C2DEF" w:rsidRPr="005D33FD">
        <w:rPr>
          <w:rFonts w:ascii="Arial" w:hAnsi="Arial" w:cs="Arial"/>
        </w:rPr>
        <w:t>60</w:t>
      </w:r>
      <w:r w:rsidR="00CD2F1F" w:rsidRPr="005D33FD">
        <w:rPr>
          <w:rFonts w:ascii="Arial" w:hAnsi="Arial" w:cs="Arial"/>
        </w:rPr>
        <w:t xml:space="preserve"> </w:t>
      </w:r>
      <w:r w:rsidRPr="00594BBC">
        <w:rPr>
          <w:rFonts w:ascii="Arial" w:hAnsi="Arial" w:cs="Arial"/>
          <w:lang w:val="x-none"/>
        </w:rPr>
        <w:t xml:space="preserve">měsíců 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 xml:space="preserve">obvyklému účelu </w:t>
      </w:r>
      <w:r w:rsidRPr="00594BBC">
        <w:rPr>
          <w:rFonts w:ascii="Arial" w:hAnsi="Arial" w:cs="Arial"/>
          <w:lang w:val="x-none"/>
        </w:rPr>
        <w:t xml:space="preserve">, zachová si touto smlouvou stanovené vlastnosti </w:t>
      </w:r>
      <w:r w:rsidR="00640802">
        <w:rPr>
          <w:rFonts w:ascii="Arial" w:hAnsi="Arial" w:cs="Arial"/>
          <w:lang w:val="x-none"/>
        </w:rPr>
        <w:br/>
      </w:r>
      <w:r w:rsidRPr="00594BBC">
        <w:rPr>
          <w:rFonts w:ascii="Arial" w:hAnsi="Arial" w:cs="Arial"/>
          <w:lang w:val="x-none"/>
        </w:rPr>
        <w:t>a bude odpovídat požadavkům platných právních předpisů a norem.</w:t>
      </w:r>
    </w:p>
    <w:p w14:paraId="5F6D9D15"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lastRenderedPageBreak/>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0555EE" w:rsidRDefault="00502776" w:rsidP="00EF6D19">
      <w:pPr>
        <w:pStyle w:val="Odstavecseseznamem"/>
        <w:numPr>
          <w:ilvl w:val="0"/>
          <w:numId w:val="31"/>
        </w:numPr>
        <w:jc w:val="both"/>
        <w:rPr>
          <w:rFonts w:ascii="Arial" w:hAnsi="Arial" w:cs="Arial"/>
        </w:rPr>
      </w:pPr>
      <w:r w:rsidRPr="00594BBC">
        <w:rPr>
          <w:rFonts w:ascii="Arial" w:hAnsi="Arial" w:cs="Arial"/>
        </w:rPr>
        <w:t xml:space="preserve">Zhotovitel odpovídá objektivně za vady, které mělo dílo v době předání. Tyto vady mohou být zjevné nebo skryté. Objednatel je povinen provést kontrolu předmětu díla, co </w:t>
      </w:r>
      <w:r w:rsidRPr="000555EE">
        <w:rPr>
          <w:rFonts w:ascii="Arial" w:hAnsi="Arial" w:cs="Arial"/>
        </w:rPr>
        <w:t>nejdříve po předání, při této kontrole by měl odhalit všechny zjevné vady díla</w:t>
      </w:r>
      <w:r w:rsidR="00BF7E7F" w:rsidRPr="000555EE">
        <w:rPr>
          <w:rFonts w:ascii="Arial" w:hAnsi="Arial" w:cs="Arial"/>
        </w:rPr>
        <w:t>.</w:t>
      </w:r>
    </w:p>
    <w:p w14:paraId="4FFD237C" w14:textId="77777777" w:rsidR="00502776" w:rsidRPr="00A9132B" w:rsidRDefault="00502776" w:rsidP="00EF6D19">
      <w:pPr>
        <w:pStyle w:val="Odstavecseseznamem"/>
        <w:numPr>
          <w:ilvl w:val="0"/>
          <w:numId w:val="31"/>
        </w:numPr>
        <w:jc w:val="both"/>
        <w:rPr>
          <w:rFonts w:ascii="Arial" w:hAnsi="Arial" w:cs="Arial"/>
          <w:lang w:val="x-none"/>
        </w:rPr>
      </w:pPr>
      <w:bookmarkStart w:id="39" w:name="_Ref376379662"/>
      <w:r w:rsidRPr="00A9132B">
        <w:rPr>
          <w:rFonts w:ascii="Arial" w:hAnsi="Arial" w:cs="Arial"/>
          <w:lang w:val="x-none"/>
        </w:rPr>
        <w:t xml:space="preserve">Zhotovitel se zavazuje uhradit smluvní pokutu ve výši 0,02 % z celkové ceny díla bez DPH za každý i započatý </w:t>
      </w:r>
      <w:r w:rsidRPr="00A9132B">
        <w:rPr>
          <w:rFonts w:ascii="Arial" w:hAnsi="Arial" w:cs="Arial"/>
        </w:rPr>
        <w:t xml:space="preserve">kalendářní </w:t>
      </w:r>
      <w:r w:rsidRPr="00A9132B">
        <w:rPr>
          <w:rFonts w:ascii="Arial" w:hAnsi="Arial" w:cs="Arial"/>
          <w:lang w:val="x-none"/>
        </w:rPr>
        <w:t xml:space="preserve">den prodlení s termínem zahájení prací dle </w:t>
      </w:r>
      <w:r w:rsidRPr="00A9132B">
        <w:rPr>
          <w:rFonts w:ascii="Arial" w:hAnsi="Arial" w:cs="Arial"/>
        </w:rPr>
        <w:t xml:space="preserve"> </w:t>
      </w:r>
      <w:r w:rsidRPr="00A9132B">
        <w:rPr>
          <w:rFonts w:ascii="Arial" w:hAnsi="Arial" w:cs="Arial"/>
          <w:lang w:val="x-none"/>
        </w:rPr>
        <w:t>této smlouvy.</w:t>
      </w:r>
      <w:bookmarkEnd w:id="39"/>
    </w:p>
    <w:p w14:paraId="3D472390" w14:textId="5DB5A7EB" w:rsidR="00502776" w:rsidRPr="00A9132B" w:rsidRDefault="00502776" w:rsidP="00EF6D19">
      <w:pPr>
        <w:pStyle w:val="Odstavecseseznamem"/>
        <w:numPr>
          <w:ilvl w:val="0"/>
          <w:numId w:val="31"/>
        </w:numPr>
        <w:jc w:val="both"/>
        <w:rPr>
          <w:rFonts w:ascii="Arial" w:hAnsi="Arial" w:cs="Arial"/>
          <w:lang w:val="x-none"/>
        </w:rPr>
      </w:pPr>
      <w:bookmarkStart w:id="40" w:name="_Ref376379666"/>
      <w:r w:rsidRPr="00A9132B">
        <w:rPr>
          <w:rFonts w:ascii="Arial" w:hAnsi="Arial" w:cs="Arial"/>
          <w:lang w:val="x-none"/>
        </w:rPr>
        <w:t>Zhotovitel se zavazuje uhradit smluvní pokutu ve výši 0,03 % z celkové ceny díla bez DPH</w:t>
      </w:r>
      <w:r w:rsidRPr="00A9132B" w:rsidDel="00275DB5">
        <w:rPr>
          <w:rFonts w:ascii="Arial" w:hAnsi="Arial" w:cs="Arial"/>
          <w:lang w:val="x-none"/>
        </w:rPr>
        <w:t xml:space="preserve"> </w:t>
      </w:r>
      <w:r w:rsidRPr="00A9132B">
        <w:rPr>
          <w:rFonts w:ascii="Arial" w:hAnsi="Arial" w:cs="Arial"/>
          <w:lang w:val="x-none"/>
        </w:rPr>
        <w:t xml:space="preserve">za každý i započatý </w:t>
      </w:r>
      <w:r w:rsidRPr="00A9132B">
        <w:rPr>
          <w:rFonts w:ascii="Arial" w:hAnsi="Arial" w:cs="Arial"/>
        </w:rPr>
        <w:t xml:space="preserve">kalendářní </w:t>
      </w:r>
      <w:r w:rsidRPr="00A9132B">
        <w:rPr>
          <w:rFonts w:ascii="Arial" w:hAnsi="Arial" w:cs="Arial"/>
          <w:lang w:val="x-none"/>
        </w:rPr>
        <w:t xml:space="preserve">den prodlení s dílčími termíny jednotlivých fází stavby dle </w:t>
      </w:r>
      <w:r w:rsidRPr="00A9132B">
        <w:rPr>
          <w:rFonts w:ascii="Arial" w:hAnsi="Arial" w:cs="Arial"/>
        </w:rPr>
        <w:t xml:space="preserve"> </w:t>
      </w:r>
      <w:r w:rsidRPr="00A9132B">
        <w:rPr>
          <w:rFonts w:ascii="Arial" w:hAnsi="Arial" w:cs="Arial"/>
          <w:lang w:val="x-none"/>
        </w:rPr>
        <w:t>této smlouvy.</w:t>
      </w:r>
      <w:bookmarkEnd w:id="40"/>
      <w:r w:rsidRPr="00A9132B">
        <w:rPr>
          <w:rFonts w:ascii="Arial" w:hAnsi="Arial" w:cs="Arial"/>
        </w:rPr>
        <w:t xml:space="preserve"> </w:t>
      </w:r>
    </w:p>
    <w:p w14:paraId="6D2C2B25" w14:textId="77777777" w:rsidR="00502776" w:rsidRPr="000555EE" w:rsidRDefault="00502776" w:rsidP="00EF6D19">
      <w:pPr>
        <w:pStyle w:val="Odstavecseseznamem"/>
        <w:numPr>
          <w:ilvl w:val="0"/>
          <w:numId w:val="31"/>
        </w:numPr>
        <w:jc w:val="both"/>
        <w:rPr>
          <w:rFonts w:ascii="Arial" w:hAnsi="Arial" w:cs="Arial"/>
          <w:lang w:val="x-none"/>
        </w:rPr>
      </w:pPr>
      <w:bookmarkStart w:id="41" w:name="_Ref376379668"/>
      <w:r w:rsidRPr="00A9132B">
        <w:rPr>
          <w:rFonts w:ascii="Arial" w:hAnsi="Arial" w:cs="Arial"/>
          <w:lang w:val="x-none"/>
        </w:rPr>
        <w:t>Zhotovitel se zavazuje uhradit smluvní pokutu ve výši 0,05 % z celkové ceny díla bez DPH</w:t>
      </w:r>
      <w:r w:rsidRPr="00A9132B" w:rsidDel="00275DB5">
        <w:rPr>
          <w:rFonts w:ascii="Arial" w:hAnsi="Arial" w:cs="Arial"/>
          <w:lang w:val="x-none"/>
        </w:rPr>
        <w:t xml:space="preserve"> </w:t>
      </w:r>
      <w:r w:rsidRPr="00A9132B">
        <w:rPr>
          <w:rFonts w:ascii="Arial" w:hAnsi="Arial" w:cs="Arial"/>
          <w:lang w:val="x-none"/>
        </w:rPr>
        <w:t xml:space="preserve">za každý i započatý </w:t>
      </w:r>
      <w:r w:rsidRPr="00A9132B">
        <w:rPr>
          <w:rFonts w:ascii="Arial" w:hAnsi="Arial" w:cs="Arial"/>
        </w:rPr>
        <w:t xml:space="preserve">kalendářní </w:t>
      </w:r>
      <w:r w:rsidRPr="00A9132B">
        <w:rPr>
          <w:rFonts w:ascii="Arial" w:hAnsi="Arial" w:cs="Arial"/>
          <w:lang w:val="x-none"/>
        </w:rPr>
        <w:t>den prodlení s předáním dokončeného díla dle této smlouvy</w:t>
      </w:r>
      <w:r w:rsidRPr="000555EE">
        <w:rPr>
          <w:rFonts w:ascii="Arial" w:hAnsi="Arial" w:cs="Arial"/>
          <w:lang w:val="x-none"/>
        </w:rPr>
        <w:t>.</w:t>
      </w:r>
      <w:bookmarkEnd w:id="41"/>
      <w:r w:rsidRPr="000555EE">
        <w:rPr>
          <w:rFonts w:ascii="Arial" w:hAnsi="Arial" w:cs="Arial"/>
          <w:lang w:val="x-none"/>
        </w:rPr>
        <w:t xml:space="preserve"> </w:t>
      </w:r>
    </w:p>
    <w:p w14:paraId="5280107E" w14:textId="77777777" w:rsidR="00502776" w:rsidRPr="00594BBC" w:rsidRDefault="00502776" w:rsidP="00EF6D19">
      <w:pPr>
        <w:pStyle w:val="Odstavecseseznamem"/>
        <w:numPr>
          <w:ilvl w:val="0"/>
          <w:numId w:val="31"/>
        </w:numPr>
        <w:jc w:val="both"/>
        <w:rPr>
          <w:rFonts w:ascii="Arial" w:hAnsi="Arial" w:cs="Arial"/>
          <w:lang w:val="x-none"/>
        </w:rPr>
      </w:pPr>
      <w:r w:rsidRPr="000555EE">
        <w:rPr>
          <w:rFonts w:ascii="Arial" w:hAnsi="Arial" w:cs="Arial"/>
          <w:lang w:val="x-none"/>
        </w:rPr>
        <w:t>V případě,</w:t>
      </w:r>
      <w:r w:rsidRPr="00594BBC">
        <w:rPr>
          <w:rFonts w:ascii="Arial" w:hAnsi="Arial" w:cs="Arial"/>
          <w:lang w:val="x-none"/>
        </w:rPr>
        <w:t xml:space="preserve"> kdy předávané dílo bude obsahovat vady a nedodělky, se zhotovitel zavazuje uhradit smluvní pokutu ve výši 0,05 % z celkové ceny díla bez DPH za každý i započatý</w:t>
      </w:r>
      <w:r w:rsidRPr="00594BBC">
        <w:rPr>
          <w:rFonts w:ascii="Arial" w:hAnsi="Arial" w:cs="Arial"/>
        </w:rPr>
        <w:t xml:space="preserve"> kalendářní</w:t>
      </w:r>
      <w:r w:rsidRPr="00594BBC">
        <w:rPr>
          <w:rFonts w:ascii="Arial" w:hAnsi="Arial" w:cs="Arial"/>
          <w:lang w:val="x-none"/>
        </w:rPr>
        <w:t xml:space="preserve"> den prodlení se sjednaným termínem odstranění vad a nedodělků. </w:t>
      </w:r>
    </w:p>
    <w:p w14:paraId="16059AE7" w14:textId="25773540"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Pokud zhotovitel neodstraní </w:t>
      </w:r>
      <w:r w:rsidRPr="00594BBC">
        <w:rPr>
          <w:rFonts w:ascii="Arial" w:hAnsi="Arial" w:cs="Arial"/>
        </w:rPr>
        <w:t xml:space="preserve"> objednatelem uplatněnou </w:t>
      </w:r>
      <w:r w:rsidRPr="00594BBC">
        <w:rPr>
          <w:rFonts w:ascii="Arial" w:hAnsi="Arial" w:cs="Arial"/>
          <w:lang w:val="x-none"/>
        </w:rPr>
        <w:t xml:space="preserve"> vadu díla ve sjednaném termínu, je povinen </w:t>
      </w:r>
      <w:r w:rsidR="00041866">
        <w:rPr>
          <w:rFonts w:ascii="Arial" w:hAnsi="Arial" w:cs="Arial"/>
        </w:rPr>
        <w:t>uhradit</w:t>
      </w:r>
      <w:r w:rsidRPr="00594BBC">
        <w:rPr>
          <w:rFonts w:ascii="Arial" w:hAnsi="Arial" w:cs="Arial"/>
          <w:lang w:val="x-none"/>
        </w:rPr>
        <w:t xml:space="preserve"> objednateli smluvní pokutu ve výši 0,05 % z celkové ceny díla bez DPH, za každou </w:t>
      </w:r>
      <w:r w:rsidRPr="00594BBC">
        <w:rPr>
          <w:rFonts w:ascii="Arial" w:hAnsi="Arial" w:cs="Arial"/>
        </w:rPr>
        <w:t xml:space="preserve">uplatněnou </w:t>
      </w:r>
      <w:r w:rsidRPr="00594BBC">
        <w:rPr>
          <w:rFonts w:ascii="Arial" w:hAnsi="Arial" w:cs="Arial"/>
          <w:lang w:val="x-none"/>
        </w:rPr>
        <w:t xml:space="preserve"> vadu.</w:t>
      </w:r>
    </w:p>
    <w:p w14:paraId="538175D6" w14:textId="787582B2"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Za porušení povinnosti mlčenlivosti dle této smlouvy je zhotovitel povinen</w:t>
      </w:r>
      <w:r w:rsidR="00FC7304">
        <w:rPr>
          <w:rFonts w:ascii="Arial" w:hAnsi="Arial" w:cs="Arial"/>
        </w:rPr>
        <w:t xml:space="preserve"> </w:t>
      </w:r>
      <w:proofErr w:type="spellStart"/>
      <w:r w:rsidR="00041866">
        <w:rPr>
          <w:rFonts w:ascii="Arial" w:hAnsi="Arial" w:cs="Arial"/>
        </w:rPr>
        <w:t>uhradi</w:t>
      </w:r>
      <w:proofErr w:type="spellEnd"/>
      <w:r w:rsidRPr="00594BBC">
        <w:rPr>
          <w:rFonts w:ascii="Arial" w:hAnsi="Arial" w:cs="Arial"/>
          <w:lang w:val="x-none"/>
        </w:rPr>
        <w:t>t objednateli smluvní pokutu ve výši 100</w:t>
      </w:r>
      <w:r w:rsidR="00644AB5">
        <w:rPr>
          <w:rFonts w:ascii="Arial" w:hAnsi="Arial" w:cs="Arial"/>
        </w:rPr>
        <w:t xml:space="preserve"> </w:t>
      </w:r>
      <w:r w:rsidRPr="00594BBC">
        <w:rPr>
          <w:rFonts w:ascii="Arial" w:hAnsi="Arial" w:cs="Arial"/>
          <w:lang w:val="x-none"/>
        </w:rPr>
        <w:t>000 Kč, a to za každý jednotlivý případ porušení povinnosti.</w:t>
      </w:r>
    </w:p>
    <w:p w14:paraId="2892871C" w14:textId="4F23D542" w:rsidR="00502776" w:rsidRDefault="00502776" w:rsidP="00EF6D19">
      <w:pPr>
        <w:pStyle w:val="Odstavecseseznamem"/>
        <w:numPr>
          <w:ilvl w:val="0"/>
          <w:numId w:val="31"/>
        </w:numPr>
        <w:jc w:val="both"/>
        <w:rPr>
          <w:rFonts w:ascii="Arial" w:hAnsi="Arial" w:cs="Arial"/>
        </w:rPr>
      </w:pPr>
      <w:r w:rsidRPr="00594BBC">
        <w:rPr>
          <w:rFonts w:ascii="Arial" w:hAnsi="Arial" w:cs="Arial"/>
        </w:rPr>
        <w:t xml:space="preserve">Za prodlení s uvedením staveniště do původního stavu oproti dohodnutému harmonogramu </w:t>
      </w:r>
      <w:r w:rsidR="00041866">
        <w:rPr>
          <w:rFonts w:ascii="Arial" w:hAnsi="Arial" w:cs="Arial"/>
        </w:rPr>
        <w:t>uhradí</w:t>
      </w:r>
      <w:r w:rsidRPr="00594BBC">
        <w:rPr>
          <w:rFonts w:ascii="Arial" w:hAnsi="Arial" w:cs="Arial"/>
        </w:rPr>
        <w:t xml:space="preserve"> zhotovitel objednateli smluvní pokutu ve výši</w:t>
      </w:r>
      <w:r w:rsidR="000735AF" w:rsidRPr="00594BBC">
        <w:rPr>
          <w:rFonts w:ascii="Arial" w:hAnsi="Arial" w:cs="Arial"/>
        </w:rPr>
        <w:t xml:space="preserve"> 0,03</w:t>
      </w:r>
      <w:r w:rsidR="00BF3698">
        <w:rPr>
          <w:rFonts w:ascii="Arial" w:hAnsi="Arial" w:cs="Arial"/>
        </w:rPr>
        <w:t xml:space="preserve"> </w:t>
      </w:r>
      <w:r w:rsidR="000735AF" w:rsidRPr="00594BBC">
        <w:rPr>
          <w:rFonts w:ascii="Arial" w:hAnsi="Arial" w:cs="Arial"/>
        </w:rPr>
        <w:t>% z celkové ceny díla bez DPH</w:t>
      </w:r>
      <w:r w:rsidRPr="00594BBC">
        <w:rPr>
          <w:rFonts w:ascii="Arial" w:hAnsi="Arial" w:cs="Arial"/>
        </w:rPr>
        <w:t xml:space="preserve"> za každý i započatý den prodlení</w:t>
      </w:r>
      <w:r w:rsidR="00644AB5">
        <w:rPr>
          <w:rFonts w:ascii="Arial" w:hAnsi="Arial" w:cs="Arial"/>
        </w:rPr>
        <w:t>.</w:t>
      </w:r>
    </w:p>
    <w:p w14:paraId="22796EA6" w14:textId="140B1A95" w:rsidR="00FB5AD6" w:rsidRPr="000D69F6" w:rsidRDefault="00FB5AD6" w:rsidP="00FB5AD6">
      <w:pPr>
        <w:pStyle w:val="Odstavecseseznamem"/>
        <w:numPr>
          <w:ilvl w:val="0"/>
          <w:numId w:val="31"/>
        </w:numPr>
        <w:jc w:val="both"/>
        <w:rPr>
          <w:rFonts w:ascii="Arial" w:hAnsi="Arial" w:cs="Arial"/>
        </w:rPr>
      </w:pPr>
      <w:r w:rsidRPr="000D69F6">
        <w:rPr>
          <w:rFonts w:ascii="Arial" w:hAnsi="Arial" w:cs="Arial"/>
        </w:rPr>
        <w:t xml:space="preserve">Pokud zhotovitel poruší povinnosti vyplývající z ustanovení čl. VII bod 1, je povinen uhradit objednateli smluvní pokutu ve výši </w:t>
      </w:r>
      <w:r w:rsidR="00EF2287" w:rsidRPr="000D69F6">
        <w:rPr>
          <w:rFonts w:ascii="Arial" w:hAnsi="Arial" w:cs="Arial"/>
        </w:rPr>
        <w:t xml:space="preserve">150 000 </w:t>
      </w:r>
      <w:r w:rsidRPr="000D69F6">
        <w:rPr>
          <w:rFonts w:ascii="Arial" w:hAnsi="Arial" w:cs="Arial"/>
        </w:rPr>
        <w:t>Kč za každé jednotlivé porušení povinností.</w:t>
      </w:r>
    </w:p>
    <w:p w14:paraId="27969360" w14:textId="431F3954" w:rsidR="00FB5AD6" w:rsidRPr="000D69F6" w:rsidRDefault="00FB5AD6" w:rsidP="00FB5AD6">
      <w:pPr>
        <w:pStyle w:val="Odstavecseseznamem"/>
        <w:numPr>
          <w:ilvl w:val="0"/>
          <w:numId w:val="31"/>
        </w:numPr>
        <w:jc w:val="both"/>
        <w:rPr>
          <w:rFonts w:ascii="Arial" w:hAnsi="Arial" w:cs="Arial"/>
        </w:rPr>
      </w:pPr>
      <w:r w:rsidRPr="000D69F6">
        <w:rPr>
          <w:rFonts w:ascii="Arial" w:hAnsi="Arial" w:cs="Arial"/>
        </w:rPr>
        <w:t xml:space="preserve">Pokud zhotovitel poruší povinnosti vyplývající z ustanovení čl. VII bod 11, je povinen uhradit objednateli smluvní pokutu ve výši </w:t>
      </w:r>
      <w:r w:rsidR="00EF2287" w:rsidRPr="000D69F6">
        <w:rPr>
          <w:rFonts w:ascii="Arial" w:hAnsi="Arial" w:cs="Arial"/>
        </w:rPr>
        <w:t xml:space="preserve">200 000 </w:t>
      </w:r>
      <w:r w:rsidRPr="000D69F6">
        <w:rPr>
          <w:rFonts w:ascii="Arial" w:hAnsi="Arial" w:cs="Arial"/>
        </w:rPr>
        <w:t>Kč za každé jednotlivé porušení povinností.</w:t>
      </w:r>
    </w:p>
    <w:p w14:paraId="56A07EC6" w14:textId="7F44DFBE" w:rsidR="00FB5AD6" w:rsidRPr="000D69F6" w:rsidRDefault="00FB5AD6" w:rsidP="00FB5AD6">
      <w:pPr>
        <w:pStyle w:val="Odstavecseseznamem"/>
        <w:numPr>
          <w:ilvl w:val="0"/>
          <w:numId w:val="31"/>
        </w:numPr>
        <w:jc w:val="both"/>
        <w:rPr>
          <w:rFonts w:ascii="Arial" w:hAnsi="Arial" w:cs="Arial"/>
        </w:rPr>
      </w:pPr>
      <w:r w:rsidRPr="000D69F6">
        <w:rPr>
          <w:rFonts w:ascii="Arial" w:hAnsi="Arial" w:cs="Arial"/>
        </w:rPr>
        <w:t xml:space="preserve">Pokud zhotovitel poruší povinnosti vyplývající z ustanovení čl. VII bod </w:t>
      </w:r>
      <w:r w:rsidR="008B2143" w:rsidRPr="000D69F6">
        <w:rPr>
          <w:rFonts w:ascii="Arial" w:hAnsi="Arial" w:cs="Arial"/>
        </w:rPr>
        <w:t>18</w:t>
      </w:r>
      <w:r w:rsidRPr="000D69F6">
        <w:rPr>
          <w:rFonts w:ascii="Arial" w:hAnsi="Arial" w:cs="Arial"/>
        </w:rPr>
        <w:t xml:space="preserve">, je povinen uhradit objednateli smluvní pokutu ve výši </w:t>
      </w:r>
      <w:r w:rsidR="00EF2287" w:rsidRPr="000D69F6">
        <w:rPr>
          <w:rFonts w:ascii="Arial" w:hAnsi="Arial" w:cs="Arial"/>
        </w:rPr>
        <w:t xml:space="preserve">400 000 </w:t>
      </w:r>
      <w:r w:rsidRPr="000D69F6">
        <w:rPr>
          <w:rFonts w:ascii="Arial" w:hAnsi="Arial" w:cs="Arial"/>
        </w:rPr>
        <w:t>Kč za každé jednotlivé porušení povinností.</w:t>
      </w:r>
    </w:p>
    <w:p w14:paraId="662C54E8" w14:textId="790015C4" w:rsidR="00FB5AD6" w:rsidRPr="000D69F6" w:rsidRDefault="00FB5AD6" w:rsidP="00FB5AD6">
      <w:pPr>
        <w:pStyle w:val="Odstavecseseznamem"/>
        <w:numPr>
          <w:ilvl w:val="0"/>
          <w:numId w:val="31"/>
        </w:numPr>
        <w:jc w:val="both"/>
        <w:rPr>
          <w:rFonts w:ascii="Arial" w:hAnsi="Arial" w:cs="Arial"/>
        </w:rPr>
      </w:pPr>
      <w:r w:rsidRPr="000D69F6">
        <w:rPr>
          <w:rFonts w:ascii="Arial" w:hAnsi="Arial" w:cs="Arial"/>
        </w:rPr>
        <w:lastRenderedPageBreak/>
        <w:t xml:space="preserve">Pokud zhotovitel poruší povinnosti vyplývající z ustanovení čl. VII bod 2, je povinen uhradit objednateli smluvní pokutu ve výši </w:t>
      </w:r>
      <w:r w:rsidR="00401D39" w:rsidRPr="000D69F6">
        <w:rPr>
          <w:rFonts w:ascii="Arial" w:hAnsi="Arial" w:cs="Arial"/>
        </w:rPr>
        <w:t xml:space="preserve">150 000 </w:t>
      </w:r>
      <w:r w:rsidRPr="000D69F6">
        <w:rPr>
          <w:rFonts w:ascii="Arial" w:hAnsi="Arial" w:cs="Arial"/>
        </w:rPr>
        <w:t>Kč za každé jednotlivé porušení povinností.</w:t>
      </w:r>
    </w:p>
    <w:p w14:paraId="3115F236" w14:textId="7450C9C6" w:rsidR="00FB5AD6" w:rsidRPr="000D69F6" w:rsidRDefault="00FB5AD6" w:rsidP="00FB5AD6">
      <w:pPr>
        <w:pStyle w:val="Odstavecseseznamem"/>
        <w:numPr>
          <w:ilvl w:val="0"/>
          <w:numId w:val="31"/>
        </w:numPr>
        <w:jc w:val="both"/>
        <w:rPr>
          <w:rFonts w:ascii="Arial" w:hAnsi="Arial" w:cs="Arial"/>
        </w:rPr>
      </w:pPr>
      <w:r w:rsidRPr="000D69F6">
        <w:rPr>
          <w:rFonts w:ascii="Arial" w:hAnsi="Arial" w:cs="Arial"/>
        </w:rPr>
        <w:t xml:space="preserve">Pokud zhotovitel poruší povinnosti vyplývající z ustanovení čl. VII bod </w:t>
      </w:r>
      <w:r w:rsidR="008B2143" w:rsidRPr="000D69F6">
        <w:rPr>
          <w:rFonts w:ascii="Arial" w:hAnsi="Arial" w:cs="Arial"/>
        </w:rPr>
        <w:t>17,</w:t>
      </w:r>
      <w:r w:rsidRPr="000D69F6">
        <w:rPr>
          <w:rFonts w:ascii="Arial" w:hAnsi="Arial" w:cs="Arial"/>
        </w:rPr>
        <w:t xml:space="preserve"> je povinen uhradit objednateli smluvní pokutu ve výši </w:t>
      </w:r>
      <w:r w:rsidR="00401D39" w:rsidRPr="000D69F6">
        <w:rPr>
          <w:rFonts w:ascii="Arial" w:hAnsi="Arial" w:cs="Arial"/>
        </w:rPr>
        <w:t xml:space="preserve">400 000 </w:t>
      </w:r>
      <w:r w:rsidRPr="000D69F6">
        <w:rPr>
          <w:rFonts w:ascii="Arial" w:hAnsi="Arial" w:cs="Arial"/>
        </w:rPr>
        <w:t>Kč za každé jednotlivé porušení povinností.</w:t>
      </w:r>
    </w:p>
    <w:p w14:paraId="31F9D730" w14:textId="6B9BBFAA" w:rsidR="00FB5AD6" w:rsidRPr="000D69F6" w:rsidRDefault="00FB5AD6" w:rsidP="00FB5AD6">
      <w:pPr>
        <w:pStyle w:val="Odstavecseseznamem"/>
        <w:numPr>
          <w:ilvl w:val="0"/>
          <w:numId w:val="31"/>
        </w:numPr>
        <w:jc w:val="both"/>
        <w:rPr>
          <w:rFonts w:ascii="Arial" w:hAnsi="Arial" w:cs="Arial"/>
        </w:rPr>
      </w:pPr>
      <w:r w:rsidRPr="000D69F6">
        <w:rPr>
          <w:rFonts w:ascii="Arial" w:hAnsi="Arial" w:cs="Arial"/>
        </w:rPr>
        <w:t xml:space="preserve">Pokud zhotovitel poruší povinnost vyplývající z ustanovení čl. VII bod </w:t>
      </w:r>
      <w:r w:rsidR="008B2143" w:rsidRPr="000D69F6">
        <w:rPr>
          <w:rFonts w:ascii="Arial" w:hAnsi="Arial" w:cs="Arial"/>
        </w:rPr>
        <w:t>19</w:t>
      </w:r>
      <w:r w:rsidRPr="000D69F6">
        <w:rPr>
          <w:rFonts w:ascii="Arial" w:hAnsi="Arial" w:cs="Arial"/>
        </w:rPr>
        <w:t xml:space="preserve">, je povinen uhradit objednateli smluvní pokutu ve výši </w:t>
      </w:r>
      <w:r w:rsidR="00401D39" w:rsidRPr="000D69F6">
        <w:rPr>
          <w:rFonts w:ascii="Arial" w:hAnsi="Arial" w:cs="Arial"/>
        </w:rPr>
        <w:t xml:space="preserve">300 000 </w:t>
      </w:r>
      <w:r w:rsidRPr="000D69F6">
        <w:rPr>
          <w:rFonts w:ascii="Arial" w:hAnsi="Arial" w:cs="Arial"/>
        </w:rPr>
        <w:t>Kč za každé jednotlivé porušení povinnosti.</w:t>
      </w:r>
    </w:p>
    <w:p w14:paraId="693090EE" w14:textId="77FD85C6" w:rsidR="00FB5AD6" w:rsidRPr="000D69F6" w:rsidRDefault="00FB5AD6" w:rsidP="002903FB">
      <w:pPr>
        <w:pStyle w:val="Odstavecseseznamem"/>
        <w:numPr>
          <w:ilvl w:val="0"/>
          <w:numId w:val="31"/>
        </w:numPr>
        <w:jc w:val="both"/>
        <w:rPr>
          <w:rFonts w:ascii="Arial" w:hAnsi="Arial" w:cs="Arial"/>
        </w:rPr>
      </w:pPr>
      <w:r w:rsidRPr="000D69F6">
        <w:rPr>
          <w:rFonts w:ascii="Arial" w:hAnsi="Arial" w:cs="Arial"/>
        </w:rPr>
        <w:t>Pokud zhotovitel nevyzve objednatele ke kontrole a prověření prací dle čl.</w:t>
      </w:r>
      <w:r w:rsidR="00041866" w:rsidRPr="000D69F6">
        <w:rPr>
          <w:rFonts w:ascii="Arial" w:hAnsi="Arial" w:cs="Arial"/>
        </w:rPr>
        <w:t xml:space="preserve"> </w:t>
      </w:r>
      <w:r w:rsidRPr="000D69F6">
        <w:rPr>
          <w:rFonts w:ascii="Arial" w:hAnsi="Arial" w:cs="Arial"/>
        </w:rPr>
        <w:t xml:space="preserve">IX bod 11, je povinen </w:t>
      </w:r>
      <w:r w:rsidR="00041866" w:rsidRPr="000D69F6">
        <w:rPr>
          <w:rFonts w:ascii="Arial" w:hAnsi="Arial" w:cs="Arial"/>
        </w:rPr>
        <w:t>uhradit</w:t>
      </w:r>
      <w:r w:rsidRPr="000D69F6">
        <w:rPr>
          <w:rFonts w:ascii="Arial" w:hAnsi="Arial" w:cs="Arial"/>
        </w:rPr>
        <w:t xml:space="preserve"> objednateli smluvní pokutu ve výši </w:t>
      </w:r>
      <w:r w:rsidR="00401D39" w:rsidRPr="000D69F6">
        <w:rPr>
          <w:rFonts w:ascii="Arial" w:hAnsi="Arial" w:cs="Arial"/>
        </w:rPr>
        <w:t xml:space="preserve">300 000 </w:t>
      </w:r>
      <w:r w:rsidRPr="000D69F6">
        <w:rPr>
          <w:rFonts w:ascii="Arial" w:hAnsi="Arial" w:cs="Arial"/>
        </w:rPr>
        <w:t>Kč, a to za každé jednotlivé porušení povinností</w:t>
      </w:r>
      <w:r w:rsidR="00041866" w:rsidRPr="000D69F6">
        <w:rPr>
          <w:rFonts w:ascii="Arial" w:hAnsi="Arial" w:cs="Arial"/>
        </w:rPr>
        <w:t>.</w:t>
      </w:r>
    </w:p>
    <w:p w14:paraId="76AABE94" w14:textId="01BCE2B1" w:rsidR="00904A22" w:rsidRPr="000D69F6" w:rsidRDefault="00904A22" w:rsidP="00904A22">
      <w:pPr>
        <w:pStyle w:val="Odstavecseseznamem"/>
        <w:numPr>
          <w:ilvl w:val="0"/>
          <w:numId w:val="31"/>
        </w:numPr>
        <w:jc w:val="both"/>
        <w:rPr>
          <w:rFonts w:ascii="Arial" w:hAnsi="Arial" w:cs="Arial"/>
        </w:rPr>
      </w:pPr>
      <w:r w:rsidRPr="000D69F6">
        <w:rPr>
          <w:rFonts w:ascii="Arial" w:hAnsi="Arial" w:cs="Arial"/>
        </w:rPr>
        <w:t>V případech nedodržení povinností zhotovitele, vyplývajících z ustanovení v </w:t>
      </w:r>
      <w:proofErr w:type="spellStart"/>
      <w:r w:rsidRPr="000D69F6">
        <w:rPr>
          <w:rFonts w:ascii="Arial" w:hAnsi="Arial" w:cs="Arial"/>
        </w:rPr>
        <w:t>čl.IV</w:t>
      </w:r>
      <w:proofErr w:type="spellEnd"/>
      <w:r w:rsidRPr="000D69F6">
        <w:rPr>
          <w:rFonts w:ascii="Arial" w:hAnsi="Arial" w:cs="Arial"/>
        </w:rPr>
        <w:t xml:space="preserve">, odst.5, čl.VI odst.2, </w:t>
      </w:r>
      <w:proofErr w:type="spellStart"/>
      <w:r w:rsidRPr="000D69F6">
        <w:rPr>
          <w:rFonts w:ascii="Arial" w:hAnsi="Arial" w:cs="Arial"/>
        </w:rPr>
        <w:t>čl.VIII</w:t>
      </w:r>
      <w:proofErr w:type="spellEnd"/>
      <w:r w:rsidRPr="000D69F6">
        <w:rPr>
          <w:rFonts w:ascii="Arial" w:hAnsi="Arial" w:cs="Arial"/>
        </w:rPr>
        <w:t xml:space="preserve">, odst.4, </w:t>
      </w:r>
      <w:proofErr w:type="spellStart"/>
      <w:r w:rsidRPr="000D69F6">
        <w:rPr>
          <w:rFonts w:ascii="Arial" w:hAnsi="Arial" w:cs="Arial"/>
        </w:rPr>
        <w:t>čl.IX</w:t>
      </w:r>
      <w:proofErr w:type="spellEnd"/>
      <w:r w:rsidRPr="000D69F6">
        <w:rPr>
          <w:rFonts w:ascii="Arial" w:hAnsi="Arial" w:cs="Arial"/>
        </w:rPr>
        <w:t xml:space="preserve">, odst.20, </w:t>
      </w:r>
      <w:proofErr w:type="spellStart"/>
      <w:r w:rsidRPr="000D69F6">
        <w:rPr>
          <w:rFonts w:ascii="Arial" w:hAnsi="Arial" w:cs="Arial"/>
        </w:rPr>
        <w:t>čl.XIII</w:t>
      </w:r>
      <w:proofErr w:type="spellEnd"/>
      <w:r w:rsidRPr="000D69F6">
        <w:rPr>
          <w:rFonts w:ascii="Arial" w:hAnsi="Arial" w:cs="Arial"/>
        </w:rPr>
        <w:t>, odst.</w:t>
      </w:r>
      <w:r w:rsidR="00644AB5" w:rsidRPr="000D69F6">
        <w:rPr>
          <w:rFonts w:ascii="Arial" w:hAnsi="Arial" w:cs="Arial"/>
        </w:rPr>
        <w:t xml:space="preserve"> </w:t>
      </w:r>
      <w:r w:rsidRPr="000D69F6">
        <w:rPr>
          <w:rFonts w:ascii="Arial" w:hAnsi="Arial" w:cs="Arial"/>
        </w:rPr>
        <w:t>5 této smlouvy, se sjednává smluvní pokuta ve výši 0,2</w:t>
      </w:r>
      <w:r w:rsidR="00BF3698" w:rsidRPr="000D69F6">
        <w:rPr>
          <w:rFonts w:ascii="Arial" w:hAnsi="Arial" w:cs="Arial"/>
        </w:rPr>
        <w:t xml:space="preserve"> </w:t>
      </w:r>
      <w:r w:rsidRPr="000D69F6">
        <w:rPr>
          <w:rFonts w:ascii="Arial" w:hAnsi="Arial" w:cs="Arial"/>
        </w:rPr>
        <w:t>%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p>
    <w:p w14:paraId="347F3C28" w14:textId="04E48951" w:rsidR="00502776" w:rsidRPr="00304A3D" w:rsidRDefault="00502776" w:rsidP="00304A3D">
      <w:pPr>
        <w:pStyle w:val="Odstavecseseznamem"/>
        <w:numPr>
          <w:ilvl w:val="0"/>
          <w:numId w:val="31"/>
        </w:numPr>
        <w:jc w:val="both"/>
        <w:rPr>
          <w:rFonts w:ascii="Arial" w:hAnsi="Arial" w:cs="Arial"/>
          <w:lang w:val="x-none"/>
        </w:rPr>
      </w:pPr>
      <w:r w:rsidRPr="000D69F6">
        <w:rPr>
          <w:rFonts w:ascii="Arial" w:hAnsi="Arial" w:cs="Arial"/>
          <w:lang w:val="x-none"/>
        </w:rPr>
        <w:t>Všechny výše uvedené smlu</w:t>
      </w:r>
      <w:r w:rsidR="0086088C" w:rsidRPr="000D69F6">
        <w:rPr>
          <w:rFonts w:ascii="Arial" w:hAnsi="Arial" w:cs="Arial"/>
          <w:lang w:val="x-none"/>
        </w:rPr>
        <w:t xml:space="preserve">vní pokuty jsou splatné do </w:t>
      </w:r>
      <w:r w:rsidR="0086088C" w:rsidRPr="000D69F6">
        <w:rPr>
          <w:rFonts w:ascii="Arial" w:hAnsi="Arial" w:cs="Arial"/>
        </w:rPr>
        <w:t>10</w:t>
      </w:r>
      <w:r w:rsidRPr="000D69F6">
        <w:rPr>
          <w:rFonts w:ascii="Arial" w:hAnsi="Arial" w:cs="Arial"/>
          <w:lang w:val="x-none"/>
        </w:rPr>
        <w:t xml:space="preserve"> kalendářních dnů od doručení jejího vyúčtování zhotoviteli. Smluvní pokuty lze uložit opakovaně za každý jednotlivý případ</w:t>
      </w:r>
      <w:r w:rsidRPr="000D69F6">
        <w:rPr>
          <w:rFonts w:ascii="Arial" w:hAnsi="Arial" w:cs="Arial"/>
        </w:rPr>
        <w:t xml:space="preserve"> </w:t>
      </w:r>
      <w:r w:rsidRPr="000D69F6">
        <w:rPr>
          <w:rFonts w:ascii="Arial" w:hAnsi="Arial" w:cs="Arial"/>
          <w:lang w:val="x-none"/>
        </w:rPr>
        <w:t>porušení povinnosti. Ujednáním o smluvní pokutě není dotčeno p</w:t>
      </w:r>
      <w:r w:rsidRPr="00594BBC">
        <w:rPr>
          <w:rFonts w:ascii="Arial" w:hAnsi="Arial" w:cs="Arial"/>
          <w:lang w:val="x-none"/>
        </w:rPr>
        <w:t>rávo stran na náhradu škody v plné výši a věřitel je oprávněn domáhat se náhrady škody v plné výši, i když přesahuje výši smluvní pokuty.</w:t>
      </w:r>
    </w:p>
    <w:p w14:paraId="1033AA4B" w14:textId="7777777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Žádná ze smluvních stran nemá povinnost nahradit škodu způsobenou porušením svých povinností vy</w:t>
      </w:r>
      <w:r w:rsidR="0086088C" w:rsidRPr="00594BBC">
        <w:rPr>
          <w:rFonts w:ascii="Arial" w:hAnsi="Arial" w:cs="Arial"/>
          <w:lang w:val="x-none"/>
        </w:rPr>
        <w:t xml:space="preserve">plývajících z této </w:t>
      </w:r>
      <w:r w:rsidR="0086088C" w:rsidRPr="00594BBC">
        <w:rPr>
          <w:rFonts w:ascii="Arial" w:hAnsi="Arial" w:cs="Arial"/>
        </w:rPr>
        <w:t>s</w:t>
      </w:r>
      <w:proofErr w:type="spellStart"/>
      <w:r w:rsidRPr="00594BBC">
        <w:rPr>
          <w:rFonts w:ascii="Arial" w:hAnsi="Arial" w:cs="Arial"/>
          <w:lang w:val="x-none"/>
        </w:rPr>
        <w:t>mlouvy</w:t>
      </w:r>
      <w:proofErr w:type="spellEnd"/>
      <w:r w:rsidRPr="00594BBC">
        <w:rPr>
          <w:rFonts w:ascii="Arial" w:hAnsi="Arial" w:cs="Arial"/>
          <w:lang w:val="x-none"/>
        </w:rPr>
        <w:t xml:space="preserve"> a není v prodlení, bránila-li jí v jejich splnění některá z překážek vylučujících povinnost k náhradě škody ve smyslu § 2913 odst. 2 občanského zákoníku.</w:t>
      </w:r>
    </w:p>
    <w:p w14:paraId="34566BD4" w14:textId="1ED31BD2" w:rsidR="005B4750" w:rsidRPr="00594BBC" w:rsidRDefault="00C72012" w:rsidP="00111A65">
      <w:pPr>
        <w:spacing w:line="240" w:lineRule="auto"/>
        <w:jc w:val="center"/>
        <w:rPr>
          <w:rFonts w:ascii="Arial" w:hAnsi="Arial" w:cs="Arial"/>
          <w:b/>
        </w:rPr>
      </w:pPr>
      <w:r>
        <w:rPr>
          <w:rFonts w:ascii="Arial" w:hAnsi="Arial" w:cs="Arial"/>
          <w:b/>
          <w:u w:val="single"/>
        </w:rPr>
        <w:br/>
      </w:r>
      <w:r w:rsidR="003D21B7"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7777777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110124D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Odstoupení od</w:t>
      </w:r>
      <w:r w:rsidR="0086088C" w:rsidRPr="00594BBC">
        <w:rPr>
          <w:rFonts w:ascii="Arial" w:hAnsi="Arial" w:cs="Arial"/>
        </w:rPr>
        <w:t xml:space="preserve"> této</w:t>
      </w:r>
      <w:r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Pr="00594BBC">
        <w:rPr>
          <w:rFonts w:ascii="Arial" w:hAnsi="Arial" w:cs="Arial"/>
          <w:lang w:val="x-none"/>
        </w:rPr>
        <w:t>straně.</w:t>
      </w:r>
      <w:r w:rsidR="00CA3CCF">
        <w:rPr>
          <w:rFonts w:ascii="Arial" w:hAnsi="Arial" w:cs="Arial"/>
        </w:rPr>
        <w:t xml:space="preserve"> </w:t>
      </w:r>
      <w:r w:rsidRPr="00594BBC">
        <w:rPr>
          <w:rFonts w:ascii="Arial" w:hAnsi="Arial" w:cs="Arial"/>
          <w:lang w:val="x-none"/>
        </w:rPr>
        <w:t xml:space="preserve">Odstoupení od </w:t>
      </w:r>
      <w:r w:rsidR="0086088C" w:rsidRPr="00594BBC">
        <w:rPr>
          <w:rFonts w:ascii="Arial" w:hAnsi="Arial" w:cs="Arial"/>
        </w:rPr>
        <w:t xml:space="preserve">této </w:t>
      </w:r>
      <w:r w:rsidRPr="00594BBC">
        <w:rPr>
          <w:rFonts w:ascii="Arial" w:hAnsi="Arial" w:cs="Arial"/>
          <w:lang w:val="x-none"/>
        </w:rPr>
        <w:t xml:space="preserve">smlouvy může být učiněno </w:t>
      </w:r>
      <w:r w:rsidR="00AA45F3" w:rsidRPr="00594BBC">
        <w:rPr>
          <w:rFonts w:ascii="Arial" w:hAnsi="Arial" w:cs="Arial"/>
          <w:lang w:val="x-none"/>
        </w:rPr>
        <w:br/>
      </w:r>
      <w:r w:rsidRPr="00594BBC">
        <w:rPr>
          <w:rFonts w:ascii="Arial" w:hAnsi="Arial" w:cs="Arial"/>
          <w:lang w:val="x-none"/>
        </w:rPr>
        <w:t>i prostřednictvím datové schránky podle zákona č. 300/2008 Sb., o elektronických úkonech a autorizované konverzi dokumentů, ve znění pozdějších předpisů.</w:t>
      </w:r>
    </w:p>
    <w:p w14:paraId="5F0A234F" w14:textId="79803B4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V případě zániku účinnosti </w:t>
      </w:r>
      <w:r w:rsidR="0086088C" w:rsidRPr="00594BBC">
        <w:rPr>
          <w:rFonts w:ascii="Arial" w:hAnsi="Arial" w:cs="Arial"/>
        </w:rPr>
        <w:t xml:space="preserve">této </w:t>
      </w:r>
      <w:r w:rsidRPr="00594BBC">
        <w:rPr>
          <w:rFonts w:ascii="Arial" w:hAnsi="Arial" w:cs="Arial"/>
          <w:lang w:val="x-none"/>
        </w:rPr>
        <w:t xml:space="preserve">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AA45F3" w:rsidRPr="00594BBC">
        <w:rPr>
          <w:rFonts w:ascii="Arial" w:hAnsi="Arial" w:cs="Arial"/>
          <w:lang w:val="x-none"/>
        </w:rPr>
        <w:br/>
      </w:r>
      <w:r w:rsidRPr="00594BBC">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AA45F3" w:rsidRPr="00594BBC">
        <w:rPr>
          <w:rFonts w:ascii="Arial" w:hAnsi="Arial" w:cs="Arial"/>
          <w:lang w:val="x-none"/>
        </w:rPr>
        <w:br/>
      </w:r>
      <w:r w:rsidRPr="00594BBC">
        <w:rPr>
          <w:rFonts w:ascii="Arial" w:hAnsi="Arial" w:cs="Arial"/>
          <w:lang w:val="x-none"/>
        </w:rPr>
        <w:t xml:space="preserve">a převzetí bude pořízen oběma stranami zápis s náležitostmi protokolu o předání </w:t>
      </w:r>
      <w:r w:rsidR="00AA45F3" w:rsidRPr="00594BBC">
        <w:rPr>
          <w:rFonts w:ascii="Arial" w:hAnsi="Arial" w:cs="Arial"/>
          <w:lang w:val="x-none"/>
        </w:rPr>
        <w:br/>
      </w:r>
      <w:r w:rsidRPr="00594BBC">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22F9788D" w14:textId="77777777" w:rsidR="00943F4A" w:rsidRPr="00594BBC" w:rsidRDefault="0086088C" w:rsidP="00943F4A">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4FB23089" w:rsidR="004E506E" w:rsidRDefault="004E506E">
      <w:pPr>
        <w:rPr>
          <w:rFonts w:ascii="Arial" w:hAnsi="Arial" w:cs="Arial"/>
          <w:b/>
          <w:u w:val="single"/>
        </w:rPr>
      </w:pPr>
      <w:r>
        <w:rPr>
          <w:rFonts w:ascii="Arial" w:hAnsi="Arial" w:cs="Arial"/>
          <w:b/>
          <w:u w:val="single"/>
        </w:rPr>
        <w:br w:type="page"/>
      </w:r>
    </w:p>
    <w:p w14:paraId="01FCE851"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2066A7C9" w14:textId="77777777"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D3F9747" w14:textId="77777777" w:rsidR="006B54C6" w:rsidRPr="00594BBC" w:rsidRDefault="006B54C6" w:rsidP="001216DB">
      <w:pPr>
        <w:rPr>
          <w:rFonts w:ascii="Arial" w:hAnsi="Arial" w:cs="Arial"/>
          <w:b/>
          <w:u w:val="single"/>
        </w:rPr>
      </w:pPr>
    </w:p>
    <w:p w14:paraId="2B9B2D53" w14:textId="77777777" w:rsidR="00943F4A" w:rsidRPr="00594BBC" w:rsidRDefault="0086088C" w:rsidP="00EF6D19">
      <w:pPr>
        <w:jc w:val="center"/>
        <w:rPr>
          <w:rFonts w:ascii="Arial" w:hAnsi="Arial" w:cs="Arial"/>
          <w:b/>
          <w:u w:val="single"/>
          <w:lang w:val="x-none"/>
        </w:rPr>
      </w:pPr>
      <w:bookmarkStart w:id="42"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2"/>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lastRenderedPageBreak/>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2E44DA83" w14:textId="77777777" w:rsidR="00050E94" w:rsidRPr="00594BBC" w:rsidRDefault="00050E94" w:rsidP="00050E94">
      <w:pPr>
        <w:pStyle w:val="Odstavecseseznamem"/>
        <w:jc w:val="both"/>
        <w:rPr>
          <w:rFonts w:ascii="Arial" w:hAnsi="Arial" w:cs="Arial"/>
          <w:lang w:val="x-none"/>
        </w:rPr>
      </w:pPr>
    </w:p>
    <w:p w14:paraId="227F9E12" w14:textId="77777777"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3"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3"/>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lastRenderedPageBreak/>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14546293" w14:textId="6A54DBCC" w:rsidR="00EC610C" w:rsidRPr="00DF1766" w:rsidRDefault="00EC610C" w:rsidP="00EC610C">
      <w:pPr>
        <w:pStyle w:val="Odstavecseseznamem"/>
        <w:jc w:val="both"/>
        <w:rPr>
          <w:rFonts w:ascii="Arial" w:hAnsi="Arial" w:cs="Arial"/>
        </w:rPr>
      </w:pPr>
      <w:r w:rsidRPr="00B0081B">
        <w:rPr>
          <w:rFonts w:ascii="Arial" w:hAnsi="Arial" w:cs="Arial"/>
        </w:rPr>
        <w:t>K p</w:t>
      </w:r>
      <w:proofErr w:type="spellStart"/>
      <w:r w:rsidRPr="00B0081B">
        <w:rPr>
          <w:rFonts w:ascii="Arial" w:hAnsi="Arial" w:cs="Arial"/>
          <w:lang w:val="x-none"/>
        </w:rPr>
        <w:t>rověření</w:t>
      </w:r>
      <w:proofErr w:type="spellEnd"/>
      <w:r w:rsidRPr="00B0081B">
        <w:rPr>
          <w:rFonts w:ascii="Arial" w:hAnsi="Arial" w:cs="Arial"/>
          <w:lang w:val="x-none"/>
        </w:rPr>
        <w:t xml:space="preserve"> </w:t>
      </w:r>
      <w:r w:rsidRPr="00DF1766">
        <w:rPr>
          <w:rFonts w:ascii="Arial" w:hAnsi="Arial" w:cs="Arial"/>
          <w:lang w:val="x-none"/>
        </w:rPr>
        <w:t xml:space="preserve">mocnosti finální vrstvy </w:t>
      </w:r>
      <w:r w:rsidRPr="00DF1766">
        <w:rPr>
          <w:rFonts w:ascii="Arial" w:hAnsi="Arial" w:cs="Arial"/>
        </w:rPr>
        <w:t xml:space="preserve">provede zhotovitel na své náklady </w:t>
      </w:r>
      <w:r w:rsidRPr="00DF1766">
        <w:rPr>
          <w:rFonts w:ascii="Arial" w:hAnsi="Arial" w:cs="Arial"/>
          <w:lang w:val="x-none"/>
        </w:rPr>
        <w:t xml:space="preserve">kontrolní vrty v </w:t>
      </w:r>
      <w:proofErr w:type="gramStart"/>
      <w:r w:rsidRPr="00DF1766">
        <w:rPr>
          <w:rFonts w:ascii="Arial" w:hAnsi="Arial" w:cs="Arial"/>
          <w:lang w:val="x-none"/>
        </w:rPr>
        <w:t>místech</w:t>
      </w:r>
      <w:proofErr w:type="gramEnd"/>
      <w:r w:rsidRPr="00DF1766">
        <w:rPr>
          <w:rFonts w:ascii="Arial" w:hAnsi="Arial" w:cs="Arial"/>
          <w:lang w:val="x-none"/>
        </w:rPr>
        <w:t xml:space="preserve"> kde určí objednatel, a to nejméně 2x na 500 m délky u cest s povrchem z asfaltové směsi.</w:t>
      </w:r>
    </w:p>
    <w:p w14:paraId="6AA64D1D" w14:textId="79214925" w:rsidR="00943F4A" w:rsidRPr="00DF1766" w:rsidRDefault="00943F4A" w:rsidP="00EF6D19">
      <w:pPr>
        <w:pStyle w:val="Odstavecseseznamem"/>
        <w:numPr>
          <w:ilvl w:val="0"/>
          <w:numId w:val="19"/>
        </w:numPr>
        <w:jc w:val="both"/>
        <w:rPr>
          <w:rFonts w:ascii="Arial" w:hAnsi="Arial" w:cs="Arial"/>
          <w:bCs/>
          <w:lang w:val="en-US"/>
        </w:rPr>
      </w:pPr>
      <w:r w:rsidRPr="00DF1766">
        <w:rPr>
          <w:rFonts w:ascii="Arial" w:hAnsi="Arial" w:cs="Arial"/>
          <w:bCs/>
          <w:lang w:val="en-US"/>
        </w:rPr>
        <w:t xml:space="preserve">Na </w:t>
      </w:r>
      <w:proofErr w:type="spellStart"/>
      <w:r w:rsidRPr="00DF1766">
        <w:rPr>
          <w:rFonts w:ascii="Arial" w:hAnsi="Arial" w:cs="Arial"/>
          <w:bCs/>
          <w:lang w:val="en-US"/>
        </w:rPr>
        <w:t>provedení</w:t>
      </w:r>
      <w:proofErr w:type="spellEnd"/>
      <w:r w:rsidRPr="00DF1766">
        <w:rPr>
          <w:rFonts w:ascii="Arial" w:hAnsi="Arial" w:cs="Arial"/>
          <w:bCs/>
          <w:lang w:val="en-US"/>
        </w:rPr>
        <w:t xml:space="preserve"> </w:t>
      </w:r>
      <w:proofErr w:type="spellStart"/>
      <w:r w:rsidRPr="00DF1766">
        <w:rPr>
          <w:rFonts w:ascii="Arial" w:hAnsi="Arial" w:cs="Arial"/>
          <w:bCs/>
          <w:lang w:val="en-US"/>
        </w:rPr>
        <w:t>díla</w:t>
      </w:r>
      <w:proofErr w:type="spellEnd"/>
      <w:r w:rsidRPr="00DF1766">
        <w:rPr>
          <w:rFonts w:ascii="Arial" w:hAnsi="Arial" w:cs="Arial"/>
          <w:bCs/>
          <w:lang w:val="en-US"/>
        </w:rPr>
        <w:t xml:space="preserve"> se </w:t>
      </w:r>
      <w:proofErr w:type="spellStart"/>
      <w:r w:rsidRPr="00DF1766">
        <w:rPr>
          <w:rFonts w:ascii="Arial" w:hAnsi="Arial" w:cs="Arial"/>
          <w:bCs/>
          <w:highlight w:val="yellow"/>
          <w:lang w:val="en-US"/>
        </w:rPr>
        <w:t>bude</w:t>
      </w:r>
      <w:proofErr w:type="spellEnd"/>
      <w:r w:rsidRPr="00DF1766">
        <w:rPr>
          <w:rFonts w:ascii="Arial" w:hAnsi="Arial" w:cs="Arial"/>
          <w:bCs/>
          <w:highlight w:val="yellow"/>
          <w:lang w:val="en-US"/>
        </w:rPr>
        <w:t>/</w:t>
      </w:r>
      <w:proofErr w:type="spellStart"/>
      <w:r w:rsidRPr="00DF1766">
        <w:rPr>
          <w:rFonts w:ascii="Arial" w:hAnsi="Arial" w:cs="Arial"/>
          <w:bCs/>
          <w:highlight w:val="yellow"/>
          <w:lang w:val="en-US"/>
        </w:rPr>
        <w:t>nebude</w:t>
      </w:r>
      <w:proofErr w:type="spellEnd"/>
      <w:r w:rsidRPr="00DF1766">
        <w:rPr>
          <w:rFonts w:ascii="Arial" w:hAnsi="Arial" w:cs="Arial"/>
          <w:bCs/>
          <w:lang w:val="en-US"/>
        </w:rPr>
        <w:t xml:space="preserve"> </w:t>
      </w:r>
      <w:proofErr w:type="spellStart"/>
      <w:r w:rsidRPr="00DF1766">
        <w:rPr>
          <w:rFonts w:ascii="Arial" w:hAnsi="Arial" w:cs="Arial"/>
          <w:bCs/>
          <w:lang w:val="en-US"/>
        </w:rPr>
        <w:t>podílet</w:t>
      </w:r>
      <w:proofErr w:type="spellEnd"/>
      <w:r w:rsidR="00E73632" w:rsidRPr="00DF1766">
        <w:rPr>
          <w:rFonts w:ascii="Arial" w:hAnsi="Arial" w:cs="Arial"/>
          <w:bCs/>
          <w:lang w:val="en-US"/>
        </w:rPr>
        <w:t xml:space="preserve"> </w:t>
      </w:r>
      <w:proofErr w:type="spellStart"/>
      <w:r w:rsidR="00E73632" w:rsidRPr="00DF1766">
        <w:rPr>
          <w:rFonts w:ascii="Arial" w:hAnsi="Arial" w:cs="Arial"/>
          <w:bCs/>
          <w:lang w:val="en-US"/>
        </w:rPr>
        <w:t>pod</w:t>
      </w:r>
      <w:r w:rsidRPr="00DF1766">
        <w:rPr>
          <w:rFonts w:ascii="Arial" w:hAnsi="Arial" w:cs="Arial"/>
          <w:bCs/>
          <w:lang w:val="en-US"/>
        </w:rPr>
        <w:t>zhotovitel</w:t>
      </w:r>
      <w:proofErr w:type="spellEnd"/>
      <w:r w:rsidRPr="00DF1766">
        <w:rPr>
          <w:rFonts w:ascii="Arial" w:hAnsi="Arial" w:cs="Arial"/>
          <w:bCs/>
          <w:lang w:val="en-US"/>
        </w:rPr>
        <w:t xml:space="preserve"> </w:t>
      </w:r>
      <w:proofErr w:type="spellStart"/>
      <w:r w:rsidRPr="00DF1766">
        <w:rPr>
          <w:rFonts w:ascii="Arial" w:hAnsi="Arial" w:cs="Arial"/>
          <w:bCs/>
          <w:lang w:val="en-US"/>
        </w:rPr>
        <w:t>z</w:t>
      </w:r>
      <w:r w:rsidR="00E73632" w:rsidRPr="00DF1766">
        <w:rPr>
          <w:rFonts w:ascii="Arial" w:hAnsi="Arial" w:cs="Arial"/>
          <w:bCs/>
          <w:lang w:val="en-US"/>
        </w:rPr>
        <w:t>hotovitele</w:t>
      </w:r>
      <w:proofErr w:type="spellEnd"/>
      <w:r w:rsidR="00E73632" w:rsidRPr="00DF1766">
        <w:rPr>
          <w:rFonts w:ascii="Arial" w:hAnsi="Arial" w:cs="Arial"/>
          <w:bCs/>
          <w:lang w:val="en-US"/>
        </w:rPr>
        <w:t>.</w:t>
      </w:r>
    </w:p>
    <w:p w14:paraId="08E93B0A" w14:textId="68BB6442" w:rsidR="00943F4A" w:rsidRPr="00DF1766" w:rsidRDefault="00943F4A" w:rsidP="00943F4A">
      <w:pPr>
        <w:rPr>
          <w:rFonts w:ascii="Arial" w:hAnsi="Arial" w:cs="Arial"/>
          <w:bCs/>
          <w:i/>
          <w:lang w:val="en-US"/>
        </w:rPr>
      </w:pPr>
      <w:r w:rsidRPr="00DF1766">
        <w:rPr>
          <w:rFonts w:ascii="Arial" w:hAnsi="Arial" w:cs="Arial"/>
          <w:bCs/>
          <w:lang w:val="en-US"/>
        </w:rPr>
        <w:t xml:space="preserve">         </w:t>
      </w:r>
    </w:p>
    <w:p w14:paraId="1E0B8F01" w14:textId="0505895F" w:rsidR="00661ABF" w:rsidRPr="00F57B31" w:rsidRDefault="00661ABF" w:rsidP="00F57B31">
      <w:pPr>
        <w:jc w:val="center"/>
        <w:rPr>
          <w:rFonts w:ascii="Arial" w:hAnsi="Arial" w:cs="Arial"/>
          <w:b/>
          <w:u w:val="single"/>
        </w:rPr>
      </w:pPr>
      <w:r w:rsidRPr="00594BBC">
        <w:rPr>
          <w:rFonts w:ascii="Arial" w:hAnsi="Arial" w:cs="Arial"/>
          <w:b/>
          <w:u w:val="single"/>
        </w:rPr>
        <w:t xml:space="preserve">Čl. XVII </w:t>
      </w:r>
      <w:r w:rsidR="00F57B31" w:rsidRPr="00F57B31">
        <w:rPr>
          <w:rFonts w:ascii="Arial" w:hAnsi="Arial" w:cs="Arial"/>
          <w:b/>
          <w:u w:val="single"/>
        </w:rPr>
        <w:t>Nepodstatné změny závazku</w:t>
      </w:r>
    </w:p>
    <w:p w14:paraId="6E4F8853"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4DF51E34" w14:textId="2000A1F3"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737711" w:rsidRPr="00BF3698">
        <w:rPr>
          <w:rFonts w:ascii="Arial" w:hAnsi="Arial" w:cs="Arial"/>
          <w:lang w:val="x-none"/>
        </w:rPr>
        <w:t>vícepr</w:t>
      </w:r>
      <w:r w:rsidR="00737711">
        <w:rPr>
          <w:rFonts w:ascii="Arial" w:hAnsi="Arial" w:cs="Arial"/>
        </w:rPr>
        <w:t>á</w:t>
      </w:r>
      <w:r w:rsidR="00737711"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písemné smlouvy (dodatku ke smlouvě o dílo) uzavřené 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0F209AAE" w:rsidR="00CD6434" w:rsidRPr="00BF3698" w:rsidRDefault="00CD6434" w:rsidP="00CD6434">
      <w:pPr>
        <w:pStyle w:val="Odstavecseseznamem"/>
        <w:numPr>
          <w:ilvl w:val="0"/>
          <w:numId w:val="37"/>
        </w:numPr>
        <w:jc w:val="both"/>
        <w:rPr>
          <w:rFonts w:ascii="Arial" w:hAnsi="Arial" w:cs="Arial"/>
        </w:rPr>
      </w:pPr>
      <w:bookmarkStart w:id="44" w:name="_Hlk13049894"/>
      <w:bookmarkStart w:id="45"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w:t>
      </w:r>
      <w:r w:rsidRPr="004E506E">
        <w:rPr>
          <w:rFonts w:ascii="Arial" w:hAnsi="Arial" w:cs="Arial"/>
          <w:i/>
          <w:iCs/>
        </w:rPr>
        <w:t xml:space="preserve"> </w:t>
      </w:r>
      <w:r w:rsidR="00041831" w:rsidRPr="004E506E">
        <w:rPr>
          <w:rFonts w:ascii="Arial" w:hAnsi="Arial" w:cs="Arial"/>
          <w:i/>
          <w:iCs/>
        </w:rPr>
        <w:t>projektového kontrolního rozpočtu</w:t>
      </w:r>
      <w:r w:rsidR="004867E3" w:rsidRPr="004E506E">
        <w:rPr>
          <w:rFonts w:ascii="Arial" w:hAnsi="Arial" w:cs="Arial"/>
          <w:i/>
          <w:iCs/>
        </w:rPr>
        <w:t xml:space="preserve">, vytvořeného dle </w:t>
      </w:r>
      <w:r w:rsidRPr="00BF3698">
        <w:rPr>
          <w:rFonts w:ascii="Arial" w:hAnsi="Arial" w:cs="Arial"/>
          <w:i/>
          <w:iCs/>
        </w:rPr>
        <w:t>ceníku URS)].</w:t>
      </w:r>
    </w:p>
    <w:p w14:paraId="48FC13FB" w14:textId="39BD209B" w:rsidR="00CD6434" w:rsidRPr="00BF3698" w:rsidRDefault="00CD6434" w:rsidP="00CD6434">
      <w:pPr>
        <w:pStyle w:val="Odstavecseseznamem"/>
        <w:numPr>
          <w:ilvl w:val="0"/>
          <w:numId w:val="37"/>
        </w:numPr>
        <w:jc w:val="both"/>
        <w:rPr>
          <w:rFonts w:ascii="Arial" w:hAnsi="Arial" w:cs="Arial"/>
        </w:rPr>
      </w:pPr>
      <w:bookmarkStart w:id="46" w:name="_Hlk13049910"/>
      <w:bookmarkEnd w:id="44"/>
      <w:r w:rsidRPr="004E506E">
        <w:rPr>
          <w:rFonts w:ascii="Arial" w:hAnsi="Arial" w:cs="Arial"/>
          <w:iCs/>
        </w:rPr>
        <w:t xml:space="preserve">Pokud v rámci víceprací vzniknou nové položky, které nebudou uvedené v cenové soustavě URS, bude cena takové položky posouzena objednatelem individuálně dle </w:t>
      </w:r>
      <w:r w:rsidRPr="004E506E">
        <w:rPr>
          <w:rFonts w:ascii="Arial" w:hAnsi="Arial" w:cs="Arial"/>
          <w:iCs/>
        </w:rPr>
        <w:lastRenderedPageBreak/>
        <w:t xml:space="preserve">cen v místě a čase obvyklých, a to s přihlédnutím na úpravu této ceny koeficientem získaným ze vztahu: </w:t>
      </w:r>
      <w:r w:rsidRPr="004E506E">
        <w:rPr>
          <w:rFonts w:ascii="Arial" w:hAnsi="Arial" w:cs="Arial"/>
          <w:i/>
          <w:iCs/>
        </w:rPr>
        <w:t xml:space="preserve">[(celková nabídková cena díla dle </w:t>
      </w:r>
      <w:proofErr w:type="spellStart"/>
      <w:r w:rsidRPr="004E506E">
        <w:rPr>
          <w:rFonts w:ascii="Arial" w:hAnsi="Arial" w:cs="Arial"/>
          <w:i/>
          <w:iCs/>
        </w:rPr>
        <w:t>SoD</w:t>
      </w:r>
      <w:proofErr w:type="spellEnd"/>
      <w:r w:rsidRPr="004E506E">
        <w:rPr>
          <w:rFonts w:ascii="Arial" w:hAnsi="Arial" w:cs="Arial"/>
          <w:i/>
          <w:iCs/>
        </w:rPr>
        <w:t xml:space="preserve">) / (celková předpokládaná cena díla dle </w:t>
      </w:r>
      <w:r w:rsidR="004867E3" w:rsidRPr="004E506E">
        <w:rPr>
          <w:rFonts w:ascii="Arial" w:hAnsi="Arial" w:cs="Arial"/>
          <w:i/>
          <w:iCs/>
        </w:rPr>
        <w:t xml:space="preserve">projektového kontrolního rozpočtu, vytvořeného dle </w:t>
      </w:r>
      <w:r w:rsidRPr="004E506E">
        <w:rPr>
          <w:rFonts w:ascii="Arial" w:hAnsi="Arial" w:cs="Arial"/>
          <w:i/>
          <w:iCs/>
        </w:rPr>
        <w:t xml:space="preserve">ceníku </w:t>
      </w:r>
      <w:r w:rsidRPr="00BF3698">
        <w:rPr>
          <w:rFonts w:ascii="Arial" w:hAnsi="Arial" w:cs="Arial"/>
          <w:i/>
          <w:iCs/>
        </w:rPr>
        <w:t>URS)].</w:t>
      </w:r>
    </w:p>
    <w:bookmarkEnd w:id="45"/>
    <w:bookmarkEnd w:id="46"/>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7"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260BCEBC" w:rsidR="00943F4A" w:rsidRPr="00594BBC" w:rsidRDefault="00E30146" w:rsidP="00EF6D19">
      <w:pPr>
        <w:jc w:val="center"/>
        <w:rPr>
          <w:rFonts w:ascii="Arial" w:hAnsi="Arial" w:cs="Arial"/>
          <w:b/>
          <w:u w:val="single"/>
          <w:lang w:val="x-none"/>
        </w:rPr>
      </w:pPr>
      <w:r w:rsidRPr="00594BBC">
        <w:rPr>
          <w:rFonts w:ascii="Arial" w:hAnsi="Arial" w:cs="Arial"/>
          <w:b/>
          <w:u w:val="single"/>
        </w:rPr>
        <w:t>Čl. XVII</w:t>
      </w:r>
      <w:r w:rsidR="00661ABF" w:rsidRPr="00594BBC">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Přílohou č. 2 této smlouvy je 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 služeb s výkazem výměr</w:t>
      </w:r>
      <w:r w:rsidRPr="00594BBC">
        <w:rPr>
          <w:rFonts w:ascii="Arial" w:hAnsi="Arial" w:cs="Arial"/>
          <w:lang w:val="x-none"/>
        </w:rPr>
        <w:t>).</w:t>
      </w:r>
    </w:p>
    <w:p w14:paraId="4CD1AFA3"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Nedílnou součástí smlouvy jsou i údaje touto smlouvou neupravené a obsažené v:</w:t>
      </w:r>
    </w:p>
    <w:p w14:paraId="234BE4FF" w14:textId="77777777" w:rsidR="00943F4A" w:rsidRPr="00594BBC" w:rsidRDefault="00943F4A" w:rsidP="00EF6D19">
      <w:pPr>
        <w:pStyle w:val="Odstavecseseznamem"/>
        <w:numPr>
          <w:ilvl w:val="1"/>
          <w:numId w:val="18"/>
        </w:numPr>
        <w:jc w:val="both"/>
        <w:rPr>
          <w:rFonts w:ascii="Arial" w:hAnsi="Arial" w:cs="Arial"/>
          <w:lang w:val="x-none"/>
        </w:rPr>
      </w:pPr>
      <w:r w:rsidRPr="00594BBC">
        <w:rPr>
          <w:rFonts w:ascii="Arial" w:hAnsi="Arial" w:cs="Arial"/>
        </w:rPr>
        <w:t>z</w:t>
      </w:r>
      <w:proofErr w:type="spellStart"/>
      <w:r w:rsidRPr="00594BBC">
        <w:rPr>
          <w:rFonts w:ascii="Arial" w:hAnsi="Arial" w:cs="Arial"/>
          <w:lang w:val="x-none"/>
        </w:rPr>
        <w:t>adávací</w:t>
      </w:r>
      <w:proofErr w:type="spellEnd"/>
      <w:r w:rsidRPr="00594BBC">
        <w:rPr>
          <w:rFonts w:ascii="Arial" w:hAnsi="Arial" w:cs="Arial"/>
          <w:lang w:val="x-none"/>
        </w:rPr>
        <w:t xml:space="preserve"> dokumentaci;</w:t>
      </w:r>
    </w:p>
    <w:p w14:paraId="319CC9E1" w14:textId="36C6687C" w:rsidR="00943F4A" w:rsidRPr="00057F5D" w:rsidRDefault="00943F4A" w:rsidP="00EF6D19">
      <w:pPr>
        <w:pStyle w:val="Odstavecseseznamem"/>
        <w:numPr>
          <w:ilvl w:val="1"/>
          <w:numId w:val="18"/>
        </w:numPr>
        <w:jc w:val="both"/>
        <w:rPr>
          <w:rFonts w:ascii="Arial" w:hAnsi="Arial" w:cs="Arial"/>
          <w:lang w:val="x-none"/>
        </w:rPr>
      </w:pPr>
      <w:r w:rsidRPr="00594BBC">
        <w:rPr>
          <w:rFonts w:ascii="Arial" w:hAnsi="Arial" w:cs="Arial"/>
          <w:lang w:val="x-none"/>
        </w:rPr>
        <w:t>nabídce zhotovitele</w:t>
      </w:r>
      <w:r w:rsidR="00057F5D">
        <w:rPr>
          <w:rFonts w:ascii="Arial" w:hAnsi="Arial" w:cs="Arial"/>
        </w:rPr>
        <w: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w:t>
      </w:r>
      <w:r w:rsidRPr="00594BBC">
        <w:rPr>
          <w:rFonts w:ascii="Arial" w:hAnsi="Arial" w:cs="Arial"/>
          <w:lang w:val="x-none"/>
        </w:rPr>
        <w:lastRenderedPageBreak/>
        <w:t xml:space="preserve">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A87BD9" w:rsidRPr="00EA01B5" w14:paraId="4361A7AF" w14:textId="77777777" w:rsidTr="00A87BD9">
        <w:tc>
          <w:tcPr>
            <w:tcW w:w="4536" w:type="dxa"/>
            <w:shd w:val="clear" w:color="auto" w:fill="auto"/>
          </w:tcPr>
          <w:p w14:paraId="251861C6" w14:textId="7562E4FB" w:rsidR="00A87BD9" w:rsidRPr="00594BBC" w:rsidRDefault="00A87BD9" w:rsidP="00A87BD9">
            <w:pPr>
              <w:rPr>
                <w:rFonts w:ascii="Arial" w:hAnsi="Arial" w:cs="Arial"/>
              </w:rPr>
            </w:pPr>
            <w:r w:rsidRPr="00594BBC">
              <w:rPr>
                <w:rFonts w:ascii="Arial" w:hAnsi="Arial" w:cs="Arial"/>
              </w:rPr>
              <w:t>V</w:t>
            </w:r>
            <w:r>
              <w:rPr>
                <w:rFonts w:ascii="Arial" w:hAnsi="Arial" w:cs="Arial"/>
              </w:rPr>
              <w:t>e Zlíně</w:t>
            </w:r>
            <w:r w:rsidRPr="00594BBC">
              <w:rPr>
                <w:rFonts w:ascii="Arial" w:hAnsi="Arial" w:cs="Arial"/>
              </w:rPr>
              <w:t xml:space="preserve"> dne………</w:t>
            </w:r>
          </w:p>
        </w:tc>
        <w:tc>
          <w:tcPr>
            <w:tcW w:w="4536" w:type="dxa"/>
            <w:shd w:val="clear" w:color="auto" w:fill="auto"/>
          </w:tcPr>
          <w:p w14:paraId="336BA33A" w14:textId="358A1535" w:rsidR="00A87BD9" w:rsidRPr="00594BBC" w:rsidRDefault="00A87BD9" w:rsidP="00A87BD9">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A87BD9" w:rsidRPr="00EA01B5" w14:paraId="4349662F" w14:textId="77777777" w:rsidTr="00A87BD9">
        <w:tc>
          <w:tcPr>
            <w:tcW w:w="4536" w:type="dxa"/>
            <w:shd w:val="clear" w:color="auto" w:fill="auto"/>
          </w:tcPr>
          <w:p w14:paraId="146AC695" w14:textId="6DF7591B" w:rsidR="00A87BD9" w:rsidRPr="00594BBC" w:rsidRDefault="00A87BD9" w:rsidP="00A87BD9">
            <w:pPr>
              <w:rPr>
                <w:rFonts w:ascii="Arial" w:hAnsi="Arial" w:cs="Arial"/>
              </w:rPr>
            </w:pPr>
          </w:p>
        </w:tc>
        <w:tc>
          <w:tcPr>
            <w:tcW w:w="4536" w:type="dxa"/>
            <w:shd w:val="clear" w:color="auto" w:fill="auto"/>
          </w:tcPr>
          <w:p w14:paraId="5F510C15" w14:textId="39694F11" w:rsidR="00A87BD9" w:rsidRPr="00594BBC" w:rsidRDefault="00A87BD9" w:rsidP="00A87BD9">
            <w:pPr>
              <w:rPr>
                <w:rFonts w:ascii="Arial" w:hAnsi="Arial" w:cs="Arial"/>
              </w:rPr>
            </w:pPr>
          </w:p>
        </w:tc>
      </w:tr>
      <w:tr w:rsidR="00A87BD9" w:rsidRPr="00EA01B5" w14:paraId="519A91F0" w14:textId="77777777" w:rsidTr="00A87BD9">
        <w:tc>
          <w:tcPr>
            <w:tcW w:w="4536" w:type="dxa"/>
            <w:shd w:val="clear" w:color="auto" w:fill="auto"/>
          </w:tcPr>
          <w:p w14:paraId="71E1E9C5" w14:textId="529485F9" w:rsidR="00A87BD9" w:rsidRPr="00594BBC" w:rsidRDefault="00A87BD9" w:rsidP="00A87BD9">
            <w:pPr>
              <w:rPr>
                <w:rFonts w:ascii="Arial" w:hAnsi="Arial" w:cs="Arial"/>
                <w:b/>
              </w:rPr>
            </w:pPr>
            <w:r w:rsidRPr="00594BBC">
              <w:rPr>
                <w:rFonts w:ascii="Arial" w:hAnsi="Arial" w:cs="Arial"/>
              </w:rPr>
              <w:t>……………………………………</w:t>
            </w:r>
          </w:p>
        </w:tc>
        <w:tc>
          <w:tcPr>
            <w:tcW w:w="4536" w:type="dxa"/>
            <w:shd w:val="clear" w:color="auto" w:fill="auto"/>
          </w:tcPr>
          <w:p w14:paraId="02D21C76" w14:textId="2F0496DF" w:rsidR="00A87BD9" w:rsidRPr="00594BBC" w:rsidRDefault="00A87BD9" w:rsidP="00A87BD9">
            <w:pPr>
              <w:rPr>
                <w:rFonts w:ascii="Arial" w:hAnsi="Arial" w:cs="Arial"/>
                <w:b/>
              </w:rPr>
            </w:pPr>
            <w:r w:rsidRPr="00594BBC">
              <w:rPr>
                <w:rFonts w:ascii="Arial" w:hAnsi="Arial" w:cs="Arial"/>
              </w:rPr>
              <w:t>……………………………………</w:t>
            </w:r>
          </w:p>
        </w:tc>
      </w:tr>
      <w:tr w:rsidR="00A87BD9" w:rsidRPr="00EA01B5" w14:paraId="0B5E2F95" w14:textId="77777777" w:rsidTr="00A87BD9">
        <w:tc>
          <w:tcPr>
            <w:tcW w:w="4536" w:type="dxa"/>
            <w:shd w:val="clear" w:color="auto" w:fill="auto"/>
          </w:tcPr>
          <w:p w14:paraId="37541223" w14:textId="77777777" w:rsidR="00A87BD9" w:rsidRDefault="00A87BD9" w:rsidP="00A87BD9">
            <w:pPr>
              <w:spacing w:after="0"/>
              <w:rPr>
                <w:rFonts w:ascii="Arial" w:hAnsi="Arial" w:cs="Arial"/>
              </w:rPr>
            </w:pPr>
            <w:r>
              <w:rPr>
                <w:rFonts w:ascii="Arial" w:hAnsi="Arial" w:cs="Arial"/>
              </w:rPr>
              <w:t>Český republika – Státní pozemkový úřad</w:t>
            </w:r>
          </w:p>
          <w:p w14:paraId="2F48AC98" w14:textId="77777777" w:rsidR="00A87BD9" w:rsidRDefault="00A87BD9" w:rsidP="00A87BD9">
            <w:pPr>
              <w:spacing w:after="0"/>
              <w:rPr>
                <w:rFonts w:ascii="Arial" w:hAnsi="Arial" w:cs="Arial"/>
              </w:rPr>
            </w:pPr>
            <w:r>
              <w:rPr>
                <w:rFonts w:ascii="Arial" w:hAnsi="Arial" w:cs="Arial"/>
              </w:rPr>
              <w:t>Krajský pozemkový úřad pro Zlínský kraj</w:t>
            </w:r>
          </w:p>
          <w:p w14:paraId="121221EE" w14:textId="77777777" w:rsidR="00A87BD9" w:rsidRDefault="00A87BD9" w:rsidP="00A87BD9">
            <w:pPr>
              <w:spacing w:after="0"/>
              <w:rPr>
                <w:rFonts w:ascii="Arial" w:hAnsi="Arial" w:cs="Arial"/>
              </w:rPr>
            </w:pPr>
            <w:r>
              <w:rPr>
                <w:rFonts w:ascii="Arial" w:hAnsi="Arial" w:cs="Arial"/>
              </w:rPr>
              <w:t>Ing. Mlada Augustinová</w:t>
            </w:r>
          </w:p>
          <w:p w14:paraId="5CAC71B7" w14:textId="77777777" w:rsidR="00A87BD9" w:rsidRDefault="00A87BD9" w:rsidP="00A87BD9">
            <w:pPr>
              <w:rPr>
                <w:rFonts w:ascii="Arial" w:hAnsi="Arial" w:cs="Arial"/>
                <w:b/>
              </w:rPr>
            </w:pPr>
            <w:r>
              <w:rPr>
                <w:rFonts w:ascii="Arial" w:hAnsi="Arial" w:cs="Arial"/>
              </w:rPr>
              <w:t>ředitelka</w:t>
            </w:r>
          </w:p>
          <w:p w14:paraId="7F7F1B8A" w14:textId="5E93538B" w:rsidR="00A87BD9" w:rsidRPr="00594BBC" w:rsidRDefault="00A87BD9" w:rsidP="00A87BD9">
            <w:pPr>
              <w:rPr>
                <w:rFonts w:ascii="Arial" w:hAnsi="Arial" w:cs="Arial"/>
              </w:rPr>
            </w:pPr>
            <w:r w:rsidRPr="00594BBC">
              <w:rPr>
                <w:rFonts w:ascii="Arial" w:hAnsi="Arial" w:cs="Arial"/>
                <w:b/>
              </w:rPr>
              <w:t>objednatel</w:t>
            </w:r>
          </w:p>
        </w:tc>
        <w:tc>
          <w:tcPr>
            <w:tcW w:w="4536" w:type="dxa"/>
            <w:shd w:val="clear" w:color="auto" w:fill="auto"/>
          </w:tcPr>
          <w:p w14:paraId="5E1CC698" w14:textId="77777777" w:rsidR="00A87BD9" w:rsidRDefault="00A87BD9" w:rsidP="00A87BD9">
            <w:pPr>
              <w:rPr>
                <w:rFonts w:ascii="Arial" w:hAnsi="Arial" w:cs="Arial"/>
                <w:b/>
              </w:rPr>
            </w:pPr>
          </w:p>
          <w:p w14:paraId="10FBB067" w14:textId="77777777" w:rsidR="00A87BD9" w:rsidRDefault="00A87BD9" w:rsidP="00A87BD9">
            <w:pPr>
              <w:rPr>
                <w:rFonts w:ascii="Arial" w:hAnsi="Arial" w:cs="Arial"/>
                <w:b/>
              </w:rPr>
            </w:pPr>
          </w:p>
          <w:p w14:paraId="22AB2A93" w14:textId="77777777" w:rsidR="00A87BD9" w:rsidRDefault="00A87BD9" w:rsidP="00A87BD9">
            <w:pPr>
              <w:rPr>
                <w:rFonts w:ascii="Arial" w:hAnsi="Arial" w:cs="Arial"/>
                <w:b/>
              </w:rPr>
            </w:pPr>
          </w:p>
          <w:p w14:paraId="4A507325" w14:textId="1B8D0400" w:rsidR="00A87BD9" w:rsidRPr="00594BBC" w:rsidRDefault="00A87BD9" w:rsidP="00A87BD9">
            <w:pPr>
              <w:rPr>
                <w:rFonts w:ascii="Arial" w:hAnsi="Arial" w:cs="Arial"/>
                <w:b/>
              </w:rPr>
            </w:pPr>
            <w:r w:rsidRPr="00594BBC">
              <w:rPr>
                <w:rFonts w:ascii="Arial" w:hAnsi="Arial" w:cs="Arial"/>
                <w:b/>
              </w:rPr>
              <w:t>zhotovitel</w:t>
            </w:r>
          </w:p>
        </w:tc>
      </w:tr>
      <w:tr w:rsidR="00A87BD9" w:rsidRPr="00EA01B5" w14:paraId="7DAA1F53" w14:textId="77777777" w:rsidTr="00A87BD9">
        <w:tc>
          <w:tcPr>
            <w:tcW w:w="4536" w:type="dxa"/>
            <w:shd w:val="clear" w:color="auto" w:fill="auto"/>
          </w:tcPr>
          <w:p w14:paraId="144A83B2" w14:textId="77777777" w:rsidR="00A87BD9" w:rsidRDefault="00A87BD9" w:rsidP="00A87BD9">
            <w:pPr>
              <w:spacing w:after="0"/>
              <w:rPr>
                <w:rFonts w:ascii="Arial" w:hAnsi="Arial" w:cs="Arial"/>
              </w:rPr>
            </w:pPr>
          </w:p>
        </w:tc>
        <w:tc>
          <w:tcPr>
            <w:tcW w:w="4536" w:type="dxa"/>
            <w:shd w:val="clear" w:color="auto" w:fill="auto"/>
          </w:tcPr>
          <w:p w14:paraId="09AAEF47" w14:textId="77777777" w:rsidR="00A87BD9" w:rsidRPr="00594BBC" w:rsidRDefault="00A87BD9" w:rsidP="00A87BD9">
            <w:pPr>
              <w:rPr>
                <w:rFonts w:ascii="Arial" w:hAnsi="Arial" w:cs="Arial"/>
                <w:b/>
              </w:rPr>
            </w:pPr>
          </w:p>
        </w:tc>
      </w:tr>
    </w:tbl>
    <w:p w14:paraId="22614AB0" w14:textId="7FF7AE2B" w:rsidR="005B4750" w:rsidRDefault="005B4750" w:rsidP="009B3B28">
      <w:pPr>
        <w:rPr>
          <w:rFonts w:ascii="Arial" w:hAnsi="Arial" w:cs="Arial"/>
        </w:rPr>
      </w:pPr>
    </w:p>
    <w:p w14:paraId="5BE19816" w14:textId="7894768E" w:rsidR="00916D1B" w:rsidRDefault="00916D1B" w:rsidP="009B3B28">
      <w:pPr>
        <w:rPr>
          <w:rFonts w:ascii="Arial" w:hAnsi="Arial" w:cs="Arial"/>
        </w:rPr>
      </w:pPr>
    </w:p>
    <w:p w14:paraId="72951B5F" w14:textId="5D47FA08" w:rsidR="00916D1B" w:rsidRDefault="00916D1B" w:rsidP="009B3B28">
      <w:pPr>
        <w:rPr>
          <w:rFonts w:ascii="Arial" w:hAnsi="Arial" w:cs="Arial"/>
        </w:rPr>
      </w:pPr>
    </w:p>
    <w:p w14:paraId="2D4FDBC0" w14:textId="6BAE1C3B" w:rsidR="00916D1B" w:rsidRDefault="00916D1B" w:rsidP="009B3B28">
      <w:pPr>
        <w:rPr>
          <w:rFonts w:ascii="Arial" w:hAnsi="Arial" w:cs="Arial"/>
        </w:rPr>
      </w:pPr>
    </w:p>
    <w:p w14:paraId="117DE837" w14:textId="2642454C" w:rsidR="00916D1B" w:rsidRDefault="00916D1B" w:rsidP="009B3B28">
      <w:pPr>
        <w:rPr>
          <w:rFonts w:ascii="Arial" w:hAnsi="Arial" w:cs="Arial"/>
        </w:rPr>
      </w:pPr>
    </w:p>
    <w:p w14:paraId="57693ABE" w14:textId="7AFF6575" w:rsidR="00916D1B" w:rsidRDefault="00916D1B" w:rsidP="009B3B28">
      <w:pPr>
        <w:rPr>
          <w:rFonts w:ascii="Arial" w:hAnsi="Arial" w:cs="Arial"/>
        </w:rPr>
      </w:pPr>
    </w:p>
    <w:p w14:paraId="32E442EC" w14:textId="79E836AA" w:rsidR="00916D1B" w:rsidRDefault="00916D1B" w:rsidP="009B3B28">
      <w:pPr>
        <w:rPr>
          <w:rFonts w:ascii="Arial" w:hAnsi="Arial" w:cs="Arial"/>
        </w:rPr>
      </w:pPr>
    </w:p>
    <w:p w14:paraId="5C861D47" w14:textId="201E2102" w:rsidR="00916D1B" w:rsidRDefault="00916D1B" w:rsidP="009B3B28">
      <w:pPr>
        <w:rPr>
          <w:rFonts w:ascii="Arial" w:hAnsi="Arial" w:cs="Arial"/>
        </w:rPr>
      </w:pPr>
    </w:p>
    <w:p w14:paraId="3EE51900" w14:textId="75FCF594" w:rsidR="00916D1B" w:rsidRDefault="00916D1B" w:rsidP="009B3B28">
      <w:pPr>
        <w:rPr>
          <w:rFonts w:ascii="Arial" w:hAnsi="Arial" w:cs="Arial"/>
        </w:rPr>
      </w:pPr>
    </w:p>
    <w:p w14:paraId="04663424" w14:textId="5FEB08D7" w:rsidR="00916D1B" w:rsidRDefault="00916D1B" w:rsidP="009B3B28">
      <w:pPr>
        <w:rPr>
          <w:rFonts w:ascii="Arial" w:hAnsi="Arial" w:cs="Arial"/>
        </w:rPr>
      </w:pPr>
    </w:p>
    <w:p w14:paraId="56BF100C" w14:textId="7AD7846E" w:rsidR="00916D1B" w:rsidRDefault="00916D1B" w:rsidP="009B3B28">
      <w:pPr>
        <w:rPr>
          <w:rFonts w:ascii="Arial" w:hAnsi="Arial" w:cs="Arial"/>
        </w:rPr>
      </w:pPr>
    </w:p>
    <w:p w14:paraId="39007BA1" w14:textId="62939924" w:rsidR="00916D1B" w:rsidRDefault="00916D1B" w:rsidP="009B3B28">
      <w:pPr>
        <w:rPr>
          <w:rFonts w:ascii="Arial" w:hAnsi="Arial" w:cs="Arial"/>
        </w:rPr>
      </w:pPr>
    </w:p>
    <w:p w14:paraId="5366E91F" w14:textId="2E0A2B72" w:rsidR="00916D1B" w:rsidRDefault="00916D1B" w:rsidP="009B3B28">
      <w:pPr>
        <w:rPr>
          <w:rFonts w:ascii="Arial" w:hAnsi="Arial" w:cs="Arial"/>
        </w:rPr>
      </w:pPr>
    </w:p>
    <w:p w14:paraId="756B4D32" w14:textId="77777777" w:rsidR="00916D1B" w:rsidRDefault="00916D1B" w:rsidP="00916D1B">
      <w:pPr>
        <w:rPr>
          <w:rFonts w:ascii="Arial" w:hAnsi="Arial" w:cs="Arial"/>
          <w:b/>
        </w:rPr>
      </w:pPr>
    </w:p>
    <w:p w14:paraId="1A2D1FA4" w14:textId="397FC312" w:rsidR="00916D1B" w:rsidRPr="00021BFA" w:rsidRDefault="00916D1B" w:rsidP="00916D1B">
      <w:pPr>
        <w:rPr>
          <w:rFonts w:ascii="Arial" w:hAnsi="Arial" w:cs="Arial"/>
          <w:b/>
        </w:rPr>
      </w:pPr>
      <w:r w:rsidRPr="00021BFA">
        <w:rPr>
          <w:rFonts w:ascii="Arial" w:hAnsi="Arial" w:cs="Arial"/>
          <w:b/>
        </w:rPr>
        <w:lastRenderedPageBreak/>
        <w:t>Příloha č. 1</w:t>
      </w:r>
    </w:p>
    <w:p w14:paraId="50238C4D" w14:textId="13386234" w:rsidR="00916D1B" w:rsidRPr="00A51930" w:rsidRDefault="00916D1B" w:rsidP="00916D1B">
      <w:pPr>
        <w:rPr>
          <w:rFonts w:ascii="Arial" w:hAnsi="Arial" w:cs="Arial"/>
          <w:b/>
          <w:bCs/>
        </w:rPr>
      </w:pPr>
      <w:r w:rsidRPr="00A51930">
        <w:rPr>
          <w:rFonts w:ascii="Arial" w:hAnsi="Arial" w:cs="Arial"/>
          <w:b/>
          <w:bCs/>
        </w:rPr>
        <w:t>Specifikace díla:</w:t>
      </w:r>
    </w:p>
    <w:p w14:paraId="73FAB74C" w14:textId="358D55BA" w:rsidR="00A51930" w:rsidRPr="00A51930" w:rsidRDefault="00A51930" w:rsidP="00A51930">
      <w:pPr>
        <w:rPr>
          <w:rFonts w:ascii="Arial" w:hAnsi="Arial" w:cs="Arial"/>
        </w:rPr>
      </w:pPr>
      <w:r w:rsidRPr="00A51930">
        <w:rPr>
          <w:rFonts w:ascii="Arial" w:hAnsi="Arial" w:cs="Arial"/>
        </w:rPr>
        <w:t>Předmět veřejné zakázky je projektovou dokumentací členěn na následující stavební objekty</w:t>
      </w:r>
      <w:r>
        <w:rPr>
          <w:rFonts w:ascii="Arial" w:hAnsi="Arial" w:cs="Arial"/>
        </w:rPr>
        <w:t xml:space="preserve"> a provozní soubory:</w:t>
      </w:r>
      <w:r w:rsidRPr="00A51930">
        <w:rPr>
          <w:rFonts w:ascii="Arial" w:hAnsi="Arial" w:cs="Arial"/>
        </w:rPr>
        <w:t xml:space="preserve"> </w:t>
      </w:r>
    </w:p>
    <w:p w14:paraId="5EE9DEDC" w14:textId="77777777" w:rsidR="00A51930" w:rsidRPr="00A51930" w:rsidRDefault="00A51930" w:rsidP="00A51930">
      <w:pPr>
        <w:spacing w:after="0"/>
        <w:jc w:val="both"/>
        <w:rPr>
          <w:rFonts w:ascii="Arial" w:hAnsi="Arial" w:cs="Arial"/>
          <w:i/>
          <w:iCs/>
        </w:rPr>
      </w:pPr>
      <w:r w:rsidRPr="00A51930">
        <w:rPr>
          <w:rFonts w:ascii="Arial" w:hAnsi="Arial" w:cs="Arial"/>
          <w:i/>
          <w:iCs/>
        </w:rPr>
        <w:t>Suchý poldr VN2</w:t>
      </w:r>
    </w:p>
    <w:p w14:paraId="4D1788EB" w14:textId="77777777" w:rsidR="00A51930" w:rsidRPr="00A51930" w:rsidRDefault="00A51930" w:rsidP="00A51930">
      <w:pPr>
        <w:jc w:val="both"/>
        <w:rPr>
          <w:rFonts w:ascii="Arial" w:hAnsi="Arial" w:cs="Arial"/>
        </w:rPr>
      </w:pPr>
      <w:r w:rsidRPr="00A51930">
        <w:rPr>
          <w:rFonts w:ascii="Arial" w:hAnsi="Arial" w:cs="Arial"/>
        </w:rPr>
        <w:t xml:space="preserve">Novostavba poldru, kdy hráz bude řešena jako zemní homogenní hutněná zemní hráz nepojízdná v délce 90 m se sklonem návodního svahu 1:3,4 a vzdušného 1:2,2 o šířce koruny 3,0 m, max výška cca 3,7 m. </w:t>
      </w:r>
    </w:p>
    <w:p w14:paraId="1AEC87E6" w14:textId="77777777" w:rsidR="00A51930" w:rsidRPr="00A51930" w:rsidRDefault="00A51930" w:rsidP="00A51930">
      <w:pPr>
        <w:spacing w:after="0"/>
        <w:jc w:val="both"/>
        <w:rPr>
          <w:rFonts w:ascii="Arial" w:hAnsi="Arial" w:cs="Arial"/>
          <w:i/>
          <w:iCs/>
        </w:rPr>
      </w:pPr>
      <w:r w:rsidRPr="00A51930">
        <w:rPr>
          <w:rFonts w:ascii="Arial" w:hAnsi="Arial" w:cs="Arial"/>
          <w:i/>
          <w:iCs/>
        </w:rPr>
        <w:t>Revitalizace melioračního odpadu</w:t>
      </w:r>
    </w:p>
    <w:p w14:paraId="7F2644F0" w14:textId="77777777" w:rsidR="00A51930" w:rsidRPr="00A51930" w:rsidRDefault="00A51930" w:rsidP="00A51930">
      <w:pPr>
        <w:jc w:val="both"/>
        <w:rPr>
          <w:rFonts w:ascii="Arial" w:hAnsi="Arial" w:cs="Arial"/>
        </w:rPr>
      </w:pPr>
      <w:r w:rsidRPr="00A51930">
        <w:rPr>
          <w:rFonts w:ascii="Arial" w:hAnsi="Arial" w:cs="Arial"/>
        </w:rPr>
        <w:t>Revitalizace melioračního odpadu V km 0,155 – 0,427 výstavbou mělkého průlehu. Dno průlehu bude zahloubeno o cca 300 mm, oproti stávajícímu terénu, šířka dna bude 600 mm, sklony svahu příkopu jsou navrženy v poměru 1:6.</w:t>
      </w:r>
    </w:p>
    <w:p w14:paraId="7A2FA8D7" w14:textId="77777777" w:rsidR="00A51930" w:rsidRPr="00A51930" w:rsidRDefault="00A51930" w:rsidP="00A51930">
      <w:pPr>
        <w:spacing w:after="0"/>
        <w:jc w:val="both"/>
        <w:rPr>
          <w:rFonts w:ascii="Arial" w:hAnsi="Arial" w:cs="Arial"/>
          <w:i/>
          <w:iCs/>
        </w:rPr>
      </w:pPr>
      <w:r w:rsidRPr="00A51930">
        <w:rPr>
          <w:rFonts w:ascii="Arial" w:hAnsi="Arial" w:cs="Arial"/>
          <w:i/>
          <w:iCs/>
        </w:rPr>
        <w:t>Výsadba zeleně</w:t>
      </w:r>
    </w:p>
    <w:p w14:paraId="116D317A" w14:textId="77777777" w:rsidR="00A51930" w:rsidRPr="00A51930" w:rsidRDefault="00A51930" w:rsidP="00A51930">
      <w:pPr>
        <w:jc w:val="both"/>
        <w:rPr>
          <w:rFonts w:ascii="Arial" w:hAnsi="Arial" w:cs="Arial"/>
        </w:rPr>
      </w:pPr>
      <w:r w:rsidRPr="00A51930">
        <w:rPr>
          <w:rFonts w:ascii="Arial" w:hAnsi="Arial" w:cs="Arial"/>
        </w:rPr>
        <w:t>Parcely dotčené stavbou poldru a melioračního odpadu budou doplněny o stromovou a keřovou výsadbu. Výsadbu budou tvořit shluky převážně ovocných stromů v celkovém počtu 101 ks, které budou doplněny o solitérní dřeviny v počtu 16 kusů, výsadba bude také doplněna o menší shluky keřů 9 ks.</w:t>
      </w:r>
    </w:p>
    <w:p w14:paraId="250FC20E" w14:textId="77777777" w:rsidR="00A51930" w:rsidRPr="00A51930" w:rsidRDefault="00A51930" w:rsidP="00A51930">
      <w:pPr>
        <w:spacing w:after="0"/>
        <w:jc w:val="both"/>
        <w:rPr>
          <w:rFonts w:ascii="Arial" w:hAnsi="Arial" w:cs="Arial"/>
          <w:i/>
          <w:iCs/>
        </w:rPr>
      </w:pPr>
      <w:r w:rsidRPr="00A51930">
        <w:rPr>
          <w:rFonts w:ascii="Arial" w:hAnsi="Arial" w:cs="Arial"/>
          <w:i/>
          <w:iCs/>
        </w:rPr>
        <w:t>Polní cesta C8</w:t>
      </w:r>
    </w:p>
    <w:p w14:paraId="6894576B" w14:textId="77777777" w:rsidR="00A51930" w:rsidRPr="00A51930" w:rsidRDefault="00A51930" w:rsidP="00A51930">
      <w:pPr>
        <w:jc w:val="both"/>
        <w:rPr>
          <w:rFonts w:ascii="Arial" w:hAnsi="Arial" w:cs="Arial"/>
        </w:rPr>
      </w:pPr>
      <w:r w:rsidRPr="00A51930">
        <w:rPr>
          <w:rFonts w:ascii="Arial" w:hAnsi="Arial" w:cs="Arial"/>
        </w:rPr>
        <w:t>Rekonstrukce stávající zpevněné polní cesty. Navržená konstrukce polních cest (PN 5-2), návrhová kategorie P 4,0/30 (jednopruhová, šířka jízdního pruhu je 3 m; krajnice 2 x 0,5 m), třída dopravního zatížení V, návrhová úroveň porušení vozovky D2. Kryt vozovky je asfaltobetonový. Celková délka polní cesty je 1 064 m. Kolem cesty bude provedena výsadba stromů.</w:t>
      </w:r>
    </w:p>
    <w:p w14:paraId="1DEA96E3" w14:textId="77777777" w:rsidR="00A51930" w:rsidRPr="00A51930" w:rsidRDefault="00A51930" w:rsidP="00A51930">
      <w:pPr>
        <w:spacing w:after="0"/>
        <w:jc w:val="both"/>
        <w:rPr>
          <w:rFonts w:ascii="Arial" w:hAnsi="Arial" w:cs="Arial"/>
          <w:i/>
          <w:iCs/>
        </w:rPr>
      </w:pPr>
      <w:r w:rsidRPr="00A51930">
        <w:rPr>
          <w:rFonts w:ascii="Arial" w:hAnsi="Arial" w:cs="Arial"/>
          <w:i/>
          <w:iCs/>
        </w:rPr>
        <w:t>Polní cesta C44</w:t>
      </w:r>
    </w:p>
    <w:p w14:paraId="4BAB5556" w14:textId="77777777" w:rsidR="00A51930" w:rsidRPr="00A51930" w:rsidRDefault="00A51930" w:rsidP="00A51930">
      <w:pPr>
        <w:jc w:val="both"/>
        <w:rPr>
          <w:rFonts w:ascii="Arial" w:hAnsi="Arial" w:cs="Arial"/>
        </w:rPr>
      </w:pPr>
      <w:r w:rsidRPr="00A51930">
        <w:rPr>
          <w:rFonts w:ascii="Arial" w:hAnsi="Arial" w:cs="Arial"/>
        </w:rPr>
        <w:t>Rekonstrukci počáteční části (staničení km 0,000 – 0,020) a konečné části (staničení km 0,714 – 0,810) stávající nezpevněné polní cesty. Navržená konstrukce polní cesty (PN 5-2), Návrhová kategorie P 3,5/20 (jednopruhová, šířka jízdního pruhu je 3,0 m; krajnice 2 x 0,25 m), třída dopravního zatížení V, návrhová úroveň porušení vozovky D2. Kryt vozovky je asfaltobetonový. Celková délka počátečního úseku (část 1) polní cesty je 20 m. Celková délka konečného úseku (část 2) polní cesty je 96 m.</w:t>
      </w:r>
    </w:p>
    <w:p w14:paraId="06F59A0A" w14:textId="77777777" w:rsidR="00A51930" w:rsidRPr="00A51930" w:rsidRDefault="00A51930" w:rsidP="00A51930">
      <w:pPr>
        <w:spacing w:after="0"/>
        <w:jc w:val="both"/>
        <w:rPr>
          <w:rFonts w:ascii="Arial" w:hAnsi="Arial" w:cs="Arial"/>
          <w:i/>
          <w:iCs/>
        </w:rPr>
      </w:pPr>
      <w:r w:rsidRPr="00A51930">
        <w:rPr>
          <w:rFonts w:ascii="Arial" w:hAnsi="Arial" w:cs="Arial"/>
          <w:i/>
          <w:iCs/>
        </w:rPr>
        <w:t>Polní cesta C45</w:t>
      </w:r>
    </w:p>
    <w:p w14:paraId="1723244A" w14:textId="77777777" w:rsidR="00A51930" w:rsidRPr="00A51930" w:rsidRDefault="00A51930" w:rsidP="00A51930">
      <w:pPr>
        <w:jc w:val="both"/>
        <w:rPr>
          <w:rFonts w:ascii="Arial" w:hAnsi="Arial" w:cs="Arial"/>
        </w:rPr>
      </w:pPr>
      <w:r w:rsidRPr="00A51930">
        <w:rPr>
          <w:rFonts w:ascii="Arial" w:hAnsi="Arial" w:cs="Arial"/>
        </w:rPr>
        <w:t xml:space="preserve">Rekonstrukce stávající nezpevněné polní cesty. Návrhová kategorie P 3,0/20 (jednopruhová, šířka jízdního pruhu je 3 m; krajnice 2 x 0,25 m).  Ve staničení km 0,000 – 0,178 a km 0,734 – 0,945 polní cesty je konstrukční skladba tvořena převážně přírodním materiálem – opracovaný lomový kámen uložený na výšku do zhutněného štěrkového lože mezi masivní kamennou obrubu. Jedná se o tzv. „štětovanou cestu“. Navržená konstrukce polních cesty ve staničení km 0,178 – 0,734 (PN </w:t>
      </w:r>
      <w:proofErr w:type="gramStart"/>
      <w:r w:rsidRPr="00A51930">
        <w:rPr>
          <w:rFonts w:ascii="Arial" w:hAnsi="Arial" w:cs="Arial"/>
        </w:rPr>
        <w:t>6 -5</w:t>
      </w:r>
      <w:proofErr w:type="gramEnd"/>
      <w:r w:rsidRPr="00A51930">
        <w:rPr>
          <w:rFonts w:ascii="Arial" w:hAnsi="Arial" w:cs="Arial"/>
        </w:rPr>
        <w:t>), třída dopravního zatížení VI, návrhová úroveň porušení vozovky D2. Středová část polní cesty je navržena jako prašná ze štěrkodrti a vibrovaného štěrku. Celková délka polní cesty je 945,1 m.</w:t>
      </w:r>
    </w:p>
    <w:p w14:paraId="728F5D5E" w14:textId="77777777" w:rsidR="00A51930" w:rsidRDefault="00A51930" w:rsidP="00A51930">
      <w:pPr>
        <w:spacing w:after="0"/>
        <w:jc w:val="both"/>
        <w:rPr>
          <w:rFonts w:ascii="Arial" w:hAnsi="Arial" w:cs="Arial"/>
          <w:i/>
          <w:iCs/>
        </w:rPr>
      </w:pPr>
    </w:p>
    <w:p w14:paraId="23C23039" w14:textId="77777777" w:rsidR="00A51930" w:rsidRDefault="00A51930" w:rsidP="00A51930">
      <w:pPr>
        <w:spacing w:after="0"/>
        <w:jc w:val="both"/>
        <w:rPr>
          <w:rFonts w:ascii="Arial" w:hAnsi="Arial" w:cs="Arial"/>
          <w:i/>
          <w:iCs/>
        </w:rPr>
      </w:pPr>
    </w:p>
    <w:p w14:paraId="3A33D644" w14:textId="00FDCD86" w:rsidR="00A51930" w:rsidRPr="00A51930" w:rsidRDefault="00A51930" w:rsidP="00A51930">
      <w:pPr>
        <w:spacing w:after="0"/>
        <w:jc w:val="both"/>
        <w:rPr>
          <w:rFonts w:ascii="Arial" w:hAnsi="Arial" w:cs="Arial"/>
          <w:i/>
          <w:iCs/>
        </w:rPr>
      </w:pPr>
      <w:r w:rsidRPr="00A51930">
        <w:rPr>
          <w:rFonts w:ascii="Arial" w:hAnsi="Arial" w:cs="Arial"/>
          <w:i/>
          <w:iCs/>
        </w:rPr>
        <w:lastRenderedPageBreak/>
        <w:t>Odvodňovací prvek OP7</w:t>
      </w:r>
    </w:p>
    <w:p w14:paraId="71AFCF0F" w14:textId="77777777" w:rsidR="00A51930" w:rsidRPr="00A51930" w:rsidRDefault="00A51930" w:rsidP="00A51930">
      <w:pPr>
        <w:jc w:val="both"/>
        <w:rPr>
          <w:rFonts w:ascii="Arial" w:hAnsi="Arial" w:cs="Arial"/>
        </w:rPr>
      </w:pPr>
      <w:r w:rsidRPr="00A51930">
        <w:rPr>
          <w:rFonts w:ascii="Arial" w:hAnsi="Arial" w:cs="Arial"/>
        </w:rPr>
        <w:t>Odvodňovací prvek OP7 dl. 531 m je v celé trase navržen jako železobetonové potrubí DN 800 mm s čedičovou výstelkou 180° vedené ulicí od vodojemu s vyústěním do potoka.</w:t>
      </w:r>
    </w:p>
    <w:p w14:paraId="00A762EC" w14:textId="77777777" w:rsidR="00A51930" w:rsidRPr="00A51930" w:rsidRDefault="00A51930" w:rsidP="00A51930">
      <w:pPr>
        <w:spacing w:after="0"/>
        <w:jc w:val="both"/>
        <w:rPr>
          <w:rFonts w:ascii="Arial" w:hAnsi="Arial" w:cs="Arial"/>
          <w:i/>
          <w:iCs/>
        </w:rPr>
      </w:pPr>
      <w:r w:rsidRPr="00A51930">
        <w:rPr>
          <w:rFonts w:ascii="Arial" w:hAnsi="Arial" w:cs="Arial"/>
          <w:i/>
          <w:iCs/>
        </w:rPr>
        <w:t>Odvodňovací prvek OP8</w:t>
      </w:r>
    </w:p>
    <w:p w14:paraId="308A9D93" w14:textId="77777777" w:rsidR="00A51930" w:rsidRPr="00A51930" w:rsidRDefault="00A51930" w:rsidP="00A51930">
      <w:pPr>
        <w:jc w:val="both"/>
        <w:rPr>
          <w:rFonts w:ascii="Arial" w:hAnsi="Arial" w:cs="Arial"/>
        </w:rPr>
      </w:pPr>
      <w:r w:rsidRPr="00A51930">
        <w:rPr>
          <w:rFonts w:ascii="Arial" w:hAnsi="Arial" w:cs="Arial"/>
        </w:rPr>
        <w:t>Odvodňovací prvek OP8 je tvořen z části otevřeným lichoběžníkovým korytem a v úseku s nadměrným příčným i podélným sklonem území je navrženo trubní vedení DN 400 mm. Začátek je napojen na vtokový objekt pod vodojemem a končí sběrným žlabem v místě křížení s cestou C45. Na dočasně dotčených části parcel bude provedena nová lesní výsadba.</w:t>
      </w:r>
    </w:p>
    <w:p w14:paraId="50CBDFD4" w14:textId="77777777" w:rsidR="00A51930" w:rsidRPr="00A51930" w:rsidRDefault="00A51930" w:rsidP="00A51930">
      <w:pPr>
        <w:spacing w:after="0"/>
        <w:jc w:val="both"/>
        <w:rPr>
          <w:rFonts w:ascii="Arial" w:hAnsi="Arial" w:cs="Arial"/>
          <w:i/>
          <w:iCs/>
        </w:rPr>
      </w:pPr>
      <w:r w:rsidRPr="00A51930">
        <w:rPr>
          <w:rFonts w:ascii="Arial" w:hAnsi="Arial" w:cs="Arial"/>
          <w:i/>
          <w:iCs/>
        </w:rPr>
        <w:t>Přeložka vodovodu</w:t>
      </w:r>
    </w:p>
    <w:p w14:paraId="57317E71" w14:textId="38569BAD" w:rsidR="00916D1B" w:rsidRDefault="00A51930" w:rsidP="00A51930">
      <w:pPr>
        <w:jc w:val="both"/>
        <w:rPr>
          <w:rFonts w:ascii="Arial" w:hAnsi="Arial" w:cs="Arial"/>
        </w:rPr>
      </w:pPr>
      <w:r w:rsidRPr="00A51930">
        <w:rPr>
          <w:rFonts w:ascii="Arial" w:hAnsi="Arial" w:cs="Arial"/>
        </w:rPr>
        <w:t xml:space="preserve">Přeložka výtlačného vodovodního řadu PVC DN 100 je vyvolanou investicí v rámci výstavby nového svodného prvku OP8. Přeložka v dl. 20,0 m bude řešena zahloubením pod koryto OP8 s napojením na stávající řad. Přeložka bude </w:t>
      </w:r>
      <w:proofErr w:type="spellStart"/>
      <w:r w:rsidRPr="00A51930">
        <w:rPr>
          <w:rFonts w:ascii="Arial" w:hAnsi="Arial" w:cs="Arial"/>
        </w:rPr>
        <w:t>připoložena</w:t>
      </w:r>
      <w:proofErr w:type="spellEnd"/>
      <w:r w:rsidRPr="00A51930">
        <w:rPr>
          <w:rFonts w:ascii="Arial" w:hAnsi="Arial" w:cs="Arial"/>
        </w:rPr>
        <w:t xml:space="preserve"> do stávající trasy a bude provedena z PE 100 DN 100 SDR 11 (PN 16). V prostoru křížení s OP8 bude řad uložen do ocelové chráničky DN 200 mm.</w:t>
      </w:r>
    </w:p>
    <w:p w14:paraId="6538F3FA" w14:textId="54F4B016" w:rsidR="00916D1B" w:rsidRDefault="00916D1B" w:rsidP="00A51930">
      <w:pPr>
        <w:jc w:val="both"/>
        <w:rPr>
          <w:rFonts w:ascii="Arial" w:hAnsi="Arial" w:cs="Arial"/>
        </w:rPr>
      </w:pPr>
    </w:p>
    <w:p w14:paraId="4A1415E8" w14:textId="7F993DEB" w:rsidR="00916D1B" w:rsidRDefault="00916D1B" w:rsidP="00A51930">
      <w:pPr>
        <w:jc w:val="both"/>
        <w:rPr>
          <w:rFonts w:ascii="Arial" w:hAnsi="Arial" w:cs="Arial"/>
        </w:rPr>
      </w:pPr>
    </w:p>
    <w:p w14:paraId="34E95C01" w14:textId="777B611C" w:rsidR="00916D1B" w:rsidRDefault="00916D1B" w:rsidP="00A51930">
      <w:pPr>
        <w:jc w:val="both"/>
        <w:rPr>
          <w:rFonts w:ascii="Arial" w:hAnsi="Arial" w:cs="Arial"/>
        </w:rPr>
      </w:pPr>
    </w:p>
    <w:p w14:paraId="53496BB4" w14:textId="42B5AE09" w:rsidR="00916D1B" w:rsidRDefault="00916D1B" w:rsidP="00A51930">
      <w:pPr>
        <w:jc w:val="both"/>
        <w:rPr>
          <w:rFonts w:ascii="Arial" w:hAnsi="Arial" w:cs="Arial"/>
        </w:rPr>
      </w:pPr>
    </w:p>
    <w:p w14:paraId="4EE25A59" w14:textId="5CB0E252" w:rsidR="00916D1B" w:rsidRDefault="00916D1B" w:rsidP="009B3B28">
      <w:pPr>
        <w:rPr>
          <w:rFonts w:ascii="Arial" w:hAnsi="Arial" w:cs="Arial"/>
        </w:rPr>
      </w:pPr>
    </w:p>
    <w:p w14:paraId="08E74367" w14:textId="2B117134" w:rsidR="00916D1B" w:rsidRDefault="00916D1B" w:rsidP="009B3B28">
      <w:pPr>
        <w:rPr>
          <w:rFonts w:ascii="Arial" w:hAnsi="Arial" w:cs="Arial"/>
        </w:rPr>
      </w:pPr>
    </w:p>
    <w:p w14:paraId="5730A6DD" w14:textId="77777777" w:rsidR="00916D1B" w:rsidRDefault="00916D1B" w:rsidP="009B3B28">
      <w:pPr>
        <w:rPr>
          <w:rFonts w:ascii="Arial" w:hAnsi="Arial" w:cs="Arial"/>
        </w:rPr>
      </w:pPr>
    </w:p>
    <w:p w14:paraId="654EF81F" w14:textId="2191BB85" w:rsidR="00111A65" w:rsidRPr="00111A65" w:rsidRDefault="00111A65" w:rsidP="00111A65">
      <w:pPr>
        <w:rPr>
          <w:rFonts w:ascii="Arial" w:hAnsi="Arial" w:cs="Arial"/>
        </w:rPr>
      </w:pPr>
    </w:p>
    <w:p w14:paraId="6ED39343" w14:textId="45C56926" w:rsidR="00111A65" w:rsidRPr="00111A65" w:rsidRDefault="00111A65" w:rsidP="00111A65">
      <w:pPr>
        <w:rPr>
          <w:rFonts w:ascii="Arial" w:hAnsi="Arial" w:cs="Arial"/>
        </w:rPr>
      </w:pPr>
    </w:p>
    <w:p w14:paraId="415FC1BA" w14:textId="1197DE21" w:rsidR="00111A65" w:rsidRPr="00111A65" w:rsidRDefault="00111A65" w:rsidP="00111A65">
      <w:pPr>
        <w:rPr>
          <w:rFonts w:ascii="Arial" w:hAnsi="Arial" w:cs="Arial"/>
        </w:rPr>
      </w:pPr>
    </w:p>
    <w:p w14:paraId="0A315E80" w14:textId="2303050E" w:rsidR="00111A65" w:rsidRPr="00111A65" w:rsidRDefault="00111A65" w:rsidP="00111A65">
      <w:pPr>
        <w:rPr>
          <w:rFonts w:ascii="Arial" w:hAnsi="Arial" w:cs="Arial"/>
        </w:rPr>
      </w:pPr>
    </w:p>
    <w:p w14:paraId="45E5B889" w14:textId="18E5406E" w:rsidR="00111A65" w:rsidRPr="00111A65" w:rsidRDefault="00111A65" w:rsidP="00111A65">
      <w:pPr>
        <w:rPr>
          <w:rFonts w:ascii="Arial" w:hAnsi="Arial" w:cs="Arial"/>
        </w:rPr>
      </w:pPr>
    </w:p>
    <w:p w14:paraId="2DE57B94" w14:textId="57C29868" w:rsidR="00111A65" w:rsidRPr="00111A65" w:rsidRDefault="00111A65" w:rsidP="00111A65">
      <w:pPr>
        <w:rPr>
          <w:rFonts w:ascii="Arial" w:hAnsi="Arial" w:cs="Arial"/>
        </w:rPr>
      </w:pPr>
    </w:p>
    <w:p w14:paraId="5F5DBE19" w14:textId="2A52A9A3" w:rsidR="00111A65" w:rsidRPr="00111A65" w:rsidRDefault="00111A65" w:rsidP="00111A65">
      <w:pPr>
        <w:rPr>
          <w:rFonts w:ascii="Arial" w:hAnsi="Arial" w:cs="Arial"/>
        </w:rPr>
      </w:pPr>
    </w:p>
    <w:p w14:paraId="4042A2EA" w14:textId="5770B689" w:rsidR="00111A65" w:rsidRPr="00111A65" w:rsidRDefault="00111A65" w:rsidP="00111A65">
      <w:pPr>
        <w:rPr>
          <w:rFonts w:ascii="Arial" w:hAnsi="Arial" w:cs="Arial"/>
        </w:rPr>
      </w:pPr>
    </w:p>
    <w:p w14:paraId="1A178335" w14:textId="13114F24" w:rsidR="00111A65" w:rsidRPr="00111A65" w:rsidRDefault="00111A65" w:rsidP="00111A65">
      <w:pPr>
        <w:rPr>
          <w:rFonts w:ascii="Arial" w:hAnsi="Arial" w:cs="Arial"/>
        </w:rPr>
      </w:pPr>
    </w:p>
    <w:p w14:paraId="1A15C51D" w14:textId="77777777" w:rsidR="00111A65" w:rsidRPr="00111A65" w:rsidRDefault="00111A65" w:rsidP="00111A65">
      <w:pPr>
        <w:jc w:val="center"/>
        <w:rPr>
          <w:rFonts w:ascii="Arial" w:hAnsi="Arial" w:cs="Arial"/>
        </w:rPr>
      </w:pPr>
    </w:p>
    <w:sectPr w:rsidR="00111A65" w:rsidRPr="00111A6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D5B04E" w14:textId="77777777" w:rsidR="00665BE2" w:rsidRDefault="00665BE2" w:rsidP="006C3D15">
      <w:pPr>
        <w:spacing w:after="0" w:line="240" w:lineRule="auto"/>
      </w:pPr>
      <w:r>
        <w:separator/>
      </w:r>
    </w:p>
  </w:endnote>
  <w:endnote w:type="continuationSeparator" w:id="0">
    <w:p w14:paraId="154DA0BB" w14:textId="77777777" w:rsidR="00665BE2" w:rsidRDefault="00665BE2"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rPr>
        <w:rFonts w:ascii="Arial" w:hAnsi="Arial" w:cs="Arial"/>
      </w:rPr>
    </w:sdtEndPr>
    <w:sdtContent>
      <w:p w14:paraId="34929718" w14:textId="4650DE8B" w:rsidR="00665BE2" w:rsidRDefault="00665BE2" w:rsidP="008A6833">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A51930">
          <w:rPr>
            <w:rFonts w:ascii="Arial" w:hAnsi="Arial" w:cs="Arial"/>
          </w:rPr>
          <w:t>7</w:t>
        </w:r>
      </w:p>
      <w:p w14:paraId="66737E3C" w14:textId="40710851" w:rsidR="00665BE2" w:rsidRPr="00594BBC" w:rsidRDefault="00C83532">
        <w:pPr>
          <w:pStyle w:val="Zpat"/>
          <w:jc w:val="center"/>
          <w:rPr>
            <w:rFonts w:ascii="Arial" w:hAnsi="Arial" w:cs="Arial"/>
          </w:rPr>
        </w:pPr>
      </w:p>
    </w:sdtContent>
  </w:sdt>
  <w:p w14:paraId="77BEB90E" w14:textId="77777777" w:rsidR="00665BE2" w:rsidRDefault="00665BE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597D18" w14:textId="77777777" w:rsidR="00665BE2" w:rsidRDefault="00665BE2" w:rsidP="006C3D15">
      <w:pPr>
        <w:spacing w:after="0" w:line="240" w:lineRule="auto"/>
      </w:pPr>
      <w:r>
        <w:separator/>
      </w:r>
    </w:p>
  </w:footnote>
  <w:footnote w:type="continuationSeparator" w:id="0">
    <w:p w14:paraId="06895434" w14:textId="77777777" w:rsidR="00665BE2" w:rsidRDefault="00665BE2"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C8DAB" w14:textId="5D5AB732" w:rsidR="00665BE2" w:rsidRPr="00594BBC" w:rsidRDefault="00665BE2">
    <w:pPr>
      <w:pStyle w:val="Zhlav"/>
      <w:rPr>
        <w:rFonts w:ascii="Arial" w:hAnsi="Arial" w:cs="Arial"/>
      </w:rPr>
    </w:pPr>
    <w:r>
      <w:t>Příloha č. 2</w:t>
    </w:r>
    <w:r w:rsidR="00FC1EAE">
      <w:t>a</w:t>
    </w:r>
    <w:r>
      <w:tab/>
    </w:r>
    <w:r>
      <w:tab/>
    </w:r>
    <w:r w:rsidRPr="00594BBC">
      <w:rPr>
        <w:rFonts w:ascii="Arial" w:hAnsi="Arial" w:cs="Arial"/>
      </w:rPr>
      <w:t>Č.j. objednatele:</w:t>
    </w:r>
  </w:p>
  <w:p w14:paraId="0B93CA1E" w14:textId="77777777" w:rsidR="00665BE2" w:rsidRPr="00594BBC" w:rsidRDefault="00665BE2">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2"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4"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0CD3A4E"/>
    <w:multiLevelType w:val="hybridMultilevel"/>
    <w:tmpl w:val="E5629F96"/>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A4A82E62">
      <w:start w:val="1"/>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5"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8"/>
  </w:num>
  <w:num w:numId="2">
    <w:abstractNumId w:val="14"/>
  </w:num>
  <w:num w:numId="3">
    <w:abstractNumId w:val="1"/>
  </w:num>
  <w:num w:numId="4">
    <w:abstractNumId w:val="31"/>
  </w:num>
  <w:num w:numId="5">
    <w:abstractNumId w:val="34"/>
  </w:num>
  <w:num w:numId="6">
    <w:abstractNumId w:val="35"/>
  </w:num>
  <w:num w:numId="7">
    <w:abstractNumId w:val="0"/>
  </w:num>
  <w:num w:numId="8">
    <w:abstractNumId w:val="18"/>
  </w:num>
  <w:num w:numId="9">
    <w:abstractNumId w:val="30"/>
  </w:num>
  <w:num w:numId="10">
    <w:abstractNumId w:val="16"/>
  </w:num>
  <w:num w:numId="11">
    <w:abstractNumId w:val="32"/>
  </w:num>
  <w:num w:numId="12">
    <w:abstractNumId w:val="22"/>
  </w:num>
  <w:num w:numId="13">
    <w:abstractNumId w:val="33"/>
  </w:num>
  <w:num w:numId="14">
    <w:abstractNumId w:val="8"/>
  </w:num>
  <w:num w:numId="15">
    <w:abstractNumId w:val="26"/>
  </w:num>
  <w:num w:numId="16">
    <w:abstractNumId w:val="12"/>
  </w:num>
  <w:num w:numId="17">
    <w:abstractNumId w:val="2"/>
  </w:num>
  <w:num w:numId="18">
    <w:abstractNumId w:val="4"/>
  </w:num>
  <w:num w:numId="19">
    <w:abstractNumId w:val="25"/>
  </w:num>
  <w:num w:numId="20">
    <w:abstractNumId w:val="27"/>
  </w:num>
  <w:num w:numId="21">
    <w:abstractNumId w:val="3"/>
  </w:num>
  <w:num w:numId="22">
    <w:abstractNumId w:val="17"/>
  </w:num>
  <w:num w:numId="23">
    <w:abstractNumId w:val="36"/>
  </w:num>
  <w:num w:numId="24">
    <w:abstractNumId w:val="5"/>
  </w:num>
  <w:num w:numId="25">
    <w:abstractNumId w:val="21"/>
  </w:num>
  <w:num w:numId="26">
    <w:abstractNumId w:val="15"/>
  </w:num>
  <w:num w:numId="27">
    <w:abstractNumId w:val="20"/>
  </w:num>
  <w:num w:numId="28">
    <w:abstractNumId w:val="6"/>
  </w:num>
  <w:num w:numId="29">
    <w:abstractNumId w:val="10"/>
  </w:num>
  <w:num w:numId="30">
    <w:abstractNumId w:val="24"/>
  </w:num>
  <w:num w:numId="31">
    <w:abstractNumId w:val="7"/>
  </w:num>
  <w:num w:numId="32">
    <w:abstractNumId w:val="29"/>
  </w:num>
  <w:num w:numId="33">
    <w:abstractNumId w:val="23"/>
  </w:num>
  <w:num w:numId="34">
    <w:abstractNumId w:val="19"/>
  </w:num>
  <w:num w:numId="35">
    <w:abstractNumId w:val="11"/>
  </w:num>
  <w:num w:numId="36">
    <w:abstractNumId w:val="9"/>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3E22"/>
    <w:rsid w:val="00037097"/>
    <w:rsid w:val="00041831"/>
    <w:rsid w:val="00041866"/>
    <w:rsid w:val="000453FC"/>
    <w:rsid w:val="00050E94"/>
    <w:rsid w:val="000555EE"/>
    <w:rsid w:val="000559CD"/>
    <w:rsid w:val="00056922"/>
    <w:rsid w:val="00057F5D"/>
    <w:rsid w:val="0007027E"/>
    <w:rsid w:val="000711AF"/>
    <w:rsid w:val="000735AF"/>
    <w:rsid w:val="00075A1E"/>
    <w:rsid w:val="00080D4E"/>
    <w:rsid w:val="00092614"/>
    <w:rsid w:val="00095434"/>
    <w:rsid w:val="0009667F"/>
    <w:rsid w:val="000B16D0"/>
    <w:rsid w:val="000B4D43"/>
    <w:rsid w:val="000C068C"/>
    <w:rsid w:val="000C25E9"/>
    <w:rsid w:val="000C44DE"/>
    <w:rsid w:val="000D69F6"/>
    <w:rsid w:val="000F5465"/>
    <w:rsid w:val="00111A65"/>
    <w:rsid w:val="001216DB"/>
    <w:rsid w:val="001304D2"/>
    <w:rsid w:val="00133FD7"/>
    <w:rsid w:val="00140A1A"/>
    <w:rsid w:val="0014530C"/>
    <w:rsid w:val="001529B2"/>
    <w:rsid w:val="00154381"/>
    <w:rsid w:val="001557DF"/>
    <w:rsid w:val="001574EC"/>
    <w:rsid w:val="00166B67"/>
    <w:rsid w:val="0017223B"/>
    <w:rsid w:val="001A46FA"/>
    <w:rsid w:val="001B530C"/>
    <w:rsid w:val="001C38B3"/>
    <w:rsid w:val="001C5C37"/>
    <w:rsid w:val="001E3AD2"/>
    <w:rsid w:val="001F7F5E"/>
    <w:rsid w:val="00205191"/>
    <w:rsid w:val="002441E2"/>
    <w:rsid w:val="002449A1"/>
    <w:rsid w:val="00244C1D"/>
    <w:rsid w:val="00245C7B"/>
    <w:rsid w:val="0027416E"/>
    <w:rsid w:val="00274C77"/>
    <w:rsid w:val="002903FB"/>
    <w:rsid w:val="002915CA"/>
    <w:rsid w:val="0029535F"/>
    <w:rsid w:val="002A0E91"/>
    <w:rsid w:val="002A2E4F"/>
    <w:rsid w:val="002E08DD"/>
    <w:rsid w:val="002E7854"/>
    <w:rsid w:val="003015F1"/>
    <w:rsid w:val="00303C28"/>
    <w:rsid w:val="00304A3D"/>
    <w:rsid w:val="00306BF4"/>
    <w:rsid w:val="00312ED6"/>
    <w:rsid w:val="0031339E"/>
    <w:rsid w:val="00325832"/>
    <w:rsid w:val="00330953"/>
    <w:rsid w:val="00332612"/>
    <w:rsid w:val="00335D1A"/>
    <w:rsid w:val="003426A5"/>
    <w:rsid w:val="00346559"/>
    <w:rsid w:val="00350B9E"/>
    <w:rsid w:val="003701E8"/>
    <w:rsid w:val="00371965"/>
    <w:rsid w:val="00381351"/>
    <w:rsid w:val="00395F22"/>
    <w:rsid w:val="003A0D1F"/>
    <w:rsid w:val="003B3EF5"/>
    <w:rsid w:val="003C2341"/>
    <w:rsid w:val="003D21B7"/>
    <w:rsid w:val="003D7879"/>
    <w:rsid w:val="003E578B"/>
    <w:rsid w:val="003E67A6"/>
    <w:rsid w:val="003F75C9"/>
    <w:rsid w:val="00401D39"/>
    <w:rsid w:val="00414852"/>
    <w:rsid w:val="00416B9C"/>
    <w:rsid w:val="00423C70"/>
    <w:rsid w:val="004322D2"/>
    <w:rsid w:val="00443AC5"/>
    <w:rsid w:val="00456E78"/>
    <w:rsid w:val="00463206"/>
    <w:rsid w:val="0046772A"/>
    <w:rsid w:val="00475267"/>
    <w:rsid w:val="00484897"/>
    <w:rsid w:val="004867E3"/>
    <w:rsid w:val="00495A8D"/>
    <w:rsid w:val="004B6B1F"/>
    <w:rsid w:val="004C043C"/>
    <w:rsid w:val="004C5E36"/>
    <w:rsid w:val="004D19FE"/>
    <w:rsid w:val="004D30BA"/>
    <w:rsid w:val="004E04CC"/>
    <w:rsid w:val="004E506E"/>
    <w:rsid w:val="00502776"/>
    <w:rsid w:val="005145D8"/>
    <w:rsid w:val="0053640A"/>
    <w:rsid w:val="0054049B"/>
    <w:rsid w:val="005614E4"/>
    <w:rsid w:val="00563034"/>
    <w:rsid w:val="005643D1"/>
    <w:rsid w:val="00576629"/>
    <w:rsid w:val="00576CB0"/>
    <w:rsid w:val="00577229"/>
    <w:rsid w:val="00577472"/>
    <w:rsid w:val="00586738"/>
    <w:rsid w:val="00594BBC"/>
    <w:rsid w:val="00597BAF"/>
    <w:rsid w:val="00597D41"/>
    <w:rsid w:val="005A4931"/>
    <w:rsid w:val="005A4973"/>
    <w:rsid w:val="005B4750"/>
    <w:rsid w:val="005D33FD"/>
    <w:rsid w:val="005D6ACB"/>
    <w:rsid w:val="00612D36"/>
    <w:rsid w:val="006156B2"/>
    <w:rsid w:val="00615DDC"/>
    <w:rsid w:val="00616E93"/>
    <w:rsid w:val="00634568"/>
    <w:rsid w:val="00640802"/>
    <w:rsid w:val="006445FC"/>
    <w:rsid w:val="00644AB5"/>
    <w:rsid w:val="00646665"/>
    <w:rsid w:val="006604C1"/>
    <w:rsid w:val="006615F7"/>
    <w:rsid w:val="00661ABF"/>
    <w:rsid w:val="00665BE2"/>
    <w:rsid w:val="0066695B"/>
    <w:rsid w:val="006809BE"/>
    <w:rsid w:val="00693320"/>
    <w:rsid w:val="006A0E3A"/>
    <w:rsid w:val="006B54C6"/>
    <w:rsid w:val="006C3D15"/>
    <w:rsid w:val="006C50C2"/>
    <w:rsid w:val="006D3086"/>
    <w:rsid w:val="006E5F4C"/>
    <w:rsid w:val="007065C1"/>
    <w:rsid w:val="007066DD"/>
    <w:rsid w:val="0071116A"/>
    <w:rsid w:val="007220A5"/>
    <w:rsid w:val="0073434C"/>
    <w:rsid w:val="00737711"/>
    <w:rsid w:val="00745CF0"/>
    <w:rsid w:val="00750EEE"/>
    <w:rsid w:val="00751ADB"/>
    <w:rsid w:val="00751B6D"/>
    <w:rsid w:val="00755995"/>
    <w:rsid w:val="007637B1"/>
    <w:rsid w:val="00774494"/>
    <w:rsid w:val="00775910"/>
    <w:rsid w:val="007958B9"/>
    <w:rsid w:val="007B3C89"/>
    <w:rsid w:val="007B5508"/>
    <w:rsid w:val="007B6C8C"/>
    <w:rsid w:val="007B7429"/>
    <w:rsid w:val="007C1C3C"/>
    <w:rsid w:val="007C35B2"/>
    <w:rsid w:val="007C4870"/>
    <w:rsid w:val="007C5F1F"/>
    <w:rsid w:val="007D0A5C"/>
    <w:rsid w:val="007D3FF9"/>
    <w:rsid w:val="007E03E7"/>
    <w:rsid w:val="007E21ED"/>
    <w:rsid w:val="007E4CA2"/>
    <w:rsid w:val="007F6FDD"/>
    <w:rsid w:val="0082745D"/>
    <w:rsid w:val="008320B9"/>
    <w:rsid w:val="00834C7B"/>
    <w:rsid w:val="0084517D"/>
    <w:rsid w:val="008524E7"/>
    <w:rsid w:val="0086088C"/>
    <w:rsid w:val="008613B9"/>
    <w:rsid w:val="008620D5"/>
    <w:rsid w:val="0086685B"/>
    <w:rsid w:val="00867924"/>
    <w:rsid w:val="008756DA"/>
    <w:rsid w:val="00875F53"/>
    <w:rsid w:val="00882B62"/>
    <w:rsid w:val="008A6833"/>
    <w:rsid w:val="008B1E2E"/>
    <w:rsid w:val="008B2143"/>
    <w:rsid w:val="008C2596"/>
    <w:rsid w:val="008C279D"/>
    <w:rsid w:val="008C2DEF"/>
    <w:rsid w:val="008C2DF0"/>
    <w:rsid w:val="008D4E02"/>
    <w:rsid w:val="008F6D4A"/>
    <w:rsid w:val="00904A22"/>
    <w:rsid w:val="0091603E"/>
    <w:rsid w:val="00916D1B"/>
    <w:rsid w:val="00922B4E"/>
    <w:rsid w:val="009269A7"/>
    <w:rsid w:val="00930EAC"/>
    <w:rsid w:val="00935617"/>
    <w:rsid w:val="00937A3D"/>
    <w:rsid w:val="00943F4A"/>
    <w:rsid w:val="0094762E"/>
    <w:rsid w:val="00950A27"/>
    <w:rsid w:val="00951323"/>
    <w:rsid w:val="00967051"/>
    <w:rsid w:val="009725BB"/>
    <w:rsid w:val="00973792"/>
    <w:rsid w:val="0097724E"/>
    <w:rsid w:val="00977BF8"/>
    <w:rsid w:val="00986CE4"/>
    <w:rsid w:val="00991CCC"/>
    <w:rsid w:val="009A6F40"/>
    <w:rsid w:val="009B3B28"/>
    <w:rsid w:val="009B6F8D"/>
    <w:rsid w:val="009D1845"/>
    <w:rsid w:val="009D1D37"/>
    <w:rsid w:val="009D2689"/>
    <w:rsid w:val="009E69C2"/>
    <w:rsid w:val="00A035B5"/>
    <w:rsid w:val="00A158C3"/>
    <w:rsid w:val="00A26E5C"/>
    <w:rsid w:val="00A273DC"/>
    <w:rsid w:val="00A33E28"/>
    <w:rsid w:val="00A34426"/>
    <w:rsid w:val="00A355F7"/>
    <w:rsid w:val="00A40592"/>
    <w:rsid w:val="00A51930"/>
    <w:rsid w:val="00A62B0B"/>
    <w:rsid w:val="00A7084C"/>
    <w:rsid w:val="00A70A48"/>
    <w:rsid w:val="00A87BD9"/>
    <w:rsid w:val="00A9132B"/>
    <w:rsid w:val="00A95446"/>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133FA"/>
    <w:rsid w:val="00B3223D"/>
    <w:rsid w:val="00B40E1E"/>
    <w:rsid w:val="00B45A40"/>
    <w:rsid w:val="00B72E02"/>
    <w:rsid w:val="00B751C5"/>
    <w:rsid w:val="00B90E36"/>
    <w:rsid w:val="00B91CC1"/>
    <w:rsid w:val="00BB4203"/>
    <w:rsid w:val="00BC0D7C"/>
    <w:rsid w:val="00BD6549"/>
    <w:rsid w:val="00BE1F7D"/>
    <w:rsid w:val="00BF2B19"/>
    <w:rsid w:val="00BF3698"/>
    <w:rsid w:val="00BF5C9A"/>
    <w:rsid w:val="00BF62ED"/>
    <w:rsid w:val="00BF7E7F"/>
    <w:rsid w:val="00C13FD0"/>
    <w:rsid w:val="00C241A3"/>
    <w:rsid w:val="00C25804"/>
    <w:rsid w:val="00C53BEA"/>
    <w:rsid w:val="00C66AAD"/>
    <w:rsid w:val="00C72012"/>
    <w:rsid w:val="00C83532"/>
    <w:rsid w:val="00C8483D"/>
    <w:rsid w:val="00C8503D"/>
    <w:rsid w:val="00C93D07"/>
    <w:rsid w:val="00C967E4"/>
    <w:rsid w:val="00CA0246"/>
    <w:rsid w:val="00CA3CCF"/>
    <w:rsid w:val="00CB2040"/>
    <w:rsid w:val="00CC70FE"/>
    <w:rsid w:val="00CD14D3"/>
    <w:rsid w:val="00CD2F1F"/>
    <w:rsid w:val="00CD4DFF"/>
    <w:rsid w:val="00CD6434"/>
    <w:rsid w:val="00CF446B"/>
    <w:rsid w:val="00D1443A"/>
    <w:rsid w:val="00D164DD"/>
    <w:rsid w:val="00D1658D"/>
    <w:rsid w:val="00D2002D"/>
    <w:rsid w:val="00D25F6F"/>
    <w:rsid w:val="00D61C3D"/>
    <w:rsid w:val="00D6259E"/>
    <w:rsid w:val="00D83B48"/>
    <w:rsid w:val="00D85BB7"/>
    <w:rsid w:val="00D93FF3"/>
    <w:rsid w:val="00D956C3"/>
    <w:rsid w:val="00DC0581"/>
    <w:rsid w:val="00DD68E3"/>
    <w:rsid w:val="00DF1766"/>
    <w:rsid w:val="00DF6A24"/>
    <w:rsid w:val="00E11E64"/>
    <w:rsid w:val="00E234E7"/>
    <w:rsid w:val="00E23E3E"/>
    <w:rsid w:val="00E2422B"/>
    <w:rsid w:val="00E265C5"/>
    <w:rsid w:val="00E30146"/>
    <w:rsid w:val="00E350AF"/>
    <w:rsid w:val="00E36778"/>
    <w:rsid w:val="00E42685"/>
    <w:rsid w:val="00E51C2C"/>
    <w:rsid w:val="00E6175B"/>
    <w:rsid w:val="00E730A4"/>
    <w:rsid w:val="00E73632"/>
    <w:rsid w:val="00EA01B5"/>
    <w:rsid w:val="00EA4879"/>
    <w:rsid w:val="00EC1A6F"/>
    <w:rsid w:val="00EC610C"/>
    <w:rsid w:val="00EF0E2A"/>
    <w:rsid w:val="00EF2287"/>
    <w:rsid w:val="00EF6D19"/>
    <w:rsid w:val="00F03945"/>
    <w:rsid w:val="00F05046"/>
    <w:rsid w:val="00F05079"/>
    <w:rsid w:val="00F128B5"/>
    <w:rsid w:val="00F26DA0"/>
    <w:rsid w:val="00F323EE"/>
    <w:rsid w:val="00F33377"/>
    <w:rsid w:val="00F503E5"/>
    <w:rsid w:val="00F57B31"/>
    <w:rsid w:val="00F66571"/>
    <w:rsid w:val="00F76D66"/>
    <w:rsid w:val="00F8737C"/>
    <w:rsid w:val="00F90189"/>
    <w:rsid w:val="00F93A25"/>
    <w:rsid w:val="00F95590"/>
    <w:rsid w:val="00FA587E"/>
    <w:rsid w:val="00FB05C7"/>
    <w:rsid w:val="00FB5AD6"/>
    <w:rsid w:val="00FC1EAE"/>
    <w:rsid w:val="00FC4053"/>
    <w:rsid w:val="00FC7304"/>
    <w:rsid w:val="00FD67D1"/>
    <w:rsid w:val="00FE51B5"/>
    <w:rsid w:val="00FF3CF3"/>
    <w:rsid w:val="00FF48B0"/>
    <w:rsid w:val="00FF5050"/>
    <w:rsid w:val="00FF5707"/>
    <w:rsid w:val="00FF7642"/>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E5E4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665BE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73771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xml.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10635</Words>
  <Characters>62751</Characters>
  <Application>Microsoft Office Word</Application>
  <DocSecurity>0</DocSecurity>
  <Lines>522</Lines>
  <Paragraphs>146</Paragraphs>
  <ScaleCrop>false</ScaleCrop>
  <Company/>
  <LinksUpToDate>false</LinksUpToDate>
  <CharactersWithSpaces>73240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2020-07-03T16:58:00Z</dcterms:created>
  <dcterms:modified xsi:type="dcterms:W3CDTF">2020-07-03T17:01:00Z</dcterms:modified>
</cp:coreProperties>
</file>