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7B573F4" w14:textId="77777777" w:rsidR="00CC7D18" w:rsidRPr="004B47D7" w:rsidRDefault="00CC7D18" w:rsidP="00CC7D18">
      <w:pPr>
        <w:pStyle w:val="Nzev"/>
        <w:spacing w:before="0" w:line="276" w:lineRule="auto"/>
        <w:ind w:right="1417"/>
        <w:jc w:val="both"/>
        <w:rPr>
          <w:rFonts w:ascii="Arial" w:hAnsi="Arial" w:cs="Arial"/>
          <w:b/>
          <w:sz w:val="22"/>
          <w:szCs w:val="22"/>
        </w:rPr>
      </w:pPr>
      <w:r w:rsidRPr="004B47D7">
        <w:rPr>
          <w:rFonts w:ascii="Arial" w:hAnsi="Arial" w:cs="Arial"/>
          <w:b/>
          <w:sz w:val="22"/>
          <w:szCs w:val="22"/>
        </w:rPr>
        <w:t>Smluvní strany:</w:t>
      </w:r>
    </w:p>
    <w:p w14:paraId="672E2CD5" w14:textId="77777777" w:rsidR="00CC7D18" w:rsidRDefault="00CC7D18" w:rsidP="00CC7D18">
      <w:pPr>
        <w:pStyle w:val="Bezmezer"/>
        <w:tabs>
          <w:tab w:val="left" w:pos="4536"/>
        </w:tabs>
        <w:ind w:left="4536" w:hanging="4536"/>
        <w:rPr>
          <w:rFonts w:ascii="Arial" w:hAnsi="Arial" w:cs="Arial"/>
          <w:b/>
          <w:sz w:val="22"/>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CC7D18" w:rsidRPr="009D58EE" w14:paraId="4CE1E81C" w14:textId="77777777" w:rsidTr="00CC7D18">
        <w:tc>
          <w:tcPr>
            <w:tcW w:w="4531" w:type="dxa"/>
          </w:tcPr>
          <w:p w14:paraId="717AD55F" w14:textId="77777777" w:rsidR="00CC7D18" w:rsidRPr="009D58EE" w:rsidRDefault="00CC7D18" w:rsidP="00CC7D18">
            <w:pPr>
              <w:pStyle w:val="Tabulka-buky11"/>
              <w:rPr>
                <w:rStyle w:val="Siln"/>
                <w:rFonts w:ascii="Arial" w:hAnsi="Arial" w:cs="Arial"/>
                <w:b w:val="0"/>
                <w:bCs w:val="0"/>
                <w:sz w:val="22"/>
                <w:szCs w:val="22"/>
                <w:lang w:val="cs-CZ"/>
              </w:rPr>
            </w:pPr>
            <w:r w:rsidRPr="009D58EE">
              <w:rPr>
                <w:rStyle w:val="Siln"/>
                <w:rFonts w:ascii="Arial" w:hAnsi="Arial" w:cs="Arial"/>
                <w:sz w:val="22"/>
                <w:szCs w:val="22"/>
              </w:rPr>
              <w:t>Objednatel č.1:</w:t>
            </w:r>
          </w:p>
        </w:tc>
        <w:tc>
          <w:tcPr>
            <w:tcW w:w="4531" w:type="dxa"/>
          </w:tcPr>
          <w:p w14:paraId="1058903B" w14:textId="77777777" w:rsidR="00CC7D18" w:rsidRPr="009D58EE" w:rsidRDefault="00CC7D18" w:rsidP="00CC7D18">
            <w:pPr>
              <w:pStyle w:val="Tabulka-buky11"/>
              <w:rPr>
                <w:rFonts w:ascii="Arial" w:hAnsi="Arial" w:cs="Arial"/>
                <w:b/>
                <w:sz w:val="22"/>
                <w:szCs w:val="22"/>
                <w:lang w:val="cs-CZ"/>
              </w:rPr>
            </w:pPr>
            <w:r w:rsidRPr="009D58EE">
              <w:rPr>
                <w:rFonts w:ascii="Arial" w:hAnsi="Arial" w:cs="Arial"/>
                <w:b/>
                <w:sz w:val="22"/>
                <w:szCs w:val="22"/>
                <w:lang w:val="cs-CZ"/>
              </w:rPr>
              <w:t>Česká republika – Státní pozemkový úřad</w:t>
            </w:r>
          </w:p>
          <w:p w14:paraId="30A1DE82" w14:textId="77777777" w:rsidR="00CC7D18" w:rsidRPr="009D58EE" w:rsidRDefault="00CC7D18" w:rsidP="00CC7D18">
            <w:pPr>
              <w:pStyle w:val="Tabulka-buky11"/>
              <w:rPr>
                <w:rFonts w:ascii="Arial" w:hAnsi="Arial" w:cs="Arial"/>
                <w:b/>
                <w:sz w:val="22"/>
                <w:szCs w:val="22"/>
                <w:lang w:val="cs-CZ"/>
              </w:rPr>
            </w:pPr>
            <w:r w:rsidRPr="009D58EE">
              <w:rPr>
                <w:rFonts w:ascii="Arial" w:hAnsi="Arial" w:cs="Arial"/>
                <w:b/>
                <w:sz w:val="22"/>
                <w:szCs w:val="22"/>
                <w:lang w:val="cs-CZ"/>
              </w:rPr>
              <w:t>Krajský pozemkový úřad pro Olomoucký kraj</w:t>
            </w:r>
          </w:p>
        </w:tc>
      </w:tr>
      <w:tr w:rsidR="00CC7D18" w:rsidRPr="009D58EE" w14:paraId="5B5427A2" w14:textId="77777777" w:rsidTr="00CC7D18">
        <w:tc>
          <w:tcPr>
            <w:tcW w:w="4531" w:type="dxa"/>
          </w:tcPr>
          <w:p w14:paraId="11924D92" w14:textId="77777777" w:rsidR="00CC7D18" w:rsidRPr="009D58EE" w:rsidRDefault="00CC7D18" w:rsidP="00CC7D18">
            <w:pPr>
              <w:pStyle w:val="Tabulka-buky11"/>
              <w:rPr>
                <w:rStyle w:val="Siln"/>
                <w:rFonts w:ascii="Arial" w:hAnsi="Arial" w:cs="Arial"/>
                <w:b w:val="0"/>
                <w:bCs w:val="0"/>
                <w:sz w:val="22"/>
                <w:szCs w:val="22"/>
                <w:lang w:val="cs-CZ"/>
              </w:rPr>
            </w:pPr>
            <w:r w:rsidRPr="009D58EE">
              <w:rPr>
                <w:rStyle w:val="Siln"/>
                <w:rFonts w:ascii="Arial" w:hAnsi="Arial" w:cs="Arial"/>
                <w:sz w:val="22"/>
                <w:szCs w:val="22"/>
              </w:rPr>
              <w:t>Sídlo:</w:t>
            </w:r>
          </w:p>
        </w:tc>
        <w:tc>
          <w:tcPr>
            <w:tcW w:w="4531" w:type="dxa"/>
          </w:tcPr>
          <w:p w14:paraId="34B693E2" w14:textId="77777777" w:rsidR="00CC7D18" w:rsidRPr="009D58EE" w:rsidRDefault="00CC7D18" w:rsidP="00CC7D18">
            <w:pPr>
              <w:pStyle w:val="Tabulka-buky11"/>
              <w:rPr>
                <w:rFonts w:ascii="Arial" w:hAnsi="Arial" w:cs="Arial"/>
                <w:sz w:val="22"/>
                <w:szCs w:val="22"/>
                <w:lang w:val="cs-CZ"/>
              </w:rPr>
            </w:pPr>
            <w:r w:rsidRPr="009D58EE">
              <w:rPr>
                <w:rFonts w:ascii="Arial" w:hAnsi="Arial" w:cs="Arial"/>
                <w:sz w:val="22"/>
                <w:szCs w:val="22"/>
              </w:rPr>
              <w:t>Blanická 383/1, 779 00 Olomouc</w:t>
            </w:r>
          </w:p>
        </w:tc>
      </w:tr>
      <w:tr w:rsidR="00CC7D18" w:rsidRPr="009D58EE" w14:paraId="77F61F41" w14:textId="77777777" w:rsidTr="00CC7D18">
        <w:tc>
          <w:tcPr>
            <w:tcW w:w="4531" w:type="dxa"/>
          </w:tcPr>
          <w:p w14:paraId="46814639"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686FC069"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 xml:space="preserve">JUDr. Romanem Brnčalem, LL.M., </w:t>
            </w:r>
          </w:p>
          <w:p w14:paraId="223575D5"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ředitelem KPÚ pro Olomoucký kraj</w:t>
            </w:r>
          </w:p>
        </w:tc>
      </w:tr>
      <w:tr w:rsidR="00CC7D18" w:rsidRPr="009D58EE" w14:paraId="620330FF" w14:textId="77777777" w:rsidTr="00CC7D18">
        <w:tc>
          <w:tcPr>
            <w:tcW w:w="4531" w:type="dxa"/>
          </w:tcPr>
          <w:p w14:paraId="3819E74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54C9EFD9"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 xml:space="preserve">JUDr. Roman Brnčal, LL.M., ředitel </w:t>
            </w:r>
          </w:p>
        </w:tc>
      </w:tr>
      <w:tr w:rsidR="00CC7D18" w:rsidRPr="009D58EE" w14:paraId="5DC47DCC" w14:textId="77777777" w:rsidTr="00CC7D18">
        <w:tc>
          <w:tcPr>
            <w:tcW w:w="4531" w:type="dxa"/>
          </w:tcPr>
          <w:p w14:paraId="2F7B865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30DCCFE8" w14:textId="77777777" w:rsidR="00CC7D18" w:rsidRPr="009D58EE" w:rsidRDefault="00CC7D18" w:rsidP="00CC7D18">
            <w:pPr>
              <w:spacing w:after="0" w:line="240" w:lineRule="auto"/>
              <w:rPr>
                <w:rFonts w:ascii="Arial" w:hAnsi="Arial" w:cs="Arial"/>
              </w:rPr>
            </w:pPr>
            <w:r w:rsidRPr="009D58EE">
              <w:rPr>
                <w:rFonts w:ascii="Arial" w:hAnsi="Arial" w:cs="Arial"/>
              </w:rPr>
              <w:t xml:space="preserve">Ing. </w:t>
            </w:r>
            <w:r>
              <w:rPr>
                <w:rFonts w:ascii="Arial" w:hAnsi="Arial" w:cs="Arial"/>
              </w:rPr>
              <w:t>Renáta Brundová</w:t>
            </w:r>
            <w:r w:rsidRPr="009D58EE">
              <w:rPr>
                <w:rFonts w:ascii="Arial" w:hAnsi="Arial" w:cs="Arial"/>
              </w:rPr>
              <w:t xml:space="preserve">, vedoucí Pobočky Přerov </w:t>
            </w:r>
          </w:p>
          <w:p w14:paraId="2220C223" w14:textId="27BD24C6"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 xml:space="preserve">Ing. </w:t>
            </w:r>
            <w:r w:rsidR="00BD4E46">
              <w:rPr>
                <w:rFonts w:ascii="Arial" w:hAnsi="Arial" w:cs="Arial"/>
                <w:sz w:val="22"/>
                <w:szCs w:val="22"/>
                <w:lang w:val="cs-CZ"/>
              </w:rPr>
              <w:t>Hana Sieglová</w:t>
            </w:r>
            <w:r w:rsidRPr="009D58EE">
              <w:rPr>
                <w:rFonts w:ascii="Arial" w:hAnsi="Arial" w:cs="Arial"/>
                <w:sz w:val="22"/>
                <w:szCs w:val="22"/>
                <w:lang w:val="cs-CZ"/>
              </w:rPr>
              <w:t>, Mgr. Vítězslav Pešl</w:t>
            </w:r>
          </w:p>
        </w:tc>
      </w:tr>
      <w:tr w:rsidR="00CC7D18" w:rsidRPr="009D58EE" w14:paraId="1EFA4036" w14:textId="77777777" w:rsidTr="00CC7D18">
        <w:tc>
          <w:tcPr>
            <w:tcW w:w="4531" w:type="dxa"/>
          </w:tcPr>
          <w:p w14:paraId="561AE71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Adresa</w:t>
            </w:r>
            <w:r>
              <w:rPr>
                <w:rStyle w:val="Siln"/>
                <w:rFonts w:ascii="Arial" w:hAnsi="Arial" w:cs="Arial"/>
                <w:sz w:val="22"/>
                <w:szCs w:val="22"/>
              </w:rPr>
              <w:t xml:space="preserve"> </w:t>
            </w:r>
            <w:r w:rsidRPr="00CC3811">
              <w:rPr>
                <w:rStyle w:val="Siln"/>
                <w:rFonts w:ascii="Arial" w:hAnsi="Arial" w:cs="Arial"/>
                <w:sz w:val="22"/>
                <w:szCs w:val="22"/>
              </w:rPr>
              <w:t>pobočky</w:t>
            </w:r>
            <w:r w:rsidRPr="009D58EE">
              <w:rPr>
                <w:rStyle w:val="Siln"/>
                <w:rFonts w:ascii="Arial" w:hAnsi="Arial" w:cs="Arial"/>
                <w:sz w:val="22"/>
                <w:szCs w:val="22"/>
              </w:rPr>
              <w:t>:</w:t>
            </w:r>
          </w:p>
        </w:tc>
        <w:tc>
          <w:tcPr>
            <w:tcW w:w="4531" w:type="dxa"/>
          </w:tcPr>
          <w:p w14:paraId="611FE0A7"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Wurmova 606/2, 750 02 Přerov</w:t>
            </w:r>
          </w:p>
        </w:tc>
      </w:tr>
      <w:tr w:rsidR="00CC7D18" w:rsidRPr="009D58EE" w14:paraId="296ACD55" w14:textId="77777777" w:rsidTr="00CC7D18">
        <w:tc>
          <w:tcPr>
            <w:tcW w:w="4531" w:type="dxa"/>
          </w:tcPr>
          <w:p w14:paraId="017E0D6B"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Telefon:</w:t>
            </w:r>
          </w:p>
        </w:tc>
        <w:tc>
          <w:tcPr>
            <w:tcW w:w="4531" w:type="dxa"/>
          </w:tcPr>
          <w:p w14:paraId="5BD58561" w14:textId="0C30957A" w:rsidR="00CC7D18" w:rsidRPr="009D58EE" w:rsidRDefault="00BD4E46" w:rsidP="00CC7D18">
            <w:pPr>
              <w:pStyle w:val="Tabulka-buky11"/>
              <w:rPr>
                <w:rFonts w:ascii="Arial" w:hAnsi="Arial" w:cs="Arial"/>
                <w:sz w:val="22"/>
                <w:szCs w:val="22"/>
              </w:rPr>
            </w:pPr>
            <w:r>
              <w:rPr>
                <w:rFonts w:ascii="Arial" w:hAnsi="Arial" w:cs="Arial"/>
                <w:sz w:val="22"/>
                <w:szCs w:val="22"/>
              </w:rPr>
              <w:t xml:space="preserve">+420 727 957 177, </w:t>
            </w:r>
            <w:r w:rsidR="00CC7D18" w:rsidRPr="009D58EE">
              <w:rPr>
                <w:rFonts w:ascii="Arial" w:hAnsi="Arial" w:cs="Arial"/>
                <w:sz w:val="22"/>
                <w:szCs w:val="22"/>
              </w:rPr>
              <w:t>+420 727 957</w:t>
            </w:r>
            <w:r>
              <w:rPr>
                <w:rFonts w:ascii="Arial" w:hAnsi="Arial" w:cs="Arial"/>
                <w:sz w:val="22"/>
                <w:szCs w:val="22"/>
              </w:rPr>
              <w:t> </w:t>
            </w:r>
            <w:r w:rsidR="00CC7D18">
              <w:rPr>
                <w:rFonts w:ascii="Arial" w:hAnsi="Arial" w:cs="Arial"/>
                <w:sz w:val="22"/>
                <w:szCs w:val="22"/>
              </w:rPr>
              <w:t>18</w:t>
            </w:r>
            <w:r>
              <w:rPr>
                <w:rFonts w:ascii="Arial" w:hAnsi="Arial" w:cs="Arial"/>
                <w:sz w:val="22"/>
                <w:szCs w:val="22"/>
              </w:rPr>
              <w:t xml:space="preserve">1 </w:t>
            </w:r>
          </w:p>
        </w:tc>
      </w:tr>
      <w:tr w:rsidR="00CC7D18" w:rsidRPr="009D58EE" w14:paraId="1DF93D99" w14:textId="77777777" w:rsidTr="00CC7D18">
        <w:tc>
          <w:tcPr>
            <w:tcW w:w="4531" w:type="dxa"/>
          </w:tcPr>
          <w:p w14:paraId="0153F4D3"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E-mail :</w:t>
            </w:r>
          </w:p>
        </w:tc>
        <w:tc>
          <w:tcPr>
            <w:tcW w:w="4531" w:type="dxa"/>
          </w:tcPr>
          <w:p w14:paraId="0CE3E5F2" w14:textId="77777777" w:rsidR="00CC7D18" w:rsidRPr="009D58EE" w:rsidRDefault="00681C62" w:rsidP="00CC7D18">
            <w:pPr>
              <w:pStyle w:val="Tabulka-buky11"/>
              <w:rPr>
                <w:rFonts w:ascii="Arial" w:hAnsi="Arial" w:cs="Arial"/>
                <w:sz w:val="22"/>
                <w:szCs w:val="22"/>
              </w:rPr>
            </w:pPr>
            <w:hyperlink r:id="rId11" w:history="1">
              <w:r w:rsidR="00CC7D18" w:rsidRPr="009D58EE">
                <w:rPr>
                  <w:rStyle w:val="Hypertextovodkaz"/>
                  <w:rFonts w:ascii="Arial" w:hAnsi="Arial" w:cs="Arial"/>
                  <w:sz w:val="22"/>
                  <w:szCs w:val="22"/>
                </w:rPr>
                <w:t>prerov.pk@spucr.cz</w:t>
              </w:r>
            </w:hyperlink>
            <w:r w:rsidR="00CC7D18" w:rsidRPr="009D58EE">
              <w:rPr>
                <w:rFonts w:ascii="Arial" w:hAnsi="Arial" w:cs="Arial"/>
                <w:sz w:val="22"/>
                <w:szCs w:val="22"/>
              </w:rPr>
              <w:t xml:space="preserve">   </w:t>
            </w:r>
          </w:p>
        </w:tc>
      </w:tr>
      <w:tr w:rsidR="00CC7D18" w:rsidRPr="009D58EE" w14:paraId="529A4D31" w14:textId="77777777" w:rsidTr="00CC7D18">
        <w:tc>
          <w:tcPr>
            <w:tcW w:w="4531" w:type="dxa"/>
          </w:tcPr>
          <w:p w14:paraId="7DBCDCE6"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51736298"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z49per3</w:t>
            </w:r>
          </w:p>
        </w:tc>
      </w:tr>
      <w:tr w:rsidR="00CC7D18" w:rsidRPr="009D58EE" w14:paraId="70D4EBF6" w14:textId="77777777" w:rsidTr="00CC7D18">
        <w:tblPrEx>
          <w:tblLook w:val="00A0" w:firstRow="1" w:lastRow="0" w:firstColumn="1" w:lastColumn="0" w:noHBand="0" w:noVBand="0"/>
        </w:tblPrEx>
        <w:tc>
          <w:tcPr>
            <w:tcW w:w="4531" w:type="dxa"/>
          </w:tcPr>
          <w:p w14:paraId="049020D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28481832"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Česká národní banka</w:t>
            </w:r>
          </w:p>
        </w:tc>
      </w:tr>
      <w:tr w:rsidR="00CC7D18" w:rsidRPr="009D58EE" w14:paraId="094A81F7" w14:textId="77777777" w:rsidTr="00CC7D18">
        <w:tblPrEx>
          <w:tblLook w:val="00A0" w:firstRow="1" w:lastRow="0" w:firstColumn="1" w:lastColumn="0" w:noHBand="0" w:noVBand="0"/>
        </w:tblPrEx>
        <w:tc>
          <w:tcPr>
            <w:tcW w:w="4531" w:type="dxa"/>
          </w:tcPr>
          <w:p w14:paraId="336D263E" w14:textId="77777777" w:rsidR="00CC7D18" w:rsidRPr="009D58EE" w:rsidRDefault="00CC7D18" w:rsidP="00CC7D18">
            <w:pPr>
              <w:pStyle w:val="Tabulka-buky11"/>
              <w:rPr>
                <w:rStyle w:val="Siln"/>
                <w:rFonts w:ascii="Arial" w:hAnsi="Arial" w:cs="Arial"/>
                <w:sz w:val="22"/>
                <w:szCs w:val="22"/>
                <w:lang w:val="cs-CZ"/>
              </w:rPr>
            </w:pPr>
            <w:r w:rsidRPr="009D58EE">
              <w:rPr>
                <w:rStyle w:val="Siln"/>
                <w:rFonts w:ascii="Arial" w:hAnsi="Arial" w:cs="Arial"/>
                <w:sz w:val="22"/>
                <w:szCs w:val="22"/>
              </w:rPr>
              <w:t>Číslo účtu:</w:t>
            </w:r>
          </w:p>
        </w:tc>
        <w:tc>
          <w:tcPr>
            <w:tcW w:w="4531" w:type="dxa"/>
          </w:tcPr>
          <w:p w14:paraId="7D60E552"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3723001/0710</w:t>
            </w:r>
          </w:p>
        </w:tc>
      </w:tr>
      <w:tr w:rsidR="00CC7D18" w:rsidRPr="009D58EE" w14:paraId="2ECB356B" w14:textId="77777777" w:rsidTr="00CC7D18">
        <w:tc>
          <w:tcPr>
            <w:tcW w:w="4531" w:type="dxa"/>
          </w:tcPr>
          <w:p w14:paraId="0A6887EC"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67331C22"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01312774</w:t>
            </w:r>
          </w:p>
        </w:tc>
      </w:tr>
      <w:tr w:rsidR="00CC7D18" w:rsidRPr="009D58EE" w14:paraId="1C87396B" w14:textId="77777777" w:rsidTr="00CC7D18">
        <w:tc>
          <w:tcPr>
            <w:tcW w:w="4531" w:type="dxa"/>
          </w:tcPr>
          <w:p w14:paraId="44CD276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0D6CA875"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není plátce DPH</w:t>
            </w:r>
          </w:p>
        </w:tc>
      </w:tr>
    </w:tbl>
    <w:p w14:paraId="0AB27818" w14:textId="77777777" w:rsidR="00CC7D18" w:rsidRPr="009D58EE" w:rsidRDefault="00CC7D18" w:rsidP="00CC7D18">
      <w:pPr>
        <w:spacing w:before="120" w:after="360"/>
        <w:rPr>
          <w:rFonts w:ascii="Arial" w:hAnsi="Arial" w:cs="Arial"/>
        </w:rPr>
      </w:pPr>
      <w:r w:rsidRPr="009D58EE">
        <w:rPr>
          <w:rFonts w:ascii="Arial" w:hAnsi="Arial" w:cs="Arial"/>
        </w:rPr>
        <w:t>(dále jen „</w:t>
      </w:r>
      <w:r w:rsidRPr="009D58EE">
        <w:rPr>
          <w:rStyle w:val="Siln"/>
          <w:rFonts w:ascii="Arial" w:hAnsi="Arial" w:cs="Arial"/>
        </w:rPr>
        <w:t>objednatel č.1</w:t>
      </w:r>
      <w:r w:rsidRPr="009D58EE">
        <w:rPr>
          <w:rFonts w:ascii="Arial" w:hAnsi="Arial" w:cs="Arial"/>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CC7D18" w:rsidRPr="009D58EE" w14:paraId="35662CAA" w14:textId="77777777" w:rsidTr="00CC7D18">
        <w:tc>
          <w:tcPr>
            <w:tcW w:w="4531" w:type="dxa"/>
          </w:tcPr>
          <w:p w14:paraId="7BB5E95C"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Objednatel č.2:</w:t>
            </w:r>
          </w:p>
        </w:tc>
        <w:tc>
          <w:tcPr>
            <w:tcW w:w="4531" w:type="dxa"/>
          </w:tcPr>
          <w:p w14:paraId="0CC67AEA" w14:textId="77777777" w:rsidR="00CC7D18" w:rsidRPr="00CC3811" w:rsidRDefault="00CC7D18" w:rsidP="00CC7D18">
            <w:pPr>
              <w:pStyle w:val="Tabulka-buky11"/>
              <w:rPr>
                <w:rFonts w:ascii="Arial" w:hAnsi="Arial" w:cs="Arial"/>
                <w:b/>
                <w:sz w:val="22"/>
                <w:szCs w:val="22"/>
              </w:rPr>
            </w:pPr>
            <w:r w:rsidRPr="00CC3811">
              <w:rPr>
                <w:rFonts w:ascii="Arial" w:hAnsi="Arial" w:cs="Arial"/>
                <w:b/>
                <w:sz w:val="22"/>
                <w:szCs w:val="22"/>
                <w:lang w:val="cs-CZ"/>
              </w:rPr>
              <w:t>Ředitelství silnic a dálnic ČR</w:t>
            </w:r>
          </w:p>
        </w:tc>
      </w:tr>
      <w:tr w:rsidR="00CC7D18" w:rsidRPr="009D58EE" w14:paraId="4B2D480A" w14:textId="77777777" w:rsidTr="00CC7D18">
        <w:tc>
          <w:tcPr>
            <w:tcW w:w="4531" w:type="dxa"/>
          </w:tcPr>
          <w:p w14:paraId="2BCC3E71"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Sídlo:</w:t>
            </w:r>
          </w:p>
        </w:tc>
        <w:tc>
          <w:tcPr>
            <w:tcW w:w="4531" w:type="dxa"/>
          </w:tcPr>
          <w:p w14:paraId="55842FDE"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Na Pankráci 546/56, 140 00 Praha 4 - Nusle</w:t>
            </w:r>
          </w:p>
        </w:tc>
      </w:tr>
      <w:tr w:rsidR="00CC7D18" w:rsidRPr="009D58EE" w14:paraId="237A2814" w14:textId="77777777" w:rsidTr="00CC7D18">
        <w:tc>
          <w:tcPr>
            <w:tcW w:w="4531" w:type="dxa"/>
          </w:tcPr>
          <w:p w14:paraId="23319328"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3FE7321C"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Mgr. David</w:t>
            </w:r>
            <w:r w:rsidRPr="009D58EE">
              <w:rPr>
                <w:rFonts w:ascii="Arial" w:hAnsi="Arial" w:cs="Arial"/>
                <w:sz w:val="22"/>
                <w:szCs w:val="22"/>
              </w:rPr>
              <w:t>em</w:t>
            </w:r>
            <w:r w:rsidRPr="009D58EE">
              <w:rPr>
                <w:rFonts w:ascii="Arial" w:hAnsi="Arial" w:cs="Arial"/>
                <w:sz w:val="22"/>
                <w:szCs w:val="22"/>
                <w:lang w:val="cs-CZ"/>
              </w:rPr>
              <w:t xml:space="preserve"> Fial</w:t>
            </w:r>
            <w:r w:rsidRPr="009D58EE">
              <w:rPr>
                <w:rFonts w:ascii="Arial" w:hAnsi="Arial" w:cs="Arial"/>
                <w:sz w:val="22"/>
                <w:szCs w:val="22"/>
              </w:rPr>
              <w:t>ou</w:t>
            </w:r>
            <w:r w:rsidRPr="009D58EE">
              <w:rPr>
                <w:rFonts w:ascii="Arial" w:hAnsi="Arial" w:cs="Arial"/>
                <w:sz w:val="22"/>
                <w:szCs w:val="22"/>
                <w:lang w:val="cs-CZ"/>
              </w:rPr>
              <w:t>, ředitel</w:t>
            </w:r>
            <w:r w:rsidRPr="009D58EE">
              <w:rPr>
                <w:rFonts w:ascii="Arial" w:hAnsi="Arial" w:cs="Arial"/>
                <w:sz w:val="22"/>
                <w:szCs w:val="22"/>
              </w:rPr>
              <w:t>em</w:t>
            </w:r>
            <w:r w:rsidRPr="009D58EE">
              <w:rPr>
                <w:rFonts w:ascii="Arial" w:hAnsi="Arial" w:cs="Arial"/>
                <w:sz w:val="22"/>
                <w:szCs w:val="22"/>
                <w:lang w:val="cs-CZ"/>
              </w:rPr>
              <w:t xml:space="preserve"> Závodu Brno</w:t>
            </w:r>
          </w:p>
        </w:tc>
      </w:tr>
      <w:tr w:rsidR="00CC7D18" w:rsidRPr="009D58EE" w14:paraId="44C95BF2" w14:textId="77777777" w:rsidTr="00CC7D18">
        <w:tc>
          <w:tcPr>
            <w:tcW w:w="4531" w:type="dxa"/>
          </w:tcPr>
          <w:p w14:paraId="20603AD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26BD3C91"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Mgr. Andrea Chmelová</w:t>
            </w:r>
          </w:p>
        </w:tc>
      </w:tr>
      <w:tr w:rsidR="00CC7D18" w:rsidRPr="009D58EE" w14:paraId="752021CE" w14:textId="77777777" w:rsidTr="00CC7D18">
        <w:tc>
          <w:tcPr>
            <w:tcW w:w="4531" w:type="dxa"/>
          </w:tcPr>
          <w:p w14:paraId="7BD92183"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53E78D2F"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Ing. Bc. Vladimír Svoboda</w:t>
            </w:r>
          </w:p>
        </w:tc>
      </w:tr>
      <w:tr w:rsidR="00CC7D18" w:rsidRPr="009D58EE" w14:paraId="0290AB89" w14:textId="77777777" w:rsidTr="00CC7D18">
        <w:tc>
          <w:tcPr>
            <w:tcW w:w="4531" w:type="dxa"/>
          </w:tcPr>
          <w:p w14:paraId="6CBDE4F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Adresa:</w:t>
            </w:r>
          </w:p>
        </w:tc>
        <w:tc>
          <w:tcPr>
            <w:tcW w:w="4531" w:type="dxa"/>
          </w:tcPr>
          <w:p w14:paraId="4C054E10"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Šumavská 525/33, 602 00 Brno</w:t>
            </w:r>
          </w:p>
        </w:tc>
      </w:tr>
      <w:tr w:rsidR="00CC7D18" w:rsidRPr="009D58EE" w14:paraId="479B3211" w14:textId="77777777" w:rsidTr="00681C62">
        <w:tc>
          <w:tcPr>
            <w:tcW w:w="4531" w:type="dxa"/>
            <w:shd w:val="clear" w:color="auto" w:fill="auto"/>
          </w:tcPr>
          <w:p w14:paraId="03115395" w14:textId="77777777" w:rsidR="00CC7D18" w:rsidRPr="00681C62" w:rsidRDefault="00CC7D18" w:rsidP="00CC7D18">
            <w:pPr>
              <w:pStyle w:val="Tabulka-buky11"/>
              <w:rPr>
                <w:rStyle w:val="Siln"/>
                <w:rFonts w:ascii="Arial" w:hAnsi="Arial" w:cs="Arial"/>
                <w:sz w:val="22"/>
                <w:szCs w:val="22"/>
              </w:rPr>
            </w:pPr>
            <w:r w:rsidRPr="00681C62">
              <w:rPr>
                <w:rStyle w:val="Siln"/>
                <w:rFonts w:ascii="Arial" w:hAnsi="Arial" w:cs="Arial"/>
                <w:sz w:val="22"/>
                <w:szCs w:val="22"/>
              </w:rPr>
              <w:t>Telefon:</w:t>
            </w:r>
          </w:p>
        </w:tc>
        <w:tc>
          <w:tcPr>
            <w:tcW w:w="4531" w:type="dxa"/>
            <w:shd w:val="clear" w:color="auto" w:fill="auto"/>
          </w:tcPr>
          <w:p w14:paraId="4AC02012" w14:textId="59D8227E" w:rsidR="00CC7D18" w:rsidRPr="00681C62" w:rsidRDefault="00CC7D18" w:rsidP="00CC7D18">
            <w:pPr>
              <w:pStyle w:val="Tabulka-buky11"/>
              <w:rPr>
                <w:rFonts w:ascii="Arial" w:hAnsi="Arial" w:cs="Arial"/>
                <w:sz w:val="22"/>
                <w:szCs w:val="22"/>
              </w:rPr>
            </w:pPr>
            <w:r w:rsidRPr="00681C62">
              <w:rPr>
                <w:rFonts w:ascii="Arial" w:hAnsi="Arial" w:cs="Arial"/>
                <w:sz w:val="22"/>
                <w:szCs w:val="22"/>
              </w:rPr>
              <w:t xml:space="preserve">+420 </w:t>
            </w:r>
            <w:r w:rsidR="00715473" w:rsidRPr="00681C62">
              <w:rPr>
                <w:rFonts w:ascii="Arial" w:hAnsi="Arial" w:cs="Arial"/>
                <w:sz w:val="22"/>
                <w:szCs w:val="22"/>
              </w:rPr>
              <w:t>954 903 371</w:t>
            </w:r>
          </w:p>
        </w:tc>
      </w:tr>
      <w:tr w:rsidR="00CC7D18" w:rsidRPr="009D58EE" w14:paraId="1499B80A" w14:textId="77777777" w:rsidTr="00CC7D18">
        <w:tc>
          <w:tcPr>
            <w:tcW w:w="4531" w:type="dxa"/>
          </w:tcPr>
          <w:p w14:paraId="27DC9F1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55CF8121"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rPr>
              <w:t>zjq4rhz</w:t>
            </w:r>
          </w:p>
        </w:tc>
      </w:tr>
      <w:tr w:rsidR="00CC7D18" w:rsidRPr="009D58EE" w14:paraId="7D52C0E6" w14:textId="77777777" w:rsidTr="00CC7D18">
        <w:tblPrEx>
          <w:tblLook w:val="00A0" w:firstRow="1" w:lastRow="0" w:firstColumn="1" w:lastColumn="0" w:noHBand="0" w:noVBand="0"/>
        </w:tblPrEx>
        <w:tc>
          <w:tcPr>
            <w:tcW w:w="4531" w:type="dxa"/>
          </w:tcPr>
          <w:p w14:paraId="6836246F"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00209723" w14:textId="77777777" w:rsidR="00CC7D18" w:rsidRPr="009D58EE" w:rsidRDefault="00CC7D18" w:rsidP="00CC7D18">
            <w:pPr>
              <w:pStyle w:val="Tabulka-buky11"/>
              <w:rPr>
                <w:rFonts w:ascii="Arial" w:hAnsi="Arial" w:cs="Arial"/>
                <w:sz w:val="22"/>
                <w:szCs w:val="22"/>
              </w:rPr>
            </w:pPr>
            <w:r>
              <w:rPr>
                <w:rFonts w:ascii="Arial" w:hAnsi="Arial" w:cs="Arial"/>
                <w:sz w:val="22"/>
                <w:szCs w:val="22"/>
                <w:lang w:val="cs-CZ"/>
              </w:rPr>
              <w:t>ČNB a.s.</w:t>
            </w:r>
          </w:p>
        </w:tc>
      </w:tr>
      <w:tr w:rsidR="00CC7D18" w:rsidRPr="009D58EE" w14:paraId="49C10B79" w14:textId="77777777" w:rsidTr="00CC7D18">
        <w:tblPrEx>
          <w:tblLook w:val="00A0" w:firstRow="1" w:lastRow="0" w:firstColumn="1" w:lastColumn="0" w:noHBand="0" w:noVBand="0"/>
        </w:tblPrEx>
        <w:tc>
          <w:tcPr>
            <w:tcW w:w="4531" w:type="dxa"/>
          </w:tcPr>
          <w:p w14:paraId="6ABF37AE"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Číslo účtu:</w:t>
            </w:r>
          </w:p>
        </w:tc>
        <w:tc>
          <w:tcPr>
            <w:tcW w:w="4531" w:type="dxa"/>
          </w:tcPr>
          <w:p w14:paraId="44C80DAA" w14:textId="77777777" w:rsidR="00CC7D18" w:rsidRPr="009D58EE" w:rsidRDefault="00CC7D18" w:rsidP="00CC7D18">
            <w:pPr>
              <w:pStyle w:val="Tabulka-buky11"/>
              <w:rPr>
                <w:rFonts w:ascii="Arial" w:hAnsi="Arial" w:cs="Arial"/>
                <w:sz w:val="22"/>
                <w:szCs w:val="22"/>
              </w:rPr>
            </w:pPr>
            <w:r>
              <w:rPr>
                <w:rFonts w:ascii="Arial" w:hAnsi="Arial" w:cs="Arial"/>
                <w:sz w:val="22"/>
                <w:szCs w:val="22"/>
                <w:lang w:val="cs-CZ"/>
              </w:rPr>
              <w:t>20001-15937031/2019</w:t>
            </w:r>
          </w:p>
        </w:tc>
      </w:tr>
      <w:tr w:rsidR="00CC7D18" w:rsidRPr="009D58EE" w14:paraId="756C4F8B" w14:textId="77777777" w:rsidTr="00CC7D18">
        <w:tc>
          <w:tcPr>
            <w:tcW w:w="4531" w:type="dxa"/>
          </w:tcPr>
          <w:p w14:paraId="0DE1FD3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31BB31A5"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65993390</w:t>
            </w:r>
          </w:p>
        </w:tc>
      </w:tr>
      <w:tr w:rsidR="00CC7D18" w:rsidRPr="009D58EE" w14:paraId="7B2F50DE" w14:textId="77777777" w:rsidTr="00CC7D18">
        <w:tc>
          <w:tcPr>
            <w:tcW w:w="4531" w:type="dxa"/>
          </w:tcPr>
          <w:p w14:paraId="5734881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15550F0E" w14:textId="77777777" w:rsidR="00CC7D18" w:rsidRPr="009D58EE" w:rsidRDefault="00CC7D18" w:rsidP="00CC7D18">
            <w:pPr>
              <w:pStyle w:val="Tabulka-buky11"/>
              <w:rPr>
                <w:rFonts w:ascii="Arial" w:hAnsi="Arial" w:cs="Arial"/>
                <w:sz w:val="22"/>
                <w:szCs w:val="22"/>
              </w:rPr>
            </w:pPr>
            <w:r w:rsidRPr="009D58EE">
              <w:rPr>
                <w:rFonts w:ascii="Arial" w:hAnsi="Arial" w:cs="Arial"/>
                <w:sz w:val="22"/>
                <w:szCs w:val="22"/>
                <w:lang w:val="cs-CZ"/>
              </w:rPr>
              <w:t>CZ65993390</w:t>
            </w:r>
          </w:p>
        </w:tc>
      </w:tr>
    </w:tbl>
    <w:p w14:paraId="613E4B1C" w14:textId="77777777" w:rsidR="00CC7D18" w:rsidRDefault="00CC7D18" w:rsidP="00CC7D18">
      <w:pPr>
        <w:rPr>
          <w:rFonts w:ascii="Arial" w:hAnsi="Arial" w:cs="Arial"/>
        </w:rPr>
      </w:pPr>
    </w:p>
    <w:p w14:paraId="2DD451C2" w14:textId="77777777" w:rsidR="00CC7D18" w:rsidRPr="009D58EE" w:rsidRDefault="00CC7D18" w:rsidP="00CC7D18">
      <w:pPr>
        <w:rPr>
          <w:rFonts w:ascii="Arial" w:hAnsi="Arial" w:cs="Arial"/>
        </w:rPr>
      </w:pPr>
      <w:r w:rsidRPr="009D58EE">
        <w:rPr>
          <w:rFonts w:ascii="Arial" w:hAnsi="Arial" w:cs="Arial"/>
        </w:rPr>
        <w:t>(dále jen „</w:t>
      </w:r>
      <w:r w:rsidRPr="009D58EE">
        <w:rPr>
          <w:rStyle w:val="Siln"/>
          <w:rFonts w:ascii="Arial" w:hAnsi="Arial" w:cs="Arial"/>
        </w:rPr>
        <w:t>objednatel č.2</w:t>
      </w:r>
      <w:r w:rsidRPr="009D58EE">
        <w:rPr>
          <w:rFonts w:ascii="Arial" w:hAnsi="Arial" w:cs="Arial"/>
        </w:rPr>
        <w:t>“)</w:t>
      </w:r>
    </w:p>
    <w:p w14:paraId="57F50D3C" w14:textId="77777777" w:rsidR="00FE4067" w:rsidRPr="00FE4067" w:rsidRDefault="00FE4067" w:rsidP="00FE4067">
      <w:pPr>
        <w:rPr>
          <w:rFonts w:ascii="Arial" w:hAnsi="Arial" w:cs="Arial"/>
        </w:rPr>
      </w:pPr>
      <w:r w:rsidRPr="00FE4067">
        <w:rPr>
          <w:rFonts w:ascii="Arial" w:hAnsi="Arial" w:cs="Arial"/>
        </w:rPr>
        <w:t>Pokud v dalších ustanoveních smlouvy není výslovně specifikován konkrétně objednatel č. 1 nebo objednatel č. 2, má se zato, že pojem „objednatel“ zahrnuje souhrnně oba objednatele.</w:t>
      </w:r>
    </w:p>
    <w:p w14:paraId="57E2E363" w14:textId="77777777" w:rsidR="00CC7D18" w:rsidRPr="009D58EE" w:rsidRDefault="00CC7D18" w:rsidP="00CC7D18">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CC7D18" w:rsidRPr="009D58EE" w14:paraId="64F9205C" w14:textId="77777777" w:rsidTr="00CC7D18">
        <w:tc>
          <w:tcPr>
            <w:tcW w:w="4531" w:type="dxa"/>
          </w:tcPr>
          <w:p w14:paraId="363A3CE9"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Zhotovitel:</w:t>
            </w:r>
          </w:p>
        </w:tc>
        <w:tc>
          <w:tcPr>
            <w:tcW w:w="4531" w:type="dxa"/>
          </w:tcPr>
          <w:p w14:paraId="733F785B" w14:textId="77777777" w:rsidR="00CC7D18" w:rsidRPr="00CC3811" w:rsidRDefault="00CC7D18" w:rsidP="00CC7D18">
            <w:pPr>
              <w:pStyle w:val="Tabulka-buky11"/>
              <w:rPr>
                <w:rFonts w:ascii="Arial" w:hAnsi="Arial" w:cs="Arial"/>
                <w:b/>
                <w:sz w:val="22"/>
                <w:szCs w:val="22"/>
                <w:lang w:val="cs-CZ"/>
              </w:rPr>
            </w:pPr>
          </w:p>
        </w:tc>
      </w:tr>
      <w:tr w:rsidR="00CC7D18" w:rsidRPr="009D58EE" w14:paraId="618C431D" w14:textId="77777777" w:rsidTr="00CC7D18">
        <w:tc>
          <w:tcPr>
            <w:tcW w:w="4531" w:type="dxa"/>
          </w:tcPr>
          <w:p w14:paraId="445B5971"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7F830CBA" w14:textId="77777777" w:rsidR="00CC7D18" w:rsidRPr="009D58EE" w:rsidRDefault="00CC7D18" w:rsidP="00CC7D18">
            <w:pPr>
              <w:pStyle w:val="Tabulka-buky11"/>
              <w:rPr>
                <w:rFonts w:ascii="Arial" w:hAnsi="Arial" w:cs="Arial"/>
                <w:sz w:val="22"/>
                <w:szCs w:val="22"/>
                <w:lang w:val="cs-CZ"/>
              </w:rPr>
            </w:pPr>
          </w:p>
        </w:tc>
      </w:tr>
      <w:tr w:rsidR="00CC7D18" w:rsidRPr="009D58EE" w14:paraId="0A4C343C" w14:textId="77777777" w:rsidTr="00CC7D18">
        <w:tc>
          <w:tcPr>
            <w:tcW w:w="4531" w:type="dxa"/>
          </w:tcPr>
          <w:p w14:paraId="5CF7A000"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22C2127E" w14:textId="77777777" w:rsidR="00CC7D18" w:rsidRPr="009D58EE" w:rsidRDefault="00CC7D18" w:rsidP="00CC7D18">
            <w:pPr>
              <w:pStyle w:val="Tabulka-buky11"/>
              <w:rPr>
                <w:rFonts w:ascii="Arial" w:hAnsi="Arial" w:cs="Arial"/>
                <w:sz w:val="22"/>
                <w:szCs w:val="22"/>
                <w:lang w:val="cs-CZ"/>
              </w:rPr>
            </w:pPr>
          </w:p>
        </w:tc>
      </w:tr>
      <w:tr w:rsidR="00CC7D18" w:rsidRPr="009D58EE" w14:paraId="5F4B90A0" w14:textId="77777777" w:rsidTr="00CC7D18">
        <w:tc>
          <w:tcPr>
            <w:tcW w:w="4531" w:type="dxa"/>
          </w:tcPr>
          <w:p w14:paraId="287C87B6"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4C6F2782" w14:textId="77777777" w:rsidR="00CC7D18" w:rsidRPr="009D58EE" w:rsidRDefault="00CC7D18" w:rsidP="00CC7D18">
            <w:pPr>
              <w:pStyle w:val="Tabulka-buky11"/>
              <w:rPr>
                <w:rFonts w:ascii="Arial" w:hAnsi="Arial" w:cs="Arial"/>
                <w:sz w:val="22"/>
                <w:szCs w:val="22"/>
                <w:lang w:val="cs-CZ"/>
              </w:rPr>
            </w:pPr>
          </w:p>
        </w:tc>
      </w:tr>
      <w:tr w:rsidR="00CC7D18" w:rsidRPr="009D58EE" w14:paraId="619840E4" w14:textId="77777777" w:rsidTr="00CC7D18">
        <w:tc>
          <w:tcPr>
            <w:tcW w:w="4531" w:type="dxa"/>
          </w:tcPr>
          <w:p w14:paraId="70F8214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Telefon:</w:t>
            </w:r>
          </w:p>
        </w:tc>
        <w:tc>
          <w:tcPr>
            <w:tcW w:w="4531" w:type="dxa"/>
          </w:tcPr>
          <w:p w14:paraId="7A21110E" w14:textId="77777777" w:rsidR="00CC7D18" w:rsidRPr="009D58EE" w:rsidRDefault="00CC7D18" w:rsidP="00CC7D18">
            <w:pPr>
              <w:pStyle w:val="Tabulka-buky11"/>
              <w:rPr>
                <w:rFonts w:ascii="Arial" w:hAnsi="Arial" w:cs="Arial"/>
                <w:sz w:val="22"/>
                <w:szCs w:val="22"/>
                <w:lang w:val="cs-CZ"/>
              </w:rPr>
            </w:pPr>
          </w:p>
        </w:tc>
      </w:tr>
      <w:tr w:rsidR="00CC7D18" w:rsidRPr="009D58EE" w14:paraId="1CDE4657" w14:textId="77777777" w:rsidTr="00CC7D18">
        <w:tc>
          <w:tcPr>
            <w:tcW w:w="4531" w:type="dxa"/>
          </w:tcPr>
          <w:p w14:paraId="28FE5FF1"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E-mail :</w:t>
            </w:r>
          </w:p>
        </w:tc>
        <w:tc>
          <w:tcPr>
            <w:tcW w:w="4531" w:type="dxa"/>
          </w:tcPr>
          <w:p w14:paraId="41B376B8" w14:textId="77777777" w:rsidR="00CC7D18" w:rsidRPr="009D58EE" w:rsidRDefault="00CC7D18" w:rsidP="00CC7D18">
            <w:pPr>
              <w:pStyle w:val="Tabulka-buky11"/>
              <w:rPr>
                <w:rFonts w:ascii="Arial" w:hAnsi="Arial" w:cs="Arial"/>
                <w:sz w:val="22"/>
                <w:szCs w:val="22"/>
              </w:rPr>
            </w:pPr>
          </w:p>
        </w:tc>
      </w:tr>
      <w:tr w:rsidR="00CC7D18" w:rsidRPr="009D58EE" w14:paraId="13D03D43" w14:textId="77777777" w:rsidTr="00CC7D18">
        <w:tc>
          <w:tcPr>
            <w:tcW w:w="4531" w:type="dxa"/>
          </w:tcPr>
          <w:p w14:paraId="163D34C0"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451D659E" w14:textId="77777777" w:rsidR="00CC7D18" w:rsidRPr="009D58EE" w:rsidRDefault="00CC7D18" w:rsidP="00CC7D18">
            <w:pPr>
              <w:pStyle w:val="Tabulka-buky11"/>
              <w:rPr>
                <w:rFonts w:ascii="Arial" w:hAnsi="Arial" w:cs="Arial"/>
                <w:sz w:val="22"/>
                <w:szCs w:val="22"/>
              </w:rPr>
            </w:pPr>
          </w:p>
        </w:tc>
      </w:tr>
      <w:tr w:rsidR="00CC7D18" w:rsidRPr="009D58EE" w14:paraId="786DFA60" w14:textId="77777777" w:rsidTr="00CC7D18">
        <w:tc>
          <w:tcPr>
            <w:tcW w:w="4531" w:type="dxa"/>
          </w:tcPr>
          <w:p w14:paraId="36CAE52B"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20C67472" w14:textId="77777777" w:rsidR="00CC7D18" w:rsidRPr="009D58EE" w:rsidRDefault="00CC7D18" w:rsidP="00CC7D18">
            <w:pPr>
              <w:pStyle w:val="Tabulka-buky11"/>
              <w:rPr>
                <w:rFonts w:ascii="Arial" w:hAnsi="Arial" w:cs="Arial"/>
                <w:sz w:val="22"/>
                <w:szCs w:val="22"/>
              </w:rPr>
            </w:pPr>
          </w:p>
        </w:tc>
      </w:tr>
      <w:tr w:rsidR="00CC7D18" w:rsidRPr="009D58EE" w14:paraId="52FF204B" w14:textId="77777777" w:rsidTr="00CC7D18">
        <w:tc>
          <w:tcPr>
            <w:tcW w:w="4531" w:type="dxa"/>
          </w:tcPr>
          <w:p w14:paraId="2E2B2139"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Číslo účtu:</w:t>
            </w:r>
          </w:p>
        </w:tc>
        <w:tc>
          <w:tcPr>
            <w:tcW w:w="4531" w:type="dxa"/>
          </w:tcPr>
          <w:p w14:paraId="47A6545C" w14:textId="77777777" w:rsidR="00CC7D18" w:rsidRPr="009D58EE" w:rsidRDefault="00CC7D18" w:rsidP="00CC7D18">
            <w:pPr>
              <w:pStyle w:val="Tabulka-buky11"/>
              <w:rPr>
                <w:rFonts w:ascii="Arial" w:hAnsi="Arial" w:cs="Arial"/>
                <w:sz w:val="22"/>
                <w:szCs w:val="22"/>
              </w:rPr>
            </w:pPr>
          </w:p>
        </w:tc>
      </w:tr>
      <w:tr w:rsidR="00CC7D18" w:rsidRPr="009D58EE" w14:paraId="1955350E" w14:textId="77777777" w:rsidTr="00CC7D18">
        <w:tc>
          <w:tcPr>
            <w:tcW w:w="4531" w:type="dxa"/>
          </w:tcPr>
          <w:p w14:paraId="2086B30B"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6A8F5FA5" w14:textId="77777777" w:rsidR="00CC7D18" w:rsidRPr="009D58EE" w:rsidRDefault="00CC7D18" w:rsidP="00CC7D18">
            <w:pPr>
              <w:pStyle w:val="Tabulka-buky11"/>
              <w:rPr>
                <w:rFonts w:ascii="Arial" w:hAnsi="Arial" w:cs="Arial"/>
                <w:sz w:val="22"/>
                <w:szCs w:val="22"/>
              </w:rPr>
            </w:pPr>
          </w:p>
        </w:tc>
      </w:tr>
      <w:tr w:rsidR="00CC7D18" w:rsidRPr="009D58EE" w14:paraId="29E97F80" w14:textId="77777777" w:rsidTr="00CC7D18">
        <w:tc>
          <w:tcPr>
            <w:tcW w:w="4531" w:type="dxa"/>
          </w:tcPr>
          <w:p w14:paraId="74E11414"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79CC33BB" w14:textId="77777777" w:rsidR="00CC7D18" w:rsidRPr="009D58EE" w:rsidRDefault="00CC7D18" w:rsidP="00CC7D18">
            <w:pPr>
              <w:pStyle w:val="Tabulka-buky11"/>
              <w:rPr>
                <w:rFonts w:ascii="Arial" w:hAnsi="Arial" w:cs="Arial"/>
                <w:sz w:val="22"/>
                <w:szCs w:val="22"/>
              </w:rPr>
            </w:pPr>
          </w:p>
        </w:tc>
      </w:tr>
      <w:tr w:rsidR="00CC7D18" w:rsidRPr="009D58EE" w14:paraId="2BDEBA46" w14:textId="77777777" w:rsidTr="00CC7D18">
        <w:tc>
          <w:tcPr>
            <w:tcW w:w="4531" w:type="dxa"/>
          </w:tcPr>
          <w:p w14:paraId="7DCD20FF"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 xml:space="preserve">Společnost je zapsaná v obchodním rejstříku vedeném:  </w:t>
            </w:r>
          </w:p>
        </w:tc>
        <w:tc>
          <w:tcPr>
            <w:tcW w:w="4531" w:type="dxa"/>
          </w:tcPr>
          <w:p w14:paraId="4177CC20" w14:textId="77777777" w:rsidR="00CC7D18" w:rsidRPr="009D58EE" w:rsidRDefault="00CC7D18" w:rsidP="00CC7D18">
            <w:pPr>
              <w:pStyle w:val="Tabulka-buky11"/>
              <w:rPr>
                <w:rFonts w:ascii="Arial" w:hAnsi="Arial" w:cs="Arial"/>
                <w:sz w:val="22"/>
                <w:szCs w:val="22"/>
                <w:lang w:val="cs-CZ"/>
              </w:rPr>
            </w:pPr>
          </w:p>
        </w:tc>
      </w:tr>
      <w:tr w:rsidR="00CC7D18" w:rsidRPr="009D58EE" w14:paraId="0522E776" w14:textId="77777777" w:rsidTr="00CC7D18">
        <w:tc>
          <w:tcPr>
            <w:tcW w:w="4531" w:type="dxa"/>
          </w:tcPr>
          <w:p w14:paraId="1A9CD052" w14:textId="77777777" w:rsidR="00CC7D18" w:rsidRPr="009D58EE" w:rsidRDefault="00CC7D18" w:rsidP="00CC7D18">
            <w:pPr>
              <w:pStyle w:val="Tabulka-buky11"/>
              <w:rPr>
                <w:rStyle w:val="Siln"/>
                <w:rFonts w:ascii="Arial" w:hAnsi="Arial" w:cs="Arial"/>
                <w:sz w:val="22"/>
                <w:szCs w:val="22"/>
              </w:rPr>
            </w:pPr>
            <w:r w:rsidRPr="009D58EE">
              <w:rPr>
                <w:rStyle w:val="Siln"/>
                <w:rFonts w:ascii="Arial" w:hAnsi="Arial" w:cs="Arial"/>
                <w:sz w:val="22"/>
                <w:szCs w:val="22"/>
              </w:rPr>
              <w:t>Osoba odpovědná (úředně oprávněná) za zpracování návrhu KoPÚ:</w:t>
            </w:r>
          </w:p>
        </w:tc>
        <w:tc>
          <w:tcPr>
            <w:tcW w:w="4531" w:type="dxa"/>
          </w:tcPr>
          <w:p w14:paraId="0CF098CF" w14:textId="77777777" w:rsidR="00CC7D18" w:rsidRPr="009D58EE" w:rsidRDefault="00CC7D18" w:rsidP="00CC7D18">
            <w:pPr>
              <w:pStyle w:val="Tabulka-buky11"/>
              <w:rPr>
                <w:rFonts w:ascii="Arial" w:hAnsi="Arial" w:cs="Arial"/>
                <w:sz w:val="22"/>
                <w:szCs w:val="22"/>
                <w:lang w:val="cs-CZ"/>
              </w:rPr>
            </w:pPr>
          </w:p>
        </w:tc>
      </w:tr>
    </w:tbl>
    <w:p w14:paraId="27165E6E" w14:textId="77777777" w:rsidR="00CC7D18" w:rsidRPr="009D58EE" w:rsidRDefault="00CC7D18" w:rsidP="00CC7D18">
      <w:pPr>
        <w:spacing w:before="120" w:after="360"/>
        <w:rPr>
          <w:rFonts w:ascii="Arial" w:hAnsi="Arial" w:cs="Arial"/>
        </w:rPr>
      </w:pPr>
      <w:r w:rsidRPr="009D58EE">
        <w:rPr>
          <w:rFonts w:ascii="Arial" w:hAnsi="Arial" w:cs="Arial"/>
        </w:rPr>
        <w:t>(dále jen „</w:t>
      </w:r>
      <w:r w:rsidRPr="009D58EE">
        <w:rPr>
          <w:rStyle w:val="Siln"/>
          <w:rFonts w:ascii="Arial" w:hAnsi="Arial" w:cs="Arial"/>
        </w:rPr>
        <w:t>zhotovitel</w:t>
      </w:r>
      <w:r w:rsidRPr="009D58EE">
        <w:rPr>
          <w:rFonts w:ascii="Arial" w:hAnsi="Arial" w:cs="Arial"/>
        </w:rPr>
        <w:t>“)</w:t>
      </w:r>
    </w:p>
    <w:p w14:paraId="20CF8E0A" w14:textId="77777777" w:rsidR="00CC7D18" w:rsidRPr="00B06A74" w:rsidRDefault="00CC7D18" w:rsidP="00CC7D18">
      <w:pPr>
        <w:spacing w:after="0" w:line="240" w:lineRule="auto"/>
        <w:rPr>
          <w:rFonts w:ascii="Arial" w:hAnsi="Arial" w:cs="Arial"/>
          <w:lang w:val="cs-CZ"/>
        </w:rPr>
      </w:pPr>
      <w:r w:rsidRPr="00B06A74">
        <w:rPr>
          <w:rFonts w:ascii="Arial" w:hAnsi="Arial" w:cs="Arial"/>
          <w:lang w:val="cs-CZ"/>
        </w:rPr>
        <w:t>(společně dále jako „</w:t>
      </w:r>
      <w:r w:rsidRPr="00B06A74">
        <w:rPr>
          <w:rFonts w:ascii="Arial" w:hAnsi="Arial" w:cs="Arial"/>
          <w:b/>
          <w:lang w:val="cs-CZ"/>
        </w:rPr>
        <w:t>smluvní strany</w:t>
      </w:r>
      <w:r w:rsidRPr="00B06A74">
        <w:rPr>
          <w:rFonts w:ascii="Arial" w:hAnsi="Arial" w:cs="Arial"/>
          <w:lang w:val="cs-CZ"/>
        </w:rPr>
        <w:t>“)</w:t>
      </w:r>
      <w:r>
        <w:rPr>
          <w:rFonts w:ascii="Arial" w:hAnsi="Arial" w:cs="Arial"/>
          <w:lang w:val="cs-CZ"/>
        </w:rPr>
        <w:t>.</w:t>
      </w:r>
    </w:p>
    <w:p w14:paraId="02CF3384" w14:textId="77777777" w:rsidR="00CC7D18" w:rsidRDefault="00CC7D18" w:rsidP="006810E8">
      <w:pPr>
        <w:pStyle w:val="Textkomente"/>
        <w:rPr>
          <w:rFonts w:ascii="Arial" w:hAnsi="Arial" w:cs="Arial"/>
          <w:b/>
          <w:bCs/>
          <w:snapToGrid w:val="0"/>
          <w:sz w:val="22"/>
          <w:szCs w:val="22"/>
          <w:lang w:val="cs-CZ"/>
        </w:rPr>
      </w:pPr>
    </w:p>
    <w:p w14:paraId="4C6632F5" w14:textId="4752FEA5" w:rsidR="006810E8"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55FFEB0D" w14:textId="77777777" w:rsidR="00617399" w:rsidRPr="00FB77E1" w:rsidRDefault="00617399" w:rsidP="006810E8">
      <w:pPr>
        <w:pStyle w:val="Textkomente"/>
        <w:rPr>
          <w:rFonts w:ascii="Arial" w:hAnsi="Arial" w:cs="Arial"/>
          <w:snapToGrid w:val="0"/>
          <w:sz w:val="22"/>
          <w:szCs w:val="22"/>
          <w:lang w:val="cs-CZ"/>
        </w:rPr>
      </w:pP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0ACE82D7"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CC7D18">
        <w:rPr>
          <w:rStyle w:val="Siln"/>
          <w:rFonts w:ascii="Arial" w:hAnsi="Arial" w:cs="Arial"/>
        </w:rPr>
        <w:t>v k.ú. Věžky u Přerova</w:t>
      </w:r>
      <w:r w:rsidRPr="00FB77E1">
        <w:rPr>
          <w:rFonts w:ascii="Arial" w:hAnsi="Arial" w:cs="Arial"/>
          <w:lang w:val="cs-CZ"/>
        </w:rPr>
        <w:t>“</w:t>
      </w:r>
      <w:r w:rsidRPr="00FB77E1">
        <w:rPr>
          <w:rFonts w:ascii="Arial" w:hAnsi="Arial" w:cs="Arial"/>
        </w:rPr>
        <w:t>.</w:t>
      </w:r>
    </w:p>
    <w:p w14:paraId="40C2F924" w14:textId="7A7E2A84"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CC7D18">
        <w:rPr>
          <w:rFonts w:ascii="Arial" w:hAnsi="Arial" w:cs="Arial"/>
        </w:rPr>
        <w:t>Věžky u Přerova</w:t>
      </w:r>
      <w:r w:rsidRPr="00FB77E1">
        <w:rPr>
          <w:rFonts w:ascii="Arial" w:hAnsi="Arial" w:cs="Arial"/>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1519E90A"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w:t>
      </w:r>
      <w:r w:rsidR="00CA027E">
        <w:rPr>
          <w:rFonts w:ascii="Arial" w:hAnsi="Arial" w:cs="Arial"/>
          <w:lang w:val="cs-CZ"/>
        </w:rPr>
        <w:t>vy.</w:t>
      </w:r>
    </w:p>
    <w:p w14:paraId="715F5411" w14:textId="473BBE4C" w:rsidR="00354192"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lastRenderedPageBreak/>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5A00556E" w14:textId="77777777" w:rsidR="00617399" w:rsidRPr="00617399" w:rsidRDefault="00617399" w:rsidP="00617399">
      <w:pPr>
        <w:rPr>
          <w:rFonts w:ascii="Arial" w:hAnsi="Arial" w:cs="Arial"/>
          <w:lang w:val="cs-CZ"/>
        </w:rPr>
      </w:pP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CC7D18" w:rsidRDefault="00354192" w:rsidP="0091306D">
      <w:pPr>
        <w:pStyle w:val="Odstavecseseznamem"/>
        <w:spacing w:after="120"/>
        <w:ind w:left="709" w:hanging="709"/>
        <w:rPr>
          <w:rFonts w:ascii="Arial" w:hAnsi="Arial" w:cs="Arial"/>
          <w:highlight w:val="yellow"/>
          <w:lang w:val="cs-CZ"/>
        </w:rPr>
      </w:pPr>
      <w:r w:rsidRPr="00FB77E1">
        <w:rPr>
          <w:rFonts w:ascii="Arial" w:hAnsi="Arial" w:cs="Arial"/>
          <w:lang w:val="cs-CZ"/>
        </w:rPr>
        <w:t xml:space="preserve">Nabídka zhotovitele ze dne </w:t>
      </w:r>
      <w:proofErr w:type="gramStart"/>
      <w:r w:rsidRPr="00CC7D18">
        <w:rPr>
          <w:rFonts w:ascii="Arial" w:hAnsi="Arial" w:cs="Arial"/>
          <w:highlight w:val="yellow"/>
          <w:lang w:val="cs-CZ"/>
        </w:rPr>
        <w:t>…….</w:t>
      </w:r>
      <w:proofErr w:type="gramEnd"/>
      <w:r w:rsidRPr="00CC7D18">
        <w:rPr>
          <w:rFonts w:ascii="Arial" w:hAnsi="Arial" w:cs="Arial"/>
          <w:highlight w:val="yellow"/>
          <w:lang w:val="cs-CZ"/>
        </w:rPr>
        <w:t>.</w:t>
      </w:r>
    </w:p>
    <w:p w14:paraId="0E32C87F" w14:textId="38A2610C"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Objednatel</w:t>
      </w:r>
      <w:r w:rsidR="009669FD">
        <w:rPr>
          <w:rFonts w:ascii="Arial" w:hAnsi="Arial" w:cs="Arial"/>
          <w:lang w:val="cs-CZ"/>
        </w:rPr>
        <w:t xml:space="preserve"> č.1</w:t>
      </w:r>
      <w:r w:rsidRPr="00FB77E1">
        <w:rPr>
          <w:rFonts w:ascii="Arial" w:hAnsi="Arial" w:cs="Arial"/>
          <w:lang w:val="cs-CZ"/>
        </w:rPr>
        <w:t xml:space="preserve">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w:t>
      </w:r>
      <w:r w:rsidR="009669FD">
        <w:rPr>
          <w:rFonts w:ascii="Arial" w:hAnsi="Arial" w:cs="Arial"/>
          <w:lang w:val="cs-CZ"/>
        </w:rPr>
        <w:t xml:space="preserve"> č.1</w:t>
      </w:r>
      <w:r w:rsidRPr="00FB77E1">
        <w:rPr>
          <w:rFonts w:ascii="Arial" w:hAnsi="Arial" w:cs="Arial"/>
          <w:lang w:val="cs-CZ"/>
        </w:rPr>
        <w:t xml:space="preserve">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35E44EC6"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lastRenderedPageBreak/>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13AA0189" w:rsidR="00354192"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7C09B3AA" w14:textId="1B3E8B3A" w:rsidR="00CA027E" w:rsidRDefault="00CA027E" w:rsidP="00CA027E">
      <w:pPr>
        <w:pStyle w:val="Odstaveca"/>
        <w:numPr>
          <w:ilvl w:val="0"/>
          <w:numId w:val="0"/>
        </w:numPr>
        <w:spacing w:after="0"/>
        <w:ind w:left="1560"/>
        <w:rPr>
          <w:rFonts w:ascii="Arial" w:hAnsi="Arial" w:cs="Arial"/>
          <w:lang w:val="cs-CZ"/>
        </w:rPr>
      </w:pPr>
    </w:p>
    <w:p w14:paraId="496FFD52" w14:textId="77777777" w:rsidR="00CA027E" w:rsidRPr="00FB77E1" w:rsidRDefault="00CA027E" w:rsidP="00CA027E">
      <w:pPr>
        <w:pStyle w:val="Odstaveca"/>
        <w:numPr>
          <w:ilvl w:val="0"/>
          <w:numId w:val="0"/>
        </w:numPr>
        <w:spacing w:after="0"/>
        <w:ind w:left="1560"/>
        <w:rPr>
          <w:rFonts w:ascii="Arial" w:hAnsi="Arial" w:cs="Arial"/>
          <w:lang w:val="cs-CZ"/>
        </w:rPr>
      </w:pP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w:t>
      </w:r>
    </w:p>
    <w:p w14:paraId="767332B3" w14:textId="40536136"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w:t>
      </w:r>
      <w:r w:rsidR="009669FD">
        <w:rPr>
          <w:rFonts w:ascii="Arial" w:hAnsi="Arial" w:cs="Arial"/>
          <w:lang w:val="cs-CZ"/>
        </w:rPr>
        <w:t xml:space="preserve"> č.1</w:t>
      </w:r>
      <w:r w:rsidRPr="00FB77E1">
        <w:rPr>
          <w:rFonts w:ascii="Arial" w:hAnsi="Arial" w:cs="Arial"/>
          <w:lang w:val="cs-CZ"/>
        </w:rPr>
        <w:t xml:space="preserve"> v termínu do 2 měsíců od výzvy objednatele</w:t>
      </w:r>
      <w:r w:rsidR="009669FD">
        <w:rPr>
          <w:rFonts w:ascii="Arial" w:hAnsi="Arial" w:cs="Arial"/>
          <w:lang w:val="cs-CZ"/>
        </w:rPr>
        <w:t xml:space="preserve"> č.1</w:t>
      </w:r>
      <w:r w:rsidRPr="00FB77E1">
        <w:rPr>
          <w:rFonts w:ascii="Arial" w:hAnsi="Arial" w:cs="Arial"/>
          <w:lang w:val="cs-CZ"/>
        </w:rPr>
        <w:t>.</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23DC70E3"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w:t>
      </w:r>
      <w:r w:rsidR="009669FD">
        <w:rPr>
          <w:rFonts w:ascii="Arial" w:hAnsi="Arial" w:cs="Arial"/>
          <w:lang w:val="cs-CZ"/>
        </w:rPr>
        <w:t xml:space="preserve"> č.1</w:t>
      </w:r>
      <w:r w:rsidRPr="00FB77E1">
        <w:rPr>
          <w:rFonts w:ascii="Arial" w:hAnsi="Arial" w:cs="Arial"/>
          <w:lang w:val="cs-CZ"/>
        </w:rPr>
        <w:t xml:space="preserve">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74C79846" w14:textId="0F4CEAD6" w:rsidR="000C0C51" w:rsidRPr="00676A5A" w:rsidRDefault="00354192" w:rsidP="00676A5A">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220AE98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28EF8EB0" w:rsidR="00354192"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39885C99" w:rsidR="00354192"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3F553CF0" w14:textId="66ED8696" w:rsidR="000C0C51" w:rsidRDefault="000C0C51" w:rsidP="000C0C51">
      <w:pPr>
        <w:pStyle w:val="Odstaveca"/>
        <w:numPr>
          <w:ilvl w:val="0"/>
          <w:numId w:val="0"/>
        </w:numPr>
        <w:spacing w:after="120"/>
        <w:ind w:left="1560"/>
        <w:rPr>
          <w:rFonts w:ascii="Arial" w:hAnsi="Arial" w:cs="Arial"/>
          <w:lang w:val="cs-CZ"/>
        </w:rPr>
      </w:pPr>
    </w:p>
    <w:p w14:paraId="415118A9" w14:textId="77777777" w:rsidR="00715473" w:rsidRPr="00FB77E1" w:rsidRDefault="00715473" w:rsidP="000C0C51">
      <w:pPr>
        <w:pStyle w:val="Odstaveca"/>
        <w:numPr>
          <w:ilvl w:val="0"/>
          <w:numId w:val="0"/>
        </w:numPr>
        <w:spacing w:after="120"/>
        <w:ind w:left="1560"/>
        <w:rPr>
          <w:rFonts w:ascii="Arial" w:hAnsi="Arial" w:cs="Arial"/>
          <w:lang w:val="cs-CZ"/>
        </w:rPr>
      </w:pP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lastRenderedPageBreak/>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70682229"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r w:rsidR="006F5C49" w:rsidRPr="00FB77E1">
        <w:rPr>
          <w:rFonts w:ascii="Arial" w:hAnsi="Arial" w:cs="Arial"/>
          <w:lang w:val="cs-CZ"/>
        </w:rPr>
        <w:t>Tato dokumentace b</w:t>
      </w:r>
      <w:r w:rsidR="008A1E2B" w:rsidRPr="00FB77E1">
        <w:rPr>
          <w:rFonts w:ascii="Arial" w:hAnsi="Arial" w:cs="Arial"/>
          <w:lang w:val="cs-CZ"/>
        </w:rPr>
        <w:t xml:space="preserve">ude předložena </w:t>
      </w:r>
      <w:r w:rsidR="005A4222" w:rsidRPr="00430F8A">
        <w:rPr>
          <w:rFonts w:ascii="Arial" w:hAnsi="Arial" w:cs="Arial"/>
          <w:lang w:val="cs-CZ"/>
        </w:rPr>
        <w:t>1</w:t>
      </w:r>
      <w:r w:rsidR="008A1E2B" w:rsidRPr="00430F8A">
        <w:rPr>
          <w:rFonts w:ascii="Arial" w:hAnsi="Arial" w:cs="Arial"/>
          <w:lang w:val="cs-CZ"/>
        </w:rPr>
        <w:t xml:space="preserve"> měsíc před</w:t>
      </w:r>
      <w:r w:rsidR="008A1E2B" w:rsidRPr="00FB77E1">
        <w:rPr>
          <w:rFonts w:ascii="Arial" w:hAnsi="Arial" w:cs="Arial"/>
          <w:lang w:val="cs-CZ"/>
        </w:rPr>
        <w:t xml:space="preserve">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531E523C"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w:t>
      </w:r>
      <w:r w:rsidR="004A5545">
        <w:rPr>
          <w:rFonts w:ascii="Arial" w:hAnsi="Arial" w:cs="Arial"/>
          <w:lang w:val="cs-CZ"/>
        </w:rPr>
        <w:t xml:space="preserve"> č.1</w:t>
      </w:r>
      <w:r w:rsidRPr="00FB77E1">
        <w:rPr>
          <w:rFonts w:ascii="Arial" w:hAnsi="Arial" w:cs="Arial"/>
          <w:lang w:val="cs-CZ"/>
        </w:rPr>
        <w:t xml:space="preserve">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57D29369"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r w:rsidR="004A5545">
        <w:rPr>
          <w:rFonts w:ascii="Arial" w:hAnsi="Arial" w:cs="Arial"/>
          <w:lang w:val="cs-CZ"/>
        </w:rPr>
        <w:t xml:space="preserve"> č.1</w:t>
      </w:r>
      <w:r w:rsidRPr="00FB77E1">
        <w:rPr>
          <w:rFonts w:ascii="Arial" w:hAnsi="Arial" w:cs="Arial"/>
          <w:lang w:val="cs-CZ"/>
        </w:rPr>
        <w:t>.</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58AECC8"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Dokumentace k plánu společných zařízení (dále jen „PSZ“) bude vyhotovena dle výsledků rozboru současného stavu území a požadavků objednatele</w:t>
      </w:r>
      <w:r w:rsidR="004A5545">
        <w:rPr>
          <w:rFonts w:ascii="Arial" w:hAnsi="Arial" w:cs="Arial"/>
          <w:lang w:val="cs-CZ"/>
        </w:rPr>
        <w:t xml:space="preserve"> č.1</w:t>
      </w:r>
      <w:r w:rsidRPr="00FB77E1">
        <w:rPr>
          <w:rFonts w:ascii="Arial" w:hAnsi="Arial" w:cs="Arial"/>
          <w:lang w:val="cs-CZ"/>
        </w:rPr>
        <w:t xml:space="preserve"> v</w:t>
      </w:r>
      <w:r w:rsidR="004A5545">
        <w:rPr>
          <w:rFonts w:ascii="Arial" w:hAnsi="Arial" w:cs="Arial"/>
          <w:lang w:val="cs-CZ"/>
        </w:rPr>
        <w:t> </w:t>
      </w:r>
      <w:r w:rsidRPr="00FB77E1">
        <w:rPr>
          <w:rFonts w:ascii="Arial" w:hAnsi="Arial" w:cs="Arial"/>
          <w:lang w:val="cs-CZ"/>
        </w:rPr>
        <w:t xml:space="preserve">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7E97BB68" w:rsidR="00354192" w:rsidRPr="00FB77E1" w:rsidRDefault="00354192" w:rsidP="00187D94">
      <w:pPr>
        <w:pStyle w:val="Odstaveca"/>
        <w:ind w:left="1560" w:hanging="709"/>
        <w:rPr>
          <w:rFonts w:ascii="Arial" w:hAnsi="Arial" w:cs="Arial"/>
          <w:lang w:val="cs-CZ"/>
        </w:rPr>
      </w:pPr>
      <w:r w:rsidRPr="00FB77E1">
        <w:rPr>
          <w:rFonts w:ascii="Arial" w:hAnsi="Arial" w:cs="Arial"/>
        </w:rPr>
        <w:t>Po projednání PSZ se sborem zástupců objednatel</w:t>
      </w:r>
      <w:r w:rsidR="004A5545">
        <w:rPr>
          <w:rFonts w:ascii="Arial" w:hAnsi="Arial" w:cs="Arial"/>
        </w:rPr>
        <w:t xml:space="preserve"> č.1</w:t>
      </w:r>
      <w:r w:rsidRPr="00FB77E1">
        <w:rPr>
          <w:rFonts w:ascii="Arial" w:hAnsi="Arial" w:cs="Arial"/>
        </w:rPr>
        <w:t xml:space="preserve">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1A164FEF"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w:t>
      </w:r>
      <w:r w:rsidRPr="004A5545">
        <w:rPr>
          <w:rFonts w:ascii="Arial" w:hAnsi="Arial" w:cs="Arial"/>
          <w:b/>
          <w:bCs/>
        </w:rPr>
        <w:t>3 měsíce</w:t>
      </w:r>
      <w:r w:rsidRPr="00FB77E1">
        <w:rPr>
          <w:rFonts w:ascii="Arial" w:hAnsi="Arial" w:cs="Arial"/>
        </w:rPr>
        <w:t xml:space="preserv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0"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0"/>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lastRenderedPageBreak/>
        <w:t>předložen k odsouhlasení RDK</w:t>
      </w:r>
      <w:r w:rsidRPr="00FB77E1">
        <w:rPr>
          <w:rFonts w:ascii="Arial" w:hAnsi="Arial" w:cs="Arial"/>
        </w:rPr>
        <w:t>, projednání zajišťuje objednatel</w:t>
      </w:r>
      <w:r w:rsidR="004A5545">
        <w:rPr>
          <w:rFonts w:ascii="Arial" w:hAnsi="Arial" w:cs="Arial"/>
        </w:rPr>
        <w:t xml:space="preserve"> č.1</w:t>
      </w:r>
      <w:r w:rsidRPr="00FB77E1">
        <w:rPr>
          <w:rFonts w:ascii="Arial" w:hAnsi="Arial" w:cs="Arial"/>
        </w:rPr>
        <w:t>.</w:t>
      </w:r>
      <w:r w:rsidR="006C18DA" w:rsidRPr="00FB77E1">
        <w:rPr>
          <w:rFonts w:ascii="Arial" w:hAnsi="Arial" w:cs="Arial"/>
        </w:rPr>
        <w:t xml:space="preserve"> Zhotovitel se na základě výzvy objednatele</w:t>
      </w:r>
      <w:r w:rsidR="004A5545">
        <w:rPr>
          <w:rFonts w:ascii="Arial" w:hAnsi="Arial" w:cs="Arial"/>
        </w:rPr>
        <w:t xml:space="preserve"> č.1</w:t>
      </w:r>
      <w:r w:rsidR="006C18DA" w:rsidRPr="00FB77E1">
        <w:rPr>
          <w:rFonts w:ascii="Arial" w:hAnsi="Arial" w:cs="Arial"/>
        </w:rPr>
        <w:t xml:space="preserve"> zúčastní projednání předložené dokumentace v RDK.</w:t>
      </w:r>
    </w:p>
    <w:p w14:paraId="513DE606" w14:textId="627C5A3A"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w:t>
      </w:r>
      <w:r w:rsidR="004A5545">
        <w:rPr>
          <w:rFonts w:ascii="Arial" w:hAnsi="Arial" w:cs="Arial"/>
        </w:rPr>
        <w:t xml:space="preserve"> č.1</w:t>
      </w:r>
      <w:r w:rsidRPr="00FB77E1">
        <w:rPr>
          <w:rFonts w:ascii="Arial" w:hAnsi="Arial" w:cs="Arial"/>
        </w:rPr>
        <w:t xml:space="preserv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F4FB694"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Jako doklad o projednání návrhu bude objednateli</w:t>
      </w:r>
      <w:r w:rsidR="004A5545">
        <w:rPr>
          <w:rFonts w:ascii="Arial" w:hAnsi="Arial" w:cs="Arial"/>
          <w:lang w:val="cs-CZ"/>
        </w:rPr>
        <w:t xml:space="preserve"> č.1</w:t>
      </w:r>
      <w:r w:rsidRPr="00FB77E1">
        <w:rPr>
          <w:rFonts w:ascii="Arial" w:hAnsi="Arial" w:cs="Arial"/>
          <w:lang w:val="cs-CZ"/>
        </w:rPr>
        <w:t xml:space="preserve">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36ED418E"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w:t>
      </w:r>
      <w:r w:rsidR="004A5545">
        <w:rPr>
          <w:rFonts w:ascii="Arial" w:hAnsi="Arial" w:cs="Arial"/>
          <w:lang w:val="cs-CZ"/>
        </w:rPr>
        <w:t xml:space="preserve"> č.1</w:t>
      </w:r>
      <w:r w:rsidRPr="00FB77E1">
        <w:rPr>
          <w:rFonts w:ascii="Arial" w:hAnsi="Arial" w:cs="Arial"/>
          <w:lang w:val="cs-CZ"/>
        </w:rPr>
        <w:t xml:space="preserve"> podle § 9 odst. 21 zákona vlastníkům, kteří se nevyjádřili. </w:t>
      </w:r>
    </w:p>
    <w:p w14:paraId="78EF85AA" w14:textId="090DDE07" w:rsidR="00ED2A14" w:rsidRPr="00FB77E1" w:rsidRDefault="00ED2A14" w:rsidP="00187D94">
      <w:pPr>
        <w:pStyle w:val="Odstaveca"/>
        <w:ind w:left="1560" w:hanging="709"/>
        <w:rPr>
          <w:rFonts w:ascii="Arial" w:hAnsi="Arial" w:cs="Arial"/>
          <w:lang w:val="cs-CZ"/>
        </w:rPr>
      </w:pPr>
      <w:r w:rsidRPr="00FB77E1">
        <w:rPr>
          <w:rFonts w:ascii="Arial" w:hAnsi="Arial" w:cs="Arial"/>
        </w:rPr>
        <w:t>Zapracování objednatelem</w:t>
      </w:r>
      <w:r w:rsidR="004A5545">
        <w:rPr>
          <w:rFonts w:ascii="Arial" w:hAnsi="Arial" w:cs="Arial"/>
        </w:rPr>
        <w:t xml:space="preserve"> č.1</w:t>
      </w:r>
      <w:r w:rsidRPr="00FB77E1">
        <w:rPr>
          <w:rFonts w:ascii="Arial" w:hAnsi="Arial" w:cs="Arial"/>
        </w:rPr>
        <w:t xml:space="preserve"> připuštěných připomínek vzešlých na základě výzvy objednatele</w:t>
      </w:r>
      <w:r w:rsidR="004A5545">
        <w:rPr>
          <w:rFonts w:ascii="Arial" w:hAnsi="Arial" w:cs="Arial"/>
        </w:rPr>
        <w:t xml:space="preserve"> č.1</w:t>
      </w:r>
      <w:r w:rsidRPr="00FB77E1">
        <w:rPr>
          <w:rFonts w:ascii="Arial" w:hAnsi="Arial" w:cs="Arial"/>
        </w:rPr>
        <w:t xml:space="preserv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lastRenderedPageBreak/>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3C82B872"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004A5545">
        <w:rPr>
          <w:rFonts w:ascii="Arial" w:hAnsi="Arial" w:cs="Arial"/>
        </w:rPr>
        <w:t xml:space="preserve"> č.1</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6E088A6E"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A54333"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3CADBB9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r w:rsidR="004A5545">
        <w:rPr>
          <w:rFonts w:ascii="Arial" w:hAnsi="Arial" w:cs="Arial"/>
          <w:lang w:val="cs-CZ"/>
        </w:rPr>
        <w:t xml:space="preserve"> č.1</w:t>
      </w:r>
      <w:r w:rsidRPr="00FB77E1">
        <w:rPr>
          <w:rFonts w:ascii="Arial" w:hAnsi="Arial" w:cs="Arial"/>
          <w:lang w:val="cs-CZ"/>
        </w:rPr>
        <w:t>.</w:t>
      </w:r>
    </w:p>
    <w:p w14:paraId="0B703460" w14:textId="05C56CE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 xml:space="preserve">zákona č. 200/1994 </w:t>
      </w:r>
      <w:r w:rsidRPr="00FB77E1">
        <w:rPr>
          <w:rFonts w:ascii="Arial" w:hAnsi="Arial" w:cs="Arial"/>
        </w:rPr>
        <w:lastRenderedPageBreak/>
        <w:t>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004A5545">
        <w:rPr>
          <w:rFonts w:ascii="Arial" w:hAnsi="Arial" w:cs="Arial"/>
          <w:lang w:val="cs-CZ"/>
        </w:rPr>
        <w:t xml:space="preserve"> č.1</w:t>
      </w:r>
      <w:r w:rsidRPr="00FB77E1">
        <w:rPr>
          <w:rFonts w:ascii="Arial" w:hAnsi="Arial" w:cs="Arial"/>
          <w:lang w:val="cs-CZ"/>
        </w:rPr>
        <w:t xml:space="preserve">. </w:t>
      </w:r>
    </w:p>
    <w:p w14:paraId="6A95FC4C" w14:textId="0493B1C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w:t>
      </w:r>
      <w:r w:rsidR="004A5545">
        <w:rPr>
          <w:rFonts w:ascii="Arial" w:hAnsi="Arial" w:cs="Arial"/>
          <w:lang w:val="cs-CZ"/>
        </w:rPr>
        <w:t> </w:t>
      </w:r>
      <w:r w:rsidRPr="00FB77E1">
        <w:rPr>
          <w:rFonts w:ascii="Arial" w:hAnsi="Arial" w:cs="Arial"/>
          <w:lang w:val="cs-CZ"/>
        </w:rPr>
        <w:t>převzetí výsledku zeměměřických činností.</w:t>
      </w:r>
    </w:p>
    <w:p w14:paraId="16FCDD02" w14:textId="3EDA338C" w:rsidR="00354192"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53F85062" w14:textId="77777777" w:rsidR="00617399" w:rsidRPr="00FB77E1" w:rsidRDefault="00617399" w:rsidP="00617399">
      <w:pPr>
        <w:pStyle w:val="Odstavec111"/>
        <w:numPr>
          <w:ilvl w:val="0"/>
          <w:numId w:val="0"/>
        </w:numPr>
        <w:ind w:left="851"/>
        <w:rPr>
          <w:rFonts w:ascii="Arial" w:hAnsi="Arial" w:cs="Arial"/>
          <w:lang w:val="cs-CZ"/>
        </w:rPr>
      </w:pP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2B02853C"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w:t>
      </w:r>
      <w:r w:rsidR="004A5545">
        <w:rPr>
          <w:rFonts w:ascii="Arial" w:hAnsi="Arial" w:cs="Arial"/>
          <w:lang w:val="cs-CZ"/>
        </w:rPr>
        <w:t xml:space="preserve"> č.1</w:t>
      </w:r>
      <w:r w:rsidRPr="00FB77E1">
        <w:rPr>
          <w:rFonts w:ascii="Arial" w:hAnsi="Arial" w:cs="Arial"/>
          <w:lang w:val="cs-CZ"/>
        </w:rPr>
        <w:t xml:space="preserve">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w:t>
      </w:r>
      <w:r w:rsidR="004A5545">
        <w:rPr>
          <w:rFonts w:ascii="Arial" w:hAnsi="Arial" w:cs="Arial"/>
          <w:lang w:val="cs-CZ"/>
        </w:rPr>
        <w:t xml:space="preserve"> č.1</w:t>
      </w:r>
      <w:r w:rsidRPr="00FB77E1">
        <w:rPr>
          <w:rFonts w:ascii="Arial" w:hAnsi="Arial" w:cs="Arial"/>
          <w:lang w:val="cs-CZ"/>
        </w:rPr>
        <w:t xml:space="preserve"> jejich použití pro správní řízení (např. v</w:t>
      </w:r>
      <w:r w:rsidR="004A5545">
        <w:rPr>
          <w:rFonts w:ascii="Arial" w:hAnsi="Arial" w:cs="Arial"/>
          <w:lang w:val="cs-CZ"/>
        </w:rPr>
        <w:t> </w:t>
      </w:r>
      <w:r w:rsidRPr="00FB77E1">
        <w:rPr>
          <w:rFonts w:ascii="Arial" w:hAnsi="Arial" w:cs="Arial"/>
          <w:lang w:val="cs-CZ"/>
        </w:rPr>
        <w:t xml:space="preserve">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w:t>
      </w:r>
      <w:proofErr w:type="gramStart"/>
      <w:r w:rsidRPr="00FB77E1">
        <w:rPr>
          <w:rFonts w:ascii="Arial" w:hAnsi="Arial" w:cs="Arial"/>
          <w:lang w:val="cs-CZ"/>
        </w:rPr>
        <w:t>zákona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31232372" w:rsidR="00354192"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2C13AB20" w14:textId="77777777" w:rsidR="00617399" w:rsidRPr="00FB77E1" w:rsidRDefault="00617399" w:rsidP="00617399">
      <w:pPr>
        <w:pStyle w:val="Odstavec111"/>
        <w:numPr>
          <w:ilvl w:val="0"/>
          <w:numId w:val="0"/>
        </w:numPr>
        <w:ind w:left="709"/>
        <w:rPr>
          <w:rFonts w:ascii="Arial" w:hAnsi="Arial" w:cs="Arial"/>
          <w:lang w:val="cs-CZ"/>
        </w:rPr>
      </w:pP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w:t>
      </w:r>
      <w:r w:rsidRPr="00FB77E1">
        <w:rPr>
          <w:rFonts w:ascii="Arial" w:hAnsi="Arial" w:cs="Arial"/>
          <w:lang w:val="cs-CZ"/>
        </w:rPr>
        <w:lastRenderedPageBreak/>
        <w:t xml:space="preserve">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w:t>
      </w:r>
      <w:proofErr w:type="gramStart"/>
      <w:r w:rsidRPr="00FB77E1">
        <w:rPr>
          <w:rFonts w:ascii="Arial" w:hAnsi="Arial" w:cs="Arial"/>
          <w:lang w:val="cs-CZ"/>
        </w:rPr>
        <w:t>území - 1x</w:t>
      </w:r>
      <w:proofErr w:type="gramEnd"/>
      <w:r w:rsidRPr="00FB77E1">
        <w:rPr>
          <w:rFonts w:ascii="Arial" w:hAnsi="Arial" w:cs="Arial"/>
          <w:lang w:val="cs-CZ"/>
        </w:rPr>
        <w:t xml:space="preserve">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a o 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117B2995" w:rsidR="00354192"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w:t>
      </w:r>
      <w:r w:rsidR="004A5545">
        <w:rPr>
          <w:rFonts w:ascii="Arial" w:hAnsi="Arial" w:cs="Arial"/>
          <w:lang w:val="cs-CZ"/>
        </w:rPr>
        <w:t xml:space="preserve">č.1 </w:t>
      </w:r>
      <w:r w:rsidRPr="00FB77E1">
        <w:rPr>
          <w:rFonts w:ascii="Arial" w:hAnsi="Arial" w:cs="Arial"/>
          <w:lang w:val="cs-CZ"/>
        </w:rPr>
        <w:t xml:space="preserve">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004A5545">
        <w:rPr>
          <w:rFonts w:ascii="Arial" w:hAnsi="Arial" w:cs="Arial"/>
        </w:rPr>
        <w:t xml:space="preserve"> č.1</w:t>
      </w:r>
      <w:r w:rsidRPr="00FB77E1">
        <w:rPr>
          <w:rFonts w:ascii="Arial" w:hAnsi="Arial" w:cs="Arial"/>
          <w:lang w:val="cs-CZ"/>
        </w:rPr>
        <w:t>.</w:t>
      </w:r>
      <w:r w:rsidR="009B61DB" w:rsidRPr="00FB77E1">
        <w:rPr>
          <w:rFonts w:ascii="Arial" w:hAnsi="Arial" w:cs="Arial"/>
          <w:lang w:val="cs-CZ"/>
        </w:rPr>
        <w:t xml:space="preserve"> </w:t>
      </w:r>
    </w:p>
    <w:p w14:paraId="3CF6F466" w14:textId="77777777" w:rsidR="00617399" w:rsidRPr="00617399" w:rsidRDefault="00617399" w:rsidP="00617399">
      <w:pPr>
        <w:rPr>
          <w:rFonts w:ascii="Arial" w:hAnsi="Arial" w:cs="Arial"/>
          <w:lang w:val="cs-CZ"/>
        </w:rPr>
      </w:pP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14:paraId="7C3D4FD8" w14:textId="301E3F3F"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Zhotovitel se zavazuje odevzdat objednateli</w:t>
      </w:r>
      <w:r w:rsidR="004A5545">
        <w:rPr>
          <w:rFonts w:ascii="Arial" w:hAnsi="Arial" w:cs="Arial"/>
          <w:lang w:val="cs-CZ"/>
        </w:rPr>
        <w:t xml:space="preserve"> č.1</w:t>
      </w:r>
      <w:r w:rsidRPr="00FB77E1">
        <w:rPr>
          <w:rFonts w:ascii="Arial" w:hAnsi="Arial" w:cs="Arial"/>
          <w:lang w:val="cs-CZ"/>
        </w:rPr>
        <w:t xml:space="preserve">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1"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1"/>
      <w:r w:rsidRPr="00FB77E1">
        <w:rPr>
          <w:rFonts w:ascii="Arial" w:hAnsi="Arial" w:cs="Arial"/>
          <w:lang w:val="cs-CZ"/>
        </w:rPr>
        <w:t>bude vyhotoven předávací protokol</w:t>
      </w:r>
      <w:r w:rsidR="00FE438D">
        <w:rPr>
          <w:rFonts w:ascii="Arial" w:hAnsi="Arial" w:cs="Arial"/>
          <w:lang w:val="cs-CZ"/>
        </w:rPr>
        <w:t xml:space="preserve"> </w:t>
      </w:r>
      <w:bookmarkStart w:id="2" w:name="_Hlk32247541"/>
      <w:r w:rsidR="00FE438D">
        <w:rPr>
          <w:rFonts w:ascii="Arial" w:hAnsi="Arial" w:cs="Arial"/>
          <w:lang w:val="cs-CZ"/>
        </w:rPr>
        <w:t>o předání ke kontrole</w:t>
      </w:r>
      <w:bookmarkEnd w:id="2"/>
      <w:r w:rsidRPr="00FB77E1">
        <w:rPr>
          <w:rFonts w:ascii="Arial" w:hAnsi="Arial" w:cs="Arial"/>
          <w:lang w:val="cs-CZ"/>
        </w:rPr>
        <w:t>.</w:t>
      </w:r>
    </w:p>
    <w:p w14:paraId="572D0C6D" w14:textId="5CAEDEB8" w:rsidR="003F2720" w:rsidRPr="00FB77E1" w:rsidRDefault="00FE438D" w:rsidP="007A6230">
      <w:pPr>
        <w:pStyle w:val="Odstavecseseznamem"/>
        <w:ind w:left="709" w:hanging="709"/>
        <w:rPr>
          <w:rFonts w:ascii="Arial" w:hAnsi="Arial" w:cs="Arial"/>
          <w:lang w:val="cs-CZ"/>
        </w:rPr>
      </w:pPr>
      <w:bookmarkStart w:id="3" w:name="_Hlk32247586"/>
      <w:r>
        <w:rPr>
          <w:rFonts w:ascii="Arial" w:hAnsi="Arial" w:cs="Arial"/>
          <w:lang w:val="cs-CZ"/>
        </w:rPr>
        <w:t xml:space="preserve">Dílčí části </w:t>
      </w:r>
      <w:bookmarkEnd w:id="3"/>
      <w:r w:rsidR="00354192" w:rsidRPr="00FB77E1">
        <w:rPr>
          <w:rFonts w:ascii="Arial" w:hAnsi="Arial" w:cs="Arial"/>
          <w:lang w:val="cs-CZ"/>
        </w:rPr>
        <w:t xml:space="preserve">budou předávány v sídle SPÚ – </w:t>
      </w:r>
      <w:r w:rsidR="00354192" w:rsidRPr="00FB77E1">
        <w:rPr>
          <w:rFonts w:ascii="Arial" w:hAnsi="Arial" w:cs="Arial"/>
        </w:rPr>
        <w:t xml:space="preserve">Krajského pozemkového úřadu, </w:t>
      </w:r>
      <w:r w:rsidR="00354192" w:rsidRPr="00FB77E1">
        <w:rPr>
          <w:rFonts w:ascii="Arial" w:hAnsi="Arial" w:cs="Arial"/>
          <w:lang w:val="cs-CZ"/>
        </w:rPr>
        <w:t xml:space="preserve">Pobočky </w:t>
      </w:r>
      <w:r w:rsidR="00BD4E46">
        <w:rPr>
          <w:rFonts w:ascii="Arial" w:hAnsi="Arial" w:cs="Arial"/>
          <w:lang w:val="cs-CZ"/>
        </w:rPr>
        <w:t>Přerov,</w:t>
      </w:r>
      <w:r w:rsidR="00354192" w:rsidRPr="00FB77E1">
        <w:rPr>
          <w:rFonts w:ascii="Arial" w:hAnsi="Arial" w:cs="Arial"/>
          <w:lang w:val="cs-CZ"/>
        </w:rPr>
        <w:t xml:space="preserve"> adresa </w:t>
      </w:r>
      <w:r w:rsidR="00F8409A">
        <w:rPr>
          <w:rFonts w:ascii="Arial" w:hAnsi="Arial" w:cs="Arial"/>
          <w:lang w:val="cs-CZ"/>
        </w:rPr>
        <w:t xml:space="preserve">Wurmova </w:t>
      </w:r>
      <w:r w:rsidR="00F8409A" w:rsidRPr="009D58EE">
        <w:rPr>
          <w:rFonts w:ascii="Arial" w:hAnsi="Arial" w:cs="Arial"/>
        </w:rPr>
        <w:t>606/2, 750 02 Přerov</w:t>
      </w:r>
      <w:r w:rsidR="00F8409A">
        <w:rPr>
          <w:rFonts w:ascii="Arial" w:hAnsi="Arial" w:cs="Arial"/>
        </w:rPr>
        <w:t>.</w:t>
      </w:r>
      <w:r w:rsidR="00354192" w:rsidRPr="00FB77E1">
        <w:rPr>
          <w:rFonts w:ascii="Arial" w:hAnsi="Arial" w:cs="Arial"/>
        </w:rPr>
        <w:t xml:space="preserve"> </w:t>
      </w:r>
    </w:p>
    <w:p w14:paraId="76428E48" w14:textId="5D21C0D9"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Objednatel</w:t>
      </w:r>
      <w:r w:rsidR="004A5545">
        <w:rPr>
          <w:rFonts w:ascii="Arial" w:hAnsi="Arial" w:cs="Arial"/>
          <w:lang w:val="cs-CZ"/>
        </w:rPr>
        <w:t xml:space="preserve"> č.1</w:t>
      </w:r>
      <w:r w:rsidRPr="00FB77E1">
        <w:rPr>
          <w:rFonts w:ascii="Arial" w:hAnsi="Arial" w:cs="Arial"/>
          <w:lang w:val="cs-CZ"/>
        </w:rPr>
        <w:t xml:space="preserve">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4" w:name="_Hlk32247620"/>
      <w:r w:rsidR="00FE438D">
        <w:rPr>
          <w:rFonts w:ascii="Arial" w:hAnsi="Arial" w:cs="Arial"/>
          <w:lang w:val="cs-CZ"/>
        </w:rPr>
        <w:t xml:space="preserve">dílčích částí </w:t>
      </w:r>
      <w:bookmarkEnd w:id="4"/>
      <w:r w:rsidR="003D54E2" w:rsidRPr="00FB77E1">
        <w:rPr>
          <w:rFonts w:ascii="Arial" w:hAnsi="Arial" w:cs="Arial"/>
          <w:lang w:val="cs-CZ"/>
        </w:rPr>
        <w:t>ke kontrole</w:t>
      </w:r>
      <w:r w:rsidR="007770A5" w:rsidRPr="00FB77E1">
        <w:rPr>
          <w:rFonts w:ascii="Arial" w:hAnsi="Arial" w:cs="Arial"/>
          <w:lang w:val="cs-CZ"/>
        </w:rPr>
        <w:t>.</w:t>
      </w:r>
    </w:p>
    <w:p w14:paraId="72595471" w14:textId="0EFDAA8F"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objednatel</w:t>
      </w:r>
      <w:r w:rsidR="004A5545">
        <w:rPr>
          <w:rFonts w:ascii="Arial" w:hAnsi="Arial" w:cs="Arial"/>
          <w:lang w:val="cs-CZ"/>
        </w:rPr>
        <w:t xml:space="preserve"> č.1</w:t>
      </w:r>
      <w:r w:rsidR="00E223E2" w:rsidRPr="00FB77E1">
        <w:rPr>
          <w:rFonts w:ascii="Arial" w:hAnsi="Arial" w:cs="Arial"/>
          <w:lang w:val="cs-CZ"/>
        </w:rPr>
        <w:t xml:space="preserve">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144A69D2"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w:t>
      </w:r>
      <w:r w:rsidR="004A5545">
        <w:rPr>
          <w:rFonts w:ascii="Arial" w:hAnsi="Arial" w:cs="Arial"/>
          <w:lang w:val="cs-CZ"/>
        </w:rPr>
        <w:t xml:space="preserve"> č.1</w:t>
      </w:r>
      <w:r w:rsidRPr="00FB77E1">
        <w:rPr>
          <w:rFonts w:ascii="Arial" w:hAnsi="Arial" w:cs="Arial"/>
          <w:lang w:val="cs-CZ"/>
        </w:rPr>
        <w:t xml:space="preserve">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63233941" w:rsidR="004D10C9"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5" w:name="_Hlk32247648"/>
      <w:r w:rsidR="00FE438D">
        <w:rPr>
          <w:rFonts w:ascii="Arial" w:hAnsi="Arial" w:cs="Arial"/>
          <w:lang w:val="cs-CZ"/>
        </w:rPr>
        <w:t xml:space="preserve">předané dílčí části </w:t>
      </w:r>
      <w:bookmarkEnd w:id="5"/>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6" w:name="_Hlk32247692"/>
      <w:r w:rsidR="00FE438D">
        <w:rPr>
          <w:rFonts w:ascii="Arial" w:hAnsi="Arial" w:cs="Arial"/>
          <w:lang w:val="cs-CZ"/>
        </w:rPr>
        <w:t xml:space="preserve">dílčí část </w:t>
      </w:r>
      <w:bookmarkEnd w:id="6"/>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7" w:name="_Hlk32247731"/>
      <w:r w:rsidR="000772BA">
        <w:rPr>
          <w:rFonts w:ascii="Arial" w:hAnsi="Arial" w:cs="Arial"/>
          <w:lang w:val="cs-CZ"/>
        </w:rPr>
        <w:t xml:space="preserve">odstranění vad či </w:t>
      </w:r>
      <w:bookmarkEnd w:id="7"/>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8"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8"/>
      <w:r w:rsidR="004D10C9" w:rsidRPr="00FB77E1">
        <w:rPr>
          <w:rFonts w:ascii="Arial" w:hAnsi="Arial" w:cs="Arial"/>
          <w:lang w:val="cs-CZ"/>
        </w:rPr>
        <w:t xml:space="preserve">bez vad. </w:t>
      </w:r>
    </w:p>
    <w:p w14:paraId="5958512C" w14:textId="77777777" w:rsidR="00617399" w:rsidRPr="00617399" w:rsidRDefault="00617399" w:rsidP="00617399">
      <w:pPr>
        <w:rPr>
          <w:rFonts w:ascii="Arial" w:hAnsi="Arial" w:cs="Arial"/>
          <w:lang w:val="cs-CZ"/>
        </w:rPr>
      </w:pPr>
    </w:p>
    <w:p w14:paraId="14A50D08" w14:textId="54E3B859"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lastRenderedPageBreak/>
        <w:t xml:space="preserve">Po odstranění vad či nedodělků </w:t>
      </w:r>
      <w:bookmarkStart w:id="9"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9"/>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w:t>
      </w:r>
      <w:r w:rsidR="004A5545">
        <w:rPr>
          <w:rFonts w:ascii="Arial" w:hAnsi="Arial" w:cs="Arial"/>
          <w:lang w:val="cs-CZ"/>
        </w:rPr>
        <w:t xml:space="preserve">č.1 </w:t>
      </w:r>
      <w:r w:rsidR="00EF37ED" w:rsidRPr="00FB77E1">
        <w:rPr>
          <w:rFonts w:ascii="Arial" w:hAnsi="Arial" w:cs="Arial"/>
          <w:lang w:val="cs-CZ"/>
        </w:rPr>
        <w:t xml:space="preserve">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11D3850E"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Objednatel</w:t>
      </w:r>
      <w:r w:rsidR="004A5545">
        <w:rPr>
          <w:rFonts w:ascii="Arial" w:hAnsi="Arial" w:cs="Arial"/>
          <w:lang w:val="cs-CZ"/>
        </w:rPr>
        <w:t xml:space="preserve"> č.1</w:t>
      </w:r>
      <w:r w:rsidRPr="00FB77E1">
        <w:rPr>
          <w:rFonts w:ascii="Arial" w:hAnsi="Arial" w:cs="Arial"/>
          <w:lang w:val="cs-CZ"/>
        </w:rPr>
        <w:t xml:space="preserve"> je povinen převzít </w:t>
      </w:r>
      <w:bookmarkStart w:id="10" w:name="_Hlk32247886"/>
      <w:r w:rsidR="00FE438D">
        <w:rPr>
          <w:rFonts w:ascii="Arial" w:hAnsi="Arial" w:cs="Arial"/>
          <w:lang w:val="cs-CZ"/>
        </w:rPr>
        <w:t>dílčí část</w:t>
      </w:r>
      <w:bookmarkEnd w:id="10"/>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w:t>
      </w:r>
      <w:r w:rsidR="004A5545">
        <w:rPr>
          <w:rFonts w:ascii="Arial" w:hAnsi="Arial" w:cs="Arial"/>
          <w:lang w:val="cs-CZ"/>
        </w:rPr>
        <w:t xml:space="preserve"> č.1</w:t>
      </w:r>
      <w:r w:rsidR="004C1C50" w:rsidRPr="00FB77E1">
        <w:rPr>
          <w:rFonts w:ascii="Arial" w:hAnsi="Arial" w:cs="Arial"/>
          <w:lang w:val="cs-CZ"/>
        </w:rPr>
        <w:t>,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w:t>
      </w:r>
      <w:r w:rsidR="004A5545">
        <w:rPr>
          <w:rFonts w:ascii="Arial" w:hAnsi="Arial" w:cs="Arial"/>
          <w:lang w:val="cs-CZ"/>
        </w:rPr>
        <w:t xml:space="preserve"> č.1</w:t>
      </w:r>
      <w:r w:rsidR="00A93283" w:rsidRPr="00511BDF">
        <w:rPr>
          <w:rFonts w:ascii="Arial" w:hAnsi="Arial" w:cs="Arial"/>
          <w:lang w:val="cs-CZ"/>
        </w:rPr>
        <w:t xml:space="preserve"> vyhotoven</w:t>
      </w:r>
      <w:r w:rsidR="0079402A" w:rsidRPr="00511BDF">
        <w:rPr>
          <w:rFonts w:ascii="Arial" w:hAnsi="Arial" w:cs="Arial"/>
          <w:lang w:val="cs-CZ"/>
        </w:rPr>
        <w:t xml:space="preserve">o </w:t>
      </w:r>
      <w:r w:rsidR="0079402A" w:rsidRPr="00756E3A">
        <w:rPr>
          <w:rFonts w:ascii="Arial" w:hAnsi="Arial" w:cs="Arial"/>
          <w:lang w:val="cs-CZ"/>
        </w:rPr>
        <w:t xml:space="preserve">sdělení o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264CF0D"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w:t>
      </w:r>
      <w:r w:rsidR="004A5545">
        <w:rPr>
          <w:rFonts w:ascii="Arial" w:hAnsi="Arial" w:cs="Arial"/>
          <w:lang w:val="cs-CZ"/>
        </w:rPr>
        <w:t xml:space="preserve"> č.1</w:t>
      </w:r>
      <w:r w:rsidRPr="00511BDF">
        <w:rPr>
          <w:rFonts w:ascii="Arial" w:hAnsi="Arial" w:cs="Arial"/>
          <w:lang w:val="cs-CZ"/>
        </w:rPr>
        <w:t xml:space="preserve"> zjištěno, že</w:t>
      </w:r>
      <w:r w:rsidR="00BE4B16">
        <w:rPr>
          <w:rFonts w:ascii="Arial" w:hAnsi="Arial" w:cs="Arial"/>
          <w:lang w:val="cs-CZ"/>
        </w:rPr>
        <w:t xml:space="preserve"> </w:t>
      </w:r>
      <w:bookmarkStart w:id="11" w:name="_Hlk32248093"/>
      <w:r w:rsidR="00FE438D">
        <w:rPr>
          <w:rFonts w:ascii="Arial" w:hAnsi="Arial" w:cs="Arial"/>
          <w:lang w:val="cs-CZ"/>
        </w:rPr>
        <w:t>dílčí část</w:t>
      </w:r>
      <w:bookmarkEnd w:id="11"/>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 xml:space="preserve">dopracování v objednatelem </w:t>
      </w:r>
      <w:r w:rsidR="004A5545">
        <w:rPr>
          <w:rFonts w:ascii="Arial" w:hAnsi="Arial" w:cs="Arial"/>
          <w:lang w:val="cs-CZ"/>
        </w:rPr>
        <w:t xml:space="preserve">č.1 </w:t>
      </w:r>
      <w:r w:rsidR="004D27E0" w:rsidRPr="00511BDF">
        <w:rPr>
          <w:rFonts w:ascii="Arial" w:hAnsi="Arial" w:cs="Arial"/>
          <w:lang w:val="cs-CZ"/>
        </w:rPr>
        <w:t>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46288CA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 xml:space="preserve">bjednatel </w:t>
      </w:r>
      <w:r w:rsidR="004A5545">
        <w:rPr>
          <w:rFonts w:ascii="Arial" w:hAnsi="Arial" w:cs="Arial"/>
          <w:lang w:val="cs-CZ"/>
        </w:rPr>
        <w:t xml:space="preserve">č.1 </w:t>
      </w:r>
      <w:r w:rsidR="001258B6" w:rsidRPr="00511BDF">
        <w:rPr>
          <w:rFonts w:ascii="Arial" w:hAnsi="Arial" w:cs="Arial"/>
          <w:lang w:val="cs-CZ"/>
        </w:rPr>
        <w:t>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2" w:name="_Hlk32248214"/>
      <w:r w:rsidR="00D8256E">
        <w:rPr>
          <w:rFonts w:ascii="Arial" w:hAnsi="Arial" w:cs="Arial"/>
          <w:lang w:val="cs-CZ"/>
        </w:rPr>
        <w:t>(nevystavit akceptační protokol)</w:t>
      </w:r>
      <w:bookmarkEnd w:id="12"/>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2A98F44C"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Zhotovitel předloží objednateli</w:t>
      </w:r>
      <w:r w:rsidR="004A5545">
        <w:rPr>
          <w:rFonts w:ascii="Arial" w:hAnsi="Arial" w:cs="Arial"/>
          <w:lang w:val="cs-CZ"/>
        </w:rPr>
        <w:t xml:space="preserve"> č.1</w:t>
      </w:r>
      <w:r w:rsidRPr="00D702AE">
        <w:rPr>
          <w:rFonts w:ascii="Arial" w:hAnsi="Arial" w:cs="Arial"/>
          <w:lang w:val="cs-CZ"/>
        </w:rPr>
        <w:t xml:space="preserve">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2AB3940C"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13" w:name="_Hlk32248346"/>
      <w:r w:rsidR="00BE4B16">
        <w:rPr>
          <w:rFonts w:ascii="Arial" w:hAnsi="Arial" w:cs="Arial"/>
          <w:lang w:val="cs-CZ"/>
        </w:rPr>
        <w:t>dílčí části</w:t>
      </w:r>
      <w:bookmarkEnd w:id="13"/>
      <w:r w:rsidR="00BE4B16">
        <w:rPr>
          <w:rFonts w:ascii="Arial" w:hAnsi="Arial" w:cs="Arial"/>
          <w:lang w:val="cs-CZ"/>
        </w:rPr>
        <w:t xml:space="preserve"> </w:t>
      </w:r>
      <w:r w:rsidRPr="00511BDF">
        <w:rPr>
          <w:rFonts w:ascii="Arial" w:hAnsi="Arial" w:cs="Arial"/>
          <w:lang w:val="cs-CZ"/>
        </w:rPr>
        <w:t>objednatelem</w:t>
      </w:r>
      <w:r w:rsidR="004A5545">
        <w:rPr>
          <w:rFonts w:ascii="Arial" w:hAnsi="Arial" w:cs="Arial"/>
          <w:lang w:val="cs-CZ"/>
        </w:rPr>
        <w:t xml:space="preserve"> č.1</w:t>
      </w:r>
      <w:r w:rsidRPr="00511BDF">
        <w:rPr>
          <w:rFonts w:ascii="Arial" w:hAnsi="Arial" w:cs="Arial"/>
          <w:lang w:val="cs-CZ"/>
        </w:rPr>
        <w:t>,</w:t>
      </w:r>
    </w:p>
    <w:p w14:paraId="6C0F3864" w14:textId="2D86EB0F" w:rsidR="00354192" w:rsidRPr="00511BDF"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 xml:space="preserve">, </w:t>
      </w:r>
    </w:p>
    <w:p w14:paraId="1EF346E5" w14:textId="761EC96A" w:rsidR="00354192" w:rsidRPr="00511BDF" w:rsidRDefault="00176C7D" w:rsidP="00E85730">
      <w:pPr>
        <w:pStyle w:val="Odstavec111"/>
        <w:ind w:left="1418" w:hanging="709"/>
        <w:rPr>
          <w:rFonts w:ascii="Arial" w:hAnsi="Arial" w:cs="Arial"/>
          <w:lang w:val="cs-CZ"/>
        </w:rPr>
      </w:pPr>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3.4.4</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r w:rsidR="004A5545">
        <w:rPr>
          <w:rFonts w:ascii="Arial" w:hAnsi="Arial" w:cs="Arial"/>
        </w:rPr>
        <w:t xml:space="preserve"> č.1</w:t>
      </w:r>
      <w:r w:rsidR="00354192" w:rsidRPr="00511BDF">
        <w:rPr>
          <w:rFonts w:ascii="Arial" w:hAnsi="Arial" w:cs="Arial"/>
        </w:rPr>
        <w:t>,</w:t>
      </w:r>
    </w:p>
    <w:p w14:paraId="75F38EB0" w14:textId="771E6BBF"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r w:rsidR="004A5545">
        <w:rPr>
          <w:rFonts w:ascii="Arial" w:hAnsi="Arial" w:cs="Arial"/>
        </w:rPr>
        <w:t xml:space="preserve"> č.1</w:t>
      </w:r>
      <w:r w:rsidR="003B0AFB" w:rsidRPr="00FB77E1">
        <w:rPr>
          <w:rFonts w:ascii="Arial" w:hAnsi="Arial" w:cs="Arial"/>
        </w:rPr>
        <w:t>,</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1127780A"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r w:rsidR="004A5545">
        <w:rPr>
          <w:rFonts w:ascii="Arial" w:hAnsi="Arial" w:cs="Arial"/>
        </w:rPr>
        <w:t xml:space="preserve"> č.1</w:t>
      </w:r>
      <w:r w:rsidRPr="00FB77E1">
        <w:rPr>
          <w:rFonts w:ascii="Arial" w:hAnsi="Arial" w:cs="Arial"/>
        </w:rPr>
        <w:t>,</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2EFEDBBB"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w:t>
      </w:r>
      <w:r w:rsidR="004A5545">
        <w:rPr>
          <w:rFonts w:ascii="Arial" w:hAnsi="Arial" w:cs="Arial"/>
        </w:rPr>
        <w:t> </w:t>
      </w:r>
      <w:r w:rsidRPr="00FB77E1">
        <w:rPr>
          <w:rFonts w:ascii="Arial" w:hAnsi="Arial" w:cs="Arial"/>
        </w:rPr>
        <w:t>převzetí výsledků zeměměřických činností do katastru</w:t>
      </w:r>
      <w:r w:rsidR="00E85730" w:rsidRPr="00FB77E1">
        <w:rPr>
          <w:rFonts w:ascii="Arial" w:hAnsi="Arial" w:cs="Arial"/>
        </w:rPr>
        <w:t xml:space="preserve"> nemovitostí.</w:t>
      </w:r>
    </w:p>
    <w:p w14:paraId="78927052" w14:textId="7830A739" w:rsidR="000F4862"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objednatelem</w:t>
      </w:r>
      <w:r w:rsidR="004A5545">
        <w:rPr>
          <w:rFonts w:ascii="Arial" w:hAnsi="Arial" w:cs="Arial"/>
          <w:lang w:val="cs-CZ"/>
        </w:rPr>
        <w:t xml:space="preserve"> č.1</w:t>
      </w:r>
      <w:r w:rsidR="00351759" w:rsidRPr="00FB77E1">
        <w:rPr>
          <w:rFonts w:ascii="Arial" w:hAnsi="Arial" w:cs="Arial"/>
          <w:lang w:val="cs-CZ"/>
        </w:rPr>
        <w:t xml:space="preserve">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7D8C3DEC" w14:textId="15F0094F" w:rsidR="00617399" w:rsidRDefault="00617399" w:rsidP="00617399">
      <w:pPr>
        <w:spacing w:after="0"/>
        <w:rPr>
          <w:rFonts w:ascii="Arial" w:hAnsi="Arial" w:cs="Arial"/>
          <w:lang w:val="cs-CZ"/>
        </w:rPr>
      </w:pPr>
    </w:p>
    <w:p w14:paraId="425FF5CD" w14:textId="77777777" w:rsidR="00617399" w:rsidRPr="00617399" w:rsidRDefault="00617399" w:rsidP="00617399">
      <w:pPr>
        <w:spacing w:after="0"/>
        <w:rPr>
          <w:rFonts w:ascii="Arial" w:hAnsi="Arial" w:cs="Arial"/>
          <w:lang w:val="cs-CZ"/>
        </w:rPr>
      </w:pP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2D03E7B5"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lastRenderedPageBreak/>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proofErr w:type="gramStart"/>
            <w:r w:rsidRPr="00FB77E1">
              <w:rPr>
                <w:rFonts w:ascii="Arial" w:hAnsi="Arial" w:cs="Arial"/>
                <w:snapToGrid w:val="0"/>
                <w:lang w:val="cs-CZ" w:eastAsia="en-US"/>
              </w:rPr>
              <w:t>,-</w:t>
            </w:r>
            <w:proofErr w:type="gramEnd"/>
            <w:r w:rsidRPr="00FB77E1">
              <w:rPr>
                <w:rFonts w:ascii="Arial" w:hAnsi="Arial" w:cs="Arial"/>
                <w:snapToGrid w:val="0"/>
                <w:lang w:val="cs-CZ" w:eastAsia="en-US"/>
              </w:rPr>
              <w:t xml:space="preserve">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15327EB7" w:rsidR="00354192"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4D33E608" w14:textId="77777777" w:rsidR="00BE365F" w:rsidRDefault="00BE365F" w:rsidP="00BE365F">
      <w:pPr>
        <w:pStyle w:val="Odstavecseseznamem"/>
        <w:numPr>
          <w:ilvl w:val="0"/>
          <w:numId w:val="0"/>
        </w:numPr>
        <w:ind w:left="709"/>
        <w:rPr>
          <w:rFonts w:ascii="Arial" w:hAnsi="Arial" w:cs="Arial"/>
          <w:lang w:val="cs-CZ"/>
        </w:rPr>
      </w:pPr>
    </w:p>
    <w:p w14:paraId="71ADB718" w14:textId="5A6F0195" w:rsidR="001128E4" w:rsidRPr="001128E4" w:rsidRDefault="00354192" w:rsidP="001128E4">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14:paraId="3CF2004A" w14:textId="77777777" w:rsidR="00125651" w:rsidRPr="0078356F" w:rsidRDefault="00125651" w:rsidP="00245384">
      <w:pPr>
        <w:pStyle w:val="Odstavecseseznamem"/>
        <w:spacing w:after="120" w:line="360" w:lineRule="auto"/>
        <w:ind w:left="709" w:hanging="709"/>
        <w:contextualSpacing w:val="0"/>
        <w:rPr>
          <w:rFonts w:ascii="Arial" w:hAnsi="Arial" w:cs="Arial"/>
        </w:rPr>
      </w:pPr>
      <w:r w:rsidRPr="0078356F">
        <w:rPr>
          <w:rFonts w:ascii="Arial" w:hAnsi="Arial" w:cs="Arial"/>
        </w:rPr>
        <w:t>Cena díla bude hrazena objednatelem takto:</w:t>
      </w:r>
    </w:p>
    <w:p w14:paraId="2B01DDEB" w14:textId="77777777" w:rsidR="00125651" w:rsidRPr="00681C62" w:rsidRDefault="00125651" w:rsidP="00245384">
      <w:pPr>
        <w:pStyle w:val="Odstavecseseznamem"/>
        <w:numPr>
          <w:ilvl w:val="0"/>
          <w:numId w:val="0"/>
        </w:numPr>
        <w:spacing w:after="120" w:line="360" w:lineRule="auto"/>
        <w:ind w:left="709" w:hanging="1"/>
        <w:contextualSpacing w:val="0"/>
        <w:rPr>
          <w:rFonts w:ascii="Arial" w:hAnsi="Arial" w:cs="Arial"/>
          <w:b/>
          <w:bCs/>
        </w:rPr>
      </w:pPr>
      <w:r w:rsidRPr="00681C62">
        <w:rPr>
          <w:rFonts w:ascii="Arial" w:hAnsi="Arial" w:cs="Arial"/>
          <w:b/>
        </w:rPr>
        <w:t>Objednatel č. 1</w:t>
      </w:r>
      <w:r w:rsidRPr="00681C62">
        <w:rPr>
          <w:rFonts w:ascii="Arial" w:hAnsi="Arial" w:cs="Arial"/>
        </w:rPr>
        <w:t xml:space="preserve"> ve výši </w:t>
      </w:r>
      <w:r w:rsidRPr="00681C62">
        <w:rPr>
          <w:rFonts w:ascii="Arial" w:hAnsi="Arial" w:cs="Arial"/>
          <w:b/>
          <w:bCs/>
        </w:rPr>
        <w:t>93,27%</w:t>
      </w:r>
    </w:p>
    <w:p w14:paraId="01AB3B58" w14:textId="77777777" w:rsidR="00125651" w:rsidRPr="00681C62" w:rsidRDefault="00125651" w:rsidP="00245384">
      <w:pPr>
        <w:pStyle w:val="Odstavecseseznamem"/>
        <w:numPr>
          <w:ilvl w:val="0"/>
          <w:numId w:val="0"/>
        </w:numPr>
        <w:spacing w:after="120" w:line="360" w:lineRule="auto"/>
        <w:ind w:left="709" w:hanging="1"/>
        <w:contextualSpacing w:val="0"/>
        <w:rPr>
          <w:rFonts w:ascii="Arial" w:hAnsi="Arial" w:cs="Arial"/>
          <w:b/>
          <w:bCs/>
        </w:rPr>
      </w:pPr>
      <w:r w:rsidRPr="00681C62">
        <w:rPr>
          <w:rFonts w:ascii="Arial" w:hAnsi="Arial" w:cs="Arial"/>
          <w:b/>
        </w:rPr>
        <w:t>Objednatel č. 2</w:t>
      </w:r>
      <w:r w:rsidRPr="00681C62">
        <w:rPr>
          <w:rFonts w:ascii="Arial" w:hAnsi="Arial" w:cs="Arial"/>
        </w:rPr>
        <w:t xml:space="preserve"> ve výši   </w:t>
      </w:r>
      <w:r w:rsidRPr="00681C62">
        <w:rPr>
          <w:rFonts w:ascii="Arial" w:hAnsi="Arial" w:cs="Arial"/>
          <w:b/>
          <w:bCs/>
        </w:rPr>
        <w:t>6,73 %</w:t>
      </w:r>
    </w:p>
    <w:p w14:paraId="6AA55701" w14:textId="6B770778" w:rsidR="008F4DC6" w:rsidRPr="00681C62" w:rsidRDefault="008F4DC6" w:rsidP="00245384">
      <w:pPr>
        <w:pStyle w:val="Odstavecseseznamem"/>
        <w:numPr>
          <w:ilvl w:val="0"/>
          <w:numId w:val="0"/>
        </w:numPr>
        <w:spacing w:after="120"/>
        <w:ind w:left="709"/>
        <w:contextualSpacing w:val="0"/>
        <w:rPr>
          <w:rFonts w:ascii="Arial" w:hAnsi="Arial" w:cs="Arial"/>
        </w:rPr>
      </w:pPr>
      <w:r w:rsidRPr="00681C62">
        <w:rPr>
          <w:rFonts w:ascii="Arial" w:hAnsi="Arial" w:cs="Arial"/>
        </w:rPr>
        <w:t>Tento poměr vychází z Příkazní smlouv</w:t>
      </w:r>
      <w:r w:rsidR="00315FB7" w:rsidRPr="00681C62">
        <w:rPr>
          <w:rFonts w:ascii="Arial" w:hAnsi="Arial" w:cs="Arial"/>
        </w:rPr>
        <w:t>y</w:t>
      </w:r>
      <w:r w:rsidRPr="00681C62">
        <w:rPr>
          <w:rFonts w:ascii="Arial" w:hAnsi="Arial" w:cs="Arial"/>
        </w:rPr>
        <w:t xml:space="preserve"> č. Příkazce 03-00-001690</w:t>
      </w:r>
      <w:r w:rsidR="002C4370" w:rsidRPr="00681C62">
        <w:rPr>
          <w:rFonts w:ascii="Arial" w:hAnsi="Arial" w:cs="Arial"/>
        </w:rPr>
        <w:t xml:space="preserve">, č. Příkazníka 4/07- D1,0136 ze dne 30.11.2007 a Studie posouzení vlivu výstavby dálnice D1, stavba 0136 v úseku Říkovice </w:t>
      </w:r>
      <w:r w:rsidR="009D57EA" w:rsidRPr="00681C62">
        <w:rPr>
          <w:rFonts w:ascii="Arial" w:hAnsi="Arial" w:cs="Arial"/>
        </w:rPr>
        <w:t>–</w:t>
      </w:r>
      <w:r w:rsidR="002C4370" w:rsidRPr="00681C62">
        <w:rPr>
          <w:rFonts w:ascii="Arial" w:hAnsi="Arial" w:cs="Arial"/>
        </w:rPr>
        <w:t xml:space="preserve"> Přerov</w:t>
      </w:r>
      <w:r w:rsidR="009D57EA" w:rsidRPr="00681C62">
        <w:rPr>
          <w:rFonts w:ascii="Arial" w:hAnsi="Arial" w:cs="Arial"/>
        </w:rPr>
        <w:t xml:space="preserve"> (GEOCENTRUM, spol. s r.o. Olomouc, 11/2017), dále jen « Studie »,  </w:t>
      </w:r>
      <w:r w:rsidR="00315FB7" w:rsidRPr="00681C62">
        <w:rPr>
          <w:rFonts w:ascii="Arial" w:hAnsi="Arial" w:cs="Arial"/>
        </w:rPr>
        <w:t xml:space="preserve"> ve které je stanoveno, že poměr rozdělení nákladů na</w:t>
      </w:r>
      <w:r w:rsidR="00125651" w:rsidRPr="00681C62">
        <w:rPr>
          <w:rFonts w:ascii="Arial" w:hAnsi="Arial" w:cs="Arial"/>
        </w:rPr>
        <w:t> </w:t>
      </w:r>
      <w:r w:rsidR="00315FB7" w:rsidRPr="00681C62">
        <w:rPr>
          <w:rFonts w:ascii="Arial" w:hAnsi="Arial" w:cs="Arial"/>
        </w:rPr>
        <w:t>pozemkovou úpravu bude určen poměrem celkové výměry upravovaného území a rozšířené výměry pozemkové úpravy vyvolané stavbou dle Studie. Z těchto hodnot byl vypočten výše uvedený poměr financování</w:t>
      </w:r>
      <w:r w:rsidRPr="00681C62">
        <w:rPr>
          <w:rFonts w:ascii="Arial" w:hAnsi="Arial" w:cs="Arial"/>
        </w:rPr>
        <w:t xml:space="preserve"> na organizaci půdního fondu</w:t>
      </w:r>
      <w:r w:rsidR="00125651" w:rsidRPr="00681C62">
        <w:rPr>
          <w:rFonts w:ascii="Arial" w:hAnsi="Arial" w:cs="Arial"/>
        </w:rPr>
        <w:t>.</w:t>
      </w:r>
    </w:p>
    <w:p w14:paraId="3FAB3460" w14:textId="77777777" w:rsidR="00125651" w:rsidRPr="00245384" w:rsidRDefault="00125651" w:rsidP="00245384">
      <w:pPr>
        <w:pStyle w:val="Odstavecseseznamem"/>
        <w:ind w:left="709" w:hanging="709"/>
        <w:rPr>
          <w:rFonts w:ascii="Arial" w:hAnsi="Arial" w:cs="Arial"/>
        </w:rPr>
      </w:pPr>
      <w:r w:rsidRPr="00245384">
        <w:rPr>
          <w:rFonts w:ascii="Arial" w:hAnsi="Arial" w:cs="Arial"/>
        </w:rPr>
        <w:t>Faktury budou vystaveny samostatně pro každého z objednatelů ve výši odpovídající procentuálnímu podílu uvedenému v odst. 7.1. tohoto článku.</w:t>
      </w:r>
    </w:p>
    <w:p w14:paraId="1268DE5F" w14:textId="77777777" w:rsidR="00125651" w:rsidRPr="00125651" w:rsidRDefault="00125651" w:rsidP="00125651">
      <w:pPr>
        <w:pStyle w:val="Odstavecseseznamem"/>
        <w:ind w:left="709" w:hanging="709"/>
        <w:rPr>
          <w:rFonts w:ascii="Arial" w:hAnsi="Arial" w:cs="Arial"/>
          <w:lang w:val="cs-CZ"/>
        </w:rPr>
      </w:pPr>
      <w:r w:rsidRPr="00125651">
        <w:rPr>
          <w:rFonts w:ascii="Arial" w:hAnsi="Arial" w:cs="Arial"/>
          <w:lang w:val="cs-CZ"/>
        </w:rPr>
        <w:t xml:space="preserve">Fakturační adresa objednatele č. 1: </w:t>
      </w:r>
    </w:p>
    <w:p w14:paraId="5C27AB1E" w14:textId="77777777" w:rsidR="00125651" w:rsidRPr="00125651" w:rsidRDefault="00125651" w:rsidP="00125651">
      <w:pPr>
        <w:pStyle w:val="Odstavecseseznamem"/>
        <w:numPr>
          <w:ilvl w:val="0"/>
          <w:numId w:val="0"/>
        </w:numPr>
        <w:ind w:left="709"/>
        <w:rPr>
          <w:rFonts w:ascii="Arial" w:hAnsi="Arial" w:cs="Arial"/>
          <w:lang w:val="cs-CZ"/>
        </w:rPr>
      </w:pPr>
      <w:r w:rsidRPr="00125651">
        <w:rPr>
          <w:rFonts w:ascii="Arial" w:hAnsi="Arial" w:cs="Arial"/>
          <w:lang w:val="cs-CZ"/>
        </w:rPr>
        <w:t>Státní pozemkový úřad, Husinecká 1024/</w:t>
      </w:r>
      <w:proofErr w:type="gramStart"/>
      <w:r w:rsidRPr="00125651">
        <w:rPr>
          <w:rFonts w:ascii="Arial" w:hAnsi="Arial" w:cs="Arial"/>
          <w:lang w:val="cs-CZ"/>
        </w:rPr>
        <w:t>11a</w:t>
      </w:r>
      <w:proofErr w:type="gramEnd"/>
      <w:r w:rsidRPr="00125651">
        <w:rPr>
          <w:rFonts w:ascii="Arial" w:hAnsi="Arial" w:cs="Arial"/>
          <w:lang w:val="cs-CZ"/>
        </w:rPr>
        <w:t>, 130 00 Praha 3 – Žižkov, IČO: 01312774.</w:t>
      </w:r>
    </w:p>
    <w:p w14:paraId="78DC781C" w14:textId="43BABB0F" w:rsidR="00125651" w:rsidRDefault="00125651" w:rsidP="00125651">
      <w:pPr>
        <w:pStyle w:val="Odstavecseseznamem"/>
        <w:numPr>
          <w:ilvl w:val="0"/>
          <w:numId w:val="0"/>
        </w:numPr>
        <w:ind w:left="709"/>
        <w:rPr>
          <w:rFonts w:ascii="Arial" w:hAnsi="Arial" w:cs="Arial"/>
        </w:rPr>
      </w:pPr>
      <w:r w:rsidRPr="00125651">
        <w:rPr>
          <w:rFonts w:ascii="Arial" w:hAnsi="Arial" w:cs="Arial"/>
          <w:lang w:val="cs-CZ"/>
        </w:rPr>
        <w:t xml:space="preserve">Faktury budou zasílány na adresu: Státní pozemkový úřad, Krajský pozemkový úřad pro </w:t>
      </w:r>
      <w:r>
        <w:rPr>
          <w:rFonts w:ascii="Arial" w:hAnsi="Arial" w:cs="Arial"/>
          <w:lang w:val="cs-CZ"/>
        </w:rPr>
        <w:t>Olomoucký kraj</w:t>
      </w:r>
      <w:r w:rsidRPr="00125651">
        <w:rPr>
          <w:rFonts w:ascii="Arial" w:hAnsi="Arial" w:cs="Arial"/>
          <w:lang w:val="cs-CZ"/>
        </w:rPr>
        <w:t xml:space="preserve">, Pobočka </w:t>
      </w:r>
      <w:r>
        <w:rPr>
          <w:rFonts w:ascii="Arial" w:hAnsi="Arial" w:cs="Arial"/>
          <w:lang w:val="cs-CZ"/>
        </w:rPr>
        <w:t>Přerov</w:t>
      </w:r>
      <w:r w:rsidR="00245384">
        <w:rPr>
          <w:rFonts w:ascii="Arial" w:hAnsi="Arial" w:cs="Arial"/>
          <w:lang w:val="cs-CZ"/>
        </w:rPr>
        <w:t xml:space="preserve">, </w:t>
      </w:r>
      <w:r w:rsidR="00245384" w:rsidRPr="00881918">
        <w:rPr>
          <w:rFonts w:ascii="Arial" w:hAnsi="Arial" w:cs="Arial"/>
        </w:rPr>
        <w:t>Wurmova 606/2, 750 02 Přerov</w:t>
      </w:r>
      <w:r w:rsidR="00245384">
        <w:rPr>
          <w:rFonts w:ascii="Arial" w:hAnsi="Arial" w:cs="Arial"/>
        </w:rPr>
        <w:t>.</w:t>
      </w:r>
    </w:p>
    <w:p w14:paraId="75FDBBD9" w14:textId="77777777" w:rsidR="00413222" w:rsidRPr="0078356F" w:rsidRDefault="00413222" w:rsidP="00413222">
      <w:pPr>
        <w:pStyle w:val="Odstavecseseznamem"/>
        <w:ind w:left="709" w:hanging="709"/>
        <w:rPr>
          <w:rFonts w:ascii="Arial" w:hAnsi="Arial" w:cs="Arial"/>
        </w:rPr>
      </w:pPr>
      <w:r w:rsidRPr="0078356F">
        <w:rPr>
          <w:rFonts w:ascii="Arial" w:hAnsi="Arial" w:cs="Arial"/>
          <w:lang w:val="cs-CZ"/>
        </w:rPr>
        <w:lastRenderedPageBreak/>
        <w:t>Faktura</w:t>
      </w:r>
      <w:r w:rsidRPr="0078356F">
        <w:rPr>
          <w:rFonts w:ascii="Arial" w:hAnsi="Arial" w:cs="Arial"/>
        </w:rPr>
        <w:t xml:space="preserve">ční adresa objednatele č. 2: </w:t>
      </w:r>
    </w:p>
    <w:p w14:paraId="224E45AC" w14:textId="14F3E1DE" w:rsidR="00413222" w:rsidRPr="00245384" w:rsidRDefault="00413222" w:rsidP="00A9675B">
      <w:pPr>
        <w:pStyle w:val="Odstavecseseznamem"/>
        <w:numPr>
          <w:ilvl w:val="0"/>
          <w:numId w:val="0"/>
        </w:numPr>
        <w:ind w:left="709" w:hanging="1"/>
        <w:rPr>
          <w:rFonts w:ascii="Arial" w:hAnsi="Arial" w:cs="Arial"/>
          <w:lang w:val="cs-CZ"/>
        </w:rPr>
      </w:pPr>
      <w:r w:rsidRPr="0078356F">
        <w:rPr>
          <w:rFonts w:ascii="Arial" w:hAnsi="Arial" w:cs="Arial"/>
        </w:rPr>
        <w:t>Ředitelství silnic a dálnic ČR, Na Pankráci 546/56, 140 00 Praha 4 – Nusle, IČO 65993390.</w:t>
      </w:r>
      <w:r>
        <w:rPr>
          <w:rFonts w:ascii="Arial" w:hAnsi="Arial" w:cs="Arial"/>
        </w:rPr>
        <w:t xml:space="preserve"> </w:t>
      </w:r>
      <w:r>
        <w:rPr>
          <w:rFonts w:ascii="Arial" w:hAnsi="Arial" w:cs="Arial"/>
          <w:szCs w:val="20"/>
        </w:rPr>
        <w:t>Konečný příjemce</w:t>
      </w:r>
      <w:r w:rsidRPr="00245384">
        <w:rPr>
          <w:rFonts w:ascii="Arial" w:hAnsi="Arial" w:cs="Arial"/>
          <w:szCs w:val="20"/>
        </w:rPr>
        <w:t xml:space="preserve">: </w:t>
      </w:r>
      <w:r w:rsidRPr="00245384">
        <w:rPr>
          <w:rFonts w:ascii="Arial" w:hAnsi="Arial" w:cs="Arial"/>
          <w:lang w:val="cs-CZ"/>
        </w:rPr>
        <w:t>Ředitelství silnic a dálnic ČR, Závod Brno, Šumavská 525/33, 602 00 Brno.</w:t>
      </w:r>
    </w:p>
    <w:p w14:paraId="336EF965" w14:textId="1F2DD2B3" w:rsidR="00413222" w:rsidRPr="00681C62" w:rsidRDefault="00413222" w:rsidP="008F4DC6">
      <w:pPr>
        <w:pStyle w:val="Odstavecseseznamem"/>
        <w:ind w:left="709" w:hanging="709"/>
        <w:rPr>
          <w:rFonts w:ascii="Arial" w:hAnsi="Arial" w:cs="Arial"/>
        </w:rPr>
      </w:pPr>
      <w:r w:rsidRPr="00681C62">
        <w:rPr>
          <w:rFonts w:ascii="Arial" w:hAnsi="Arial" w:cs="Arial"/>
        </w:rPr>
        <w:t>Faktury budou zasílány k odsouhlasení objednateli č. 1. na adresu : Státní pozemkový úřad, Krajský p</w:t>
      </w:r>
      <w:r w:rsidRPr="00681C62">
        <w:rPr>
          <w:rFonts w:ascii="Arial" w:hAnsi="Arial" w:cs="Arial"/>
          <w:snapToGrid w:val="0"/>
        </w:rPr>
        <w:t>ozemkový úřad pro Olomoucký kraj</w:t>
      </w:r>
      <w:r w:rsidRPr="00681C62">
        <w:rPr>
          <w:rFonts w:ascii="Arial" w:hAnsi="Arial" w:cs="Arial"/>
        </w:rPr>
        <w:t>, Pobočka Pobočka Přerov, Wurmova 606/2, 750 02 Přerov. Po odsouhlasení správnosi ze strany objednatele č. 1. bude faktura zaslána  objednateli č. 2. na adresu: Ředitelství silnic a dálnic ČR, Závod Brno, Šumavská 525/33, 602 00 Brno. K faktuře bude přiloženo písemné potvrzení převzetí díla objednatelem díla č.1. Faktury pro objednatele č. 2 musejí obsahovat číslo ISPROFIN 327 283 1065 a název « Dálnice D1, stavba 0136 Říkovice – Přerov.</w:t>
      </w:r>
    </w:p>
    <w:p w14:paraId="7D4A297C" w14:textId="592309CA" w:rsidR="001128E4" w:rsidRPr="005D3E60" w:rsidRDefault="001128E4" w:rsidP="00245384">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Pr>
          <w:rFonts w:ascii="Arial" w:hAnsi="Arial" w:cs="Arial"/>
          <w:lang w:val="cs-CZ"/>
        </w:rPr>
        <w:t xml:space="preserve">akceptačního </w:t>
      </w:r>
      <w:r w:rsidRPr="00FB77E1">
        <w:rPr>
          <w:rFonts w:ascii="Arial" w:hAnsi="Arial" w:cs="Arial"/>
          <w:lang w:val="cs-CZ"/>
        </w:rPr>
        <w:t>protokolu o předání a převzetí prací bez vad a nedodělků, vystaveného objednatelem</w:t>
      </w:r>
      <w:r>
        <w:rPr>
          <w:rFonts w:ascii="Arial" w:hAnsi="Arial" w:cs="Arial"/>
          <w:lang w:val="cs-CZ"/>
        </w:rPr>
        <w:t xml:space="preserve"> č.1</w:t>
      </w:r>
      <w:r w:rsidRPr="00FB77E1">
        <w:rPr>
          <w:rFonts w:ascii="Arial" w:hAnsi="Arial" w:cs="Arial"/>
          <w:lang w:val="cs-CZ"/>
        </w:rPr>
        <w:t xml:space="preserve">. Bez tohoto potvrzeného </w:t>
      </w:r>
      <w:r>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r w:rsidR="00BE365F">
        <w:rPr>
          <w:rFonts w:ascii="Arial" w:hAnsi="Arial" w:cs="Arial"/>
          <w:lang w:val="cs-CZ"/>
        </w:rPr>
        <w:t xml:space="preserve">                                                                                                                 </w:t>
      </w:r>
    </w:p>
    <w:p w14:paraId="0D550B77" w14:textId="205B9752" w:rsidR="00BE365F" w:rsidRDefault="00BE365F" w:rsidP="00BE365F">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21E946FD" w14:textId="00E4A402" w:rsidR="00BE365F" w:rsidRPr="00FB77E1" w:rsidRDefault="00BE365F" w:rsidP="00BE365F">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481EB5D5" w:rsidR="00354192"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36E6C9F1" w:rsidR="00354192" w:rsidRDefault="00354192" w:rsidP="00E002B1">
      <w:pPr>
        <w:pStyle w:val="Odstavecseseznamem"/>
        <w:ind w:left="709" w:hanging="709"/>
        <w:rPr>
          <w:rFonts w:ascii="Arial" w:hAnsi="Arial" w:cs="Arial"/>
          <w:lang w:val="cs-CZ"/>
        </w:rPr>
      </w:pPr>
      <w:r w:rsidRPr="00FB77E1">
        <w:rPr>
          <w:rFonts w:ascii="Arial" w:hAnsi="Arial" w:cs="Arial"/>
          <w:lang w:val="cs-CZ"/>
        </w:rPr>
        <w:t>Splatnost jednotlivých faktur je 30 kalendářních dnů ode dne doručení objednateli</w:t>
      </w:r>
      <w:r w:rsidR="0089637B">
        <w:rPr>
          <w:rFonts w:ascii="Arial" w:hAnsi="Arial" w:cs="Arial"/>
          <w:lang w:val="cs-CZ"/>
        </w:rPr>
        <w:t xml:space="preserve"> č. 1 a splatnost faktury pro objednatele č.2 je 30 kalendářních dnů ode dne jejího doručení objednateli č. 2</w:t>
      </w:r>
      <w:r w:rsidRPr="00FB77E1">
        <w:rPr>
          <w:rFonts w:ascii="Arial" w:hAnsi="Arial" w:cs="Arial"/>
          <w:lang w:val="cs-CZ"/>
        </w:rPr>
        <w:t xml:space="preserve">.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6B330350" w:rsidR="00354192" w:rsidRPr="00A26CD0" w:rsidRDefault="00354192" w:rsidP="00E002B1">
      <w:pPr>
        <w:pStyle w:val="Odstavecseseznamem"/>
        <w:ind w:left="709" w:hanging="709"/>
        <w:rPr>
          <w:rFonts w:ascii="Arial" w:hAnsi="Arial" w:cs="Arial"/>
          <w:lang w:val="cs-CZ"/>
        </w:rPr>
      </w:pPr>
      <w:r w:rsidRPr="00FB77E1">
        <w:rPr>
          <w:rFonts w:ascii="Arial" w:hAnsi="Arial" w:cs="Arial"/>
        </w:rPr>
        <w:t>Objednatel</w:t>
      </w:r>
      <w:r w:rsidR="00233020">
        <w:rPr>
          <w:rFonts w:ascii="Arial" w:hAnsi="Arial" w:cs="Arial"/>
        </w:rPr>
        <w:t>é</w:t>
      </w:r>
      <w:r w:rsidRPr="00FB77E1">
        <w:rPr>
          <w:rFonts w:ascii="Arial" w:hAnsi="Arial" w:cs="Arial"/>
        </w:rPr>
        <w:t xml:space="preserve"> neposkyt</w:t>
      </w:r>
      <w:r w:rsidR="00233020">
        <w:rPr>
          <w:rFonts w:ascii="Arial" w:hAnsi="Arial" w:cs="Arial"/>
        </w:rPr>
        <w:t>nou</w:t>
      </w:r>
      <w:r w:rsidRPr="00FB77E1">
        <w:rPr>
          <w:rFonts w:ascii="Arial" w:hAnsi="Arial" w:cs="Arial"/>
        </w:rPr>
        <w:t xml:space="preserve"> zhotoviteli zálohy.</w:t>
      </w:r>
    </w:p>
    <w:p w14:paraId="39FA321B" w14:textId="6C062936" w:rsidR="00617399" w:rsidRDefault="00354192" w:rsidP="00617399">
      <w:pPr>
        <w:pStyle w:val="Odstavecseseznamem"/>
        <w:ind w:left="709" w:hanging="709"/>
        <w:rPr>
          <w:rFonts w:ascii="Arial" w:hAnsi="Arial" w:cs="Arial"/>
        </w:rPr>
      </w:pPr>
      <w:r w:rsidRPr="00FB77E1">
        <w:rPr>
          <w:rFonts w:ascii="Arial" w:hAnsi="Arial" w:cs="Arial"/>
        </w:rPr>
        <w:t xml:space="preserve">Zhotovitel tímto bere na vědomí, že objednatel </w:t>
      </w:r>
      <w:r w:rsidR="00233020">
        <w:rPr>
          <w:rFonts w:ascii="Arial" w:hAnsi="Arial" w:cs="Arial"/>
        </w:rPr>
        <w:t xml:space="preserve">č.1 </w:t>
      </w:r>
      <w:r w:rsidRPr="00FB77E1">
        <w:rPr>
          <w:rFonts w:ascii="Arial" w:hAnsi="Arial" w:cs="Arial"/>
        </w:rPr>
        <w:t xml:space="preserve">je organizační složkou státu </w:t>
      </w:r>
      <w:r w:rsidR="00C2279D">
        <w:rPr>
          <w:rFonts w:ascii="Arial" w:hAnsi="Arial" w:cs="Arial"/>
        </w:rPr>
        <w:t xml:space="preserve">objednatel č. 2 je </w:t>
      </w:r>
      <w:r w:rsidR="00245384">
        <w:rPr>
          <w:rFonts w:ascii="Arial" w:hAnsi="Arial" w:cs="Arial"/>
        </w:rPr>
        <w:t>s</w:t>
      </w:r>
      <w:r w:rsidR="00C2279D">
        <w:rPr>
          <w:rFonts w:ascii="Arial" w:hAnsi="Arial" w:cs="Arial"/>
        </w:rPr>
        <w:t xml:space="preserve">tátní příspěvkovou organizací </w:t>
      </w:r>
      <w:r w:rsidR="00233020">
        <w:rPr>
          <w:rFonts w:ascii="Arial" w:hAnsi="Arial" w:cs="Arial"/>
        </w:rPr>
        <w:t xml:space="preserve">a </w:t>
      </w:r>
      <w:r w:rsidRPr="00FB77E1">
        <w:rPr>
          <w:rFonts w:ascii="Arial" w:hAnsi="Arial" w:cs="Arial"/>
        </w:rPr>
        <w:t>je</w:t>
      </w:r>
      <w:r w:rsidR="009521F8">
        <w:rPr>
          <w:rFonts w:ascii="Arial" w:hAnsi="Arial" w:cs="Arial"/>
        </w:rPr>
        <w:t>ho</w:t>
      </w:r>
      <w:r w:rsidRPr="00FB77E1">
        <w:rPr>
          <w:rFonts w:ascii="Arial" w:hAnsi="Arial" w:cs="Arial"/>
        </w:rPr>
        <w:t xml:space="preserve">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w:t>
      </w:r>
      <w:r w:rsidR="00233020">
        <w:rPr>
          <w:rFonts w:ascii="Arial" w:hAnsi="Arial" w:cs="Arial"/>
        </w:rPr>
        <w:t xml:space="preserve"> </w:t>
      </w:r>
      <w:r w:rsidRPr="00FB77E1">
        <w:rPr>
          <w:rFonts w:ascii="Arial" w:hAnsi="Arial" w:cs="Arial"/>
        </w:rPr>
        <w:t xml:space="preserve">uplatňovat žádné sankce. Objednatel se zavazuje, že v 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4367FC72" w14:textId="77777777" w:rsidR="00245384" w:rsidRPr="00245384" w:rsidRDefault="00245384" w:rsidP="00245384">
      <w:pPr>
        <w:rPr>
          <w:rFonts w:ascii="Arial" w:hAnsi="Arial" w:cs="Arial"/>
        </w:rPr>
      </w:pP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3E4546A4" w:rsidR="00354192" w:rsidRPr="00617399"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 xml:space="preserve">mluvní strany se zavazují, že v případě, kdy jakákoliv smluvní strana poruší ustanovení této smlouvy, především podmínky týkající se termínů plnění předmětu </w:t>
      </w:r>
      <w:r w:rsidRPr="00FB77E1">
        <w:rPr>
          <w:rFonts w:ascii="Arial" w:hAnsi="Arial" w:cs="Arial"/>
        </w:rPr>
        <w:lastRenderedPageBreak/>
        <w:t>smlouvy, termínu splatnosti daňových dokladů, mohou být druhou stranou uplatňovány sankce uvedené v tomto článku.</w:t>
      </w:r>
    </w:p>
    <w:p w14:paraId="02B3DB45" w14:textId="77777777" w:rsidR="00617399" w:rsidRPr="00617399" w:rsidRDefault="00617399" w:rsidP="00617399">
      <w:pPr>
        <w:spacing w:after="120"/>
        <w:rPr>
          <w:rFonts w:ascii="Arial" w:hAnsi="Arial" w:cs="Arial"/>
          <w:lang w:val="cs-CZ"/>
        </w:rPr>
      </w:pP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1858E7FD"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r w:rsidRPr="0078356F">
        <w:rPr>
          <w:rFonts w:ascii="Arial" w:hAnsi="Arial" w:cs="Arial"/>
          <w:highlight w:val="yellow"/>
          <w:lang w:val="cs-CZ"/>
        </w:rPr>
        <w:t>60</w:t>
      </w:r>
      <w:r w:rsidR="00C007B3" w:rsidRPr="0078356F">
        <w:rPr>
          <w:rFonts w:ascii="Arial" w:hAnsi="Arial" w:cs="Arial"/>
          <w:highlight w:val="yellow"/>
          <w:lang w:val="cs-CZ"/>
        </w:rPr>
        <w:t xml:space="preserve"> + …...</w:t>
      </w:r>
      <w:r w:rsidRPr="0078356F">
        <w:rPr>
          <w:rFonts w:ascii="Arial" w:hAnsi="Arial" w:cs="Arial"/>
          <w:highlight w:val="yellow"/>
          <w:lang w:val="cs-CZ"/>
        </w:rPr>
        <w:t xml:space="preserve">měsíců </w:t>
      </w:r>
      <w:r w:rsidRPr="00FB77E1">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741EDF2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518C8B54" w:rsidR="00354192" w:rsidRDefault="00354192" w:rsidP="005158CC">
      <w:pPr>
        <w:pStyle w:val="Odstavecseseznamem"/>
        <w:ind w:left="709" w:hanging="709"/>
        <w:rPr>
          <w:rFonts w:ascii="Arial" w:hAnsi="Arial" w:cs="Arial"/>
        </w:rPr>
      </w:pPr>
      <w:r w:rsidRPr="00FB77E1">
        <w:rPr>
          <w:rFonts w:ascii="Arial" w:hAnsi="Arial" w:cs="Arial"/>
        </w:rPr>
        <w:t xml:space="preserve">Objednatel má právo požadovat odstranění prokazatelných vad kdykoliv během záruční doby. Oznámení o vadách bude předáváno písemně, telefonicky či faxem s </w:t>
      </w:r>
      <w:r w:rsidRPr="00FB77E1">
        <w:rPr>
          <w:rFonts w:ascii="Arial" w:hAnsi="Arial" w:cs="Arial"/>
        </w:rPr>
        <w:lastRenderedPageBreak/>
        <w:t>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73E777C9" w14:textId="6ADB0E7A" w:rsidR="00056972" w:rsidRPr="00681C62" w:rsidRDefault="00056972" w:rsidP="005158CC">
      <w:pPr>
        <w:pStyle w:val="Odstavecseseznamem"/>
        <w:ind w:left="709" w:hanging="709"/>
        <w:rPr>
          <w:rFonts w:ascii="Arial" w:hAnsi="Arial" w:cs="Arial"/>
          <w:lang w:val="cs-CZ"/>
        </w:rPr>
      </w:pPr>
      <w:bookmarkStart w:id="14" w:name="_Hlk30403582"/>
      <w:r w:rsidRPr="00681C62">
        <w:rPr>
          <w:rFonts w:ascii="Arial" w:hAnsi="Arial" w:cs="Arial"/>
          <w:lang w:val="cs-CZ"/>
        </w:rPr>
        <w:t xml:space="preserve">Veškeré smluvní pokuty a sankce dle této smlouvy uhradí zhotovitel objednateli č. </w:t>
      </w:r>
      <w:r w:rsidR="00AA3EBF" w:rsidRPr="00681C62">
        <w:rPr>
          <w:rFonts w:ascii="Arial" w:hAnsi="Arial" w:cs="Arial"/>
          <w:lang w:val="cs-CZ"/>
        </w:rPr>
        <w:t>1</w:t>
      </w:r>
      <w:r w:rsidRPr="00681C62">
        <w:rPr>
          <w:rFonts w:ascii="Arial" w:hAnsi="Arial" w:cs="Arial"/>
          <w:lang w:val="cs-CZ"/>
        </w:rPr>
        <w:t>.</w:t>
      </w:r>
    </w:p>
    <w:p w14:paraId="304562AB" w14:textId="77777777" w:rsidR="00617399" w:rsidRPr="00617399" w:rsidRDefault="00617399" w:rsidP="00617399">
      <w:pPr>
        <w:rPr>
          <w:rFonts w:ascii="Arial" w:hAnsi="Arial" w:cs="Arial"/>
          <w:lang w:val="cs-CZ"/>
        </w:rPr>
      </w:pPr>
      <w:bookmarkStart w:id="15" w:name="_GoBack"/>
      <w:bookmarkEnd w:id="15"/>
    </w:p>
    <w:bookmarkEnd w:id="14"/>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08277255"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možnost změny závazku</w:t>
      </w:r>
      <w:r w:rsidR="00282C0F">
        <w:rPr>
          <w:rFonts w:ascii="Arial" w:hAnsi="Arial" w:cs="Arial"/>
          <w:lang w:val="cs-CZ"/>
        </w:rPr>
        <w:t xml:space="preserve"> </w:t>
      </w:r>
      <w:r w:rsidRPr="00FB77E1">
        <w:rPr>
          <w:rFonts w:ascii="Arial" w:hAnsi="Arial" w:cs="Arial"/>
          <w:lang w:val="cs-CZ"/>
        </w:rP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lastRenderedPageBreak/>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3922CAD8"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w:t>
      </w:r>
      <w:r w:rsidRPr="00430F8A">
        <w:rPr>
          <w:rFonts w:ascii="Arial" w:hAnsi="Arial" w:cs="Arial"/>
          <w:lang w:val="cs-CZ"/>
        </w:rPr>
        <w:t xml:space="preserve">obce </w:t>
      </w:r>
      <w:r w:rsidR="00734DE6" w:rsidRPr="00430F8A">
        <w:rPr>
          <w:rFonts w:ascii="Arial" w:hAnsi="Arial" w:cs="Arial"/>
          <w:lang w:val="cs-CZ"/>
        </w:rPr>
        <w:t>V</w:t>
      </w:r>
      <w:r w:rsidR="00734DE6">
        <w:rPr>
          <w:rFonts w:ascii="Arial" w:hAnsi="Arial" w:cs="Arial"/>
          <w:lang w:val="cs-CZ"/>
        </w:rPr>
        <w:t>ěžky,</w:t>
      </w:r>
      <w:r w:rsidRPr="00FB77E1">
        <w:rPr>
          <w:rFonts w:ascii="Arial" w:hAnsi="Arial" w:cs="Arial"/>
          <w:lang w:val="cs-CZ"/>
        </w:rPr>
        <w:t xml:space="preserve">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0C0C76E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FE4067">
        <w:rPr>
          <w:rFonts w:ascii="Arial" w:hAnsi="Arial" w:cs="Arial"/>
          <w:lang w:val="cs-CZ"/>
        </w:rPr>
        <w:t>v </w:t>
      </w:r>
      <w:proofErr w:type="spellStart"/>
      <w:r w:rsidR="00FE4067">
        <w:rPr>
          <w:rFonts w:ascii="Arial" w:hAnsi="Arial" w:cs="Arial"/>
          <w:lang w:val="cs-CZ"/>
        </w:rPr>
        <w:t>k.ú</w:t>
      </w:r>
      <w:proofErr w:type="spellEnd"/>
      <w:r w:rsidR="00FE4067">
        <w:rPr>
          <w:rFonts w:ascii="Arial" w:hAnsi="Arial" w:cs="Arial"/>
          <w:lang w:val="cs-CZ"/>
        </w:rPr>
        <w:t>. Věžky u Přerova</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 xml:space="preserve">Objednatel si vyhrazuje právo přerušit práce v případě nedostatku finančních prostředků na tyto práce přidělených ze státního rozpočtu. </w:t>
      </w:r>
      <w:bookmarkStart w:id="16"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16"/>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podzhotovitele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697FF0BF"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w:t>
      </w:r>
      <w:r w:rsidR="00282C0F">
        <w:rPr>
          <w:rFonts w:ascii="Arial" w:hAnsi="Arial" w:cs="Arial"/>
          <w:lang w:val="cs-CZ"/>
        </w:rPr>
        <w:t xml:space="preserve"> č.1</w:t>
      </w:r>
      <w:r w:rsidRPr="00FB77E1">
        <w:rPr>
          <w:rFonts w:ascii="Arial" w:hAnsi="Arial" w:cs="Arial"/>
          <w:lang w:val="cs-CZ"/>
        </w:rPr>
        <w:t>, j</w:t>
      </w:r>
      <w:r w:rsidR="00282C0F">
        <w:rPr>
          <w:rFonts w:ascii="Arial" w:hAnsi="Arial" w:cs="Arial"/>
          <w:lang w:val="cs-CZ"/>
        </w:rPr>
        <w:t>sou</w:t>
      </w:r>
      <w:r w:rsidRPr="00FB77E1">
        <w:rPr>
          <w:rFonts w:ascii="Arial" w:hAnsi="Arial" w:cs="Arial"/>
          <w:lang w:val="cs-CZ"/>
        </w:rPr>
        <w:t xml:space="preserve"> objednatel</w:t>
      </w:r>
      <w:r w:rsidR="00282C0F">
        <w:rPr>
          <w:rFonts w:ascii="Arial" w:hAnsi="Arial" w:cs="Arial"/>
          <w:lang w:val="cs-CZ"/>
        </w:rPr>
        <w:t>é</w:t>
      </w:r>
      <w:r w:rsidRPr="00FB77E1">
        <w:rPr>
          <w:rFonts w:ascii="Arial" w:hAnsi="Arial" w:cs="Arial"/>
          <w:lang w:val="cs-CZ"/>
        </w:rPr>
        <w:t xml:space="preserve"> oprávněn</w:t>
      </w:r>
      <w:r w:rsidR="00282C0F">
        <w:rPr>
          <w:rFonts w:ascii="Arial" w:hAnsi="Arial" w:cs="Arial"/>
          <w:lang w:val="cs-CZ"/>
        </w:rPr>
        <w:t>i</w:t>
      </w:r>
      <w:r w:rsidRPr="00FB77E1">
        <w:rPr>
          <w:rFonts w:ascii="Arial" w:hAnsi="Arial" w:cs="Arial"/>
          <w:lang w:val="cs-CZ"/>
        </w:rPr>
        <w:t xml:space="preserve">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w:t>
      </w:r>
      <w:r w:rsidRPr="00FB77E1">
        <w:rPr>
          <w:rFonts w:ascii="Arial" w:hAnsi="Arial" w:cs="Arial"/>
          <w:lang w:val="cs-CZ"/>
        </w:rPr>
        <w:lastRenderedPageBreak/>
        <w:t>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3256740F"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w:t>
      </w:r>
      <w:r w:rsidR="00282C0F">
        <w:rPr>
          <w:rFonts w:ascii="Arial" w:hAnsi="Arial" w:cs="Arial"/>
          <w:lang w:val="cs-CZ"/>
        </w:rPr>
        <w:t xml:space="preserve"> č.1</w:t>
      </w:r>
      <w:r w:rsidRPr="00FB77E1">
        <w:rPr>
          <w:rFonts w:ascii="Arial" w:hAnsi="Arial" w:cs="Arial"/>
          <w:lang w:val="cs-CZ"/>
        </w:rPr>
        <w:t xml:space="preserve"> vrátit podklady, příp. i poskytnout nebo dát k dispozici všechny doklady spjaté s</w:t>
      </w:r>
      <w:r w:rsidR="00282C0F">
        <w:rPr>
          <w:rFonts w:ascii="Arial" w:hAnsi="Arial" w:cs="Arial"/>
          <w:lang w:val="cs-CZ"/>
        </w:rPr>
        <w:t> </w:t>
      </w:r>
      <w:r w:rsidRPr="00FB77E1">
        <w:rPr>
          <w:rFonts w:ascii="Arial" w:hAnsi="Arial" w:cs="Arial"/>
          <w:lang w:val="cs-CZ"/>
        </w:rPr>
        <w:t>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281FB303" w:rsidR="003044F0"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w:t>
      </w:r>
      <w:r w:rsidR="00617399">
        <w:rPr>
          <w:rFonts w:ascii="Arial" w:hAnsi="Arial" w:cs="Arial"/>
          <w:lang w:val="cs-CZ"/>
        </w:rPr>
        <w:t> </w:t>
      </w:r>
      <w:r w:rsidRPr="00FB77E1">
        <w:rPr>
          <w:rFonts w:ascii="Arial" w:hAnsi="Arial" w:cs="Arial"/>
          <w:lang w:val="cs-CZ"/>
        </w:rPr>
        <w:t>jednoměsíční výpovědní dobou, jež počíná běžet prvního dne měsíce následujícího po doručení výpovědi zhotoviteli.</w:t>
      </w:r>
    </w:p>
    <w:p w14:paraId="129E33C2" w14:textId="77777777" w:rsidR="00282C0F" w:rsidRPr="00282C0F" w:rsidRDefault="00282C0F" w:rsidP="00282C0F">
      <w:pPr>
        <w:rPr>
          <w:rFonts w:ascii="Arial" w:hAnsi="Arial" w:cs="Arial"/>
          <w:lang w:val="cs-CZ"/>
        </w:rPr>
      </w:pP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1F46F56"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Všechny informace, ať už v písemné, ústní, vizuální, elektronické nebo jiné podobě, které byly či budou poskytnuty zhotoviteli objednatelem</w:t>
      </w:r>
      <w:r w:rsidR="00282C0F">
        <w:rPr>
          <w:rFonts w:ascii="Arial" w:hAnsi="Arial" w:cs="Arial"/>
          <w:lang w:val="cs-CZ"/>
        </w:rPr>
        <w:t xml:space="preserve"> č.1</w:t>
      </w:r>
      <w:r w:rsidRPr="00FB77E1">
        <w:rPr>
          <w:rFonts w:ascii="Arial" w:hAnsi="Arial" w:cs="Arial"/>
          <w:lang w:val="cs-CZ"/>
        </w:rPr>
        <w:t xml:space="preserve"> nebo jeho jménem po dni uzavření této smlouvy, bude zhotovitel pokládat za neveřejné a bude s nimi nakládat v</w:t>
      </w:r>
      <w:r w:rsidR="00282C0F">
        <w:rPr>
          <w:rFonts w:ascii="Arial" w:hAnsi="Arial" w:cs="Arial"/>
          <w:lang w:val="cs-CZ"/>
        </w:rPr>
        <w:t> </w:t>
      </w:r>
      <w:r w:rsidRPr="00FB77E1">
        <w:rPr>
          <w:rFonts w:ascii="Arial" w:hAnsi="Arial" w:cs="Arial"/>
          <w:lang w:val="cs-CZ"/>
        </w:rPr>
        <w:t xml:space="preserve">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5555F746"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lastRenderedPageBreak/>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2B8215E4"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w:t>
      </w:r>
      <w:r w:rsidR="00282C0F">
        <w:rPr>
          <w:rFonts w:ascii="Arial" w:hAnsi="Arial" w:cs="Arial"/>
          <w:lang w:val="cs-CZ"/>
        </w:rPr>
        <w:t xml:space="preserve"> č.1</w:t>
      </w:r>
      <w:r w:rsidRPr="00FB77E1">
        <w:rPr>
          <w:rFonts w:ascii="Arial" w:hAnsi="Arial" w:cs="Arial"/>
          <w:lang w:val="cs-CZ"/>
        </w:rPr>
        <w:t xml:space="preserv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3B7422C5"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282C0F">
        <w:rPr>
          <w:rFonts w:ascii="Arial" w:hAnsi="Arial" w:cs="Arial"/>
        </w:rPr>
        <w:t>50 000</w:t>
      </w:r>
      <w:r w:rsidRPr="00FB77E1">
        <w:rPr>
          <w:rFonts w:ascii="Arial" w:hAnsi="Arial" w:cs="Arial"/>
        </w:rPr>
        <w:t xml:space="preserve"> Kč (slovy </w:t>
      </w:r>
      <w:r w:rsidR="00282C0F">
        <w:rPr>
          <w:rFonts w:ascii="Arial" w:hAnsi="Arial" w:cs="Arial"/>
        </w:rPr>
        <w:t xml:space="preserve">padesát tisíc </w:t>
      </w:r>
      <w:r w:rsidRPr="00FB77E1">
        <w:rPr>
          <w:rFonts w:ascii="Arial" w:hAnsi="Arial" w:cs="Arial"/>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07A2B483" w:rsidR="00B15C35" w:rsidRPr="00282C0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w:t>
      </w:r>
      <w:r w:rsidR="00282C0F">
        <w:rPr>
          <w:rFonts w:ascii="Arial" w:hAnsi="Arial" w:cs="Arial"/>
        </w:rPr>
        <w:t> </w:t>
      </w:r>
      <w:r w:rsidR="000C72B4" w:rsidRPr="00511BDF">
        <w:rPr>
          <w:rFonts w:ascii="Arial" w:hAnsi="Arial" w:cs="Arial"/>
          <w:lang w:val="cs-CZ"/>
        </w:rPr>
        <w:t>110/2019, o zpracování osobních údajů</w:t>
      </w:r>
      <w:r w:rsidRPr="00511BDF">
        <w:rPr>
          <w:rFonts w:ascii="Arial" w:hAnsi="Arial" w:cs="Arial"/>
        </w:rPr>
        <w:t>.</w:t>
      </w:r>
    </w:p>
    <w:p w14:paraId="0C3FC3D4" w14:textId="77777777" w:rsidR="00282C0F" w:rsidRPr="00282C0F" w:rsidRDefault="00282C0F" w:rsidP="00282C0F">
      <w:pPr>
        <w:rPr>
          <w:rFonts w:ascii="Arial" w:hAnsi="Arial" w:cs="Arial"/>
          <w:lang w:val="cs-CZ"/>
        </w:rPr>
      </w:pP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lastRenderedPageBreak/>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07524462" w:rsidR="00354192" w:rsidRPr="00FB77E1" w:rsidRDefault="00354192" w:rsidP="002E6659">
      <w:pPr>
        <w:pStyle w:val="Odstavecseseznamem"/>
        <w:ind w:left="709" w:hanging="709"/>
        <w:rPr>
          <w:rFonts w:ascii="Arial" w:hAnsi="Arial" w:cs="Arial"/>
        </w:rPr>
      </w:pPr>
      <w:r w:rsidRPr="00FB77E1">
        <w:rPr>
          <w:rFonts w:ascii="Arial" w:hAnsi="Arial" w:cs="Arial"/>
        </w:rPr>
        <w:t>Objednatel</w:t>
      </w:r>
      <w:r w:rsidR="00282C0F">
        <w:rPr>
          <w:rFonts w:ascii="Arial" w:hAnsi="Arial" w:cs="Arial"/>
        </w:rPr>
        <w:t xml:space="preserve"> č.1</w:t>
      </w:r>
      <w:r w:rsidRPr="00FB77E1">
        <w:rPr>
          <w:rFonts w:ascii="Arial" w:hAnsi="Arial" w:cs="Arial"/>
        </w:rPr>
        <w:t xml:space="preserve"> je oprávněn průběžně kontrolovat provádění díla. K průběžným kontrolám provádění díla bude docházet na kontrolních dnech (§ 9 odst. 24 zákona). Tyto kontrolní dny je oprávněn svolávat objednatel</w:t>
      </w:r>
      <w:r w:rsidR="00282C0F">
        <w:rPr>
          <w:rFonts w:ascii="Arial" w:hAnsi="Arial" w:cs="Arial"/>
        </w:rPr>
        <w:t xml:space="preserve"> č.1</w:t>
      </w:r>
      <w:r w:rsidRPr="00FB77E1">
        <w:rPr>
          <w:rFonts w:ascii="Arial" w:hAnsi="Arial" w:cs="Arial"/>
        </w:rPr>
        <w:t xml:space="preserve"> </w:t>
      </w:r>
      <w:r w:rsidR="00282C0F">
        <w:rPr>
          <w:rFonts w:ascii="Arial" w:hAnsi="Arial" w:cs="Arial"/>
        </w:rPr>
        <w:t>jednou</w:t>
      </w:r>
      <w:r w:rsidRPr="00FB77E1">
        <w:rPr>
          <w:rFonts w:ascii="Arial" w:hAnsi="Arial" w:cs="Arial"/>
        </w:rPr>
        <w:t xml:space="preserve">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4419DC40"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282C0F">
        <w:rPr>
          <w:rFonts w:ascii="Arial" w:hAnsi="Arial" w:cs="Arial"/>
          <w:highlight w:val="yellow"/>
        </w:rPr>
        <w:t>90 % celkové ceny díla (bez DPH)</w:t>
      </w:r>
      <w:r w:rsidR="00734DE6">
        <w:rPr>
          <w:rFonts w:ascii="Arial" w:hAnsi="Arial" w:cs="Arial"/>
        </w:rPr>
        <w:t>.</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95751A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FE4067">
        <w:rPr>
          <w:rFonts w:ascii="Arial" w:hAnsi="Arial" w:cs="Arial"/>
          <w:highlight w:val="yellow"/>
        </w:rPr>
        <w:t xml:space="preserve">bude / nebude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w:t>
      </w:r>
      <w:r w:rsidR="00D61B5F">
        <w:rPr>
          <w:rFonts w:ascii="Arial" w:hAnsi="Arial" w:cs="Arial"/>
        </w:rPr>
        <w:t xml:space="preserve">poddodávek </w:t>
      </w:r>
      <w:r w:rsidRPr="00FB77E1">
        <w:rPr>
          <w:rFonts w:ascii="Arial" w:hAnsi="Arial" w:cs="Arial"/>
        </w:rPr>
        <w:t>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7A162649"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3EC7B1AF" w14:textId="62F99787" w:rsidR="00282C0F" w:rsidRDefault="00282C0F" w:rsidP="00282C0F">
      <w:pPr>
        <w:rPr>
          <w:rFonts w:ascii="Arial" w:hAnsi="Arial" w:cs="Arial"/>
        </w:rPr>
      </w:pPr>
    </w:p>
    <w:p w14:paraId="1C370936" w14:textId="77777777" w:rsidR="0000633D" w:rsidRPr="00282C0F" w:rsidRDefault="0000633D" w:rsidP="00282C0F">
      <w:pPr>
        <w:rPr>
          <w:rFonts w:ascii="Arial" w:hAnsi="Arial" w:cs="Arial"/>
        </w:rPr>
      </w:pP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lastRenderedPageBreak/>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5C4441D9" w14:textId="1CD7A017" w:rsidR="00CA02A6" w:rsidRPr="00FB77E1" w:rsidRDefault="00CA02A6" w:rsidP="007E0EAC">
      <w:pPr>
        <w:pStyle w:val="Odstavecseseznamem"/>
        <w:ind w:left="709" w:hanging="709"/>
        <w:rPr>
          <w:rFonts w:ascii="Arial" w:hAnsi="Arial" w:cs="Arial"/>
        </w:rPr>
      </w:pPr>
      <w:r w:rsidRPr="00FB77E1">
        <w:rPr>
          <w:rFonts w:ascii="Arial" w:hAnsi="Arial" w:cs="Arial"/>
        </w:rPr>
        <w:t xml:space="preserve">Smlouva je vyhotovena v </w:t>
      </w:r>
      <w:r w:rsidR="00FE4067">
        <w:rPr>
          <w:rFonts w:ascii="Arial" w:hAnsi="Arial" w:cs="Arial"/>
        </w:rPr>
        <w:t>šesti</w:t>
      </w:r>
      <w:r w:rsidRPr="00FB77E1">
        <w:rPr>
          <w:rFonts w:ascii="Arial" w:hAnsi="Arial" w:cs="Arial"/>
        </w:rPr>
        <w:t xml:space="preserve"> stejnopisech, ve dvou vyhotoveních pro objednatele</w:t>
      </w:r>
      <w:r w:rsidR="00FE4067">
        <w:rPr>
          <w:rFonts w:ascii="Arial" w:hAnsi="Arial" w:cs="Arial"/>
        </w:rPr>
        <w:t xml:space="preserve"> č.1 a č. 2</w:t>
      </w:r>
      <w:r w:rsidRPr="00FB77E1">
        <w:rPr>
          <w:rFonts w:ascii="Arial" w:hAnsi="Arial" w:cs="Arial"/>
        </w:rPr>
        <w:t xml:space="preserve"> a ve dvou vyhotoveních pro zhotovitele a každý z nich má váhu originálu. </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44D222E4"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00282C0F">
        <w:rPr>
          <w:rFonts w:ascii="Arial" w:hAnsi="Arial" w:cs="Arial"/>
        </w:rPr>
        <w:t xml:space="preserve"> č.1</w:t>
      </w:r>
      <w:r w:rsidRPr="00FB77E1">
        <w:rPr>
          <w:rFonts w:ascii="Arial" w:hAnsi="Arial" w:cs="Arial"/>
        </w:rPr>
        <w:t>.</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4C915C7E" w:rsidR="00CA02A6" w:rsidRDefault="00CA02A6" w:rsidP="007E0EAC">
      <w:pPr>
        <w:pStyle w:val="Odstavecseseznamem"/>
        <w:ind w:left="709" w:hanging="709"/>
        <w:rPr>
          <w:rFonts w:ascii="Arial" w:hAnsi="Arial" w:cs="Arial"/>
        </w:rPr>
      </w:pPr>
      <w:r w:rsidRPr="00FB77E1">
        <w:rPr>
          <w:rFonts w:ascii="Arial" w:hAnsi="Arial" w:cs="Arial"/>
        </w:rPr>
        <w:t>Objednatel</w:t>
      </w:r>
      <w:r w:rsidR="00282C0F">
        <w:rPr>
          <w:rFonts w:ascii="Arial" w:hAnsi="Arial" w:cs="Arial"/>
        </w:rPr>
        <w:t>é</w:t>
      </w:r>
      <w:r w:rsidRPr="00FB77E1">
        <w:rPr>
          <w:rFonts w:ascii="Arial" w:hAnsi="Arial" w:cs="Arial"/>
        </w:rPr>
        <w:t xml:space="preserve"> i zhotovitel prohlašují, že si smlouvu přečetli a že souhlasí s jejím obsahem, dále prohlašují, že smlouva nebyla sepsána v tísni ani za nápadně nevýhodných podmínek. Na důkaz své pravé a svobodné vůle připojují své podpisy.</w:t>
      </w:r>
    </w:p>
    <w:p w14:paraId="4F9FD831" w14:textId="00296ED3" w:rsidR="00DD3C69" w:rsidRDefault="00DD3C69" w:rsidP="007E0EAC">
      <w:pPr>
        <w:pStyle w:val="Odstavecseseznamem"/>
        <w:ind w:left="709" w:hanging="709"/>
        <w:rPr>
          <w:rFonts w:ascii="Arial" w:hAnsi="Arial" w:cs="Arial"/>
        </w:rPr>
      </w:pPr>
      <w:r w:rsidRPr="00DD3C69">
        <w:rPr>
          <w:rFonts w:ascii="Arial" w:hAnsi="Arial" w:cs="Arial"/>
        </w:rPr>
        <w:lastRenderedPageBreak/>
        <w:t>Práva a povinnosti finanční povahy, která nebyla explicitně upravena v této smlouvě, budou mezi objednateli dělena vždy dle procentuálního podílu uvedeného v odst. 7.1. čl. VII. této smlouvy.</w:t>
      </w:r>
    </w:p>
    <w:p w14:paraId="508D36D2" w14:textId="7F479B4B" w:rsidR="00430F8A" w:rsidRDefault="00430F8A" w:rsidP="00430F8A">
      <w:pPr>
        <w:rPr>
          <w:rFonts w:ascii="Arial" w:hAnsi="Arial" w:cs="Arial"/>
        </w:rPr>
      </w:pPr>
    </w:p>
    <w:p w14:paraId="791D92F7" w14:textId="77777777" w:rsidR="00430F8A" w:rsidRPr="00430F8A" w:rsidRDefault="00430F8A" w:rsidP="00430F8A">
      <w:pPr>
        <w:rPr>
          <w:rFonts w:ascii="Arial" w:hAnsi="Arial" w:cs="Arial"/>
        </w:rPr>
      </w:pP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613DE84D" w:rsidR="00354192" w:rsidRPr="00FB77E1" w:rsidRDefault="00354192" w:rsidP="00DA502E">
            <w:pPr>
              <w:rPr>
                <w:rFonts w:ascii="Arial" w:hAnsi="Arial" w:cs="Arial"/>
                <w:lang w:val="cs-CZ"/>
              </w:rPr>
            </w:pPr>
            <w:r w:rsidRPr="00FB77E1">
              <w:rPr>
                <w:rFonts w:ascii="Arial" w:hAnsi="Arial" w:cs="Arial"/>
                <w:lang w:val="cs-CZ"/>
              </w:rPr>
              <w:t>Za objednatele</w:t>
            </w:r>
            <w:r w:rsidR="00DD3C69">
              <w:rPr>
                <w:rFonts w:ascii="Arial" w:hAnsi="Arial" w:cs="Arial"/>
                <w:lang w:val="cs-CZ"/>
              </w:rPr>
              <w:t xml:space="preserve"> č.1</w:t>
            </w:r>
            <w:r w:rsidRPr="00FB77E1">
              <w:rPr>
                <w:rFonts w:ascii="Arial" w:hAnsi="Arial" w:cs="Arial"/>
                <w:lang w:val="cs-CZ"/>
              </w:rPr>
              <w:t>:</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35CD1FAA" w:rsidR="00354192" w:rsidRDefault="00354192" w:rsidP="00DA502E">
            <w:pPr>
              <w:pBdr>
                <w:bottom w:val="single" w:sz="6" w:space="1" w:color="auto"/>
              </w:pBdr>
              <w:ind w:right="459"/>
              <w:rPr>
                <w:rFonts w:ascii="Arial" w:hAnsi="Arial" w:cs="Arial"/>
                <w:lang w:val="cs-CZ"/>
              </w:rPr>
            </w:pPr>
          </w:p>
          <w:p w14:paraId="19448DD5" w14:textId="7601EC62" w:rsidR="00282C0F" w:rsidRDefault="00282C0F" w:rsidP="00DA502E">
            <w:pPr>
              <w:pBdr>
                <w:bottom w:val="single" w:sz="6" w:space="1" w:color="auto"/>
              </w:pBdr>
              <w:ind w:right="459"/>
              <w:rPr>
                <w:rFonts w:ascii="Arial" w:hAnsi="Arial" w:cs="Arial"/>
                <w:lang w:val="cs-CZ"/>
              </w:rPr>
            </w:pPr>
          </w:p>
          <w:p w14:paraId="42D65ACC" w14:textId="77777777" w:rsidR="00282C0F" w:rsidRPr="00FB77E1" w:rsidRDefault="00282C0F"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77777777" w:rsidR="00354192" w:rsidRPr="00FB77E1" w:rsidRDefault="00354192" w:rsidP="00DA502E">
            <w:pPr>
              <w:rPr>
                <w:rFonts w:ascii="Arial" w:hAnsi="Arial" w:cs="Arial"/>
              </w:rPr>
            </w:pPr>
            <w:r w:rsidRPr="00FB77E1">
              <w:rPr>
                <w:rFonts w:ascii="Arial" w:hAnsi="Arial" w:cs="Arial"/>
              </w:rPr>
              <w:t>Jméno, příjmení</w:t>
            </w:r>
          </w:p>
          <w:p w14:paraId="3238FFA4" w14:textId="77777777" w:rsidR="00354192" w:rsidRPr="00FB77E1" w:rsidRDefault="00354192" w:rsidP="00DA502E">
            <w:pPr>
              <w:rPr>
                <w:rFonts w:ascii="Arial" w:hAnsi="Arial" w:cs="Arial"/>
                <w:lang w:val="cs-CZ"/>
              </w:rPr>
            </w:pPr>
            <w:r w:rsidRPr="00FB77E1">
              <w:rPr>
                <w:rFonts w:ascii="Arial" w:hAnsi="Arial" w:cs="Arial"/>
              </w:rPr>
              <w:t>funkce</w:t>
            </w:r>
          </w:p>
        </w:tc>
        <w:tc>
          <w:tcPr>
            <w:tcW w:w="4531" w:type="dxa"/>
          </w:tcPr>
          <w:p w14:paraId="4FB3F897" w14:textId="34660CDE" w:rsidR="00354192" w:rsidRDefault="00354192" w:rsidP="00DA502E">
            <w:pPr>
              <w:pBdr>
                <w:bottom w:val="single" w:sz="6" w:space="1" w:color="auto"/>
              </w:pBdr>
              <w:ind w:right="454"/>
              <w:rPr>
                <w:rFonts w:ascii="Arial" w:hAnsi="Arial" w:cs="Arial"/>
                <w:lang w:val="cs-CZ"/>
              </w:rPr>
            </w:pPr>
          </w:p>
          <w:p w14:paraId="4A08626F" w14:textId="3EB52899" w:rsidR="00282C0F" w:rsidRDefault="00282C0F" w:rsidP="00DA502E">
            <w:pPr>
              <w:pBdr>
                <w:bottom w:val="single" w:sz="6" w:space="1" w:color="auto"/>
              </w:pBdr>
              <w:ind w:right="454"/>
              <w:rPr>
                <w:rFonts w:ascii="Arial" w:hAnsi="Arial" w:cs="Arial"/>
                <w:lang w:val="cs-CZ"/>
              </w:rPr>
            </w:pPr>
          </w:p>
          <w:p w14:paraId="46E33B1E" w14:textId="77777777" w:rsidR="00282C0F" w:rsidRPr="00FB77E1" w:rsidRDefault="00282C0F"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DD3C69" w:rsidRPr="00FB77E1" w14:paraId="0FCDBDA4" w14:textId="77777777" w:rsidTr="00DA502E">
        <w:tc>
          <w:tcPr>
            <w:tcW w:w="9062" w:type="dxa"/>
            <w:gridSpan w:val="2"/>
          </w:tcPr>
          <w:p w14:paraId="3AA53951" w14:textId="7F963B8A" w:rsidR="00DD3C69" w:rsidRDefault="00DD3C69" w:rsidP="00DD3C69">
            <w:pPr>
              <w:spacing w:before="240"/>
              <w:rPr>
                <w:rFonts w:ascii="Arial" w:hAnsi="Arial" w:cs="Arial"/>
                <w:lang w:val="cs-CZ"/>
              </w:rPr>
            </w:pPr>
          </w:p>
          <w:p w14:paraId="446D7277" w14:textId="77777777" w:rsidR="00282C0F" w:rsidRDefault="00282C0F" w:rsidP="00DD3C69">
            <w:pPr>
              <w:spacing w:before="240"/>
              <w:rPr>
                <w:rFonts w:ascii="Arial" w:hAnsi="Arial" w:cs="Arial"/>
                <w:lang w:val="cs-CZ"/>
              </w:rPr>
            </w:pPr>
          </w:p>
          <w:p w14:paraId="7D5CB0C7" w14:textId="1F05C00B" w:rsidR="00DD3C69" w:rsidRPr="00FB77E1" w:rsidRDefault="00DD3C69" w:rsidP="00DD3C69">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298FE194" w14:textId="01964834" w:rsidR="00DD3C69" w:rsidRPr="00FB77E1" w:rsidRDefault="00DD3C69" w:rsidP="00DD3C69">
            <w:pPr>
              <w:spacing w:before="240"/>
              <w:rPr>
                <w:rFonts w:ascii="Arial" w:hAnsi="Arial" w:cs="Arial"/>
                <w:lang w:val="cs-CZ"/>
              </w:rPr>
            </w:pPr>
          </w:p>
        </w:tc>
      </w:tr>
      <w:tr w:rsidR="00DD3C69" w:rsidRPr="00FB77E1" w14:paraId="7E9D0392" w14:textId="77777777" w:rsidTr="00DA502E">
        <w:tc>
          <w:tcPr>
            <w:tcW w:w="9062" w:type="dxa"/>
            <w:gridSpan w:val="2"/>
          </w:tcPr>
          <w:p w14:paraId="0E8D771D" w14:textId="77777777" w:rsidR="00DD3C69" w:rsidRDefault="00DD3C69" w:rsidP="00DD3C69">
            <w:pPr>
              <w:spacing w:before="240"/>
              <w:rPr>
                <w:rFonts w:ascii="Arial" w:hAnsi="Arial" w:cs="Arial"/>
                <w:lang w:val="cs-CZ"/>
              </w:rPr>
            </w:pPr>
            <w:r w:rsidRPr="00FB77E1">
              <w:rPr>
                <w:rFonts w:ascii="Arial" w:hAnsi="Arial" w:cs="Arial"/>
                <w:lang w:val="cs-CZ"/>
              </w:rPr>
              <w:t>Za objednatele</w:t>
            </w:r>
            <w:r>
              <w:rPr>
                <w:rFonts w:ascii="Arial" w:hAnsi="Arial" w:cs="Arial"/>
                <w:lang w:val="cs-CZ"/>
              </w:rPr>
              <w:t xml:space="preserve"> č.2</w:t>
            </w:r>
            <w:r w:rsidRPr="00FB77E1">
              <w:rPr>
                <w:rFonts w:ascii="Arial" w:hAnsi="Arial" w:cs="Arial"/>
                <w:lang w:val="cs-CZ"/>
              </w:rPr>
              <w:t>:</w:t>
            </w:r>
          </w:p>
          <w:p w14:paraId="00C41D19" w14:textId="7E794D0A" w:rsidR="00DD3C69" w:rsidRPr="00FB77E1" w:rsidRDefault="00DD3C69" w:rsidP="00DD3C69">
            <w:pPr>
              <w:spacing w:before="240"/>
              <w:rPr>
                <w:rFonts w:ascii="Arial" w:hAnsi="Arial" w:cs="Arial"/>
                <w:lang w:val="cs-CZ"/>
              </w:rPr>
            </w:pPr>
            <w:r w:rsidRPr="00FB77E1">
              <w:rPr>
                <w:rFonts w:ascii="Arial" w:hAnsi="Arial" w:cs="Arial"/>
                <w:lang w:val="cs-CZ"/>
              </w:rPr>
              <w:tab/>
            </w:r>
          </w:p>
        </w:tc>
      </w:tr>
      <w:tr w:rsidR="00DD3C69" w:rsidRPr="00FB77E1" w14:paraId="52F058FA" w14:textId="77777777" w:rsidTr="00DA502E">
        <w:tc>
          <w:tcPr>
            <w:tcW w:w="9062" w:type="dxa"/>
            <w:gridSpan w:val="2"/>
          </w:tcPr>
          <w:p w14:paraId="699262CF" w14:textId="77777777" w:rsidR="00DD3C69" w:rsidRPr="00FB77E1" w:rsidRDefault="00DD3C69" w:rsidP="00DD3C69">
            <w:pPr>
              <w:pBdr>
                <w:bottom w:val="single" w:sz="6" w:space="1" w:color="auto"/>
              </w:pBdr>
              <w:ind w:right="459"/>
              <w:rPr>
                <w:rFonts w:ascii="Arial" w:hAnsi="Arial" w:cs="Arial"/>
                <w:lang w:val="cs-CZ"/>
              </w:rPr>
            </w:pPr>
          </w:p>
          <w:p w14:paraId="2FE57FEF" w14:textId="77777777" w:rsidR="00DD3C69" w:rsidRPr="00FB77E1" w:rsidRDefault="00DD3C69" w:rsidP="00DD3C69">
            <w:pPr>
              <w:pBdr>
                <w:bottom w:val="single" w:sz="6" w:space="1" w:color="auto"/>
              </w:pBdr>
              <w:ind w:right="459"/>
              <w:rPr>
                <w:rFonts w:ascii="Arial" w:hAnsi="Arial" w:cs="Arial"/>
                <w:lang w:val="cs-CZ"/>
              </w:rPr>
            </w:pPr>
          </w:p>
          <w:p w14:paraId="1269BA69" w14:textId="77777777" w:rsidR="00DD3C69" w:rsidRPr="00FB77E1" w:rsidRDefault="00DD3C69" w:rsidP="00DD3C69">
            <w:pPr>
              <w:rPr>
                <w:rFonts w:ascii="Arial" w:hAnsi="Arial" w:cs="Arial"/>
              </w:rPr>
            </w:pPr>
            <w:r w:rsidRPr="00FB77E1">
              <w:rPr>
                <w:rFonts w:ascii="Arial" w:hAnsi="Arial" w:cs="Arial"/>
              </w:rPr>
              <w:t>Jméno, příjmení</w:t>
            </w:r>
          </w:p>
          <w:p w14:paraId="6145EF0B" w14:textId="7D2105AA" w:rsidR="00DD3C69" w:rsidRPr="00FB77E1" w:rsidRDefault="00DD3C69" w:rsidP="00DD3C69">
            <w:pPr>
              <w:spacing w:before="240"/>
              <w:rPr>
                <w:rFonts w:ascii="Arial" w:hAnsi="Arial" w:cs="Arial"/>
                <w:lang w:val="cs-CZ"/>
              </w:rPr>
            </w:pPr>
            <w:r w:rsidRPr="00FB77E1">
              <w:rPr>
                <w:rFonts w:ascii="Arial" w:hAnsi="Arial" w:cs="Arial"/>
              </w:rPr>
              <w:t>funkce</w:t>
            </w:r>
          </w:p>
        </w:tc>
      </w:tr>
    </w:tbl>
    <w:p w14:paraId="278BAD5B" w14:textId="77777777" w:rsidR="00044CBE" w:rsidRDefault="00044CBE" w:rsidP="00623AB5">
      <w:pPr>
        <w:rPr>
          <w:rFonts w:ascii="Arial" w:hAnsi="Arial" w:cs="Arial"/>
          <w:b/>
          <w:u w:val="single"/>
        </w:rPr>
      </w:pPr>
    </w:p>
    <w:p w14:paraId="2BF65A2E" w14:textId="7E9BFE58" w:rsidR="00DD3C69" w:rsidRPr="0070492F" w:rsidRDefault="00DD3C69" w:rsidP="00DD3C69">
      <w:pPr>
        <w:rPr>
          <w:rFonts w:ascii="Arial" w:hAnsi="Arial" w:cs="Arial"/>
        </w:rPr>
      </w:pPr>
      <w:r w:rsidRPr="00DD3C69">
        <w:rPr>
          <w:rFonts w:ascii="Arial" w:hAnsi="Arial" w:cs="Arial"/>
          <w:bCs/>
        </w:rPr>
        <w:t xml:space="preserve">Příloha: </w:t>
      </w:r>
      <w:r w:rsidRPr="0070492F">
        <w:rPr>
          <w:rFonts w:ascii="Arial" w:hAnsi="Arial" w:cs="Arial"/>
        </w:rPr>
        <w:t>Položkový výkaz činností</w:t>
      </w:r>
    </w:p>
    <w:p w14:paraId="200790D3" w14:textId="51CFFD78" w:rsidR="00044CBE" w:rsidRPr="00DD3C69" w:rsidRDefault="00044CBE" w:rsidP="00623AB5">
      <w:pPr>
        <w:rPr>
          <w:rFonts w:ascii="Arial" w:hAnsi="Arial" w:cs="Arial"/>
          <w:bCs/>
        </w:rPr>
      </w:pPr>
    </w:p>
    <w:p w14:paraId="5554A681" w14:textId="77777777" w:rsidR="00623AB5" w:rsidRPr="00AA3EBF" w:rsidRDefault="00623AB5" w:rsidP="00AA3EBF">
      <w:pPr>
        <w:rPr>
          <w:rFonts w:ascii="Arial" w:hAnsi="Arial" w:cs="Arial"/>
        </w:rPr>
      </w:pPr>
    </w:p>
    <w:sectPr w:rsidR="00623AB5" w:rsidRPr="00AA3EBF" w:rsidSect="00F911B6">
      <w:headerReference w:type="default" r:id="rId12"/>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3A31" w14:textId="77777777" w:rsidR="00ED1BEA" w:rsidRDefault="00ED1BEA">
      <w:pPr>
        <w:spacing w:after="0" w:line="240" w:lineRule="auto"/>
      </w:pPr>
      <w:r>
        <w:separator/>
      </w:r>
    </w:p>
  </w:endnote>
  <w:endnote w:type="continuationSeparator" w:id="0">
    <w:p w14:paraId="5ED692B2" w14:textId="77777777" w:rsidR="00ED1BEA" w:rsidRDefault="00E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BD4E46" w:rsidRPr="008B084C" w:rsidRDefault="00BD4E46">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BD4E46" w:rsidRPr="0072075B" w:rsidRDefault="00BD4E4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EBEF" w14:textId="77777777" w:rsidR="00ED1BEA" w:rsidRDefault="00ED1BEA">
      <w:pPr>
        <w:spacing w:after="0" w:line="240" w:lineRule="auto"/>
      </w:pPr>
      <w:r>
        <w:separator/>
      </w:r>
    </w:p>
  </w:footnote>
  <w:footnote w:type="continuationSeparator" w:id="0">
    <w:p w14:paraId="01850EC5" w14:textId="77777777" w:rsidR="00ED1BEA" w:rsidRDefault="00E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50CACE8A" w:rsidR="00BD4E46" w:rsidRPr="0025120D" w:rsidRDefault="00BD4E46"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r w:rsidR="00FE4067">
      <w:rPr>
        <w:sz w:val="16"/>
        <w:lang w:val="cs-CZ"/>
      </w:rPr>
      <w:t>Věžky u Přerova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70993E6A" w:rsidR="00BD4E46" w:rsidRPr="00F0202E" w:rsidRDefault="00BD4E46"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w:t>
    </w:r>
    <w:r>
      <w:rPr>
        <w:rFonts w:ascii="Times New Roman" w:hAnsi="Times New Roman" w:cs="Times New Roman"/>
        <w:sz w:val="16"/>
      </w:rPr>
      <w:t xml:space="preserve"> č.1</w:t>
    </w:r>
    <w:r w:rsidRPr="0001592E">
      <w:rPr>
        <w:rFonts w:ascii="Times New Roman" w:hAnsi="Times New Roman" w:cs="Times New Roman"/>
        <w:sz w:val="16"/>
      </w:rPr>
      <w:t xml:space="preserve">: (generovat </w:t>
    </w:r>
    <w:r w:rsidRPr="00F0202E">
      <w:rPr>
        <w:rFonts w:ascii="Times New Roman" w:hAnsi="Times New Roman" w:cs="Times New Roman"/>
        <w:sz w:val="16"/>
      </w:rPr>
      <w:t>z ASPÚ)</w:t>
    </w:r>
    <w:r w:rsidRPr="00F0202E">
      <w:rPr>
        <w:rFonts w:ascii="Times New Roman" w:hAnsi="Times New Roman" w:cs="Times New Roman"/>
        <w:sz w:val="16"/>
      </w:rPr>
      <w:tab/>
    </w:r>
  </w:p>
  <w:p w14:paraId="2FC4667A" w14:textId="5998384D" w:rsidR="00BD4E46" w:rsidRDefault="00BD4E4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objednatele</w:t>
    </w:r>
    <w:r>
      <w:rPr>
        <w:rFonts w:ascii="Times New Roman" w:hAnsi="Times New Roman" w:cs="Times New Roman"/>
        <w:sz w:val="16"/>
      </w:rPr>
      <w:t xml:space="preserve"> č.2</w:t>
    </w:r>
    <w:r w:rsidRPr="0001592E">
      <w:rPr>
        <w:rFonts w:ascii="Times New Roman" w:hAnsi="Times New Roman" w:cs="Times New Roman"/>
        <w:sz w:val="16"/>
      </w:rPr>
      <w:t xml:space="preserve">: </w:t>
    </w:r>
  </w:p>
  <w:p w14:paraId="02D2C8FF" w14:textId="1C9C169C" w:rsidR="00BD4E46" w:rsidRPr="0001592E" w:rsidRDefault="00BD4E46"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ab/>
    </w:r>
    <w:r w:rsidRPr="0001592E">
      <w:rPr>
        <w:rFonts w:ascii="Times New Roman" w:hAnsi="Times New Roman" w:cs="Times New Roman"/>
        <w:sz w:val="16"/>
      </w:rPr>
      <w:t>Číslo smlouvy zhotovitele:</w:t>
    </w:r>
    <w:r w:rsidRPr="0001592E">
      <w:rPr>
        <w:rFonts w:ascii="Times New Roman" w:hAnsi="Times New Roman" w:cs="Times New Roman"/>
        <w:sz w:val="16"/>
      </w:rPr>
      <w:tab/>
    </w:r>
  </w:p>
  <w:p w14:paraId="6B758692" w14:textId="6AAE37D9" w:rsidR="00BD4E46" w:rsidRPr="0001592E" w:rsidRDefault="00BD4E4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Pr>
        <w:rFonts w:ascii="Times New Roman" w:hAnsi="Times New Roman" w:cs="Times New Roman"/>
        <w:sz w:val="16"/>
      </w:rPr>
      <w:t>Věžky u Přerova</w:t>
    </w:r>
  </w:p>
  <w:p w14:paraId="16B88821" w14:textId="77777777" w:rsidR="00BD4E46" w:rsidRPr="0025120D" w:rsidRDefault="00BD4E46">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3D761D04"/>
    <w:multiLevelType w:val="hybridMultilevel"/>
    <w:tmpl w:val="B3F2C6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67F4A43"/>
    <w:multiLevelType w:val="hybridMultilevel"/>
    <w:tmpl w:val="630E8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11"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11"/>
  </w:num>
  <w:num w:numId="3">
    <w:abstractNumId w:val="10"/>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9"/>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 w:numId="24">
    <w:abstractNumId w:val="7"/>
  </w:num>
  <w:num w:numId="25">
    <w:abstractNumId w:val="8"/>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0633D"/>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6972"/>
    <w:rsid w:val="00057C75"/>
    <w:rsid w:val="000604D3"/>
    <w:rsid w:val="00060ECE"/>
    <w:rsid w:val="00061A57"/>
    <w:rsid w:val="000622D1"/>
    <w:rsid w:val="00062DF2"/>
    <w:rsid w:val="000669FB"/>
    <w:rsid w:val="0007122E"/>
    <w:rsid w:val="00076DA8"/>
    <w:rsid w:val="000772BA"/>
    <w:rsid w:val="00077673"/>
    <w:rsid w:val="00080761"/>
    <w:rsid w:val="00083169"/>
    <w:rsid w:val="000863F6"/>
    <w:rsid w:val="00091D71"/>
    <w:rsid w:val="0009322A"/>
    <w:rsid w:val="000A0980"/>
    <w:rsid w:val="000A0DA0"/>
    <w:rsid w:val="000A2328"/>
    <w:rsid w:val="000B1138"/>
    <w:rsid w:val="000B1E86"/>
    <w:rsid w:val="000B60F3"/>
    <w:rsid w:val="000B6251"/>
    <w:rsid w:val="000C0BD2"/>
    <w:rsid w:val="000C0C51"/>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28E4"/>
    <w:rsid w:val="00113334"/>
    <w:rsid w:val="00115F52"/>
    <w:rsid w:val="001208EE"/>
    <w:rsid w:val="00120D0A"/>
    <w:rsid w:val="001212CE"/>
    <w:rsid w:val="00121AD3"/>
    <w:rsid w:val="00122C6A"/>
    <w:rsid w:val="00123815"/>
    <w:rsid w:val="00125651"/>
    <w:rsid w:val="001258B6"/>
    <w:rsid w:val="001268CA"/>
    <w:rsid w:val="00126A8F"/>
    <w:rsid w:val="00126DA5"/>
    <w:rsid w:val="00127765"/>
    <w:rsid w:val="00127D09"/>
    <w:rsid w:val="00132F42"/>
    <w:rsid w:val="00134FCF"/>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3020"/>
    <w:rsid w:val="00234B50"/>
    <w:rsid w:val="0023503B"/>
    <w:rsid w:val="00240B25"/>
    <w:rsid w:val="00241BD8"/>
    <w:rsid w:val="00242179"/>
    <w:rsid w:val="00242212"/>
    <w:rsid w:val="0024266D"/>
    <w:rsid w:val="002427ED"/>
    <w:rsid w:val="00244904"/>
    <w:rsid w:val="00245384"/>
    <w:rsid w:val="0024709E"/>
    <w:rsid w:val="0025010C"/>
    <w:rsid w:val="00251DD1"/>
    <w:rsid w:val="00251F7D"/>
    <w:rsid w:val="00256693"/>
    <w:rsid w:val="00262BA3"/>
    <w:rsid w:val="00264B62"/>
    <w:rsid w:val="00264F91"/>
    <w:rsid w:val="00265825"/>
    <w:rsid w:val="002659CD"/>
    <w:rsid w:val="002768BB"/>
    <w:rsid w:val="00276E15"/>
    <w:rsid w:val="0028248E"/>
    <w:rsid w:val="00282C0F"/>
    <w:rsid w:val="0028504E"/>
    <w:rsid w:val="00291113"/>
    <w:rsid w:val="00295DC7"/>
    <w:rsid w:val="002A08E6"/>
    <w:rsid w:val="002A1264"/>
    <w:rsid w:val="002A16BB"/>
    <w:rsid w:val="002A589C"/>
    <w:rsid w:val="002B1C8D"/>
    <w:rsid w:val="002C3B63"/>
    <w:rsid w:val="002C4370"/>
    <w:rsid w:val="002D02B2"/>
    <w:rsid w:val="002D07B9"/>
    <w:rsid w:val="002D21C5"/>
    <w:rsid w:val="002D3562"/>
    <w:rsid w:val="002D6287"/>
    <w:rsid w:val="002E16B2"/>
    <w:rsid w:val="002E257F"/>
    <w:rsid w:val="002E4DC9"/>
    <w:rsid w:val="002E6659"/>
    <w:rsid w:val="002E6B1D"/>
    <w:rsid w:val="002F1900"/>
    <w:rsid w:val="002F7ADC"/>
    <w:rsid w:val="00300DAC"/>
    <w:rsid w:val="003044F0"/>
    <w:rsid w:val="003073D3"/>
    <w:rsid w:val="00310F4E"/>
    <w:rsid w:val="00313C9C"/>
    <w:rsid w:val="00315FB7"/>
    <w:rsid w:val="00317E4D"/>
    <w:rsid w:val="0032237D"/>
    <w:rsid w:val="003244C5"/>
    <w:rsid w:val="003256CA"/>
    <w:rsid w:val="00330181"/>
    <w:rsid w:val="0033229F"/>
    <w:rsid w:val="0033379C"/>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6140B"/>
    <w:rsid w:val="003614EB"/>
    <w:rsid w:val="0036315A"/>
    <w:rsid w:val="0036335F"/>
    <w:rsid w:val="00367654"/>
    <w:rsid w:val="00371F2D"/>
    <w:rsid w:val="003736E7"/>
    <w:rsid w:val="0037386F"/>
    <w:rsid w:val="003800BD"/>
    <w:rsid w:val="00381DA3"/>
    <w:rsid w:val="00383C87"/>
    <w:rsid w:val="00386C75"/>
    <w:rsid w:val="00386D1A"/>
    <w:rsid w:val="0039229F"/>
    <w:rsid w:val="00393AB7"/>
    <w:rsid w:val="003962D5"/>
    <w:rsid w:val="00397A36"/>
    <w:rsid w:val="003A301E"/>
    <w:rsid w:val="003A3237"/>
    <w:rsid w:val="003A32BC"/>
    <w:rsid w:val="003A47AA"/>
    <w:rsid w:val="003A6BFA"/>
    <w:rsid w:val="003B0646"/>
    <w:rsid w:val="003B0AFB"/>
    <w:rsid w:val="003B3A7A"/>
    <w:rsid w:val="003B53FD"/>
    <w:rsid w:val="003C093E"/>
    <w:rsid w:val="003C172D"/>
    <w:rsid w:val="003C56D3"/>
    <w:rsid w:val="003C579E"/>
    <w:rsid w:val="003D0904"/>
    <w:rsid w:val="003D2307"/>
    <w:rsid w:val="003D2FD2"/>
    <w:rsid w:val="003D54E2"/>
    <w:rsid w:val="003D7646"/>
    <w:rsid w:val="003E3E1E"/>
    <w:rsid w:val="003E64F8"/>
    <w:rsid w:val="003F14CF"/>
    <w:rsid w:val="003F2720"/>
    <w:rsid w:val="003F48E8"/>
    <w:rsid w:val="00400CE8"/>
    <w:rsid w:val="00404486"/>
    <w:rsid w:val="004051C8"/>
    <w:rsid w:val="00411819"/>
    <w:rsid w:val="00412E62"/>
    <w:rsid w:val="00413222"/>
    <w:rsid w:val="0041764F"/>
    <w:rsid w:val="00422489"/>
    <w:rsid w:val="004278DF"/>
    <w:rsid w:val="00427ABE"/>
    <w:rsid w:val="00430F8A"/>
    <w:rsid w:val="00433B3C"/>
    <w:rsid w:val="00435696"/>
    <w:rsid w:val="004362E3"/>
    <w:rsid w:val="0044572B"/>
    <w:rsid w:val="00447F54"/>
    <w:rsid w:val="00454100"/>
    <w:rsid w:val="004545C4"/>
    <w:rsid w:val="00455BEB"/>
    <w:rsid w:val="00455FD5"/>
    <w:rsid w:val="0045644C"/>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5545"/>
    <w:rsid w:val="004A6BC1"/>
    <w:rsid w:val="004B6869"/>
    <w:rsid w:val="004C1C50"/>
    <w:rsid w:val="004C21A6"/>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1B26"/>
    <w:rsid w:val="005243CF"/>
    <w:rsid w:val="00525997"/>
    <w:rsid w:val="00527229"/>
    <w:rsid w:val="00531CFF"/>
    <w:rsid w:val="005323C5"/>
    <w:rsid w:val="00532AAC"/>
    <w:rsid w:val="00532D95"/>
    <w:rsid w:val="00534435"/>
    <w:rsid w:val="0053488D"/>
    <w:rsid w:val="00535AF1"/>
    <w:rsid w:val="005426BB"/>
    <w:rsid w:val="00545F54"/>
    <w:rsid w:val="005464E3"/>
    <w:rsid w:val="00547AF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222"/>
    <w:rsid w:val="005A4EFF"/>
    <w:rsid w:val="005A673D"/>
    <w:rsid w:val="005A6814"/>
    <w:rsid w:val="005A6A7A"/>
    <w:rsid w:val="005B3431"/>
    <w:rsid w:val="005B5BCD"/>
    <w:rsid w:val="005C1CA3"/>
    <w:rsid w:val="005C46C3"/>
    <w:rsid w:val="005D1810"/>
    <w:rsid w:val="005D3E60"/>
    <w:rsid w:val="005D4044"/>
    <w:rsid w:val="005D5278"/>
    <w:rsid w:val="005D6077"/>
    <w:rsid w:val="005D655F"/>
    <w:rsid w:val="005E220A"/>
    <w:rsid w:val="005E6482"/>
    <w:rsid w:val="005E6C74"/>
    <w:rsid w:val="005F52C9"/>
    <w:rsid w:val="00600E64"/>
    <w:rsid w:val="00605292"/>
    <w:rsid w:val="00611B85"/>
    <w:rsid w:val="00613EFC"/>
    <w:rsid w:val="00617399"/>
    <w:rsid w:val="00623AB5"/>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2EC3"/>
    <w:rsid w:val="00676A5A"/>
    <w:rsid w:val="006776A2"/>
    <w:rsid w:val="006810E8"/>
    <w:rsid w:val="00681C62"/>
    <w:rsid w:val="006917EB"/>
    <w:rsid w:val="0069460B"/>
    <w:rsid w:val="00697CD7"/>
    <w:rsid w:val="006A0C07"/>
    <w:rsid w:val="006A0DB9"/>
    <w:rsid w:val="006A11D8"/>
    <w:rsid w:val="006A2168"/>
    <w:rsid w:val="006A4CC4"/>
    <w:rsid w:val="006A5915"/>
    <w:rsid w:val="006A617C"/>
    <w:rsid w:val="006B1ACE"/>
    <w:rsid w:val="006B2AC7"/>
    <w:rsid w:val="006C18DA"/>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78AC"/>
    <w:rsid w:val="00713442"/>
    <w:rsid w:val="00715473"/>
    <w:rsid w:val="00716025"/>
    <w:rsid w:val="00717E30"/>
    <w:rsid w:val="007233D7"/>
    <w:rsid w:val="0072399C"/>
    <w:rsid w:val="00727FB2"/>
    <w:rsid w:val="00730242"/>
    <w:rsid w:val="007321D5"/>
    <w:rsid w:val="00734DE6"/>
    <w:rsid w:val="00737124"/>
    <w:rsid w:val="00742AB4"/>
    <w:rsid w:val="007447B4"/>
    <w:rsid w:val="00745C7F"/>
    <w:rsid w:val="00752FE4"/>
    <w:rsid w:val="00755D81"/>
    <w:rsid w:val="00756E3A"/>
    <w:rsid w:val="0075737B"/>
    <w:rsid w:val="007605EF"/>
    <w:rsid w:val="00761195"/>
    <w:rsid w:val="00761A6E"/>
    <w:rsid w:val="00762871"/>
    <w:rsid w:val="0076416E"/>
    <w:rsid w:val="007760C7"/>
    <w:rsid w:val="007770A5"/>
    <w:rsid w:val="00777D86"/>
    <w:rsid w:val="00780A4A"/>
    <w:rsid w:val="0078253D"/>
    <w:rsid w:val="0078356F"/>
    <w:rsid w:val="007846E1"/>
    <w:rsid w:val="0079402A"/>
    <w:rsid w:val="007A3470"/>
    <w:rsid w:val="007A39E4"/>
    <w:rsid w:val="007A6230"/>
    <w:rsid w:val="007B196F"/>
    <w:rsid w:val="007B38B9"/>
    <w:rsid w:val="007B3ED7"/>
    <w:rsid w:val="007B6BAF"/>
    <w:rsid w:val="007C205A"/>
    <w:rsid w:val="007C205C"/>
    <w:rsid w:val="007C2F90"/>
    <w:rsid w:val="007C3FE5"/>
    <w:rsid w:val="007C6AC2"/>
    <w:rsid w:val="007C6AF2"/>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3309B"/>
    <w:rsid w:val="008331BB"/>
    <w:rsid w:val="008424EB"/>
    <w:rsid w:val="008461A0"/>
    <w:rsid w:val="00853097"/>
    <w:rsid w:val="00857781"/>
    <w:rsid w:val="008600D1"/>
    <w:rsid w:val="00864F8D"/>
    <w:rsid w:val="00867C63"/>
    <w:rsid w:val="00873E55"/>
    <w:rsid w:val="00873E7A"/>
    <w:rsid w:val="0087402D"/>
    <w:rsid w:val="00875190"/>
    <w:rsid w:val="00877793"/>
    <w:rsid w:val="00881731"/>
    <w:rsid w:val="00881918"/>
    <w:rsid w:val="008831F4"/>
    <w:rsid w:val="00884A7C"/>
    <w:rsid w:val="00891EE6"/>
    <w:rsid w:val="00892B8D"/>
    <w:rsid w:val="00893F3B"/>
    <w:rsid w:val="00895BF5"/>
    <w:rsid w:val="00895E59"/>
    <w:rsid w:val="0089637B"/>
    <w:rsid w:val="00897CD0"/>
    <w:rsid w:val="008A1E2B"/>
    <w:rsid w:val="008B084C"/>
    <w:rsid w:val="008B2509"/>
    <w:rsid w:val="008B6E61"/>
    <w:rsid w:val="008C3722"/>
    <w:rsid w:val="008C4AB9"/>
    <w:rsid w:val="008D60F8"/>
    <w:rsid w:val="008D743C"/>
    <w:rsid w:val="008E527D"/>
    <w:rsid w:val="008E5965"/>
    <w:rsid w:val="008F2D4B"/>
    <w:rsid w:val="008F3EE5"/>
    <w:rsid w:val="008F4522"/>
    <w:rsid w:val="008F4DC6"/>
    <w:rsid w:val="00902EBC"/>
    <w:rsid w:val="0090466C"/>
    <w:rsid w:val="00904EBD"/>
    <w:rsid w:val="0091306D"/>
    <w:rsid w:val="009139FE"/>
    <w:rsid w:val="00920359"/>
    <w:rsid w:val="009266E5"/>
    <w:rsid w:val="0093305D"/>
    <w:rsid w:val="00934B5D"/>
    <w:rsid w:val="00935518"/>
    <w:rsid w:val="0094057D"/>
    <w:rsid w:val="00940E69"/>
    <w:rsid w:val="00940EB1"/>
    <w:rsid w:val="00941672"/>
    <w:rsid w:val="00942F5F"/>
    <w:rsid w:val="009436AA"/>
    <w:rsid w:val="00951CB5"/>
    <w:rsid w:val="009521F8"/>
    <w:rsid w:val="0095379E"/>
    <w:rsid w:val="00957DAA"/>
    <w:rsid w:val="00961F1F"/>
    <w:rsid w:val="00963F02"/>
    <w:rsid w:val="00965041"/>
    <w:rsid w:val="009669FD"/>
    <w:rsid w:val="00966E7F"/>
    <w:rsid w:val="00967984"/>
    <w:rsid w:val="00971D79"/>
    <w:rsid w:val="0097260A"/>
    <w:rsid w:val="00974940"/>
    <w:rsid w:val="00982110"/>
    <w:rsid w:val="00982EFD"/>
    <w:rsid w:val="00982F36"/>
    <w:rsid w:val="0098337B"/>
    <w:rsid w:val="00986FE0"/>
    <w:rsid w:val="009901EA"/>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489"/>
    <w:rsid w:val="009D4227"/>
    <w:rsid w:val="009D465F"/>
    <w:rsid w:val="009D57EA"/>
    <w:rsid w:val="009E113C"/>
    <w:rsid w:val="009E145E"/>
    <w:rsid w:val="009E1B34"/>
    <w:rsid w:val="009E271F"/>
    <w:rsid w:val="009E46D6"/>
    <w:rsid w:val="009F2FA2"/>
    <w:rsid w:val="00A004F4"/>
    <w:rsid w:val="00A0473E"/>
    <w:rsid w:val="00A0539B"/>
    <w:rsid w:val="00A07CBA"/>
    <w:rsid w:val="00A11491"/>
    <w:rsid w:val="00A11AF8"/>
    <w:rsid w:val="00A127F4"/>
    <w:rsid w:val="00A1565A"/>
    <w:rsid w:val="00A17AE4"/>
    <w:rsid w:val="00A238BE"/>
    <w:rsid w:val="00A25D5D"/>
    <w:rsid w:val="00A26B27"/>
    <w:rsid w:val="00A26CD0"/>
    <w:rsid w:val="00A3084C"/>
    <w:rsid w:val="00A34112"/>
    <w:rsid w:val="00A36D24"/>
    <w:rsid w:val="00A378D6"/>
    <w:rsid w:val="00A4198C"/>
    <w:rsid w:val="00A435A0"/>
    <w:rsid w:val="00A45517"/>
    <w:rsid w:val="00A578D6"/>
    <w:rsid w:val="00A60CAF"/>
    <w:rsid w:val="00A62CA7"/>
    <w:rsid w:val="00A632AE"/>
    <w:rsid w:val="00A660E8"/>
    <w:rsid w:val="00A66DE3"/>
    <w:rsid w:val="00A679CA"/>
    <w:rsid w:val="00A70A90"/>
    <w:rsid w:val="00A73ABE"/>
    <w:rsid w:val="00A7611F"/>
    <w:rsid w:val="00A7703F"/>
    <w:rsid w:val="00A77E4C"/>
    <w:rsid w:val="00A820CD"/>
    <w:rsid w:val="00A841D0"/>
    <w:rsid w:val="00A93283"/>
    <w:rsid w:val="00A959C8"/>
    <w:rsid w:val="00A963E6"/>
    <w:rsid w:val="00A9675B"/>
    <w:rsid w:val="00AA141E"/>
    <w:rsid w:val="00AA3EBF"/>
    <w:rsid w:val="00AB3C95"/>
    <w:rsid w:val="00AB565B"/>
    <w:rsid w:val="00AC40B5"/>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07361"/>
    <w:rsid w:val="00B1328A"/>
    <w:rsid w:val="00B13383"/>
    <w:rsid w:val="00B15BC8"/>
    <w:rsid w:val="00B15C35"/>
    <w:rsid w:val="00B21A18"/>
    <w:rsid w:val="00B21E8C"/>
    <w:rsid w:val="00B24733"/>
    <w:rsid w:val="00B2787A"/>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0032"/>
    <w:rsid w:val="00BD3EEA"/>
    <w:rsid w:val="00BD4E46"/>
    <w:rsid w:val="00BD7BD4"/>
    <w:rsid w:val="00BE0367"/>
    <w:rsid w:val="00BE1895"/>
    <w:rsid w:val="00BE365F"/>
    <w:rsid w:val="00BE4B16"/>
    <w:rsid w:val="00BE5BD9"/>
    <w:rsid w:val="00BE645E"/>
    <w:rsid w:val="00BF0C57"/>
    <w:rsid w:val="00BF17C1"/>
    <w:rsid w:val="00BF1F63"/>
    <w:rsid w:val="00BF39C5"/>
    <w:rsid w:val="00BF6373"/>
    <w:rsid w:val="00BF7C39"/>
    <w:rsid w:val="00C007B3"/>
    <w:rsid w:val="00C023E6"/>
    <w:rsid w:val="00C10295"/>
    <w:rsid w:val="00C117AD"/>
    <w:rsid w:val="00C12F87"/>
    <w:rsid w:val="00C173B7"/>
    <w:rsid w:val="00C21655"/>
    <w:rsid w:val="00C21D55"/>
    <w:rsid w:val="00C2279D"/>
    <w:rsid w:val="00C2330D"/>
    <w:rsid w:val="00C23E4B"/>
    <w:rsid w:val="00C268B8"/>
    <w:rsid w:val="00C31C5E"/>
    <w:rsid w:val="00C331E3"/>
    <w:rsid w:val="00C345D9"/>
    <w:rsid w:val="00C356F4"/>
    <w:rsid w:val="00C36BE3"/>
    <w:rsid w:val="00C40584"/>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914EA"/>
    <w:rsid w:val="00C91E3B"/>
    <w:rsid w:val="00CA027E"/>
    <w:rsid w:val="00CA02A6"/>
    <w:rsid w:val="00CA0951"/>
    <w:rsid w:val="00CA2386"/>
    <w:rsid w:val="00CA3A35"/>
    <w:rsid w:val="00CA4458"/>
    <w:rsid w:val="00CB4C1B"/>
    <w:rsid w:val="00CB66C7"/>
    <w:rsid w:val="00CC079C"/>
    <w:rsid w:val="00CC11F9"/>
    <w:rsid w:val="00CC20CC"/>
    <w:rsid w:val="00CC3224"/>
    <w:rsid w:val="00CC4596"/>
    <w:rsid w:val="00CC57D3"/>
    <w:rsid w:val="00CC60BA"/>
    <w:rsid w:val="00CC7D18"/>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027"/>
    <w:rsid w:val="00D3334C"/>
    <w:rsid w:val="00D35E54"/>
    <w:rsid w:val="00D37B03"/>
    <w:rsid w:val="00D40DAE"/>
    <w:rsid w:val="00D41DE4"/>
    <w:rsid w:val="00D42D95"/>
    <w:rsid w:val="00D44207"/>
    <w:rsid w:val="00D478F2"/>
    <w:rsid w:val="00D52A3D"/>
    <w:rsid w:val="00D53632"/>
    <w:rsid w:val="00D54AD2"/>
    <w:rsid w:val="00D54C28"/>
    <w:rsid w:val="00D56FD5"/>
    <w:rsid w:val="00D60114"/>
    <w:rsid w:val="00D61B5F"/>
    <w:rsid w:val="00D6505F"/>
    <w:rsid w:val="00D702AE"/>
    <w:rsid w:val="00D712BD"/>
    <w:rsid w:val="00D73FD3"/>
    <w:rsid w:val="00D752CF"/>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D3C69"/>
    <w:rsid w:val="00DF1266"/>
    <w:rsid w:val="00E002B1"/>
    <w:rsid w:val="00E006FC"/>
    <w:rsid w:val="00E064C6"/>
    <w:rsid w:val="00E07A26"/>
    <w:rsid w:val="00E1676A"/>
    <w:rsid w:val="00E171A3"/>
    <w:rsid w:val="00E2038D"/>
    <w:rsid w:val="00E223E2"/>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1BEA"/>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8C3"/>
    <w:rsid w:val="00F17F6C"/>
    <w:rsid w:val="00F20137"/>
    <w:rsid w:val="00F21B2B"/>
    <w:rsid w:val="00F24A6F"/>
    <w:rsid w:val="00F263F4"/>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09A"/>
    <w:rsid w:val="00F84EB8"/>
    <w:rsid w:val="00F911B6"/>
    <w:rsid w:val="00F977E1"/>
    <w:rsid w:val="00FA1D0C"/>
    <w:rsid w:val="00FA3054"/>
    <w:rsid w:val="00FB2583"/>
    <w:rsid w:val="00FB29BF"/>
    <w:rsid w:val="00FB3100"/>
    <w:rsid w:val="00FB5371"/>
    <w:rsid w:val="00FB77E1"/>
    <w:rsid w:val="00FC0351"/>
    <w:rsid w:val="00FC0B8B"/>
    <w:rsid w:val="00FC420D"/>
    <w:rsid w:val="00FC5674"/>
    <w:rsid w:val="00FC6BB1"/>
    <w:rsid w:val="00FC725C"/>
    <w:rsid w:val="00FD1B71"/>
    <w:rsid w:val="00FD1F1E"/>
    <w:rsid w:val="00FD36A3"/>
    <w:rsid w:val="00FD41D1"/>
    <w:rsid w:val="00FD5510"/>
    <w:rsid w:val="00FE1197"/>
    <w:rsid w:val="00FE406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uiPriority w:val="99"/>
    <w:rsid w:val="00354192"/>
    <w:pPr>
      <w:spacing w:before="20" w:after="20" w:line="240" w:lineRule="auto"/>
    </w:pPr>
    <w:rPr>
      <w:rFonts w:eastAsia="Times New Roman" w:cs="Times New Roman"/>
      <w:sz w:val="20"/>
      <w:szCs w:val="20"/>
    </w:rPr>
  </w:style>
  <w:style w:type="character" w:styleId="Siln">
    <w:name w:val="Strong"/>
    <w:basedOn w:val="Standardnpsmoodstavce"/>
    <w:uiPriority w:val="99"/>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806895758">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rov.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F453B084-CF1E-49CD-9B1A-E3E1EC8B2810}">
  <ds:schemaRefs>
    <ds:schemaRef ds:uri="8d690c5f-7846-456b-922c-7f81e7b73eda"/>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4A5C5-2B7B-4035-BBC1-4DC7D08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9252</Words>
  <Characters>54589</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Minářová Hana Ing.</cp:lastModifiedBy>
  <cp:revision>5</cp:revision>
  <cp:lastPrinted>2020-02-11T09:19:00Z</cp:lastPrinted>
  <dcterms:created xsi:type="dcterms:W3CDTF">2020-05-26T10:48:00Z</dcterms:created>
  <dcterms:modified xsi:type="dcterms:W3CDTF">2020-07-02T07:12:00Z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