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23424BAD"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9D50EF">
        <w:rPr>
          <w:rFonts w:ascii="Arial" w:hAnsi="Arial" w:cs="Arial"/>
          <w:snapToGrid w:val="0"/>
          <w:sz w:val="22"/>
          <w:szCs w:val="22"/>
        </w:rPr>
        <w:t>Liberecký kraj</w:t>
      </w:r>
    </w:p>
    <w:p w14:paraId="68B9BB0D" w14:textId="1F35D79B"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9D50EF">
        <w:rPr>
          <w:rFonts w:ascii="Arial" w:hAnsi="Arial" w:cs="Arial"/>
          <w:sz w:val="22"/>
          <w:szCs w:val="22"/>
        </w:rPr>
        <w:t>U Nisy 745/</w:t>
      </w:r>
      <w:proofErr w:type="gramStart"/>
      <w:r w:rsidR="009D50EF">
        <w:rPr>
          <w:rFonts w:ascii="Arial" w:hAnsi="Arial" w:cs="Arial"/>
          <w:sz w:val="22"/>
          <w:szCs w:val="22"/>
        </w:rPr>
        <w:t>6a</w:t>
      </w:r>
      <w:proofErr w:type="gramEnd"/>
      <w:r w:rsidR="009D50EF">
        <w:rPr>
          <w:rFonts w:ascii="Arial" w:hAnsi="Arial" w:cs="Arial"/>
          <w:sz w:val="22"/>
          <w:szCs w:val="22"/>
        </w:rPr>
        <w:t>, 460 57 Liberec</w:t>
      </w:r>
      <w:r w:rsidRPr="00FB77E1">
        <w:rPr>
          <w:rFonts w:ascii="Arial" w:hAnsi="Arial" w:cs="Arial"/>
          <w:sz w:val="22"/>
          <w:szCs w:val="22"/>
        </w:rPr>
        <w:tab/>
      </w:r>
    </w:p>
    <w:p w14:paraId="72193DEA" w14:textId="302AB878" w:rsidR="009D50EF"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Zastoupený:</w:t>
      </w:r>
      <w:r w:rsidRPr="00FB77E1">
        <w:rPr>
          <w:rFonts w:ascii="Arial" w:hAnsi="Arial" w:cs="Arial"/>
          <w:sz w:val="22"/>
          <w:szCs w:val="22"/>
        </w:rPr>
        <w:tab/>
      </w:r>
      <w:r w:rsidR="009D50EF">
        <w:rPr>
          <w:rFonts w:ascii="Arial" w:hAnsi="Arial" w:cs="Arial"/>
          <w:sz w:val="22"/>
          <w:szCs w:val="22"/>
        </w:rPr>
        <w:t>Ing. Bohuslavem Kabátkem, ředitelem KPÚ pro Liberecký kraj</w:t>
      </w:r>
      <w:r w:rsidRPr="00FB77E1">
        <w:rPr>
          <w:rFonts w:ascii="Arial" w:hAnsi="Arial" w:cs="Arial"/>
          <w:i/>
          <w:sz w:val="22"/>
          <w:szCs w:val="22"/>
        </w:rPr>
        <w:t xml:space="preserve"> </w:t>
      </w:r>
    </w:p>
    <w:p w14:paraId="038748A1" w14:textId="346F2692"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9D50EF">
        <w:rPr>
          <w:rFonts w:ascii="Arial" w:hAnsi="Arial" w:cs="Arial"/>
          <w:sz w:val="22"/>
          <w:szCs w:val="22"/>
        </w:rPr>
        <w:t>Ing. Bohuslav Kabátek, ředitel KPÚ pro Liberecký kraj</w:t>
      </w:r>
    </w:p>
    <w:p w14:paraId="77FA016E" w14:textId="1E06DC3F"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9D50EF">
        <w:rPr>
          <w:rFonts w:ascii="Arial" w:hAnsi="Arial" w:cs="Arial"/>
          <w:snapToGrid w:val="0"/>
          <w:sz w:val="22"/>
          <w:szCs w:val="22"/>
        </w:rPr>
        <w:t>Ing. Jiří Novotný, Pobočka Česká Lípa</w:t>
      </w:r>
    </w:p>
    <w:p w14:paraId="73EFAB77" w14:textId="6B39E397"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proofErr w:type="spellStart"/>
      <w:r w:rsidR="009D50EF">
        <w:rPr>
          <w:rFonts w:ascii="Arial" w:hAnsi="Arial" w:cs="Arial"/>
          <w:sz w:val="22"/>
          <w:szCs w:val="22"/>
        </w:rPr>
        <w:t>Dubická</w:t>
      </w:r>
      <w:proofErr w:type="spellEnd"/>
      <w:r w:rsidR="009D50EF">
        <w:rPr>
          <w:rFonts w:ascii="Arial" w:hAnsi="Arial" w:cs="Arial"/>
          <w:sz w:val="22"/>
          <w:szCs w:val="22"/>
        </w:rPr>
        <w:t xml:space="preserve"> 2362, 470 01 Česká Lípa</w:t>
      </w:r>
      <w:r w:rsidRPr="00FB77E1">
        <w:rPr>
          <w:rFonts w:ascii="Arial" w:hAnsi="Arial" w:cs="Arial"/>
          <w:sz w:val="22"/>
          <w:szCs w:val="22"/>
        </w:rPr>
        <w:t xml:space="preserve"> </w:t>
      </w:r>
    </w:p>
    <w:p w14:paraId="4D15DAF6" w14:textId="6A444FE7"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9D50EF">
        <w:rPr>
          <w:rFonts w:ascii="Arial" w:hAnsi="Arial" w:cs="Arial"/>
          <w:sz w:val="22"/>
          <w:szCs w:val="22"/>
        </w:rPr>
        <w:t>725 921 571</w:t>
      </w:r>
      <w:r w:rsidRPr="00FB77E1">
        <w:rPr>
          <w:rFonts w:ascii="Arial" w:hAnsi="Arial" w:cs="Arial"/>
          <w:sz w:val="22"/>
          <w:szCs w:val="22"/>
        </w:rPr>
        <w:t xml:space="preserve">  </w:t>
      </w:r>
    </w:p>
    <w:p w14:paraId="5A7DEEE6" w14:textId="3D8C59CD"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9D50EF">
        <w:rPr>
          <w:rFonts w:ascii="Arial" w:hAnsi="Arial" w:cs="Arial"/>
          <w:sz w:val="22"/>
          <w:szCs w:val="22"/>
        </w:rPr>
        <w:t>j.novotny1@spucr.cz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59580018"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406C8455"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009D50EF" w:rsidRPr="009D50EF">
        <w:rPr>
          <w:rFonts w:ascii="Arial" w:hAnsi="Arial" w:cs="Arial"/>
          <w:b/>
          <w:lang w:val="cs-CZ"/>
        </w:rPr>
        <w:t xml:space="preserve">Zpracování </w:t>
      </w:r>
      <w:r w:rsidR="009D50EF" w:rsidRPr="000C7E84">
        <w:rPr>
          <w:rFonts w:ascii="Arial" w:hAnsi="Arial" w:cs="Arial"/>
          <w:b/>
          <w:lang w:val="cs-CZ"/>
        </w:rPr>
        <w:t>návrhu k</w:t>
      </w:r>
      <w:r w:rsidRPr="00FB77E1">
        <w:rPr>
          <w:rStyle w:val="Siln"/>
          <w:rFonts w:ascii="Arial" w:hAnsi="Arial" w:cs="Arial"/>
          <w:lang w:val="cs-CZ"/>
        </w:rPr>
        <w:t>omplexní</w:t>
      </w:r>
      <w:r w:rsidR="009D50EF">
        <w:rPr>
          <w:rStyle w:val="Siln"/>
          <w:rFonts w:ascii="Arial" w:hAnsi="Arial" w:cs="Arial"/>
          <w:lang w:val="cs-CZ"/>
        </w:rPr>
        <w:t>ch</w:t>
      </w:r>
      <w:r w:rsidRPr="00FB77E1">
        <w:rPr>
          <w:rStyle w:val="Siln"/>
          <w:rFonts w:ascii="Arial" w:hAnsi="Arial" w:cs="Arial"/>
          <w:lang w:val="cs-CZ"/>
        </w:rPr>
        <w:t xml:space="preserve"> </w:t>
      </w:r>
      <w:r w:rsidRPr="00FB77E1">
        <w:rPr>
          <w:rStyle w:val="Siln"/>
          <w:rFonts w:ascii="Arial" w:hAnsi="Arial" w:cs="Arial"/>
        </w:rPr>
        <w:t>pozemkov</w:t>
      </w:r>
      <w:r w:rsidR="009D50EF">
        <w:rPr>
          <w:rStyle w:val="Siln"/>
          <w:rFonts w:ascii="Arial" w:hAnsi="Arial" w:cs="Arial"/>
        </w:rPr>
        <w:t>ých</w:t>
      </w:r>
      <w:r w:rsidRPr="00FB77E1">
        <w:rPr>
          <w:rStyle w:val="Siln"/>
          <w:rFonts w:ascii="Arial" w:hAnsi="Arial" w:cs="Arial"/>
          <w:lang w:val="cs-CZ"/>
        </w:rPr>
        <w:t xml:space="preserve"> úprav</w:t>
      </w:r>
      <w:r w:rsidRPr="00FB77E1">
        <w:rPr>
          <w:rStyle w:val="Siln"/>
          <w:rFonts w:ascii="Arial" w:hAnsi="Arial" w:cs="Arial"/>
        </w:rPr>
        <w:t xml:space="preserve"> </w:t>
      </w:r>
      <w:r w:rsidR="009D50EF">
        <w:rPr>
          <w:rStyle w:val="Siln"/>
          <w:rFonts w:ascii="Arial" w:hAnsi="Arial" w:cs="Arial"/>
        </w:rPr>
        <w:t>v k.ú. Drchlava</w:t>
      </w:r>
      <w:r w:rsidRPr="00FB77E1">
        <w:rPr>
          <w:rFonts w:ascii="Arial" w:hAnsi="Arial" w:cs="Arial"/>
          <w:lang w:val="cs-CZ"/>
        </w:rPr>
        <w:t>“</w:t>
      </w:r>
      <w:r w:rsidRPr="00FB77E1">
        <w:rPr>
          <w:rFonts w:ascii="Arial" w:hAnsi="Arial" w:cs="Arial"/>
        </w:rPr>
        <w:t>.</w:t>
      </w:r>
    </w:p>
    <w:p w14:paraId="40C2F924" w14:textId="4D74EDAF"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9D50EF">
        <w:rPr>
          <w:rFonts w:ascii="Arial" w:hAnsi="Arial" w:cs="Arial"/>
        </w:rPr>
        <w:t>Drchlava</w:t>
      </w:r>
      <w:r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w:t>
      </w:r>
      <w:r w:rsidRPr="00FB77E1">
        <w:rPr>
          <w:rFonts w:ascii="Arial" w:hAnsi="Arial" w:cs="Arial"/>
          <w:lang w:val="cs-CZ"/>
        </w:rPr>
        <w:lastRenderedPageBreak/>
        <w:t xml:space="preserve">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6BD4383E"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FB77E1">
        <w:rPr>
          <w:rFonts w:ascii="Arial" w:hAnsi="Arial" w:cs="Arial"/>
          <w:lang w:val="cs-CZ"/>
        </w:rPr>
        <w:t xml:space="preserve">Revize stávajícího </w:t>
      </w:r>
      <w:r w:rsidR="000B1138" w:rsidRPr="000143D2">
        <w:rPr>
          <w:rFonts w:ascii="Arial" w:hAnsi="Arial" w:cs="Arial"/>
        </w:rPr>
        <w:t xml:space="preserve">základního polohového bodového pole (ZPBP), </w:t>
      </w:r>
      <w:r w:rsidR="000B1138" w:rsidRPr="000143D2">
        <w:rPr>
          <w:rStyle w:val="Zdraznn"/>
          <w:rFonts w:ascii="Arial" w:hAnsi="Arial" w:cs="Arial"/>
          <w:b w:val="0"/>
        </w:rPr>
        <w:t>zhušťovacích bodů</w:t>
      </w:r>
      <w:r w:rsidR="000B1138" w:rsidRPr="000143D2">
        <w:rPr>
          <w:rStyle w:val="st1"/>
          <w:rFonts w:ascii="Arial" w:hAnsi="Arial" w:cs="Arial"/>
        </w:rPr>
        <w:t xml:space="preserve"> (ZhB) a podrobného základního polohového bodového pole (PPBP)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0F2070D" w14:textId="77777777" w:rsidR="000669FB" w:rsidRPr="00FB77E1" w:rsidRDefault="000669FB" w:rsidP="00455BEB">
      <w:pPr>
        <w:pStyle w:val="Odstaveca"/>
        <w:spacing w:after="120"/>
        <w:ind w:left="1560" w:hanging="709"/>
        <w:rPr>
          <w:rFonts w:ascii="Arial" w:hAnsi="Arial" w:cs="Arial"/>
          <w:lang w:val="cs-CZ"/>
        </w:rPr>
      </w:pPr>
      <w:commentRangeStart w:id="0"/>
      <w:r w:rsidRPr="00FB77E1">
        <w:rPr>
          <w:rFonts w:ascii="Arial" w:hAnsi="Arial" w:cs="Arial"/>
          <w:lang w:val="cs-CZ"/>
        </w:rPr>
        <w:t xml:space="preserve">Zjišťování průběhu </w:t>
      </w:r>
      <w:commentRangeEnd w:id="0"/>
      <w:r w:rsidR="0051703F" w:rsidRPr="00FB77E1">
        <w:rPr>
          <w:rStyle w:val="Odkaznakoment"/>
          <w:rFonts w:ascii="Arial" w:hAnsi="Arial" w:cs="Arial"/>
          <w:sz w:val="22"/>
          <w:szCs w:val="22"/>
        </w:rPr>
        <w:commentReference w:id="0"/>
      </w:r>
      <w:r w:rsidRPr="00FB77E1">
        <w:rPr>
          <w:rFonts w:ascii="Arial" w:hAnsi="Arial" w:cs="Arial"/>
          <w:lang w:val="cs-CZ"/>
        </w:rPr>
        <w:t>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3929629C"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0143D2">
        <w:rPr>
          <w:rFonts w:ascii="Arial" w:hAnsi="Arial" w:cs="Arial"/>
          <w:lang w:val="cs-CZ"/>
        </w:rPr>
        <w:t>1</w:t>
      </w:r>
      <w:r w:rsidRPr="00FB77E1">
        <w:rPr>
          <w:rFonts w:ascii="Arial" w:hAnsi="Arial" w:cs="Arial"/>
          <w:lang w:val="cs-CZ"/>
        </w:rPr>
        <w:t xml:space="preserve"> měsíc</w:t>
      </w:r>
      <w:r w:rsidR="000143D2">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w:t>
      </w:r>
      <w:r w:rsidRPr="00FB77E1">
        <w:rPr>
          <w:rFonts w:ascii="Arial" w:hAnsi="Arial" w:cs="Arial"/>
          <w:lang w:val="cs-CZ"/>
        </w:rPr>
        <w:lastRenderedPageBreak/>
        <w:t>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4C77105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 xml:space="preserve">(pro celé katastrální území),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440E64B4"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000143D2">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5590EE08"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0143D2">
        <w:rPr>
          <w:rFonts w:ascii="Arial" w:hAnsi="Arial" w:cs="Arial"/>
          <w:lang w:val="cs-CZ"/>
        </w:rPr>
        <w:t>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lastRenderedPageBreak/>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w:t>
      </w:r>
      <w:r w:rsidR="00354192" w:rsidRPr="00FB77E1">
        <w:rPr>
          <w:rFonts w:ascii="Arial" w:hAnsi="Arial" w:cs="Arial"/>
          <w:lang w:val="cs-CZ"/>
        </w:rPr>
        <w:lastRenderedPageBreak/>
        <w:t xml:space="preserve">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a </w:t>
      </w:r>
      <w:r w:rsidRPr="000143D2">
        <w:rPr>
          <w:rFonts w:ascii="Arial" w:hAnsi="Arial" w:cs="Arial"/>
        </w:rPr>
        <w:t xml:space="preserve">čísla </w:t>
      </w:r>
      <w:r w:rsidR="003F14CF" w:rsidRPr="000143D2">
        <w:rPr>
          <w:rFonts w:ascii="Arial" w:hAnsi="Arial" w:cs="Arial"/>
        </w:rPr>
        <w:t>listů vlastnictví (</w:t>
      </w:r>
      <w:r w:rsidRPr="000143D2">
        <w:rPr>
          <w:rFonts w:ascii="Arial" w:hAnsi="Arial" w:cs="Arial"/>
        </w:rPr>
        <w:t>LV</w:t>
      </w:r>
      <w:r w:rsidR="003F14CF" w:rsidRPr="000143D2">
        <w:rPr>
          <w:rFonts w:ascii="Arial" w:hAnsi="Arial" w:cs="Arial"/>
        </w:rPr>
        <w:t>)</w:t>
      </w:r>
      <w:r w:rsidR="003F14CF" w:rsidRPr="001B7833">
        <w:rPr>
          <w:rFonts w:ascii="Arial" w:hAnsi="Arial" w:cs="Arial"/>
        </w:rPr>
        <w:t xml:space="preserve"> </w:t>
      </w:r>
      <w:r w:rsidRPr="00FB77E1">
        <w:rPr>
          <w:rFonts w:ascii="Arial" w:hAnsi="Arial" w:cs="Arial"/>
        </w:rPr>
        <w:t>a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lastRenderedPageBreak/>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w:t>
      </w:r>
      <w:r w:rsidRPr="00FB77E1">
        <w:rPr>
          <w:rFonts w:ascii="Arial" w:hAnsi="Arial" w:cs="Arial"/>
          <w:lang w:val="cs-CZ"/>
        </w:rPr>
        <w:lastRenderedPageBreak/>
        <w:t xml:space="preserve">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1 :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0E8B2E8A"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3071CC">
        <w:rPr>
          <w:rFonts w:ascii="Arial" w:hAnsi="Arial" w:cs="Arial"/>
          <w:lang w:val="cs-CZ"/>
        </w:rPr>
        <w:t>Česká Lípa</w:t>
      </w:r>
      <w:r w:rsidRPr="00FB77E1">
        <w:rPr>
          <w:rFonts w:ascii="Arial" w:hAnsi="Arial" w:cs="Arial"/>
          <w:lang w:val="cs-CZ"/>
        </w:rPr>
        <w:t xml:space="preserve">, adresa </w:t>
      </w:r>
      <w:proofErr w:type="spellStart"/>
      <w:r w:rsidR="003071CC">
        <w:rPr>
          <w:rFonts w:ascii="Arial" w:hAnsi="Arial" w:cs="Arial"/>
          <w:lang w:val="cs-CZ"/>
        </w:rPr>
        <w:t>Dubická</w:t>
      </w:r>
      <w:proofErr w:type="spellEnd"/>
      <w:r w:rsidR="003071CC">
        <w:rPr>
          <w:rFonts w:ascii="Arial" w:hAnsi="Arial" w:cs="Arial"/>
          <w:lang w:val="cs-CZ"/>
        </w:rPr>
        <w:t xml:space="preserve"> 2362, 470 01 Česká Lípa.</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FB77E1"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o sdělení o schválení</w:t>
      </w:r>
      <w:r w:rsidR="00EB6FF2" w:rsidRPr="00FB77E1">
        <w:rPr>
          <w:rFonts w:ascii="Arial" w:hAnsi="Arial" w:cs="Arial"/>
          <w:lang w:val="cs-CZ"/>
        </w:rPr>
        <w:t xml:space="preserve"> </w:t>
      </w:r>
      <w:r w:rsidR="00EB6FF2" w:rsidRPr="003071CC">
        <w:rPr>
          <w:rFonts w:ascii="Arial" w:hAnsi="Arial" w:cs="Arial"/>
          <w:lang w:val="cs-CZ"/>
        </w:rPr>
        <w:t>(akceptační protokol),</w:t>
      </w:r>
      <w:r w:rsidR="0079402A" w:rsidRPr="00FB77E1">
        <w:rPr>
          <w:rFonts w:ascii="Arial" w:hAnsi="Arial" w:cs="Arial"/>
          <w:lang w:val="cs-CZ"/>
        </w:rPr>
        <w:t xml:space="preserve"> které</w:t>
      </w:r>
      <w:r w:rsidR="00A93283" w:rsidRPr="00FB77E1">
        <w:rPr>
          <w:rFonts w:ascii="Arial" w:hAnsi="Arial" w:cs="Arial"/>
          <w:lang w:val="cs-CZ"/>
        </w:rPr>
        <w:t xml:space="preserve"> bude doručen</w:t>
      </w:r>
      <w:r w:rsidR="00CD0FD2" w:rsidRPr="00FB77E1">
        <w:rPr>
          <w:rFonts w:ascii="Arial" w:hAnsi="Arial" w:cs="Arial"/>
          <w:lang w:val="cs-CZ"/>
        </w:rPr>
        <w:t>o</w:t>
      </w:r>
      <w:r w:rsidR="00A93283" w:rsidRPr="00FB77E1">
        <w:rPr>
          <w:rFonts w:ascii="Arial" w:hAnsi="Arial" w:cs="Arial"/>
          <w:lang w:val="cs-CZ"/>
        </w:rPr>
        <w:t xml:space="preserve"> </w:t>
      </w:r>
      <w:r w:rsidR="00462A6F" w:rsidRPr="00FB77E1">
        <w:rPr>
          <w:rFonts w:ascii="Arial" w:hAnsi="Arial" w:cs="Arial"/>
          <w:lang w:val="cs-CZ"/>
        </w:rPr>
        <w:t>zhotoviteli</w:t>
      </w:r>
      <w:r w:rsidR="00A93283" w:rsidRPr="00FB77E1">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C22DDC"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po předání kladného stanoviska katastrálního úřadu (§ 9 odst. 6 zákona)</w:t>
      </w:r>
      <w:r w:rsidR="0024709E" w:rsidRPr="00FB77E1">
        <w:rPr>
          <w:rFonts w:ascii="Arial" w:hAnsi="Arial" w:cs="Arial"/>
        </w:rPr>
        <w:t xml:space="preserve"> </w:t>
      </w:r>
      <w:r w:rsidR="0024709E" w:rsidRPr="00C22DDC">
        <w:rPr>
          <w:rFonts w:ascii="Arial" w:hAnsi="Arial" w:cs="Arial"/>
        </w:rPr>
        <w:t>a po předání potvrzených geometrických plánů</w:t>
      </w:r>
      <w:r w:rsidRPr="00C22DDC">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1A6F119A"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6378FE">
        <w:rPr>
          <w:rFonts w:ascii="Arial" w:hAnsi="Arial" w:cs="Arial"/>
        </w:rPr>
        <w:t>Dubická 2362,470 01 Česká Lípa</w:t>
      </w:r>
      <w:r w:rsidR="000669FB" w:rsidRPr="00FB77E1">
        <w:rPr>
          <w:rFonts w:ascii="Arial" w:hAnsi="Arial" w:cs="Arial"/>
        </w:rPr>
        <w:t>.</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w:t>
      </w:r>
      <w:r w:rsidRPr="00FB77E1">
        <w:rPr>
          <w:rFonts w:ascii="Arial" w:hAnsi="Arial" w:cs="Arial"/>
          <w:lang w:val="cs-CZ"/>
        </w:rPr>
        <w:lastRenderedPageBreak/>
        <w:t>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6378FE">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2302FF65"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lastRenderedPageBreak/>
        <w:t xml:space="preserve">Zhotovitel objednateli poskytuje záruku za jakost předaného díla. Záruční lhůta se stanovuje na </w:t>
      </w:r>
      <w:commentRangeStart w:id="1"/>
      <w:r w:rsidRPr="006D7FFB">
        <w:rPr>
          <w:rFonts w:ascii="Arial" w:hAnsi="Arial" w:cs="Arial"/>
          <w:highlight w:val="yellow"/>
          <w:lang w:val="cs-CZ"/>
        </w:rPr>
        <w:t>60</w:t>
      </w:r>
      <w:r w:rsidR="00C007B3" w:rsidRPr="006D7FFB">
        <w:rPr>
          <w:rFonts w:ascii="Arial" w:hAnsi="Arial" w:cs="Arial"/>
          <w:highlight w:val="yellow"/>
          <w:lang w:val="cs-CZ"/>
        </w:rPr>
        <w:t xml:space="preserve"> + …...</w:t>
      </w:r>
      <w:r w:rsidRPr="00FB77E1">
        <w:rPr>
          <w:rFonts w:ascii="Arial" w:hAnsi="Arial" w:cs="Arial"/>
          <w:lang w:val="cs-CZ"/>
        </w:rPr>
        <w:t xml:space="preserve">měsíců </w:t>
      </w:r>
      <w:commentRangeEnd w:id="1"/>
      <w:r w:rsidR="001C6C1D" w:rsidRPr="00FB77E1">
        <w:rPr>
          <w:rStyle w:val="Odkaznakoment"/>
          <w:rFonts w:ascii="Arial" w:hAnsi="Arial" w:cs="Arial"/>
          <w:sz w:val="22"/>
          <w:szCs w:val="22"/>
        </w:rPr>
        <w:commentReference w:id="1"/>
      </w:r>
      <w:r w:rsidRPr="00FB77E1">
        <w:rPr>
          <w:rFonts w:ascii="Arial" w:hAnsi="Arial" w:cs="Arial"/>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342B849F"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3737A4">
        <w:rPr>
          <w:rFonts w:ascii="Arial" w:hAnsi="Arial" w:cs="Arial"/>
          <w:lang w:val="cs-CZ"/>
        </w:rPr>
        <w:t>Chlum</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lastRenderedPageBreak/>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4AA54DF5"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w:t>
      </w:r>
      <w:r w:rsidR="006378FE">
        <w:rPr>
          <w:rFonts w:ascii="Arial" w:hAnsi="Arial" w:cs="Arial"/>
          <w:lang w:val="cs-CZ"/>
        </w:rPr>
        <w:t>Zpracování návrhu k</w:t>
      </w:r>
      <w:r w:rsidRPr="00FB77E1">
        <w:rPr>
          <w:rFonts w:ascii="Arial" w:hAnsi="Arial" w:cs="Arial"/>
          <w:lang w:val="cs-CZ"/>
        </w:rPr>
        <w:t>omplexní</w:t>
      </w:r>
      <w:r w:rsidR="006378FE">
        <w:rPr>
          <w:rFonts w:ascii="Arial" w:hAnsi="Arial" w:cs="Arial"/>
          <w:lang w:val="cs-CZ"/>
        </w:rPr>
        <w:t>ch</w:t>
      </w:r>
      <w:r w:rsidRPr="00FB77E1">
        <w:rPr>
          <w:rFonts w:ascii="Arial" w:hAnsi="Arial" w:cs="Arial"/>
          <w:lang w:val="cs-CZ"/>
        </w:rPr>
        <w:t xml:space="preserve"> pozemkov</w:t>
      </w:r>
      <w:r w:rsidR="006378FE">
        <w:rPr>
          <w:rFonts w:ascii="Arial" w:hAnsi="Arial" w:cs="Arial"/>
          <w:lang w:val="cs-CZ"/>
        </w:rPr>
        <w:t>ých</w:t>
      </w:r>
      <w:r w:rsidRPr="00FB77E1">
        <w:rPr>
          <w:rFonts w:ascii="Arial" w:hAnsi="Arial" w:cs="Arial"/>
          <w:lang w:val="cs-CZ"/>
        </w:rPr>
        <w:t xml:space="preserve"> úprav </w:t>
      </w:r>
      <w:r w:rsidR="006378FE">
        <w:rPr>
          <w:rFonts w:ascii="Arial" w:hAnsi="Arial" w:cs="Arial"/>
          <w:lang w:val="cs-CZ"/>
        </w:rPr>
        <w:t>v </w:t>
      </w:r>
      <w:proofErr w:type="spellStart"/>
      <w:r w:rsidR="006378FE">
        <w:rPr>
          <w:rFonts w:ascii="Arial" w:hAnsi="Arial" w:cs="Arial"/>
          <w:lang w:val="cs-CZ"/>
        </w:rPr>
        <w:t>k.ú</w:t>
      </w:r>
      <w:proofErr w:type="spellEnd"/>
      <w:r w:rsidR="006378FE">
        <w:rPr>
          <w:rFonts w:ascii="Arial" w:hAnsi="Arial" w:cs="Arial"/>
          <w:lang w:val="cs-CZ"/>
        </w:rPr>
        <w:t xml:space="preserve">. </w:t>
      </w:r>
      <w:proofErr w:type="spellStart"/>
      <w:r w:rsidR="006378FE">
        <w:rPr>
          <w:rFonts w:ascii="Arial" w:hAnsi="Arial" w:cs="Arial"/>
          <w:lang w:val="cs-CZ"/>
        </w:rPr>
        <w:t>Drchlava</w:t>
      </w:r>
      <w:proofErr w:type="spellEnd"/>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w:t>
      </w:r>
      <w:r w:rsidRPr="00FB77E1">
        <w:rPr>
          <w:rFonts w:ascii="Arial" w:hAnsi="Arial" w:cs="Arial"/>
          <w:lang w:val="cs-CZ"/>
        </w:rPr>
        <w:lastRenderedPageBreak/>
        <w:t xml:space="preserve">souladu s ustanoveními této smlouvy. Tyto informace budou mít smluvní režim, vztahující se na informace důvěrné ve smyslu § 504 NOZ, a musí být v souladu se zákonem č. </w:t>
      </w:r>
      <w:r w:rsidR="00F12B03" w:rsidRPr="006378FE">
        <w:rPr>
          <w:rFonts w:ascii="Arial" w:hAnsi="Arial" w:cs="Arial"/>
          <w:lang w:val="cs-CZ"/>
        </w:rPr>
        <w:t>110/2019, o zpracování osobních údajů</w:t>
      </w:r>
      <w:r w:rsidRPr="006378FE">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FB77E1">
        <w:rPr>
          <w:rFonts w:ascii="Arial" w:hAnsi="Arial" w:cs="Arial"/>
          <w:lang w:val="cs-CZ"/>
        </w:rPr>
        <w:lastRenderedPageBreak/>
        <w:t>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B8D2AD4"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6378FE">
        <w:rPr>
          <w:rFonts w:ascii="Arial" w:hAnsi="Arial" w:cs="Arial"/>
        </w:rPr>
        <w:t>150 000,-</w:t>
      </w:r>
      <w:r w:rsidRPr="00FB77E1">
        <w:rPr>
          <w:rFonts w:ascii="Arial" w:hAnsi="Arial" w:cs="Arial"/>
        </w:rPr>
        <w:t xml:space="preserve"> Kč (slovy </w:t>
      </w:r>
      <w:r w:rsidR="006378FE">
        <w:rPr>
          <w:rFonts w:ascii="Arial" w:hAnsi="Arial" w:cs="Arial"/>
        </w:rPr>
        <w:t>stopadesáttisíc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6378FE"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6378FE">
        <w:rPr>
          <w:rFonts w:ascii="Arial" w:hAnsi="Arial" w:cs="Arial"/>
          <w:lang w:val="cs-CZ"/>
        </w:rPr>
        <w:t>110/2019, o zpracování osobních údajů</w:t>
      </w:r>
      <w:r w:rsidRPr="006378FE">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w:t>
      </w:r>
      <w:r w:rsidRPr="00FB77E1">
        <w:rPr>
          <w:rFonts w:ascii="Arial" w:hAnsi="Arial" w:cs="Arial"/>
        </w:rPr>
        <w:lastRenderedPageBreak/>
        <w:t>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20320FC3"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006378FE">
        <w:rPr>
          <w:rFonts w:ascii="Arial" w:hAnsi="Arial" w:cs="Arial"/>
        </w:rPr>
        <w:t>2 500 000,-</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commentRangeStart w:id="2"/>
      <w:r w:rsidRPr="00A25ED4">
        <w:rPr>
          <w:rFonts w:ascii="Arial" w:hAnsi="Arial" w:cs="Arial"/>
          <w:highlight w:val="yellow"/>
        </w:rPr>
        <w:t xml:space="preserve">bude / nebude </w:t>
      </w:r>
      <w:commentRangeEnd w:id="2"/>
      <w:r w:rsidRPr="00A25ED4">
        <w:rPr>
          <w:rFonts w:ascii="Arial" w:hAnsi="Arial" w:cs="Arial"/>
          <w:highlight w:val="yellow"/>
        </w:rPr>
        <w:commentReference w:id="2"/>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lastRenderedPageBreak/>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0F879199" w14:textId="77777777" w:rsidR="00A25ED4" w:rsidRDefault="00A25ED4" w:rsidP="00DA502E">
            <w:pPr>
              <w:spacing w:before="240"/>
              <w:rPr>
                <w:rFonts w:ascii="Arial" w:hAnsi="Arial" w:cs="Arial"/>
                <w:lang w:val="cs-CZ"/>
              </w:rPr>
            </w:pPr>
          </w:p>
          <w:p w14:paraId="1BDA8382" w14:textId="422C52B4" w:rsidR="00354192" w:rsidRPr="00FB77E1" w:rsidRDefault="00354192" w:rsidP="00DA502E">
            <w:pPr>
              <w:spacing w:before="240"/>
              <w:rPr>
                <w:rFonts w:ascii="Arial" w:hAnsi="Arial" w:cs="Arial"/>
                <w:lang w:val="cs-CZ"/>
              </w:rPr>
            </w:pPr>
            <w:r w:rsidRPr="00FB77E1">
              <w:rPr>
                <w:rFonts w:ascii="Arial" w:hAnsi="Arial" w:cs="Arial"/>
                <w:lang w:val="cs-CZ"/>
              </w:rPr>
              <w:t>V</w:t>
            </w:r>
            <w:r w:rsidR="006378FE">
              <w:rPr>
                <w:rFonts w:ascii="Arial" w:hAnsi="Arial" w:cs="Arial"/>
                <w:lang w:val="cs-CZ"/>
              </w:rPr>
              <w:t xml:space="preserve"> Liberci                </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470266BE" w14:textId="77777777" w:rsidR="00354192" w:rsidRDefault="00354192" w:rsidP="00DA502E">
            <w:pPr>
              <w:spacing w:before="240"/>
              <w:rPr>
                <w:rFonts w:ascii="Arial" w:hAnsi="Arial" w:cs="Arial"/>
                <w:lang w:val="cs-CZ"/>
              </w:rPr>
            </w:pPr>
          </w:p>
          <w:p w14:paraId="28F3CA6D" w14:textId="4B8EF965" w:rsidR="00A25ED4" w:rsidRPr="00FB77E1" w:rsidRDefault="00A25ED4" w:rsidP="00DA502E">
            <w:pPr>
              <w:spacing w:before="240"/>
              <w:rPr>
                <w:rFonts w:ascii="Arial" w:hAnsi="Arial" w:cs="Arial"/>
                <w:lang w:val="cs-CZ"/>
              </w:rPr>
            </w:pPr>
          </w:p>
        </w:tc>
        <w:tc>
          <w:tcPr>
            <w:tcW w:w="4531" w:type="dxa"/>
          </w:tcPr>
          <w:p w14:paraId="374A8849" w14:textId="77777777" w:rsidR="00A25ED4" w:rsidRDefault="00A25ED4" w:rsidP="00DA502E">
            <w:pPr>
              <w:spacing w:before="240"/>
              <w:rPr>
                <w:rFonts w:ascii="Arial" w:hAnsi="Arial" w:cs="Arial"/>
                <w:lang w:val="cs-CZ"/>
              </w:rPr>
            </w:pPr>
          </w:p>
          <w:p w14:paraId="2BA973EB" w14:textId="5EE94D62"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415B30A3" w:rsidR="005A4EFF" w:rsidRDefault="005A4EFF" w:rsidP="00DA502E">
            <w:pPr>
              <w:pBdr>
                <w:bottom w:val="single" w:sz="6" w:space="1" w:color="auto"/>
              </w:pBdr>
              <w:ind w:right="459"/>
              <w:rPr>
                <w:rFonts w:ascii="Arial" w:hAnsi="Arial" w:cs="Arial"/>
                <w:lang w:val="cs-CZ"/>
              </w:rPr>
            </w:pPr>
          </w:p>
          <w:p w14:paraId="6265A811" w14:textId="77777777" w:rsidR="00A25ED4" w:rsidRPr="00FB77E1" w:rsidRDefault="00A25ED4" w:rsidP="00DA502E">
            <w:pPr>
              <w:pBdr>
                <w:bottom w:val="single" w:sz="6" w:space="1" w:color="auto"/>
              </w:pBdr>
              <w:ind w:right="459"/>
              <w:rPr>
                <w:rFonts w:ascii="Arial" w:hAnsi="Arial" w:cs="Arial"/>
                <w:lang w:val="cs-CZ"/>
              </w:rPr>
            </w:pPr>
          </w:p>
          <w:p w14:paraId="19858481" w14:textId="0D748A05" w:rsidR="00354192" w:rsidRPr="00FB77E1" w:rsidRDefault="006378FE" w:rsidP="00A25ED4">
            <w:pPr>
              <w:spacing w:after="0"/>
              <w:rPr>
                <w:rFonts w:ascii="Arial" w:hAnsi="Arial" w:cs="Arial"/>
              </w:rPr>
            </w:pPr>
            <w:r>
              <w:rPr>
                <w:rFonts w:ascii="Arial" w:hAnsi="Arial" w:cs="Arial"/>
              </w:rPr>
              <w:t xml:space="preserve">Ing. Bohuslav </w:t>
            </w:r>
            <w:bookmarkStart w:id="3" w:name="_GoBack"/>
            <w:bookmarkEnd w:id="3"/>
            <w:r>
              <w:rPr>
                <w:rFonts w:ascii="Arial" w:hAnsi="Arial" w:cs="Arial"/>
              </w:rPr>
              <w:t>Kabátek</w:t>
            </w:r>
          </w:p>
          <w:p w14:paraId="3238FFA4" w14:textId="47649F21" w:rsidR="00354192" w:rsidRPr="00FB77E1" w:rsidRDefault="004D6C0E" w:rsidP="00DA502E">
            <w:pPr>
              <w:rPr>
                <w:rFonts w:ascii="Arial" w:hAnsi="Arial" w:cs="Arial"/>
                <w:lang w:val="cs-CZ"/>
              </w:rPr>
            </w:pPr>
            <w:r>
              <w:rPr>
                <w:rFonts w:ascii="Arial" w:hAnsi="Arial" w:cs="Arial"/>
                <w:lang w:val="cs-CZ"/>
              </w:rPr>
              <w:t>ředitel KPÚ pro Liberecký kraj</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0ED7F9F" w:rsidR="005A4EFF" w:rsidRDefault="005A4EFF" w:rsidP="00DA502E">
            <w:pPr>
              <w:pBdr>
                <w:bottom w:val="single" w:sz="6" w:space="1" w:color="auto"/>
              </w:pBdr>
              <w:ind w:right="454"/>
              <w:rPr>
                <w:rFonts w:ascii="Arial" w:hAnsi="Arial" w:cs="Arial"/>
                <w:lang w:val="cs-CZ"/>
              </w:rPr>
            </w:pPr>
          </w:p>
          <w:p w14:paraId="6245E2BB" w14:textId="77777777" w:rsidR="00A25ED4" w:rsidRPr="00FB77E1" w:rsidRDefault="00A25ED4"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4"/>
      <w:footerReference w:type="default" r:id="rId15"/>
      <w:headerReference w:type="first" r:id="rId16"/>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trolená Irena Ing." w:date="2016-10-24T09:22:00Z" w:initials="SII">
    <w:p w14:paraId="5612B885" w14:textId="31D35E62" w:rsidR="000205F9" w:rsidRPr="00FB77E1" w:rsidRDefault="000205F9">
      <w:pPr>
        <w:pStyle w:val="Textkomente"/>
        <w:rPr>
          <w:rFonts w:ascii="Arial" w:hAnsi="Arial" w:cs="Arial"/>
        </w:rPr>
      </w:pPr>
      <w:r>
        <w:rPr>
          <w:rStyle w:val="Odkaznakoment"/>
        </w:rPr>
        <w:annotationRef/>
      </w:r>
      <w:r w:rsidRPr="00FB77E1">
        <w:rPr>
          <w:rFonts w:ascii="Arial" w:hAnsi="Arial" w:cs="Arial"/>
        </w:rPr>
        <w:t>Volitelná položka, text upravit podle potřeby. V případě použití této položky je třeba opatřit vyjádření KPÚ (z důvodu účelného vynakládání finančních prostředků).</w:t>
      </w:r>
    </w:p>
  </w:comment>
  <w:comment w:id="1" w:author="Vokřálová Jana Ing." w:date="2017-01-04T16:07:00Z" w:initials="VJI">
    <w:p w14:paraId="4393CB3D" w14:textId="3BC3393C" w:rsidR="000205F9" w:rsidRPr="003D0904" w:rsidRDefault="000205F9">
      <w:pPr>
        <w:pStyle w:val="Textkomente"/>
        <w:rPr>
          <w:rFonts w:ascii="Arial" w:hAnsi="Arial" w:cs="Arial"/>
        </w:rPr>
      </w:pPr>
      <w:r w:rsidRPr="003D0904">
        <w:rPr>
          <w:rStyle w:val="Odkaznakoment"/>
          <w:rFonts w:ascii="Arial" w:hAnsi="Arial" w:cs="Arial"/>
        </w:rPr>
        <w:annotationRef/>
      </w:r>
      <w:r w:rsidRPr="003D0904">
        <w:rPr>
          <w:rFonts w:ascii="Arial" w:hAnsi="Arial" w:cs="Arial"/>
        </w:rPr>
        <w:t>Dodavatel do teček doplní nabízenou délku záruční lhůty nad minimálních 60 měsíců.</w:t>
      </w:r>
    </w:p>
  </w:comment>
  <w:comment w:id="2" w:author="Strolená Irena Ing." w:date="2016-09-30T08:02:00Z" w:initials="SII">
    <w:p w14:paraId="594AFC47" w14:textId="7283F65B" w:rsidR="000205F9" w:rsidRPr="004C6FA0" w:rsidRDefault="000205F9" w:rsidP="00354192">
      <w:pPr>
        <w:pStyle w:val="Textkomente"/>
        <w:rPr>
          <w:rFonts w:ascii="Arial" w:hAnsi="Arial" w:cs="Arial"/>
        </w:rPr>
      </w:pPr>
      <w:r w:rsidRPr="004C6FA0">
        <w:rPr>
          <w:rStyle w:val="Odkaznakoment"/>
          <w:rFonts w:ascii="Arial" w:hAnsi="Arial" w:cs="Arial"/>
          <w:sz w:val="20"/>
          <w:szCs w:val="20"/>
        </w:rPr>
        <w:annotationRef/>
      </w:r>
      <w:r w:rsidRPr="004C6FA0">
        <w:rPr>
          <w:rFonts w:ascii="Arial" w:hAnsi="Arial" w:cs="Arial"/>
        </w:rPr>
        <w:t>Vyplnit podle potřeby.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612B885" w15:done="0"/>
  <w15:commentEx w15:paraId="4393CB3D" w15:done="0"/>
  <w15:commentEx w15:paraId="594AFC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12B885" w16cid:durableId="2061AD84"/>
  <w16cid:commentId w16cid:paraId="4393CB3D" w16cid:durableId="2061AD8F"/>
  <w16cid:commentId w16cid:paraId="594AFC47" w16cid:durableId="2061AD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87AB56" w14:textId="77777777" w:rsidR="004165A7" w:rsidRDefault="004165A7">
      <w:pPr>
        <w:spacing w:after="0" w:line="240" w:lineRule="auto"/>
      </w:pPr>
      <w:r>
        <w:separator/>
      </w:r>
    </w:p>
  </w:endnote>
  <w:endnote w:type="continuationSeparator" w:id="0">
    <w:p w14:paraId="0586746F" w14:textId="77777777" w:rsidR="004165A7" w:rsidRDefault="00416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A53FC6" w14:textId="77777777" w:rsidR="004165A7" w:rsidRDefault="004165A7">
      <w:pPr>
        <w:spacing w:after="0" w:line="240" w:lineRule="auto"/>
      </w:pPr>
      <w:r>
        <w:separator/>
      </w:r>
    </w:p>
  </w:footnote>
  <w:footnote w:type="continuationSeparator" w:id="0">
    <w:p w14:paraId="0FB9607A" w14:textId="77777777" w:rsidR="004165A7" w:rsidRDefault="004165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3B1E9" w14:textId="77777777" w:rsidR="007455DB" w:rsidRDefault="007455DB" w:rsidP="00DA502E">
    <w:pPr>
      <w:pStyle w:val="Zhlav"/>
      <w:pBdr>
        <w:bottom w:val="single" w:sz="6" w:space="1" w:color="auto"/>
      </w:pBdr>
      <w:tabs>
        <w:tab w:val="left" w:pos="3374"/>
      </w:tabs>
      <w:spacing w:before="120" w:after="120"/>
      <w:jc w:val="center"/>
      <w:rPr>
        <w:sz w:val="16"/>
        <w:lang w:val="cs-CZ"/>
      </w:rPr>
    </w:pPr>
  </w:p>
  <w:p w14:paraId="1E18DC2A" w14:textId="55349A63"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roofErr w:type="spellStart"/>
    <w:r w:rsidR="00757565">
      <w:rPr>
        <w:sz w:val="16"/>
        <w:lang w:val="cs-CZ"/>
      </w:rPr>
      <w:t>Drchlava</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7DF47BC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w:t>
    </w:r>
    <w:r w:rsidRPr="0001592E">
      <w:rPr>
        <w:rFonts w:ascii="Times New Roman" w:hAnsi="Times New Roman" w:cs="Times New Roman"/>
        <w:sz w:val="16"/>
      </w:rPr>
      <w:t>ú.</w:t>
    </w:r>
    <w:r w:rsidR="00400AEC">
      <w:rPr>
        <w:rFonts w:ascii="Times New Roman" w:hAnsi="Times New Roman" w:cs="Times New Roman"/>
        <w:sz w:val="16"/>
      </w:rPr>
      <w:t xml:space="preserve"> Drchlava</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rolená Irena Ing.">
    <w15:presenceInfo w15:providerId="AD" w15:userId="S-1-5-21-3654044162-3347481870-3539283771-107088"/>
  </w15:person>
  <w15:person w15:author="Vokřálová Jana Ing.">
    <w15:presenceInfo w15:providerId="AD" w15:userId="S-1-5-21-3654044162-3347481870-3539283771-1070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43D2"/>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C7E84"/>
    <w:rsid w:val="000D0C30"/>
    <w:rsid w:val="000D1382"/>
    <w:rsid w:val="000D24BD"/>
    <w:rsid w:val="000D2B45"/>
    <w:rsid w:val="000D442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1CC"/>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7A4"/>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AEC"/>
    <w:rsid w:val="00400CE8"/>
    <w:rsid w:val="00404486"/>
    <w:rsid w:val="004051C8"/>
    <w:rsid w:val="00411819"/>
    <w:rsid w:val="00412E62"/>
    <w:rsid w:val="004165A7"/>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6C0E"/>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378FE"/>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D7FFB"/>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5DB"/>
    <w:rsid w:val="00745C7F"/>
    <w:rsid w:val="00752FE4"/>
    <w:rsid w:val="00755D81"/>
    <w:rsid w:val="0075737B"/>
    <w:rsid w:val="00757565"/>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1755"/>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D50EF"/>
    <w:rsid w:val="009E113C"/>
    <w:rsid w:val="009E145E"/>
    <w:rsid w:val="009E1B34"/>
    <w:rsid w:val="009E271F"/>
    <w:rsid w:val="009E46D6"/>
    <w:rsid w:val="009F2FA2"/>
    <w:rsid w:val="00A004F4"/>
    <w:rsid w:val="00A0409E"/>
    <w:rsid w:val="00A0539B"/>
    <w:rsid w:val="00A07CBA"/>
    <w:rsid w:val="00A11491"/>
    <w:rsid w:val="00A11AF8"/>
    <w:rsid w:val="00A127F4"/>
    <w:rsid w:val="00A1565A"/>
    <w:rsid w:val="00A17AE4"/>
    <w:rsid w:val="00A238BE"/>
    <w:rsid w:val="00A25D5D"/>
    <w:rsid w:val="00A25ED4"/>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2DDC"/>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5D1293AC-D9FE-4B9F-9469-2B92E2AAD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20</Pages>
  <Words>8791</Words>
  <Characters>51873</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Kvíčalová Zuzana Ing.</cp:lastModifiedBy>
  <cp:revision>12</cp:revision>
  <cp:lastPrinted>2019-02-13T08:22:00Z</cp:lastPrinted>
  <dcterms:created xsi:type="dcterms:W3CDTF">2020-02-28T08:48:00Z</dcterms:created>
  <dcterms:modified xsi:type="dcterms:W3CDTF">2020-04-06T09:34:00Z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