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03114C">
        <w:rPr>
          <w:rFonts w:ascii="Arial" w:hAnsi="Arial" w:cs="Arial"/>
          <w:b/>
          <w:sz w:val="32"/>
          <w:szCs w:val="32"/>
        </w:rPr>
        <w:t xml:space="preserve">technické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03114C" w:rsidRPr="002A6334" w:rsidTr="00A33CF0">
        <w:trPr>
          <w:trHeight w:val="658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6334">
              <w:rPr>
                <w:rFonts w:ascii="Arial" w:hAnsi="Arial" w:cs="Arial"/>
                <w:color w:val="000000" w:themeColor="text1"/>
                <w:sz w:val="20"/>
                <w:szCs w:val="20"/>
              </w:rPr>
              <w:t>Česká republika – Státní pozemkový úřad,</w:t>
            </w:r>
          </w:p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color w:val="000000" w:themeColor="text1"/>
                <w:sz w:val="20"/>
                <w:szCs w:val="20"/>
              </w:rPr>
              <w:t>Krajský pozemkový úřad pro Liberecký kraj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 Nisy 745/</w:t>
            </w:r>
            <w:proofErr w:type="gramStart"/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6a</w:t>
            </w:r>
            <w:proofErr w:type="gramEnd"/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460 57 Liberec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Bohuslavem Kabátkem, </w:t>
            </w:r>
          </w:p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ředitelem KPÚ pro Liberecký kraj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6334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6334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03114C" w:rsidRPr="00BF5471" w:rsidTr="00A33CF0">
        <w:trPr>
          <w:trHeight w:val="56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BF5471" w:rsidRDefault="0017376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462B2">
              <w:rPr>
                <w:rFonts w:ascii="Arial" w:hAnsi="Arial" w:cs="Arial"/>
                <w:b/>
                <w:i/>
                <w:sz w:val="22"/>
              </w:rPr>
              <w:t>Dopracování návrhu komplexních pozemkových úprav v k.ú. Horky u Dubé</w:t>
            </w:r>
          </w:p>
        </w:tc>
      </w:tr>
      <w:tr w:rsidR="0003114C" w:rsidRPr="0065005B" w:rsidTr="00A33CF0">
        <w:trPr>
          <w:trHeight w:val="50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65005B" w:rsidRDefault="0017376C" w:rsidP="00A33C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376C">
              <w:rPr>
                <w:rFonts w:ascii="Arial" w:hAnsi="Arial" w:cs="Arial"/>
                <w:sz w:val="20"/>
              </w:rPr>
              <w:t>SP14500/2019-541101</w:t>
            </w:r>
          </w:p>
        </w:tc>
      </w:tr>
    </w:tbl>
    <w:p w:rsidR="00F56B04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03114C" w:rsidRPr="00D40D0E" w:rsidRDefault="0003114C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3D2837" w:rsidRPr="009C039E" w:rsidRDefault="003D2837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technickou kvalifikaci </w:t>
      </w:r>
      <w:r w:rsidR="0003114C">
        <w:rPr>
          <w:rFonts w:ascii="Arial" w:hAnsi="Arial" w:cs="Arial"/>
          <w:b/>
          <w:sz w:val="20"/>
          <w:szCs w:val="20"/>
        </w:rPr>
        <w:t>pro plnění této veřejné zakázky a dokládá: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CA0FF7">
      <w:pPr>
        <w:tabs>
          <w:tab w:val="left" w:pos="360"/>
        </w:tabs>
        <w:spacing w:before="120" w:line="280" w:lineRule="atLeast"/>
        <w:rPr>
          <w:rFonts w:ascii="Arial" w:hAnsi="Arial" w:cs="Arial"/>
          <w:sz w:val="20"/>
          <w:szCs w:val="20"/>
        </w:rPr>
      </w:pPr>
      <w:r w:rsidRPr="0003114C">
        <w:rPr>
          <w:rFonts w:ascii="Arial" w:hAnsi="Arial" w:cs="Arial"/>
          <w:b/>
          <w:sz w:val="20"/>
          <w:szCs w:val="20"/>
        </w:rPr>
        <w:t xml:space="preserve">Seznam </w:t>
      </w:r>
      <w:r w:rsidR="009B6DCC" w:rsidRPr="0003114C">
        <w:rPr>
          <w:rFonts w:ascii="Arial" w:hAnsi="Arial" w:cs="Arial"/>
          <w:b/>
          <w:sz w:val="20"/>
          <w:szCs w:val="20"/>
        </w:rPr>
        <w:t xml:space="preserve">významných </w:t>
      </w:r>
      <w:r w:rsidRPr="0003114C">
        <w:rPr>
          <w:rFonts w:ascii="Arial" w:hAnsi="Arial" w:cs="Arial"/>
          <w:b/>
          <w:sz w:val="20"/>
          <w:szCs w:val="20"/>
        </w:rPr>
        <w:t>služeb</w:t>
      </w:r>
      <w:r>
        <w:rPr>
          <w:rFonts w:ascii="Arial" w:hAnsi="Arial" w:cs="Arial"/>
          <w:sz w:val="20"/>
          <w:szCs w:val="20"/>
        </w:rPr>
        <w:t xml:space="preserve"> </w:t>
      </w:r>
      <w:r w:rsidR="001D6B0C">
        <w:rPr>
          <w:rFonts w:ascii="Arial" w:hAnsi="Arial" w:cs="Arial"/>
          <w:sz w:val="20"/>
          <w:szCs w:val="20"/>
        </w:rPr>
        <w:t>poskytovaných v posledních 3 letech, řádně a odborně provedených: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1D6B0C" w:rsidRDefault="001D6B0C" w:rsidP="00CA0FF7">
      <w:pPr>
        <w:tabs>
          <w:tab w:val="left" w:pos="360"/>
        </w:tabs>
        <w:spacing w:before="120" w:line="280" w:lineRule="atLeast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7376C" w:rsidRPr="00630F01" w:rsidTr="00413ED0">
        <w:trPr>
          <w:trHeight w:val="113"/>
        </w:trPr>
        <w:tc>
          <w:tcPr>
            <w:tcW w:w="2684" w:type="dxa"/>
          </w:tcPr>
          <w:p w:rsidR="0017376C" w:rsidRPr="00630F01" w:rsidRDefault="0017376C" w:rsidP="00413ED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17376C" w:rsidRPr="00630F01" w:rsidRDefault="0017376C" w:rsidP="00413ED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7376C" w:rsidRPr="00630F01" w:rsidTr="00413ED0">
        <w:trPr>
          <w:trHeight w:val="113"/>
        </w:trPr>
        <w:tc>
          <w:tcPr>
            <w:tcW w:w="2684" w:type="dxa"/>
          </w:tcPr>
          <w:p w:rsidR="0017376C" w:rsidRPr="00630F01" w:rsidRDefault="0017376C" w:rsidP="00413ED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17376C" w:rsidRPr="00630F01" w:rsidRDefault="0017376C" w:rsidP="00413ED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7376C" w:rsidRPr="00630F01" w:rsidTr="00413ED0">
        <w:trPr>
          <w:trHeight w:val="113"/>
        </w:trPr>
        <w:tc>
          <w:tcPr>
            <w:tcW w:w="2684" w:type="dxa"/>
          </w:tcPr>
          <w:p w:rsidR="0017376C" w:rsidRPr="00630F01" w:rsidRDefault="0017376C" w:rsidP="00413ED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17376C" w:rsidRPr="00630F01" w:rsidRDefault="0017376C" w:rsidP="00413ED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7376C" w:rsidRPr="00630F01" w:rsidTr="00413ED0">
        <w:trPr>
          <w:trHeight w:val="113"/>
        </w:trPr>
        <w:tc>
          <w:tcPr>
            <w:tcW w:w="2684" w:type="dxa"/>
          </w:tcPr>
          <w:p w:rsidR="0017376C" w:rsidRPr="00630F01" w:rsidRDefault="0017376C" w:rsidP="00413ED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17376C" w:rsidRPr="00630F01" w:rsidRDefault="0017376C" w:rsidP="00413ED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7376C" w:rsidRPr="00630F01" w:rsidTr="00413ED0">
        <w:trPr>
          <w:trHeight w:val="113"/>
        </w:trPr>
        <w:tc>
          <w:tcPr>
            <w:tcW w:w="2684" w:type="dxa"/>
          </w:tcPr>
          <w:p w:rsidR="0017376C" w:rsidRPr="00630F01" w:rsidRDefault="0017376C" w:rsidP="00413ED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17376C" w:rsidRPr="00630F01" w:rsidRDefault="0017376C" w:rsidP="00413ED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D6B0C" w:rsidRDefault="001D6B0C" w:rsidP="00CA0FF7">
      <w:pPr>
        <w:tabs>
          <w:tab w:val="left" w:pos="360"/>
        </w:tabs>
        <w:spacing w:before="120" w:line="280" w:lineRule="atLeast"/>
        <w:rPr>
          <w:rFonts w:ascii="Arial" w:hAnsi="Arial" w:cs="Arial"/>
          <w:b/>
          <w:sz w:val="20"/>
          <w:szCs w:val="20"/>
        </w:rPr>
      </w:pPr>
    </w:p>
    <w:p w:rsidR="0061540C" w:rsidRDefault="0061540C" w:rsidP="00CA0FF7">
      <w:pPr>
        <w:tabs>
          <w:tab w:val="left" w:pos="360"/>
        </w:tabs>
        <w:spacing w:before="120" w:line="280" w:lineRule="atLeast"/>
      </w:pPr>
      <w:r w:rsidRPr="0003114C">
        <w:rPr>
          <w:rFonts w:ascii="Arial" w:hAnsi="Arial" w:cs="Arial"/>
          <w:b/>
          <w:sz w:val="20"/>
          <w:szCs w:val="20"/>
        </w:rPr>
        <w:t>Seznam techniků či technických útvarů</w:t>
      </w:r>
      <w:r w:rsidR="00C474D2">
        <w:rPr>
          <w:rFonts w:ascii="Arial" w:hAnsi="Arial" w:cs="Arial"/>
          <w:sz w:val="20"/>
          <w:szCs w:val="20"/>
        </w:rPr>
        <w:t>, kteří se budou podílet na plnění předmětu veřejné</w:t>
      </w:r>
      <w:r w:rsidR="0003114C">
        <w:rPr>
          <w:rFonts w:ascii="Arial" w:hAnsi="Arial" w:cs="Arial"/>
          <w:sz w:val="20"/>
          <w:szCs w:val="20"/>
        </w:rPr>
        <w:t xml:space="preserve"> </w:t>
      </w:r>
      <w:r w:rsidR="00C474D2">
        <w:rPr>
          <w:rFonts w:ascii="Arial" w:hAnsi="Arial" w:cs="Arial"/>
          <w:sz w:val="20"/>
          <w:szCs w:val="20"/>
        </w:rPr>
        <w:t>zakázky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227"/>
        <w:gridCol w:w="2835"/>
        <w:gridCol w:w="3260"/>
      </w:tblGrid>
      <w:tr w:rsidR="006D304D" w:rsidTr="00C474D2">
        <w:trPr>
          <w:trHeight w:val="444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  <w:r w:rsidR="00C474D2">
              <w:rPr>
                <w:rFonts w:ascii="Arial" w:hAnsi="Arial" w:cs="Arial"/>
                <w:sz w:val="20"/>
                <w:szCs w:val="20"/>
              </w:rPr>
              <w:t xml:space="preserve"> (titul)</w:t>
            </w:r>
          </w:p>
        </w:tc>
        <w:tc>
          <w:tcPr>
            <w:tcW w:w="2835" w:type="dxa"/>
          </w:tcPr>
          <w:p w:rsidR="006D304D" w:rsidRDefault="0003114C" w:rsidP="0003114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Číslo oprávnění / autorizace</w:t>
            </w: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 dodavateli</w:t>
            </w: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3D0C1D" w:rsidRDefault="003D0C1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3D0C1D" w:rsidRDefault="003D0C1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03114C">
      <w:headerReference w:type="default" r:id="rId8"/>
      <w:footerReference w:type="default" r:id="rId9"/>
      <w:pgSz w:w="11906" w:h="16838"/>
      <w:pgMar w:top="1079" w:right="1417" w:bottom="993" w:left="1417" w:header="426" w:footer="43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D6B0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14C" w:rsidRPr="00BF5471" w:rsidRDefault="0003114C" w:rsidP="0003114C">
    <w:pPr>
      <w:spacing w:line="276" w:lineRule="auto"/>
      <w:rPr>
        <w:rFonts w:ascii="Arial" w:hAnsi="Arial" w:cs="Arial"/>
        <w:sz w:val="18"/>
        <w:szCs w:val="20"/>
      </w:rPr>
    </w:pPr>
    <w:r w:rsidRPr="00BF5471">
      <w:rPr>
        <w:rFonts w:ascii="Arial" w:hAnsi="Arial" w:cs="Arial"/>
        <w:sz w:val="18"/>
        <w:szCs w:val="20"/>
      </w:rPr>
      <w:t xml:space="preserve">Příloha č. </w:t>
    </w:r>
    <w:r>
      <w:rPr>
        <w:rFonts w:ascii="Arial" w:hAnsi="Arial" w:cs="Arial"/>
        <w:sz w:val="18"/>
        <w:szCs w:val="20"/>
      </w:rPr>
      <w:t>4</w:t>
    </w:r>
    <w:r w:rsidRPr="00BF5471">
      <w:rPr>
        <w:rFonts w:ascii="Arial" w:hAnsi="Arial" w:cs="Arial"/>
        <w:sz w:val="18"/>
        <w:szCs w:val="20"/>
      </w:rPr>
      <w:t xml:space="preserve"> Výzvy k podání nabídky</w:t>
    </w:r>
  </w:p>
  <w:p w:rsidR="0017376C" w:rsidRPr="00214C2A" w:rsidRDefault="0017376C" w:rsidP="0017376C">
    <w:pPr>
      <w:spacing w:line="276" w:lineRule="auto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SP14500/2019-541101, Dopracování návrhu komplexních pozemkových úprav v k.ú. Horky u Dubé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114C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376C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6B0C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79BB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C1D"/>
    <w:rsid w:val="003D1CCC"/>
    <w:rsid w:val="003D2837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0D9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04D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4D7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382C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474D2"/>
    <w:rsid w:val="00C5212C"/>
    <w:rsid w:val="00C540B5"/>
    <w:rsid w:val="00C55904"/>
    <w:rsid w:val="00C65DF1"/>
    <w:rsid w:val="00C65F4D"/>
    <w:rsid w:val="00C67AA6"/>
    <w:rsid w:val="00C7282A"/>
    <w:rsid w:val="00C73B01"/>
    <w:rsid w:val="00C73B42"/>
    <w:rsid w:val="00C75A9B"/>
    <w:rsid w:val="00C85E6D"/>
    <w:rsid w:val="00C87411"/>
    <w:rsid w:val="00C959B0"/>
    <w:rsid w:val="00CA0FF7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5046"/>
    <w:rsid w:val="00E20AF1"/>
    <w:rsid w:val="00E26357"/>
    <w:rsid w:val="00E27261"/>
    <w:rsid w:val="00E32829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5:docId w15:val="{A36F61E7-5DE9-47E4-BA32-98344DF0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7376C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table" w:styleId="Mkatabulky">
    <w:name w:val="Table Grid"/>
    <w:basedOn w:val="Normlntabulka"/>
    <w:locked/>
    <w:rsid w:val="006D3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DB911-07BA-4DD3-AFD3-69395C534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2017-06-16T08:09:00Z</cp:lastPrinted>
  <dcterms:created xsi:type="dcterms:W3CDTF">2019-10-14T13:42:00Z</dcterms:created>
  <dcterms:modified xsi:type="dcterms:W3CDTF">2019-10-14T13:46:00Z</dcterms:modified>
</cp:coreProperties>
</file>