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28689D" w:rsidRDefault="002B1C56" w:rsidP="002B1C56">
            <w:pPr>
              <w:tabs>
                <w:tab w:val="left" w:pos="2127"/>
              </w:tabs>
              <w:spacing w:after="120"/>
              <w:ind w:left="1"/>
              <w:jc w:val="both"/>
              <w:rPr>
                <w:rFonts w:ascii="Arial" w:hAnsi="Arial" w:cs="Arial"/>
              </w:rPr>
            </w:pPr>
            <w:r w:rsidRPr="0022356E">
              <w:rPr>
                <w:rFonts w:ascii="Arial" w:hAnsi="Arial" w:cs="Arial"/>
                <w:b/>
                <w:sz w:val="22"/>
                <w:szCs w:val="22"/>
              </w:rPr>
              <w:t>Realizace polní</w:t>
            </w:r>
            <w:r>
              <w:rPr>
                <w:rFonts w:ascii="Arial" w:hAnsi="Arial" w:cs="Arial"/>
                <w:b/>
                <w:sz w:val="22"/>
                <w:szCs w:val="22"/>
              </w:rPr>
              <w:t>ch</w:t>
            </w:r>
            <w:r w:rsidRPr="0022356E">
              <w:rPr>
                <w:rFonts w:ascii="Arial" w:hAnsi="Arial" w:cs="Arial"/>
                <w:b/>
                <w:sz w:val="22"/>
                <w:szCs w:val="22"/>
              </w:rPr>
              <w:t xml:space="preserve"> cest v </w:t>
            </w:r>
            <w:proofErr w:type="spellStart"/>
            <w:r w:rsidRPr="0022356E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22356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Konojedy </w:t>
            </w:r>
            <w:r w:rsidRPr="0022356E">
              <w:rPr>
                <w:rFonts w:ascii="Arial" w:hAnsi="Arial" w:cs="Arial"/>
                <w:b/>
                <w:sz w:val="22"/>
                <w:szCs w:val="22"/>
              </w:rPr>
              <w:t>– výkon technického dozoru stavebníka</w:t>
            </w:r>
            <w:r w:rsidRPr="0022356E">
              <w:rPr>
                <w:rFonts w:ascii="Arial" w:hAnsi="Arial" w:cs="Arial"/>
                <w:sz w:val="22"/>
                <w:szCs w:val="22"/>
              </w:rPr>
              <w:t> </w:t>
            </w:r>
            <w:r w:rsidRPr="0022356E">
              <w:rPr>
                <w:rFonts w:ascii="Arial" w:hAnsi="Arial" w:cs="Arial"/>
                <w:b/>
                <w:sz w:val="22"/>
                <w:szCs w:val="22"/>
              </w:rPr>
              <w:t>(koordinátora BOZP)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bookmarkStart w:id="0" w:name="_GoBack" w:colFirst="1" w:colLast="1"/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6121B" w:rsidRDefault="0056121B" w:rsidP="002B1C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21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6121B">
              <w:rPr>
                <w:rFonts w:ascii="Arial" w:hAnsi="Arial" w:cs="Arial"/>
                <w:sz w:val="22"/>
                <w:szCs w:val="22"/>
              </w:rPr>
              <w:instrText xml:space="preserve"> DOCVARIABLE  dms_spisova_znacka </w:instrText>
            </w:r>
            <w:r w:rsidRPr="005612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121B">
              <w:rPr>
                <w:rFonts w:ascii="Arial" w:hAnsi="Arial" w:cs="Arial"/>
                <w:sz w:val="22"/>
                <w:szCs w:val="22"/>
              </w:rPr>
              <w:t>SP14497/2019-537209</w:t>
            </w:r>
            <w:r w:rsidRPr="00561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0"/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25D9D" w:rsidRDefault="00125D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125D9D" w:rsidRDefault="00125D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125D9D" w:rsidRDefault="00125D9D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Style w:val="Mkatabulky1"/>
        <w:tblW w:w="0" w:type="auto"/>
        <w:tblInd w:w="-5" w:type="dxa"/>
        <w:tblLook w:val="04A0" w:firstRow="1" w:lastRow="0" w:firstColumn="1" w:lastColumn="0" w:noHBand="0" w:noVBand="1"/>
      </w:tblPr>
      <w:tblGrid>
        <w:gridCol w:w="1969"/>
        <w:gridCol w:w="2251"/>
        <w:gridCol w:w="1576"/>
        <w:gridCol w:w="2546"/>
      </w:tblGrid>
      <w:tr w:rsidR="0028689D" w:rsidRPr="00AE5497" w:rsidTr="002E0BF7">
        <w:tc>
          <w:tcPr>
            <w:tcW w:w="1969" w:type="dxa"/>
            <w:shd w:val="clear" w:color="auto" w:fill="D9D9D9" w:themeFill="background1" w:themeFillShade="D9"/>
          </w:tcPr>
          <w:p w:rsidR="0028689D" w:rsidRPr="00AE5497" w:rsidRDefault="00991FDA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TDS 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5497">
              <w:rPr>
                <w:rFonts w:ascii="Arial" w:eastAsia="Calibri" w:hAnsi="Arial" w:cs="Arial"/>
                <w:b/>
                <w:sz w:val="22"/>
                <w:szCs w:val="22"/>
              </w:rPr>
              <w:t>cena v Kč včetně DPH</w:t>
            </w:r>
          </w:p>
        </w:tc>
      </w:tr>
      <w:tr w:rsidR="0028689D" w:rsidRPr="00AE5497" w:rsidTr="002E0BF7">
        <w:tc>
          <w:tcPr>
            <w:tcW w:w="1969" w:type="dxa"/>
          </w:tcPr>
          <w:p w:rsidR="0028689D" w:rsidRPr="00AE5497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PC5</w:t>
            </w:r>
          </w:p>
        </w:tc>
        <w:tc>
          <w:tcPr>
            <w:tcW w:w="2251" w:type="dxa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1576" w:type="dxa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2546" w:type="dxa"/>
          </w:tcPr>
          <w:p w:rsidR="0028689D" w:rsidRPr="00AE5497" w:rsidRDefault="0028689D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</w:tr>
      <w:tr w:rsidR="002B1C56" w:rsidRPr="00AE5497" w:rsidTr="002E0BF7">
        <w:tc>
          <w:tcPr>
            <w:tcW w:w="1969" w:type="dxa"/>
          </w:tcPr>
          <w:p w:rsidR="002B1C56" w:rsidRPr="00AE5497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PC10</w:t>
            </w:r>
          </w:p>
        </w:tc>
        <w:tc>
          <w:tcPr>
            <w:tcW w:w="2251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157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254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</w:tr>
      <w:tr w:rsidR="002B1C56" w:rsidRPr="00AE5497" w:rsidTr="002E0BF7">
        <w:tc>
          <w:tcPr>
            <w:tcW w:w="1969" w:type="dxa"/>
          </w:tcPr>
          <w:p w:rsidR="002B1C56" w:rsidRPr="00AE5497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PC11</w:t>
            </w:r>
          </w:p>
        </w:tc>
        <w:tc>
          <w:tcPr>
            <w:tcW w:w="2251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157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254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</w:tr>
      <w:tr w:rsidR="002B1C56" w:rsidRPr="00AE5497" w:rsidTr="002E0BF7">
        <w:tc>
          <w:tcPr>
            <w:tcW w:w="1969" w:type="dxa"/>
          </w:tcPr>
          <w:p w:rsidR="002B1C56" w:rsidRPr="00AE5497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PC16</w:t>
            </w:r>
          </w:p>
        </w:tc>
        <w:tc>
          <w:tcPr>
            <w:tcW w:w="2251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157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254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</w:tr>
      <w:tr w:rsidR="002B1C56" w:rsidRPr="00AE5497" w:rsidTr="002E0BF7">
        <w:tc>
          <w:tcPr>
            <w:tcW w:w="1969" w:type="dxa"/>
          </w:tcPr>
          <w:p w:rsidR="002B1C56" w:rsidRPr="00AE5497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PC22</w:t>
            </w:r>
          </w:p>
        </w:tc>
        <w:tc>
          <w:tcPr>
            <w:tcW w:w="2251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157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2546" w:type="dxa"/>
          </w:tcPr>
          <w:p w:rsidR="002B1C56" w:rsidRPr="00AE5497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</w:p>
        </w:tc>
      </w:tr>
      <w:tr w:rsidR="002B1C56" w:rsidRPr="002B1C56" w:rsidTr="002E0BF7">
        <w:tc>
          <w:tcPr>
            <w:tcW w:w="1969" w:type="dxa"/>
          </w:tcPr>
          <w:p w:rsidR="002B1C56" w:rsidRPr="002B1C56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B1C56">
              <w:rPr>
                <w:rFonts w:ascii="Arial" w:eastAsia="Calibri" w:hAnsi="Arial" w:cs="Arial"/>
                <w:sz w:val="22"/>
                <w:szCs w:val="22"/>
              </w:rPr>
              <w:t>PC25</w:t>
            </w:r>
          </w:p>
        </w:tc>
        <w:tc>
          <w:tcPr>
            <w:tcW w:w="2251" w:type="dxa"/>
          </w:tcPr>
          <w:p w:rsidR="002B1C56" w:rsidRPr="002B1C56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2B1C56" w:rsidRPr="002B1C56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2B1C56" w:rsidRPr="002B1C56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B1C56" w:rsidRPr="002B1C56" w:rsidTr="002E0BF7">
        <w:tc>
          <w:tcPr>
            <w:tcW w:w="1969" w:type="dxa"/>
          </w:tcPr>
          <w:p w:rsidR="002B1C56" w:rsidRPr="002B1C56" w:rsidRDefault="002B1C56" w:rsidP="00AC68E3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C56">
              <w:rPr>
                <w:rFonts w:ascii="Arial" w:eastAsia="Calibri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251" w:type="dxa"/>
          </w:tcPr>
          <w:p w:rsidR="002B1C56" w:rsidRPr="002B1C56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2B1C56" w:rsidRPr="002B1C56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</w:tcPr>
          <w:p w:rsidR="002B1C56" w:rsidRPr="002B1C56" w:rsidRDefault="002B1C56" w:rsidP="002E0BF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037712" w:rsidRDefault="0028689D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B075F3" w:rsidRPr="00037712">
        <w:rPr>
          <w:rFonts w:ascii="Arial" w:hAnsi="Arial" w:cs="Arial"/>
          <w:b/>
          <w:sz w:val="22"/>
          <w:szCs w:val="22"/>
        </w:rPr>
        <w:t>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F3" w:rsidRDefault="00E01EF3" w:rsidP="008E4AD5">
      <w:r>
        <w:separator/>
      </w:r>
    </w:p>
  </w:endnote>
  <w:endnote w:type="continuationSeparator" w:id="0">
    <w:p w:rsidR="00E01EF3" w:rsidRDefault="00E01EF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AC68E3">
      <w:rPr>
        <w:rFonts w:ascii="Arial" w:hAnsi="Arial" w:cs="Arial"/>
        <w:noProof/>
        <w:sz w:val="20"/>
        <w:szCs w:val="20"/>
      </w:rPr>
      <w:t>1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F3" w:rsidRDefault="00E01EF3" w:rsidP="008E4AD5">
      <w:r>
        <w:separator/>
      </w:r>
    </w:p>
  </w:footnote>
  <w:footnote w:type="continuationSeparator" w:id="0">
    <w:p w:rsidR="00E01EF3" w:rsidRDefault="00E01EF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25D9D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8689D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1C56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21B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D5EF3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1FDA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C68E3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5CC4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6F1E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1EF3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5815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locked/>
    <w:rsid w:val="0028689D"/>
    <w:pPr>
      <w:spacing w:before="100" w:beforeAutospacing="1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9BC1-A082-4167-BBE2-B6F541F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Marešová Vendula Ing.</cp:lastModifiedBy>
  <cp:revision>3</cp:revision>
  <cp:lastPrinted>2012-03-30T11:12:00Z</cp:lastPrinted>
  <dcterms:created xsi:type="dcterms:W3CDTF">2019-07-23T08:05:00Z</dcterms:created>
  <dcterms:modified xsi:type="dcterms:W3CDTF">2019-09-11T07:56:00Z</dcterms:modified>
</cp:coreProperties>
</file>