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D600CE" w:rsidRPr="00D600CE">
        <w:rPr>
          <w:b/>
        </w:rPr>
        <w:t>Komplexní pozemkové úpravy v </w:t>
      </w:r>
      <w:proofErr w:type="spellStart"/>
      <w:r w:rsidR="00D600CE" w:rsidRPr="00D600CE">
        <w:rPr>
          <w:b/>
        </w:rPr>
        <w:t>k.ú</w:t>
      </w:r>
      <w:proofErr w:type="spellEnd"/>
      <w:r w:rsidR="00D600CE" w:rsidRPr="00D600CE">
        <w:rPr>
          <w:b/>
        </w:rPr>
        <w:t xml:space="preserve">. </w:t>
      </w:r>
      <w:proofErr w:type="spellStart"/>
      <w:r w:rsidR="00F42D50">
        <w:rPr>
          <w:b/>
        </w:rPr>
        <w:t>Stošíkovice</w:t>
      </w:r>
      <w:proofErr w:type="spellEnd"/>
      <w:r w:rsidR="00F42D50">
        <w:rPr>
          <w:b/>
        </w:rPr>
        <w:t xml:space="preserve"> na Louce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Default="00730A4D" w:rsidP="007A0155">
      <w:r w:rsidRPr="00CC5890">
        <w:t>Za společnost jedná a podepisuje</w:t>
      </w:r>
    </w:p>
    <w:p w:rsidR="00E233FA" w:rsidRDefault="00E233FA" w:rsidP="007A0155"/>
    <w:p w:rsidR="00E233FA" w:rsidRPr="00CC5890" w:rsidRDefault="00E233FA" w:rsidP="007A0155"/>
    <w:p w:rsidR="0089740B" w:rsidRPr="007A0155" w:rsidRDefault="0089740B" w:rsidP="007A0155">
      <w:pPr>
        <w:pStyle w:val="Odrky"/>
      </w:pPr>
      <w:bookmarkStart w:id="0" w:name="_Hlk13735811"/>
      <w:bookmarkStart w:id="1" w:name="_Hlk13735654"/>
      <w:r w:rsidRPr="007A0155">
        <w:lastRenderedPageBreak/>
        <w:t>který je oprávněn podnikat v rozsahu odpovídajícím předmětu veřejné zakázky</w:t>
      </w:r>
    </w:p>
    <w:p w:rsidR="00E83B94" w:rsidRPr="007A0155" w:rsidRDefault="003D1CCC" w:rsidP="00E03337">
      <w:r w:rsidRPr="00CC5890">
        <w:t>Doklad o oprávnění k</w:t>
      </w:r>
      <w:r w:rsidR="00E03337">
        <w:t> </w:t>
      </w:r>
      <w:r w:rsidRPr="00CC5890">
        <w:t>podnikání</w:t>
      </w:r>
      <w:r w:rsidR="00E03337">
        <w:t xml:space="preserve"> (název, vydal, č.j., ze dne)</w:t>
      </w:r>
      <w:r w:rsidRPr="00CC5890">
        <w:t>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Default="003D1CCC" w:rsidP="00E03337">
      <w:pPr>
        <w:rPr>
          <w:b/>
        </w:rPr>
      </w:pPr>
      <w:r w:rsidRPr="00CC5890">
        <w:t xml:space="preserve">Předmět podnikání: </w:t>
      </w:r>
      <w:r w:rsidR="00E03337" w:rsidRPr="00E03337">
        <w:rPr>
          <w:b/>
        </w:rPr>
        <w:t>Projektování pozemkových úprav</w:t>
      </w:r>
    </w:p>
    <w:bookmarkEnd w:id="0"/>
    <w:bookmarkEnd w:id="1"/>
    <w:p w:rsidR="00E03337" w:rsidRPr="00E03337" w:rsidRDefault="00E03337" w:rsidP="00F65277">
      <w:pPr>
        <w:pStyle w:val="Odstavecseseznamem"/>
        <w:numPr>
          <w:ilvl w:val="0"/>
          <w:numId w:val="7"/>
        </w:numPr>
        <w:spacing w:after="120"/>
        <w:rPr>
          <w:rFonts w:ascii="Arial" w:hAnsi="Arial" w:cs="Arial"/>
        </w:rPr>
      </w:pPr>
      <w:r w:rsidRPr="00E03337">
        <w:rPr>
          <w:rFonts w:ascii="Arial" w:hAnsi="Arial" w:cs="Arial"/>
        </w:rPr>
        <w:t>který je oprávněn podnikat v rozsahu odpovídajícím předmětu veřejné zakázky</w:t>
      </w:r>
    </w:p>
    <w:p w:rsidR="00E03337" w:rsidRPr="00E03337" w:rsidRDefault="00E03337" w:rsidP="00E03337">
      <w:r w:rsidRPr="00E03337">
        <w:t xml:space="preserve">Doklad o oprávnění k podnikání (název, vydal, č.j., ze dne): </w:t>
      </w:r>
      <w:r w:rsidRPr="00E03337">
        <w:rPr>
          <w:color w:val="FF0000"/>
          <w:highlight w:val="lightGray"/>
        </w:rPr>
        <w:t>(doplní dodavatel)</w:t>
      </w:r>
      <w:r w:rsidRPr="00E03337">
        <w:rPr>
          <w:color w:val="FF0000"/>
        </w:rPr>
        <w:tab/>
      </w:r>
    </w:p>
    <w:p w:rsidR="00E03337" w:rsidRDefault="00E03337" w:rsidP="00E03337">
      <w:pPr>
        <w:rPr>
          <w:b/>
        </w:rPr>
      </w:pPr>
      <w:r w:rsidRPr="00E03337">
        <w:t xml:space="preserve">Předmět podnikání: </w:t>
      </w:r>
      <w:r>
        <w:rPr>
          <w:b/>
        </w:rPr>
        <w:t>Výkon zeměměřických činností</w:t>
      </w:r>
    </w:p>
    <w:p w:rsidR="00E03337" w:rsidRPr="007A0155" w:rsidRDefault="00E03337" w:rsidP="00E03337">
      <w:pPr>
        <w:pStyle w:val="Odrky"/>
      </w:pPr>
      <w:r w:rsidRPr="007A0155">
        <w:t>který je oprávněn podnikat v rozsahu odpovídajícím předmětu veřejné zakázky</w:t>
      </w:r>
    </w:p>
    <w:p w:rsidR="00E03337" w:rsidRPr="007A0155" w:rsidRDefault="00E03337" w:rsidP="00E03337">
      <w:r w:rsidRPr="00CC5890">
        <w:t>Doklad o oprávnění k</w:t>
      </w:r>
      <w:r>
        <w:t> </w:t>
      </w:r>
      <w:r w:rsidRPr="00CC5890">
        <w:t>podnikání</w:t>
      </w:r>
      <w:r>
        <w:t xml:space="preserve"> (název, vydal, č.j., ze dne)</w:t>
      </w:r>
      <w:r w:rsidRPr="00CC5890">
        <w:t>:</w:t>
      </w:r>
      <w: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E03337" w:rsidRDefault="00E03337" w:rsidP="00E03337">
      <w:pPr>
        <w:rPr>
          <w:b/>
        </w:rPr>
      </w:pPr>
      <w:r w:rsidRPr="00CC5890">
        <w:t xml:space="preserve">Předmět podnikání: </w:t>
      </w:r>
      <w:r w:rsidRPr="00E03337">
        <w:rPr>
          <w:b/>
        </w:rPr>
        <w:t>Projektová</w:t>
      </w:r>
      <w:r>
        <w:rPr>
          <w:b/>
        </w:rPr>
        <w:t xml:space="preserve"> činnost ve výstavbě</w:t>
      </w:r>
    </w:p>
    <w:p w:rsidR="003D1CCC" w:rsidRPr="00E03337" w:rsidRDefault="003D1CCC" w:rsidP="00E03337">
      <w:pPr>
        <w:spacing w:line="280" w:lineRule="atLeast"/>
        <w:rPr>
          <w:rFonts w:cs="Arial"/>
        </w:rPr>
      </w:pPr>
    </w:p>
    <w:p w:rsidR="0089740B" w:rsidRPr="00E03337" w:rsidRDefault="0089740B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bookmarkStart w:id="2" w:name="_Hlk13736138"/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604127" w:rsidRDefault="003D1CCC" w:rsidP="007A0155">
      <w:pPr>
        <w:rPr>
          <w:b/>
        </w:rPr>
      </w:pPr>
      <w:r w:rsidRPr="00CC5890">
        <w:t xml:space="preserve">Obor: </w:t>
      </w:r>
      <w:r w:rsidR="00E03337">
        <w:t xml:space="preserve">ÚOZI, s rozsahem uvedeným v ustanovení </w:t>
      </w:r>
      <w:r w:rsidR="00E03337" w:rsidRPr="00604127">
        <w:rPr>
          <w:b/>
        </w:rPr>
        <w:t>§ 13 odst. 1 písm. a), b) a c) zákona č. 200/1994 Sb.</w:t>
      </w:r>
      <w:r w:rsidR="00E83B94" w:rsidRPr="00604127">
        <w:rPr>
          <w:b/>
          <w:color w:val="FF0000"/>
        </w:rPr>
        <w:tab/>
      </w:r>
    </w:p>
    <w:p w:rsidR="003D1CCC" w:rsidRPr="00CC5890" w:rsidRDefault="003D1CCC" w:rsidP="007A0155">
      <w:r w:rsidRPr="00CC5890">
        <w:t xml:space="preserve">Číslo </w:t>
      </w:r>
      <w:r w:rsidR="00604127">
        <w:t>jednací rozhodnutí ČÚZK</w:t>
      </w:r>
      <w:r w:rsidRPr="00CC5890">
        <w:t xml:space="preserve">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bookmarkEnd w:id="2"/>
    <w:p w:rsidR="00604127" w:rsidRPr="00E03337" w:rsidRDefault="00604127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604127" w:rsidRPr="00CC5890" w:rsidRDefault="00604127" w:rsidP="00604127"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Pr="00604127" w:rsidRDefault="00604127" w:rsidP="00604127">
      <w:pPr>
        <w:rPr>
          <w:b/>
        </w:rPr>
      </w:pPr>
      <w:r w:rsidRPr="00CC5890">
        <w:t xml:space="preserve">Obor: </w:t>
      </w:r>
      <w:r w:rsidRPr="00604127">
        <w:rPr>
          <w:b/>
        </w:rPr>
        <w:t>Projektování pozemkových úprav</w:t>
      </w:r>
      <w:r>
        <w:t xml:space="preserve"> </w:t>
      </w:r>
      <w:r w:rsidRPr="00604127">
        <w:rPr>
          <w:b/>
          <w:color w:val="FF0000"/>
        </w:rPr>
        <w:tab/>
      </w:r>
    </w:p>
    <w:p w:rsidR="00604127" w:rsidRPr="00CC5890" w:rsidRDefault="00604127" w:rsidP="00604127">
      <w:r w:rsidRPr="00CC5890">
        <w:t xml:space="preserve">Číslo </w:t>
      </w:r>
      <w:r>
        <w:t>autorizace</w:t>
      </w:r>
      <w:r w:rsidRPr="00CC5890">
        <w:t xml:space="preserve">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Default="00604127" w:rsidP="00604127"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:rsidR="00604127" w:rsidRPr="00E03337" w:rsidRDefault="00604127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bookmarkStart w:id="3" w:name="_Hlk13736280"/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604127" w:rsidRPr="00CC5890" w:rsidRDefault="00604127" w:rsidP="00604127"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Pr="00604127" w:rsidRDefault="00604127" w:rsidP="00604127">
      <w:pPr>
        <w:rPr>
          <w:b/>
        </w:rPr>
      </w:pPr>
      <w:r w:rsidRPr="00CC5890">
        <w:t xml:space="preserve">Obor: </w:t>
      </w:r>
      <w:r>
        <w:rPr>
          <w:b/>
        </w:rPr>
        <w:t xml:space="preserve">Dopravní stavby </w:t>
      </w:r>
      <w:r>
        <w:t xml:space="preserve"> </w:t>
      </w:r>
      <w:r w:rsidRPr="00604127">
        <w:rPr>
          <w:b/>
          <w:color w:val="FF0000"/>
        </w:rPr>
        <w:tab/>
      </w:r>
    </w:p>
    <w:p w:rsidR="00604127" w:rsidRPr="00CC5890" w:rsidRDefault="00604127" w:rsidP="00604127">
      <w:r w:rsidRPr="00CC5890">
        <w:t xml:space="preserve">Číslo </w:t>
      </w:r>
      <w:r>
        <w:t>autorizace</w:t>
      </w:r>
      <w:r w:rsidRPr="00CC5890">
        <w:t xml:space="preserve">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Default="00604127" w:rsidP="00604127"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:rsidR="00604127" w:rsidRDefault="00604127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bookmarkStart w:id="4" w:name="_Hlk13736417"/>
      <w:bookmarkEnd w:id="3"/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F42D50" w:rsidRPr="00F42D50" w:rsidRDefault="00F42D50" w:rsidP="00F42D50">
      <w:pPr>
        <w:spacing w:line="280" w:lineRule="atLeast"/>
      </w:pPr>
      <w:r w:rsidRPr="00F42D50">
        <w:t>Osoba zabezpečující odbornou způsobilost: (doplní dodavatel)</w:t>
      </w:r>
      <w:r w:rsidRPr="00F42D50">
        <w:tab/>
      </w:r>
    </w:p>
    <w:p w:rsidR="00F42D50" w:rsidRPr="00F42D50" w:rsidRDefault="00F42D50" w:rsidP="00F42D50">
      <w:pPr>
        <w:spacing w:line="280" w:lineRule="atLeast"/>
        <w:rPr>
          <w:b/>
        </w:rPr>
      </w:pPr>
      <w:r w:rsidRPr="00F42D50">
        <w:t xml:space="preserve">Obor: </w:t>
      </w:r>
      <w:r w:rsidRPr="00F42D50">
        <w:rPr>
          <w:b/>
        </w:rPr>
        <w:t xml:space="preserve">Mosty a inženýrské konstrukce </w:t>
      </w:r>
      <w:r w:rsidRPr="00F42D50">
        <w:t xml:space="preserve"> </w:t>
      </w:r>
      <w:r w:rsidRPr="00F42D50">
        <w:rPr>
          <w:b/>
        </w:rPr>
        <w:tab/>
      </w:r>
    </w:p>
    <w:p w:rsidR="00F42D50" w:rsidRPr="00F42D50" w:rsidRDefault="00F42D50" w:rsidP="00F42D50">
      <w:pPr>
        <w:spacing w:line="280" w:lineRule="atLeast"/>
      </w:pPr>
      <w:r w:rsidRPr="00F42D50">
        <w:t>Číslo autorizace: (doplní dodavatel)</w:t>
      </w:r>
      <w:r w:rsidRPr="00F42D50">
        <w:tab/>
      </w:r>
    </w:p>
    <w:p w:rsidR="00F42D50" w:rsidRPr="00F42D50" w:rsidRDefault="00F42D50" w:rsidP="00F42D50">
      <w:pPr>
        <w:spacing w:line="280" w:lineRule="atLeast"/>
      </w:pPr>
      <w:r w:rsidRPr="00F42D50">
        <w:lastRenderedPageBreak/>
        <w:t>Osoba zabezpečující odbornou způsobilost dodavatele je zaměstnanec/ poddodavatel/ statutární orgán dodavatele o veřejnou zakázku.</w:t>
      </w:r>
    </w:p>
    <w:p w:rsidR="00F42D50" w:rsidRPr="00F42D50" w:rsidRDefault="00F42D50" w:rsidP="00F42D50">
      <w:pPr>
        <w:numPr>
          <w:ilvl w:val="0"/>
          <w:numId w:val="1"/>
        </w:numPr>
        <w:spacing w:line="280" w:lineRule="atLeast"/>
      </w:pPr>
      <w:r w:rsidRPr="00F42D50">
        <w:t>který je odborně způsobilý nebo disponuje osobou, jejíž prostřednictvím odbornou způsobilost zabezpečuje</w:t>
      </w:r>
    </w:p>
    <w:p w:rsidR="00604127" w:rsidRPr="00CC5890" w:rsidRDefault="00604127" w:rsidP="00604127"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Pr="00604127" w:rsidRDefault="00604127" w:rsidP="00604127">
      <w:pPr>
        <w:rPr>
          <w:b/>
        </w:rPr>
      </w:pPr>
      <w:r w:rsidRPr="00CC5890">
        <w:t xml:space="preserve">Obor: </w:t>
      </w:r>
      <w:r>
        <w:rPr>
          <w:b/>
        </w:rPr>
        <w:t xml:space="preserve">Stavby vodního hospodářství a krajinného inženýrství („Vodohospodářské stavby“) </w:t>
      </w:r>
      <w:r>
        <w:t xml:space="preserve"> </w:t>
      </w:r>
      <w:r w:rsidRPr="00604127">
        <w:rPr>
          <w:b/>
          <w:color w:val="FF0000"/>
        </w:rPr>
        <w:tab/>
      </w:r>
    </w:p>
    <w:p w:rsidR="00604127" w:rsidRPr="00CC5890" w:rsidRDefault="00604127" w:rsidP="00604127">
      <w:r w:rsidRPr="00CC5890">
        <w:t xml:space="preserve">Číslo </w:t>
      </w:r>
      <w:r>
        <w:t>autorizace</w:t>
      </w:r>
      <w:r w:rsidRPr="00CC5890">
        <w:t xml:space="preserve">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Default="00604127" w:rsidP="00604127"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:rsidR="00604127" w:rsidRPr="00E03337" w:rsidRDefault="00604127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bookmarkStart w:id="5" w:name="_Hlk13736513"/>
      <w:bookmarkEnd w:id="4"/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604127" w:rsidRPr="00CC5890" w:rsidRDefault="00604127" w:rsidP="00604127"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Pr="00604127" w:rsidRDefault="00604127" w:rsidP="00604127">
      <w:pPr>
        <w:rPr>
          <w:b/>
        </w:rPr>
      </w:pPr>
      <w:r w:rsidRPr="00CC5890">
        <w:t xml:space="preserve">Obor: </w:t>
      </w:r>
      <w:r>
        <w:rPr>
          <w:b/>
        </w:rPr>
        <w:t>Projektování ÚSES (Územních systémů ekologické stability)</w:t>
      </w:r>
      <w:r>
        <w:t xml:space="preserve"> </w:t>
      </w:r>
      <w:r w:rsidRPr="00604127">
        <w:rPr>
          <w:b/>
          <w:color w:val="FF0000"/>
        </w:rPr>
        <w:tab/>
      </w:r>
    </w:p>
    <w:p w:rsidR="00604127" w:rsidRPr="00CC5890" w:rsidRDefault="00604127" w:rsidP="00604127">
      <w:r w:rsidRPr="00CC5890">
        <w:t xml:space="preserve">Číslo </w:t>
      </w:r>
      <w:r>
        <w:t>autorizace</w:t>
      </w:r>
      <w:r w:rsidRPr="00CC5890">
        <w:t xml:space="preserve">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Default="00604127" w:rsidP="00604127"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bookmarkEnd w:id="5"/>
    <w:p w:rsidR="00604127" w:rsidRPr="00E03337" w:rsidRDefault="00604127" w:rsidP="00F65277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E03337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E03337">
        <w:rPr>
          <w:rFonts w:ascii="Arial" w:hAnsi="Arial" w:cs="Arial"/>
        </w:rPr>
        <w:t xml:space="preserve"> </w:t>
      </w:r>
      <w:r w:rsidRPr="00E03337">
        <w:rPr>
          <w:rFonts w:ascii="Arial" w:eastAsia="Times New Roman" w:hAnsi="Arial"/>
          <w:lang w:eastAsia="cs-CZ"/>
        </w:rPr>
        <w:t>způsobilost zabezpečuje</w:t>
      </w:r>
    </w:p>
    <w:p w:rsidR="00604127" w:rsidRPr="00CC5890" w:rsidRDefault="00604127" w:rsidP="00604127"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Pr="00604127" w:rsidRDefault="00604127" w:rsidP="00604127">
      <w:pPr>
        <w:rPr>
          <w:b/>
        </w:rPr>
      </w:pPr>
      <w:r w:rsidRPr="00CC5890">
        <w:t xml:space="preserve">Obor: </w:t>
      </w:r>
      <w:r>
        <w:t xml:space="preserve">znalecké oprávnění </w:t>
      </w:r>
      <w:r w:rsidRPr="00604127">
        <w:rPr>
          <w:b/>
        </w:rPr>
        <w:t>v oboru ekonomika, odvětví ceny a odhady nemovitostí</w:t>
      </w:r>
      <w:r>
        <w:t xml:space="preserve"> </w:t>
      </w:r>
      <w:r w:rsidRPr="00604127">
        <w:rPr>
          <w:b/>
          <w:color w:val="FF0000"/>
        </w:rPr>
        <w:tab/>
      </w:r>
    </w:p>
    <w:p w:rsidR="00604127" w:rsidRPr="00CC5890" w:rsidRDefault="00604127" w:rsidP="00604127">
      <w:r w:rsidRPr="00CC5890">
        <w:t xml:space="preserve">Číslo </w:t>
      </w:r>
      <w:r>
        <w:t>jednací znaleckého oprávnění (jmenovacího dekretu)</w:t>
      </w:r>
      <w:r w:rsidRPr="00CC5890">
        <w:t xml:space="preserve">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604127" w:rsidRDefault="00604127" w:rsidP="00604127"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:rsidR="00F367BA" w:rsidRDefault="00F367BA" w:rsidP="007A0155">
      <w:r>
        <w:t xml:space="preserve">Pokud výše uvedené odborně způsobilé osoby nejsou zaměstnanci dodavatele </w:t>
      </w:r>
      <w:proofErr w:type="spellStart"/>
      <w:r>
        <w:t>čičlenem</w:t>
      </w:r>
      <w:proofErr w:type="spellEnd"/>
      <w:r>
        <w:t xml:space="preserve"> jeho statutárního orgánu, musí být splněny podmínky ustanovení odst. 4.7. této zadávací dokumentace.</w:t>
      </w: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 w:rsidRPr="00F367BA">
              <w:t>Měsíc a rok zapsání KPÚ do KN: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 w:rsidRPr="00CC5890">
              <w:t>Stručný popis služby, rozsah (v ha)</w:t>
            </w:r>
            <w:r>
              <w:t>, počet účastníků ve schváleném návrhu</w:t>
            </w:r>
            <w:r w:rsidRPr="00CC5890">
              <w:t>: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  <w:tr w:rsidR="00F65277" w:rsidRPr="00CC5890" w:rsidTr="00F65277">
        <w:trPr>
          <w:trHeight w:val="113"/>
        </w:trPr>
        <w:tc>
          <w:tcPr>
            <w:tcW w:w="2557" w:type="dxa"/>
          </w:tcPr>
          <w:p w:rsidR="00F65277" w:rsidRPr="00CC5890" w:rsidRDefault="00F65277" w:rsidP="00AE0B1E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:rsidR="00F65277" w:rsidRPr="00CC5890" w:rsidRDefault="00F65277" w:rsidP="00AE0B1E">
            <w:pPr>
              <w:spacing w:after="0"/>
            </w:pPr>
          </w:p>
        </w:tc>
      </w:tr>
    </w:tbl>
    <w:p w:rsidR="00F65277" w:rsidRDefault="00F65277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F6527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bookmarkStart w:id="6" w:name="_Hlk13737307"/>
            <w:r w:rsidRPr="00CC5890">
              <w:lastRenderedPageBreak/>
              <w:t>Název služby: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F6527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F6527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F367BA">
              <w:t>Měsíc a rok zapsání KPÚ do KN: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F6527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Stručný popis služby, rozsah (v ha)</w:t>
            </w:r>
            <w:r w:rsidR="00F367BA">
              <w:t>, počet účastníků ve schváleném návrhu</w:t>
            </w:r>
            <w:r w:rsidRPr="00CC5890">
              <w:t>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F6527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F65277">
        <w:trPr>
          <w:trHeight w:val="113"/>
        </w:trPr>
        <w:tc>
          <w:tcPr>
            <w:tcW w:w="2557" w:type="dxa"/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:rsidR="00A20335" w:rsidRPr="00CC5890" w:rsidRDefault="00A20335" w:rsidP="007A0155">
            <w:pPr>
              <w:spacing w:after="0"/>
            </w:pPr>
          </w:p>
        </w:tc>
      </w:tr>
    </w:tbl>
    <w:bookmarkEnd w:id="6"/>
    <w:p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550EC9" w:rsidRPr="007A0155" w:rsidRDefault="00550EC9" w:rsidP="007A0155">
      <w:pPr>
        <w:pStyle w:val="Odrky2"/>
      </w:pPr>
      <w:r w:rsidRPr="007A0155">
        <w:t xml:space="preserve">§ 79 odst. 2 písm. c) zákona: </w:t>
      </w:r>
    </w:p>
    <w:p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p w:rsidR="00F65277" w:rsidRDefault="00F65277" w:rsidP="007A0155"/>
    <w:p w:rsidR="00F65277" w:rsidRDefault="00F65277" w:rsidP="00F65277">
      <w:pPr>
        <w:numPr>
          <w:ilvl w:val="1"/>
          <w:numId w:val="2"/>
        </w:numPr>
        <w:tabs>
          <w:tab w:val="num" w:pos="851"/>
        </w:tabs>
        <w:spacing w:before="180" w:after="0" w:line="276" w:lineRule="auto"/>
        <w:ind w:left="851" w:hanging="425"/>
        <w:rPr>
          <w:rFonts w:cs="Arial"/>
          <w:szCs w:val="22"/>
        </w:rPr>
      </w:pPr>
      <w:r>
        <w:rPr>
          <w:rFonts w:cs="Arial"/>
          <w:b/>
          <w:szCs w:val="22"/>
        </w:rPr>
        <w:t>2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oprávnění geodeti</w:t>
      </w:r>
      <w:r>
        <w:rPr>
          <w:rFonts w:cs="Arial"/>
          <w:szCs w:val="22"/>
        </w:rPr>
        <w:t xml:space="preserve"> dle § 13 odst. 1 písm. a), b) a c) zákona č. 200/1994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Sb.</w:t>
      </w:r>
    </w:p>
    <w:p w:rsidR="00F65277" w:rsidRDefault="00F65277" w:rsidP="00F65277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  <w:r>
        <w:rPr>
          <w:rFonts w:eastAsia="Calibri" w:cs="Arial"/>
          <w:szCs w:val="22"/>
          <w:lang w:eastAsia="en-US"/>
        </w:rPr>
        <w:t xml:space="preserve"> (oprávnění </w:t>
      </w:r>
      <w:r>
        <w:rPr>
          <w:rFonts w:cs="Arial"/>
          <w:szCs w:val="22"/>
        </w:rPr>
        <w:t xml:space="preserve">dle </w:t>
      </w:r>
      <w:proofErr w:type="spellStart"/>
      <w:r>
        <w:rPr>
          <w:rFonts w:cs="Arial"/>
          <w:szCs w:val="22"/>
        </w:rPr>
        <w:t>ust</w:t>
      </w:r>
      <w:proofErr w:type="spellEnd"/>
      <w:r>
        <w:rPr>
          <w:rFonts w:cs="Arial"/>
          <w:szCs w:val="22"/>
        </w:rPr>
        <w:t>. §</w:t>
      </w:r>
      <w:proofErr w:type="gramStart"/>
      <w:r>
        <w:rPr>
          <w:rFonts w:cs="Arial"/>
          <w:szCs w:val="22"/>
        </w:rPr>
        <w:t>13  odst.</w:t>
      </w:r>
      <w:proofErr w:type="gramEnd"/>
      <w:r>
        <w:rPr>
          <w:rFonts w:cs="Arial"/>
          <w:szCs w:val="22"/>
        </w:rPr>
        <w:t xml:space="preserve"> 1 písm. </w:t>
      </w:r>
      <w:r w:rsidRPr="000B57BA">
        <w:rPr>
          <w:rFonts w:cs="Arial"/>
          <w:b/>
          <w:szCs w:val="22"/>
        </w:rPr>
        <w:t>a), b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  a </w:t>
      </w:r>
      <w:r w:rsidRPr="00F65277"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zák.č</w:t>
      </w:r>
      <w:proofErr w:type="spellEnd"/>
      <w:r>
        <w:rPr>
          <w:rFonts w:cs="Arial"/>
          <w:szCs w:val="22"/>
        </w:rPr>
        <w:t>. 200/1994 Sb.)</w:t>
      </w:r>
    </w:p>
    <w:p w:rsidR="00F65277" w:rsidRDefault="00F65277" w:rsidP="00F65277">
      <w:pPr>
        <w:spacing w:before="180" w:line="276" w:lineRule="auto"/>
        <w:ind w:left="851"/>
        <w:rPr>
          <w:rFonts w:cs="Arial"/>
          <w:szCs w:val="22"/>
        </w:rPr>
      </w:pPr>
      <w:r>
        <w:rPr>
          <w:rFonts w:eastAsia="Calibri" w:cs="Arial"/>
          <w:szCs w:val="22"/>
          <w:highlight w:val="yellow"/>
          <w:lang w:eastAsia="en-US"/>
        </w:rPr>
        <w:t xml:space="preserve">…………… </w:t>
      </w:r>
      <w:r>
        <w:rPr>
          <w:rFonts w:eastAsia="Calibri" w:cs="Arial"/>
          <w:szCs w:val="22"/>
          <w:lang w:eastAsia="en-US"/>
        </w:rPr>
        <w:t xml:space="preserve">(oprávnění </w:t>
      </w:r>
      <w:r>
        <w:rPr>
          <w:rFonts w:cs="Arial"/>
          <w:szCs w:val="22"/>
        </w:rPr>
        <w:t xml:space="preserve">dle </w:t>
      </w:r>
      <w:proofErr w:type="spellStart"/>
      <w:r>
        <w:rPr>
          <w:rFonts w:cs="Arial"/>
          <w:szCs w:val="22"/>
        </w:rPr>
        <w:t>ust</w:t>
      </w:r>
      <w:proofErr w:type="spellEnd"/>
      <w:r>
        <w:rPr>
          <w:rFonts w:cs="Arial"/>
          <w:szCs w:val="22"/>
        </w:rPr>
        <w:t>. §</w:t>
      </w:r>
      <w:proofErr w:type="gramStart"/>
      <w:r>
        <w:rPr>
          <w:rFonts w:cs="Arial"/>
          <w:szCs w:val="22"/>
        </w:rPr>
        <w:t>13  odst.</w:t>
      </w:r>
      <w:proofErr w:type="gramEnd"/>
      <w:r>
        <w:rPr>
          <w:rFonts w:cs="Arial"/>
          <w:szCs w:val="22"/>
        </w:rPr>
        <w:t xml:space="preserve"> 1 písm</w:t>
      </w:r>
      <w:r w:rsidRPr="000B57BA">
        <w:rPr>
          <w:rFonts w:cs="Arial"/>
          <w:szCs w:val="22"/>
        </w:rPr>
        <w:t xml:space="preserve">. </w:t>
      </w:r>
      <w:r w:rsidRPr="000B57BA">
        <w:rPr>
          <w:rFonts w:cs="Arial"/>
          <w:b/>
          <w:szCs w:val="22"/>
        </w:rPr>
        <w:t>a)</w:t>
      </w:r>
      <w:r w:rsidRPr="000B57BA">
        <w:rPr>
          <w:rFonts w:cs="Arial"/>
          <w:szCs w:val="22"/>
        </w:rPr>
        <w:t xml:space="preserve">, </w:t>
      </w:r>
      <w:r w:rsidRPr="000B57BA">
        <w:rPr>
          <w:rFonts w:cs="Arial"/>
          <w:b/>
          <w:szCs w:val="22"/>
        </w:rPr>
        <w:t xml:space="preserve">b) </w:t>
      </w:r>
      <w:r w:rsidRPr="000B57BA">
        <w:rPr>
          <w:rFonts w:cs="Arial"/>
          <w:szCs w:val="22"/>
        </w:rPr>
        <w:t xml:space="preserve">a </w:t>
      </w:r>
      <w:r w:rsidRPr="000B57BA">
        <w:rPr>
          <w:rFonts w:cs="Arial"/>
          <w:b/>
          <w:szCs w:val="22"/>
        </w:rPr>
        <w:t>c)</w:t>
      </w:r>
      <w:r w:rsidRPr="000B57BA">
        <w:rPr>
          <w:rFonts w:cs="Arial"/>
          <w:szCs w:val="22"/>
        </w:rPr>
        <w:t xml:space="preserve"> </w:t>
      </w:r>
      <w:proofErr w:type="spellStart"/>
      <w:r w:rsidRPr="000B57BA">
        <w:rPr>
          <w:rFonts w:cs="Arial"/>
          <w:szCs w:val="22"/>
        </w:rPr>
        <w:t>zák</w:t>
      </w:r>
      <w:r>
        <w:rPr>
          <w:rFonts w:cs="Arial"/>
          <w:szCs w:val="22"/>
        </w:rPr>
        <w:t>.č</w:t>
      </w:r>
      <w:proofErr w:type="spellEnd"/>
      <w:r>
        <w:rPr>
          <w:rFonts w:cs="Arial"/>
          <w:szCs w:val="22"/>
        </w:rPr>
        <w:t>. 200/1994 Sb.)</w:t>
      </w:r>
    </w:p>
    <w:p w:rsidR="00F65277" w:rsidRDefault="00F65277" w:rsidP="00F65277">
      <w:pPr>
        <w:numPr>
          <w:ilvl w:val="2"/>
          <w:numId w:val="3"/>
        </w:numPr>
        <w:tabs>
          <w:tab w:val="num" w:pos="851"/>
        </w:tabs>
        <w:spacing w:before="180" w:after="0" w:line="276" w:lineRule="auto"/>
        <w:ind w:left="851" w:hanging="425"/>
        <w:rPr>
          <w:rFonts w:cs="Arial"/>
          <w:szCs w:val="22"/>
        </w:rPr>
      </w:pPr>
      <w:r>
        <w:rPr>
          <w:rFonts w:cs="Arial"/>
          <w:b/>
          <w:szCs w:val="22"/>
        </w:rPr>
        <w:t>2 oprávnění projektanti</w:t>
      </w:r>
      <w:r>
        <w:rPr>
          <w:rFonts w:cs="Arial"/>
          <w:szCs w:val="22"/>
        </w:rPr>
        <w:t xml:space="preserve"> pozemkových úprav dle zákona č. 139/2002 Sb.</w:t>
      </w:r>
    </w:p>
    <w:p w:rsidR="00F65277" w:rsidRDefault="00F65277" w:rsidP="00F65277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F65277" w:rsidRDefault="00F65277" w:rsidP="00F65277">
      <w:pPr>
        <w:spacing w:before="180" w:line="276" w:lineRule="auto"/>
        <w:ind w:left="851"/>
        <w:rPr>
          <w:rFonts w:cs="Arial"/>
          <w:szCs w:val="22"/>
          <w:highlight w:val="yellow"/>
        </w:rPr>
      </w:pPr>
      <w:r>
        <w:rPr>
          <w:rFonts w:eastAsia="Calibri" w:cs="Arial"/>
          <w:szCs w:val="22"/>
          <w:highlight w:val="yellow"/>
          <w:lang w:eastAsia="en-US"/>
        </w:rPr>
        <w:t>……………</w:t>
      </w:r>
    </w:p>
    <w:p w:rsidR="00F65277" w:rsidRPr="00F42D50" w:rsidRDefault="00F65277" w:rsidP="00F65277">
      <w:pPr>
        <w:pStyle w:val="Odstavecseseznamem"/>
        <w:numPr>
          <w:ilvl w:val="2"/>
          <w:numId w:val="3"/>
        </w:numPr>
        <w:spacing w:before="180" w:after="0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projektant </w:t>
      </w:r>
      <w:r>
        <w:rPr>
          <w:rFonts w:ascii="Arial" w:hAnsi="Arial" w:cs="Arial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>
        <w:rPr>
          <w:rFonts w:ascii="Arial" w:hAnsi="Arial" w:cs="Arial"/>
          <w:b/>
        </w:rPr>
        <w:t>„Dopravní stavby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highlight w:val="yellow"/>
        </w:rPr>
        <w:t>……………</w:t>
      </w:r>
    </w:p>
    <w:p w:rsidR="00F42D50" w:rsidRPr="00F42D50" w:rsidRDefault="00F42D50" w:rsidP="00F42D50">
      <w:pPr>
        <w:pStyle w:val="Odstavecseseznamem"/>
        <w:numPr>
          <w:ilvl w:val="2"/>
          <w:numId w:val="3"/>
        </w:numPr>
        <w:spacing w:before="180" w:after="0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projektant </w:t>
      </w:r>
      <w:r>
        <w:rPr>
          <w:rFonts w:ascii="Arial" w:hAnsi="Arial" w:cs="Arial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Mosty a inženýrské konstrukce</w:t>
      </w:r>
      <w:bookmarkStart w:id="7" w:name="_GoBack"/>
      <w:bookmarkEnd w:id="7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highlight w:val="yellow"/>
        </w:rPr>
        <w:t>……………</w:t>
      </w:r>
    </w:p>
    <w:p w:rsidR="00F65277" w:rsidRDefault="00F65277" w:rsidP="00F65277">
      <w:pPr>
        <w:pStyle w:val="Odstavecseseznamem"/>
        <w:numPr>
          <w:ilvl w:val="2"/>
          <w:numId w:val="3"/>
        </w:numPr>
        <w:spacing w:before="180" w:after="0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>1 projektant</w:t>
      </w:r>
      <w:r>
        <w:rPr>
          <w:rFonts w:ascii="Arial" w:hAnsi="Arial" w:cs="Arial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>
        <w:rPr>
          <w:rFonts w:ascii="Arial" w:hAnsi="Arial" w:cs="Arial"/>
          <w:b/>
        </w:rPr>
        <w:t xml:space="preserve"> „Stavby vodního hospodářství a krajinného inženýrství“ nebo „Vodohospodářské stavby</w:t>
      </w:r>
      <w:proofErr w:type="gramStart"/>
      <w:r>
        <w:rPr>
          <w:rFonts w:ascii="Arial" w:hAnsi="Arial" w:cs="Arial"/>
          <w:b/>
        </w:rPr>
        <w:t xml:space="preserve">“  </w:t>
      </w:r>
      <w:r>
        <w:rPr>
          <w:rFonts w:ascii="Arial" w:hAnsi="Arial" w:cs="Arial"/>
          <w:highlight w:val="yellow"/>
        </w:rPr>
        <w:t>…</w:t>
      </w:r>
      <w:proofErr w:type="gramEnd"/>
      <w:r>
        <w:rPr>
          <w:rFonts w:ascii="Arial" w:hAnsi="Arial" w:cs="Arial"/>
          <w:highlight w:val="yellow"/>
        </w:rPr>
        <w:t>…………</w:t>
      </w:r>
    </w:p>
    <w:p w:rsidR="00F65277" w:rsidRDefault="00F65277" w:rsidP="00F65277">
      <w:pPr>
        <w:pStyle w:val="Odstavecseseznamem"/>
        <w:numPr>
          <w:ilvl w:val="2"/>
          <w:numId w:val="3"/>
        </w:numPr>
        <w:spacing w:before="180" w:after="0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projektant </w:t>
      </w:r>
      <w:r>
        <w:rPr>
          <w:rFonts w:ascii="Arial" w:hAnsi="Arial" w:cs="Arial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>
        <w:rPr>
          <w:rFonts w:ascii="Arial" w:hAnsi="Arial" w:cs="Arial"/>
          <w:b/>
        </w:rPr>
        <w:t xml:space="preserve"> projektování </w:t>
      </w:r>
      <w:proofErr w:type="gramStart"/>
      <w:r>
        <w:rPr>
          <w:rFonts w:ascii="Arial" w:hAnsi="Arial" w:cs="Arial"/>
          <w:b/>
        </w:rPr>
        <w:t>ÚSES  (</w:t>
      </w:r>
      <w:proofErr w:type="gramEnd"/>
      <w:r>
        <w:rPr>
          <w:rFonts w:ascii="Arial" w:hAnsi="Arial" w:cs="Arial"/>
          <w:b/>
        </w:rPr>
        <w:t xml:space="preserve">Územních systémů ekologické stability) </w:t>
      </w:r>
      <w:r>
        <w:rPr>
          <w:rFonts w:ascii="Arial" w:hAnsi="Arial" w:cs="Arial"/>
          <w:highlight w:val="yellow"/>
        </w:rPr>
        <w:t>……………</w:t>
      </w:r>
    </w:p>
    <w:p w:rsidR="00F65277" w:rsidRDefault="00F65277" w:rsidP="00F65277">
      <w:pPr>
        <w:pStyle w:val="Odstavecseseznamem"/>
        <w:numPr>
          <w:ilvl w:val="2"/>
          <w:numId w:val="3"/>
        </w:numPr>
        <w:spacing w:before="180" w:after="0"/>
        <w:ind w:left="850" w:hanging="357"/>
        <w:rPr>
          <w:rFonts w:ascii="Arial" w:hAnsi="Arial" w:cs="Arial"/>
        </w:rPr>
      </w:pPr>
      <w:r>
        <w:rPr>
          <w:rFonts w:ascii="Arial" w:hAnsi="Arial" w:cs="Arial"/>
          <w:b/>
        </w:rPr>
        <w:t>1 soudní znalec</w:t>
      </w:r>
      <w:r>
        <w:rPr>
          <w:rFonts w:ascii="Arial" w:hAnsi="Arial" w:cs="Arial"/>
        </w:rPr>
        <w:t xml:space="preserve"> v oboru </w:t>
      </w:r>
      <w:r>
        <w:rPr>
          <w:rFonts w:ascii="Arial" w:hAnsi="Arial" w:cs="Arial"/>
          <w:b/>
        </w:rPr>
        <w:t>ekonomika, odvětví ceny a odhady nemovitostí</w:t>
      </w:r>
      <w:r>
        <w:rPr>
          <w:rFonts w:ascii="Arial" w:hAnsi="Arial" w:cs="Arial"/>
          <w:highlight w:val="yellow"/>
        </w:rPr>
        <w:t>…………….</w:t>
      </w:r>
    </w:p>
    <w:p w:rsidR="00C41790" w:rsidRDefault="00C41790" w:rsidP="00F65277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lastRenderedPageBreak/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F65277" w:rsidRDefault="00F65277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F65277" w:rsidRDefault="00F65277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F65277" w:rsidRDefault="00F65277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8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8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D600CE">
      <w:rPr>
        <w:rFonts w:cs="Arial"/>
        <w:b/>
        <w:szCs w:val="20"/>
      </w:rPr>
      <w:t xml:space="preserve"> 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060A"/>
    <w:multiLevelType w:val="hybridMultilevel"/>
    <w:tmpl w:val="6F40427C"/>
    <w:lvl w:ilvl="0" w:tplc="B7BA0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4127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D4EED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3AA5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00C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3337"/>
    <w:rsid w:val="00E0434C"/>
    <w:rsid w:val="00E20AF1"/>
    <w:rsid w:val="00E233FA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367BA"/>
    <w:rsid w:val="00F40C25"/>
    <w:rsid w:val="00F41CA9"/>
    <w:rsid w:val="00F42D50"/>
    <w:rsid w:val="00F464F0"/>
    <w:rsid w:val="00F46975"/>
    <w:rsid w:val="00F55DB2"/>
    <w:rsid w:val="00F56B04"/>
    <w:rsid w:val="00F56FFA"/>
    <w:rsid w:val="00F60B59"/>
    <w:rsid w:val="00F63A1A"/>
    <w:rsid w:val="00F65277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006DBEDF"/>
  <w15:docId w15:val="{3B297EBB-45C7-4A24-8E44-DC3C7D6E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4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5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832D-ADD7-4079-B73B-E6A27CD7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Ondroušek Vladimír JUDr.</cp:lastModifiedBy>
  <cp:revision>2</cp:revision>
  <cp:lastPrinted>2013-03-13T13:00:00Z</cp:lastPrinted>
  <dcterms:created xsi:type="dcterms:W3CDTF">2019-09-03T12:28:00Z</dcterms:created>
  <dcterms:modified xsi:type="dcterms:W3CDTF">2019-09-03T12:28:00Z</dcterms:modified>
</cp:coreProperties>
</file>