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5F37BF">
              <w:rPr>
                <w:rFonts w:cs="Arial"/>
                <w:szCs w:val="20"/>
              </w:rPr>
              <w:t xml:space="preserve">Krajský pozemkový úřad pro </w:t>
            </w:r>
            <w:r w:rsidR="005F37BF" w:rsidRPr="005F37BF">
              <w:rPr>
                <w:rFonts w:cs="Arial"/>
                <w:szCs w:val="20"/>
              </w:rPr>
              <w:t>Liberecký</w:t>
            </w:r>
            <w:r w:rsidRPr="005F37BF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F37B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U Nisy 745/</w:t>
            </w:r>
            <w:proofErr w:type="gramStart"/>
            <w:r>
              <w:rPr>
                <w:rFonts w:cs="Arial"/>
                <w:bCs/>
                <w:color w:val="000000"/>
                <w:szCs w:val="20"/>
              </w:rPr>
              <w:t>6a</w:t>
            </w:r>
            <w:proofErr w:type="gramEnd"/>
            <w:r>
              <w:rPr>
                <w:rFonts w:cs="Arial"/>
                <w:bCs/>
                <w:color w:val="000000"/>
                <w:szCs w:val="20"/>
              </w:rPr>
              <w:t>, 460 57 Liberec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F37B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Ing. Bohuslavem Kabátkem, ředitelem KPÚ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90464" w:rsidRDefault="005F37B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90464">
              <w:rPr>
                <w:rFonts w:cs="Arial"/>
                <w:szCs w:val="20"/>
              </w:rPr>
              <w:t xml:space="preserve">Dokončení </w:t>
            </w:r>
            <w:proofErr w:type="spellStart"/>
            <w:r w:rsidR="00290464" w:rsidRPr="00290464">
              <w:rPr>
                <w:rFonts w:cs="Arial"/>
                <w:szCs w:val="20"/>
              </w:rPr>
              <w:t>KoPÚ</w:t>
            </w:r>
            <w:proofErr w:type="spellEnd"/>
            <w:r w:rsidR="00290464" w:rsidRPr="00290464">
              <w:rPr>
                <w:rFonts w:cs="Arial"/>
                <w:szCs w:val="20"/>
              </w:rPr>
              <w:t xml:space="preserve"> v </w:t>
            </w:r>
            <w:proofErr w:type="spellStart"/>
            <w:r w:rsidR="00290464" w:rsidRPr="00290464">
              <w:rPr>
                <w:rFonts w:cs="Arial"/>
                <w:szCs w:val="20"/>
              </w:rPr>
              <w:t>k.ú</w:t>
            </w:r>
            <w:proofErr w:type="spellEnd"/>
            <w:r w:rsidR="00290464" w:rsidRPr="00290464">
              <w:rPr>
                <w:rFonts w:cs="Arial"/>
                <w:szCs w:val="20"/>
              </w:rPr>
              <w:t xml:space="preserve">. Okna v </w:t>
            </w:r>
            <w:proofErr w:type="spellStart"/>
            <w:r w:rsidR="00290464" w:rsidRPr="00290464">
              <w:rPr>
                <w:rFonts w:cs="Arial"/>
                <w:szCs w:val="20"/>
              </w:rPr>
              <w:t>Podbezdězí</w:t>
            </w:r>
            <w:proofErr w:type="spellEnd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44FEA" w:rsidRDefault="00944FE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944FEA">
              <w:rPr>
                <w:rFonts w:cs="Arial"/>
                <w:szCs w:val="20"/>
              </w:rPr>
              <w:t>SP12022/2019-541101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  <w:bookmarkStart w:id="0" w:name="_GoBack"/>
      <w:bookmarkEnd w:id="0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D23" w:rsidRDefault="00044D23" w:rsidP="008E4AD5">
      <w:r>
        <w:separator/>
      </w:r>
    </w:p>
  </w:endnote>
  <w:endnote w:type="continuationSeparator" w:id="0">
    <w:p w:rsidR="00044D23" w:rsidRDefault="00044D2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D23" w:rsidRDefault="00044D23" w:rsidP="008E4AD5">
      <w:r>
        <w:separator/>
      </w:r>
    </w:p>
  </w:footnote>
  <w:footnote w:type="continuationSeparator" w:id="0">
    <w:p w:rsidR="00044D23" w:rsidRDefault="00044D2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4D23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464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0272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37BF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4FEA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2812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7C087-AD55-488A-845F-675158A6F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439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4</cp:revision>
  <cp:lastPrinted>2012-03-30T11:12:00Z</cp:lastPrinted>
  <dcterms:created xsi:type="dcterms:W3CDTF">2019-06-05T09:57:00Z</dcterms:created>
  <dcterms:modified xsi:type="dcterms:W3CDTF">2019-07-01T13:46:00Z</dcterms:modified>
</cp:coreProperties>
</file>