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3D38C4D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E54CE3">
        <w:rPr>
          <w:rFonts w:ascii="Arial" w:hAnsi="Arial" w:cs="Arial"/>
          <w:snapToGrid w:val="0"/>
          <w:sz w:val="22"/>
          <w:szCs w:val="22"/>
        </w:rPr>
        <w:t>Ústecký</w:t>
      </w:r>
      <w:r w:rsidRPr="00FB77E1">
        <w:rPr>
          <w:rFonts w:ascii="Arial" w:hAnsi="Arial" w:cs="Arial"/>
          <w:snapToGrid w:val="0"/>
          <w:sz w:val="22"/>
          <w:szCs w:val="22"/>
        </w:rPr>
        <w:t>, Pobočka</w:t>
      </w:r>
      <w:r w:rsidR="001009A5">
        <w:rPr>
          <w:rFonts w:ascii="Arial" w:hAnsi="Arial" w:cs="Arial"/>
          <w:snapToGrid w:val="0"/>
          <w:sz w:val="22"/>
          <w:szCs w:val="22"/>
        </w:rPr>
        <w:t xml:space="preserve"> Litoměřice</w:t>
      </w:r>
    </w:p>
    <w:p w14:paraId="68B9BB0D" w14:textId="1DAD9D3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001009A5">
        <w:rPr>
          <w:rFonts w:ascii="Arial" w:hAnsi="Arial" w:cs="Arial"/>
          <w:sz w:val="22"/>
          <w:szCs w:val="22"/>
        </w:rPr>
        <w:tab/>
        <w:t>Velká Krajská 44/1, 412 01 Litoměřice</w:t>
      </w:r>
    </w:p>
    <w:p w14:paraId="3849D543" w14:textId="6DB0C7E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1009A5" w:rsidRPr="001009A5">
        <w:rPr>
          <w:rFonts w:ascii="Arial" w:hAnsi="Arial" w:cs="Arial"/>
          <w:sz w:val="22"/>
          <w:szCs w:val="22"/>
        </w:rPr>
        <w:t>Ing. Milenou Mikoláškovou, vedoucí Pobočky Litoměřice</w:t>
      </w:r>
    </w:p>
    <w:p w14:paraId="038748A1" w14:textId="50B73D93"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1009A5" w:rsidRPr="001009A5">
        <w:rPr>
          <w:rFonts w:ascii="Arial" w:hAnsi="Arial" w:cs="Arial"/>
          <w:sz w:val="22"/>
          <w:szCs w:val="22"/>
        </w:rPr>
        <w:t>Ing. Milena Mikolášková, vedoucí Pobočky Litoměřice</w:t>
      </w:r>
    </w:p>
    <w:p w14:paraId="77FA016E" w14:textId="2E558939" w:rsidR="001268CA" w:rsidRPr="00FB77E1" w:rsidRDefault="001268CA" w:rsidP="001009A5">
      <w:pPr>
        <w:pStyle w:val="Bezmezer"/>
        <w:tabs>
          <w:tab w:val="left" w:pos="4536"/>
        </w:tabs>
        <w:ind w:left="4530" w:hanging="453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1009A5" w:rsidRPr="001009A5">
        <w:rPr>
          <w:rFonts w:ascii="Arial" w:hAnsi="Arial" w:cs="Arial"/>
          <w:sz w:val="22"/>
          <w:szCs w:val="22"/>
        </w:rPr>
        <w:t>Václav Kosejk, vrchní referent, Pobočka Litoměřice</w:t>
      </w:r>
    </w:p>
    <w:p w14:paraId="73EFAB77" w14:textId="48C29389"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1009A5">
        <w:rPr>
          <w:rFonts w:ascii="Arial" w:hAnsi="Arial" w:cs="Arial"/>
          <w:sz w:val="22"/>
          <w:szCs w:val="22"/>
        </w:rPr>
        <w:t>Velká Krajská 44/1, 412 01 Litoměřice</w:t>
      </w:r>
    </w:p>
    <w:p w14:paraId="4D15DAF6" w14:textId="5A4F0A5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1009A5">
        <w:rPr>
          <w:rFonts w:ascii="Arial" w:hAnsi="Arial" w:cs="Arial"/>
          <w:sz w:val="22"/>
          <w:szCs w:val="22"/>
        </w:rPr>
        <w:t>+420 727 956 772</w:t>
      </w:r>
      <w:r w:rsidRPr="00FB77E1">
        <w:rPr>
          <w:rFonts w:ascii="Arial" w:hAnsi="Arial" w:cs="Arial"/>
          <w:sz w:val="22"/>
          <w:szCs w:val="22"/>
        </w:rPr>
        <w:t xml:space="preserve"> </w:t>
      </w:r>
    </w:p>
    <w:p w14:paraId="5A7DEEE6" w14:textId="4F4C37DC"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1009A5">
        <w:rPr>
          <w:rFonts w:ascii="Arial" w:hAnsi="Arial" w:cs="Arial"/>
          <w:sz w:val="22"/>
          <w:szCs w:val="22"/>
        </w:rPr>
        <w:t>i.zdvorakova@spucr.cz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B1ED484"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2754E3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1009A5">
        <w:rPr>
          <w:rStyle w:val="Siln"/>
          <w:rFonts w:ascii="Arial" w:hAnsi="Arial" w:cs="Arial"/>
        </w:rPr>
        <w:t>v k. ú. Křešov</w:t>
      </w:r>
      <w:r w:rsidRPr="00FB77E1">
        <w:rPr>
          <w:rFonts w:ascii="Arial" w:hAnsi="Arial" w:cs="Arial"/>
          <w:lang w:val="cs-CZ"/>
        </w:rPr>
        <w:t>“</w:t>
      </w:r>
      <w:r w:rsidRPr="00FB77E1">
        <w:rPr>
          <w:rFonts w:ascii="Arial" w:hAnsi="Arial" w:cs="Arial"/>
        </w:rPr>
        <w:t>.</w:t>
      </w:r>
    </w:p>
    <w:p w14:paraId="40C2F924" w14:textId="5CBAAD0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1009A5">
        <w:rPr>
          <w:rFonts w:ascii="Arial" w:hAnsi="Arial" w:cs="Arial"/>
        </w:rPr>
        <w:t>Křešov</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zavazuje řídit se při provádění díla ustanoveními této smlouvy a platnými právními předpisy, metodickými pokyny, technickými normami a návody vztahujícími se k předmětu díla (dále jen </w:t>
      </w:r>
      <w:r w:rsidRPr="00374978">
        <w:rPr>
          <w:rFonts w:ascii="Arial" w:hAnsi="Arial" w:cs="Arial"/>
          <w:b/>
          <w:lang w:val="cs-CZ"/>
        </w:rPr>
        <w:t>„předpisy</w:t>
      </w:r>
      <w:r w:rsidRPr="00FB77E1">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1E2D8EA2" w:rsidR="00354192" w:rsidRPr="00FB77E1" w:rsidRDefault="000B1138"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Pr="00374978">
        <w:rPr>
          <w:rFonts w:ascii="Arial" w:hAnsi="Arial" w:cs="Arial"/>
        </w:rPr>
        <w:t xml:space="preserve">základního polohového bodového pole (ZPBP), </w:t>
      </w:r>
      <w:r w:rsidRPr="00374978">
        <w:rPr>
          <w:rStyle w:val="Zdraznn"/>
          <w:rFonts w:ascii="Arial" w:hAnsi="Arial" w:cs="Arial"/>
          <w:b w:val="0"/>
        </w:rPr>
        <w:t>zhušťovacích bodů</w:t>
      </w:r>
      <w:r w:rsidRPr="00374978">
        <w:rPr>
          <w:rStyle w:val="st1"/>
          <w:rFonts w:ascii="Arial" w:hAnsi="Arial" w:cs="Arial"/>
        </w:rPr>
        <w:t xml:space="preserve"> (ZhB) a podrobného základního polohového bodového pole (</w:t>
      </w:r>
      <w:proofErr w:type="gramStart"/>
      <w:r w:rsidRPr="00374978">
        <w:rPr>
          <w:rStyle w:val="st1"/>
          <w:rFonts w:ascii="Arial" w:hAnsi="Arial" w:cs="Arial"/>
        </w:rPr>
        <w:t>PPBP)</w:t>
      </w:r>
      <w:r w:rsidRPr="001B7833">
        <w:rPr>
          <w:rStyle w:val="st1"/>
          <w:rFonts w:ascii="Arial" w:hAnsi="Arial" w:cs="Arial"/>
        </w:rPr>
        <w:t xml:space="preserve"> </w:t>
      </w:r>
      <w:r w:rsidR="00DC21DF" w:rsidRPr="001B7833">
        <w:rPr>
          <w:rStyle w:val="st1"/>
          <w:rFonts w:ascii="Arial" w:hAnsi="Arial" w:cs="Arial"/>
        </w:rPr>
        <w:t xml:space="preserve"> </w:t>
      </w:r>
      <w:r w:rsidR="00354192" w:rsidRPr="00FB77E1">
        <w:rPr>
          <w:rFonts w:ascii="Arial" w:hAnsi="Arial" w:cs="Arial"/>
          <w:lang w:val="cs-CZ"/>
        </w:rPr>
        <w:t>(</w:t>
      </w:r>
      <w:proofErr w:type="gramEnd"/>
      <w:r w:rsidR="00354192"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Pr="00FB77E1">
        <w:rPr>
          <w:rFonts w:ascii="Arial" w:hAnsi="Arial" w:cs="Arial"/>
          <w:lang w:val="cs-CZ"/>
        </w:rPr>
        <w:t>B</w:t>
      </w:r>
      <w:r w:rsidR="00971D79" w:rsidRPr="00FB77E1">
        <w:rPr>
          <w:rFonts w:ascii="Arial" w:hAnsi="Arial" w:cs="Arial"/>
          <w:lang w:val="cs-CZ"/>
        </w:rPr>
        <w:t xml:space="preserve">P </w:t>
      </w:r>
      <w:r w:rsidR="00354192"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00354192"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720256" w:rsidRDefault="000669FB" w:rsidP="00455BEB">
      <w:pPr>
        <w:pStyle w:val="Odstaveca"/>
        <w:spacing w:after="120"/>
        <w:ind w:left="1560" w:hanging="709"/>
        <w:rPr>
          <w:rFonts w:ascii="Arial" w:hAnsi="Arial" w:cs="Arial"/>
          <w:lang w:val="cs-CZ"/>
        </w:rPr>
      </w:pPr>
      <w:r w:rsidRPr="00720256">
        <w:rPr>
          <w:rFonts w:ascii="Arial" w:hAnsi="Arial" w:cs="Arial"/>
          <w:lang w:val="cs-CZ"/>
        </w:rPr>
        <w:t>Zjišťování průběhu vlastnických hranic</w:t>
      </w:r>
      <w:r w:rsidR="0044572B" w:rsidRPr="00720256">
        <w:rPr>
          <w:rFonts w:ascii="Arial" w:hAnsi="Arial" w:cs="Arial"/>
          <w:lang w:val="cs-CZ"/>
        </w:rPr>
        <w:t xml:space="preserve"> lesních</w:t>
      </w:r>
      <w:r w:rsidRPr="00720256">
        <w:rPr>
          <w:rFonts w:ascii="Arial" w:hAnsi="Arial" w:cs="Arial"/>
          <w:lang w:val="cs-CZ"/>
        </w:rPr>
        <w:t xml:space="preserve"> pozemků</w:t>
      </w:r>
      <w:r w:rsidR="0044572B" w:rsidRPr="00720256">
        <w:rPr>
          <w:rFonts w:ascii="Arial" w:hAnsi="Arial" w:cs="Arial"/>
          <w:lang w:val="cs-CZ"/>
        </w:rPr>
        <w:t xml:space="preserve">, </w:t>
      </w:r>
      <w:r w:rsidR="00561043" w:rsidRPr="00720256">
        <w:rPr>
          <w:rFonts w:ascii="Arial" w:hAnsi="Arial" w:cs="Arial"/>
          <w:lang w:val="cs-CZ"/>
        </w:rPr>
        <w:t>zahrad a pozemků zast</w:t>
      </w:r>
      <w:r w:rsidR="003F48E8" w:rsidRPr="00720256">
        <w:rPr>
          <w:rFonts w:ascii="Arial" w:hAnsi="Arial" w:cs="Arial"/>
          <w:lang w:val="cs-CZ"/>
        </w:rPr>
        <w:t>a</w:t>
      </w:r>
      <w:r w:rsidR="00561043" w:rsidRPr="00720256">
        <w:rPr>
          <w:rFonts w:ascii="Arial" w:hAnsi="Arial" w:cs="Arial"/>
          <w:lang w:val="cs-CZ"/>
        </w:rPr>
        <w:t xml:space="preserve">věných </w:t>
      </w:r>
      <w:r w:rsidR="0044572B" w:rsidRPr="00720256">
        <w:rPr>
          <w:rFonts w:ascii="Arial" w:hAnsi="Arial" w:cs="Arial"/>
          <w:lang w:val="cs-CZ"/>
        </w:rPr>
        <w:t>jako</w:t>
      </w:r>
      <w:r w:rsidR="00506D94" w:rsidRPr="00720256">
        <w:rPr>
          <w:rFonts w:ascii="Arial" w:hAnsi="Arial" w:cs="Arial"/>
          <w:lang w:val="cs-CZ"/>
        </w:rPr>
        <w:t xml:space="preserve"> řešených, </w:t>
      </w:r>
      <w:r w:rsidRPr="00720256">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720256">
        <w:rPr>
          <w:rFonts w:ascii="Arial" w:hAnsi="Arial" w:cs="Arial"/>
          <w:lang w:val="cs-CZ"/>
        </w:rPr>
        <w:t>dočasného/</w:t>
      </w:r>
      <w:r w:rsidRPr="00720256">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6DF0A25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374978">
        <w:rPr>
          <w:rFonts w:ascii="Arial" w:hAnsi="Arial" w:cs="Arial"/>
          <w:lang w:val="cs-CZ"/>
        </w:rPr>
        <w:t>1</w:t>
      </w:r>
      <w:r w:rsidRPr="00FB77E1">
        <w:rPr>
          <w:rFonts w:ascii="Arial" w:hAnsi="Arial" w:cs="Arial"/>
          <w:lang w:val="cs-CZ"/>
        </w:rPr>
        <w:t xml:space="preserve"> měsíc</w:t>
      </w:r>
      <w:r w:rsidR="00374978">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720256" w:rsidRDefault="00354192" w:rsidP="00187D94">
      <w:pPr>
        <w:pStyle w:val="Odstaveca"/>
        <w:ind w:left="1560" w:hanging="709"/>
        <w:rPr>
          <w:rFonts w:ascii="Arial" w:hAnsi="Arial" w:cs="Arial"/>
          <w:lang w:val="cs-CZ"/>
        </w:rPr>
      </w:pPr>
      <w:r w:rsidRPr="00720256">
        <w:rPr>
          <w:rFonts w:ascii="Arial" w:hAnsi="Arial" w:cs="Arial"/>
          <w:lang w:val="cs-CZ"/>
        </w:rPr>
        <w:t>Vyhotovení podkladů pro případnou změnu katastrální hranice podle katastrální vyhlášky</w:t>
      </w:r>
      <w:r w:rsidRPr="00720256">
        <w:rPr>
          <w:rFonts w:ascii="Arial" w:hAnsi="Arial" w:cs="Arial"/>
        </w:rPr>
        <w:t xml:space="preserve"> a jejich projednání s dotčenými obcemi</w:t>
      </w:r>
      <w:r w:rsidRPr="00720256">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1A01AB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374978">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71E1EB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374978">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35A33B1E"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430FC8">
        <w:rPr>
          <w:rFonts w:ascii="Arial" w:hAnsi="Arial" w:cs="Arial"/>
        </w:rPr>
        <w:t>4</w:t>
      </w:r>
      <w:r w:rsidRPr="00FB77E1">
        <w:rPr>
          <w:rFonts w:ascii="Arial" w:hAnsi="Arial" w:cs="Arial"/>
        </w:rPr>
        <w:t xml:space="preserve">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430FC8">
        <w:rPr>
          <w:rFonts w:ascii="Arial" w:hAnsi="Arial" w:cs="Arial"/>
        </w:rPr>
        <w:t xml:space="preserve">čísla </w:t>
      </w:r>
      <w:r w:rsidR="003F14CF" w:rsidRPr="00430FC8">
        <w:rPr>
          <w:rFonts w:ascii="Arial" w:hAnsi="Arial" w:cs="Arial"/>
        </w:rPr>
        <w:t>listů vlastnictví (</w:t>
      </w:r>
      <w:r w:rsidRPr="00430FC8">
        <w:rPr>
          <w:rFonts w:ascii="Arial" w:hAnsi="Arial" w:cs="Arial"/>
        </w:rPr>
        <w:t>LV</w:t>
      </w:r>
      <w:r w:rsidR="003F14CF" w:rsidRPr="00430FC8">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lastRenderedPageBreak/>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w:t>
      </w:r>
      <w:r w:rsidRPr="00FB77E1">
        <w:rPr>
          <w:rFonts w:ascii="Arial" w:hAnsi="Arial" w:cs="Arial"/>
          <w:lang w:val="cs-CZ"/>
        </w:rPr>
        <w:lastRenderedPageBreak/>
        <w:t>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25631BCD"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w:t>
      </w:r>
      <w:r w:rsidR="00430FC8">
        <w:rPr>
          <w:rFonts w:ascii="Arial" w:hAnsi="Arial" w:cs="Arial"/>
          <w:lang w:val="cs-CZ"/>
        </w:rPr>
        <w:t xml:space="preserve"> 1x v papírové podobě /požadavek katastrálního úřadu/</w:t>
      </w:r>
      <w:r w:rsidR="00D53632" w:rsidRPr="00FB77E1">
        <w:rPr>
          <w:rFonts w:ascii="Arial" w:hAnsi="Arial" w:cs="Arial"/>
          <w:lang w:val="cs-CZ"/>
        </w:rPr>
        <w:t xml:space="preserve"> </w:t>
      </w:r>
      <w:r w:rsidR="00430FC8">
        <w:rPr>
          <w:rFonts w:ascii="Arial" w:hAnsi="Arial" w:cs="Arial"/>
          <w:lang w:val="cs-CZ"/>
        </w:rPr>
        <w:t>a</w:t>
      </w:r>
      <w:r w:rsidR="00D53632" w:rsidRPr="00FB77E1">
        <w:rPr>
          <w:rFonts w:ascii="Arial" w:hAnsi="Arial" w:cs="Arial"/>
          <w:lang w:val="cs-CZ"/>
        </w:rPr>
        <w:t xml:space="preserve">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2083EF7B"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Pobočky</w:t>
      </w:r>
      <w:r w:rsidR="00AA08F3">
        <w:rPr>
          <w:rFonts w:ascii="Arial" w:hAnsi="Arial" w:cs="Arial"/>
          <w:lang w:val="cs-CZ"/>
        </w:rPr>
        <w:t xml:space="preserve"> </w:t>
      </w:r>
      <w:proofErr w:type="gramStart"/>
      <w:r w:rsidR="00AA08F3">
        <w:rPr>
          <w:rFonts w:ascii="Arial" w:hAnsi="Arial" w:cs="Arial"/>
          <w:lang w:val="cs-CZ"/>
        </w:rPr>
        <w:t>Litoměřice,</w:t>
      </w:r>
      <w:r w:rsidRPr="00FB77E1">
        <w:rPr>
          <w:rFonts w:ascii="Arial" w:hAnsi="Arial" w:cs="Arial"/>
          <w:lang w:val="cs-CZ"/>
        </w:rPr>
        <w:t xml:space="preserve">  adresa</w:t>
      </w:r>
      <w:proofErr w:type="gramEnd"/>
      <w:r w:rsidRPr="00FB77E1">
        <w:rPr>
          <w:rFonts w:ascii="Arial" w:hAnsi="Arial" w:cs="Arial"/>
          <w:lang w:val="cs-CZ"/>
        </w:rPr>
        <w:t xml:space="preserve"> </w:t>
      </w:r>
      <w:r w:rsidR="00AA08F3">
        <w:rPr>
          <w:rFonts w:ascii="Arial" w:hAnsi="Arial" w:cs="Arial"/>
          <w:lang w:val="cs-CZ"/>
        </w:rPr>
        <w:t>Velká Krajská 44/1, 412 01 Litoměřice</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AA08F3">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AA08F3">
        <w:rPr>
          <w:rFonts w:ascii="Arial" w:hAnsi="Arial" w:cs="Arial"/>
        </w:rPr>
        <w:t>a po předání potvrzených geometrických plánů</w:t>
      </w:r>
      <w:r w:rsidRPr="00AA08F3">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1756700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13203E">
        <w:rPr>
          <w:rFonts w:ascii="Arial" w:hAnsi="Arial" w:cs="Arial"/>
        </w:rPr>
        <w:t>Státní pozemkový úřad, Pobočka Litoměřice, Velká Krajská 44/1, 412 01 Litoměřice.</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13203E">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164DF3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20256">
        <w:rPr>
          <w:rFonts w:ascii="Arial" w:hAnsi="Arial" w:cs="Arial"/>
          <w:highlight w:val="yellow"/>
          <w:lang w:val="cs-CZ"/>
        </w:rPr>
        <w:t>60</w:t>
      </w:r>
      <w:r w:rsidR="00C007B3" w:rsidRPr="00720256">
        <w:rPr>
          <w:rFonts w:ascii="Arial" w:hAnsi="Arial" w:cs="Arial"/>
          <w:highlight w:val="yellow"/>
          <w:lang w:val="cs-CZ"/>
        </w:rPr>
        <w:t xml:space="preserve"> + …...</w:t>
      </w:r>
      <w:r w:rsidRPr="00720256">
        <w:rPr>
          <w:rFonts w:ascii="Arial" w:hAnsi="Arial" w:cs="Arial"/>
          <w:highlight w:val="yellow"/>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w:t>
      </w:r>
      <w:r w:rsidRPr="00FB77E1">
        <w:rPr>
          <w:rFonts w:ascii="Arial" w:hAnsi="Arial" w:cs="Arial"/>
          <w:lang w:val="cs-CZ"/>
        </w:rPr>
        <w:lastRenderedPageBreak/>
        <w:t xml:space="preserve">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4F736DE4"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1304E">
        <w:rPr>
          <w:rFonts w:ascii="Arial" w:hAnsi="Arial" w:cs="Arial"/>
          <w:lang w:val="cs-CZ"/>
        </w:rPr>
        <w:t>Snědovice</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09E0233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13203E">
        <w:rPr>
          <w:rFonts w:ascii="Arial" w:hAnsi="Arial" w:cs="Arial"/>
          <w:lang w:val="cs-CZ"/>
        </w:rPr>
        <w:t xml:space="preserve">v k. </w:t>
      </w:r>
      <w:proofErr w:type="spellStart"/>
      <w:r w:rsidR="0013203E">
        <w:rPr>
          <w:rFonts w:ascii="Arial" w:hAnsi="Arial" w:cs="Arial"/>
          <w:lang w:val="cs-CZ"/>
        </w:rPr>
        <w:t>ú.</w:t>
      </w:r>
      <w:proofErr w:type="spellEnd"/>
      <w:r w:rsidR="0013203E">
        <w:rPr>
          <w:rFonts w:ascii="Arial" w:hAnsi="Arial" w:cs="Arial"/>
          <w:lang w:val="cs-CZ"/>
        </w:rPr>
        <w:t xml:space="preserve"> </w:t>
      </w:r>
      <w:proofErr w:type="spellStart"/>
      <w:r w:rsidR="0013203E">
        <w:rPr>
          <w:rFonts w:ascii="Arial" w:hAnsi="Arial" w:cs="Arial"/>
          <w:lang w:val="cs-CZ"/>
        </w:rPr>
        <w:t>Křešov</w:t>
      </w:r>
      <w:proofErr w:type="spellEnd"/>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13203E">
        <w:rPr>
          <w:rFonts w:ascii="Arial" w:hAnsi="Arial" w:cs="Arial"/>
          <w:lang w:val="cs-CZ"/>
        </w:rPr>
        <w:t>110/2019, o zpracování osobních údajů</w:t>
      </w:r>
      <w:r w:rsidRPr="00FB77E1">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03CC0C5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bookmarkStart w:id="0" w:name="_GoBack"/>
      <w:bookmarkEnd w:id="0"/>
      <w:r w:rsidR="0013203E">
        <w:rPr>
          <w:rFonts w:ascii="Arial" w:hAnsi="Arial" w:cs="Arial"/>
        </w:rPr>
        <w:t>50 000</w:t>
      </w:r>
      <w:r w:rsidRPr="00FB77E1">
        <w:rPr>
          <w:rFonts w:ascii="Arial" w:hAnsi="Arial" w:cs="Arial"/>
        </w:rPr>
        <w:t xml:space="preserve"> Kč (slovy </w:t>
      </w:r>
      <w:r w:rsidR="0013203E">
        <w:rPr>
          <w:rFonts w:ascii="Arial" w:hAnsi="Arial" w:cs="Arial"/>
        </w:rPr>
        <w:t>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13203E">
        <w:rPr>
          <w:rFonts w:ascii="Arial" w:hAnsi="Arial" w:cs="Arial"/>
          <w:lang w:val="cs-CZ"/>
        </w:rPr>
        <w:t>110/2019, o zpracování osobních údajů</w:t>
      </w:r>
      <w:r w:rsidRPr="00FB77E1">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720256">
        <w:rPr>
          <w:rFonts w:ascii="Arial" w:hAnsi="Arial" w:cs="Arial"/>
          <w:highlight w:val="yellow"/>
        </w:rPr>
        <w:t>nejméně 90 % celkové ceny díla (bez DPH),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1"/>
      <w:r w:rsidRPr="00720256">
        <w:rPr>
          <w:rFonts w:ascii="Arial" w:hAnsi="Arial" w:cs="Arial"/>
          <w:highlight w:val="yellow"/>
        </w:rPr>
        <w:t xml:space="preserve">bude / nebude </w:t>
      </w:r>
      <w:commentRangeEnd w:id="1"/>
      <w:r w:rsidRPr="00720256">
        <w:rPr>
          <w:rFonts w:ascii="Arial" w:hAnsi="Arial" w:cs="Arial"/>
          <w:highlight w:val="yellow"/>
        </w:rPr>
        <w:commentReference w:id="1"/>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2"/>
      <w:r w:rsidRPr="00FB77E1">
        <w:rPr>
          <w:rFonts w:ascii="Arial" w:hAnsi="Arial" w:cs="Arial"/>
        </w:rPr>
        <w:t>Pokud ano</w:t>
      </w:r>
      <w:commentRangeEnd w:id="2"/>
      <w:r w:rsidRPr="00FB77E1">
        <w:rPr>
          <w:rFonts w:ascii="Arial" w:hAnsi="Arial" w:cs="Arial"/>
        </w:rPr>
        <w:commentReference w:id="2"/>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419F185E" w14:textId="6978E412" w:rsidR="00CA02A6" w:rsidRPr="000F53A4" w:rsidRDefault="00CA02A6" w:rsidP="000F53A4">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w:t>
      </w:r>
      <w:r w:rsidRPr="000F53A4">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D21005C"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0F53A4">
              <w:rPr>
                <w:rFonts w:ascii="Arial" w:hAnsi="Arial" w:cs="Arial"/>
                <w:lang w:val="cs-CZ"/>
              </w:rPr>
              <w:t>Litoměřicích</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033565A5" w:rsidR="00354192" w:rsidRPr="00FB77E1" w:rsidRDefault="000F53A4" w:rsidP="00DA502E">
            <w:pPr>
              <w:rPr>
                <w:rFonts w:ascii="Arial" w:hAnsi="Arial" w:cs="Arial"/>
              </w:rPr>
            </w:pPr>
            <w:r>
              <w:rPr>
                <w:rFonts w:ascii="Arial" w:hAnsi="Arial" w:cs="Arial"/>
              </w:rPr>
              <w:t>Ing. Milena Mikolášková</w:t>
            </w:r>
          </w:p>
          <w:p w14:paraId="3238FFA4" w14:textId="42C41893" w:rsidR="00354192" w:rsidRPr="00FB77E1" w:rsidRDefault="000F53A4" w:rsidP="00DA502E">
            <w:pPr>
              <w:rPr>
                <w:rFonts w:ascii="Arial" w:hAnsi="Arial" w:cs="Arial"/>
                <w:lang w:val="cs-CZ"/>
              </w:rPr>
            </w:pPr>
            <w:r>
              <w:rPr>
                <w:rFonts w:ascii="Arial" w:hAnsi="Arial" w:cs="Arial"/>
              </w:rPr>
              <w:t>Vedoucí Pobočky Litoměřice</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3FF318E2" w14:textId="77777777" w:rsidR="000F53A4" w:rsidRDefault="000F53A4" w:rsidP="005A4EFF">
            <w:pPr>
              <w:spacing w:before="240"/>
              <w:rPr>
                <w:rFonts w:ascii="Arial" w:hAnsi="Arial" w:cs="Arial"/>
                <w:lang w:val="cs-CZ"/>
              </w:rPr>
            </w:pPr>
          </w:p>
          <w:p w14:paraId="7FBE4FAB" w14:textId="77777777" w:rsidR="000F53A4" w:rsidRDefault="000F53A4" w:rsidP="005A4EFF">
            <w:pPr>
              <w:spacing w:before="240"/>
              <w:rPr>
                <w:rFonts w:ascii="Arial" w:hAnsi="Arial" w:cs="Arial"/>
                <w:lang w:val="cs-CZ"/>
              </w:rPr>
            </w:pPr>
          </w:p>
          <w:p w14:paraId="7291DE08" w14:textId="77777777" w:rsidR="000F53A4" w:rsidRDefault="000F53A4" w:rsidP="005A4EFF">
            <w:pPr>
              <w:spacing w:before="240"/>
              <w:rPr>
                <w:rFonts w:ascii="Arial" w:hAnsi="Arial" w:cs="Arial"/>
                <w:lang w:val="cs-CZ"/>
              </w:rPr>
            </w:pPr>
          </w:p>
          <w:p w14:paraId="298FE194" w14:textId="4303599E"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 w:author="Strolená Irena Ing." w:date="2016-10-18T10:32:00Z" w:initials="SII">
    <w:p w14:paraId="2CBD262E" w14:textId="33BD515F" w:rsidR="000205F9" w:rsidRPr="004C6FA0" w:rsidRDefault="000205F9" w:rsidP="00354192">
      <w:pPr>
        <w:pStyle w:val="Textkomente"/>
        <w:rPr>
          <w:rFonts w:ascii="Arial" w:hAnsi="Arial" w:cs="Arial"/>
        </w:rPr>
      </w:pPr>
      <w:r>
        <w:rPr>
          <w:rStyle w:val="Odkaznakoment"/>
        </w:rPr>
        <w:annotationRef/>
      </w:r>
      <w:r w:rsidRPr="004C6FA0">
        <w:rPr>
          <w:rFonts w:ascii="Arial" w:hAnsi="Arial" w:cs="Arial"/>
        </w:rPr>
        <w:t xml:space="preserve">Vyplnit podle potřeby. V případě, že se na plnění díla bude podílet </w:t>
      </w:r>
      <w:r w:rsidR="005E6482" w:rsidRPr="004C6FA0">
        <w:rPr>
          <w:rFonts w:ascii="Arial" w:hAnsi="Arial" w:cs="Arial"/>
        </w:rPr>
        <w:t>podzhotovitel</w:t>
      </w:r>
      <w:r w:rsidRPr="004C6FA0">
        <w:rPr>
          <w:rFonts w:ascii="Arial" w:hAnsi="Arial" w:cs="Arial"/>
        </w:rPr>
        <w:t>, vyplní se konkrétní činnosti, na kterých se subdodavatel nebude moci podílet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4AFC47" w15:done="0"/>
  <w15:commentEx w15:paraId="2CBD26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AFC47" w16cid:durableId="2061AD91"/>
  <w16cid:commentId w16cid:paraId="2CBD262E" w16cid:durableId="2061AD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FF428" w14:textId="77777777" w:rsidR="00587E52" w:rsidRDefault="00587E52">
      <w:pPr>
        <w:spacing w:after="0" w:line="240" w:lineRule="auto"/>
      </w:pPr>
      <w:r>
        <w:separator/>
      </w:r>
    </w:p>
  </w:endnote>
  <w:endnote w:type="continuationSeparator" w:id="0">
    <w:p w14:paraId="5D7180D6" w14:textId="77777777" w:rsidR="00587E52" w:rsidRDefault="00587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4A84F" w14:textId="77777777" w:rsidR="00587E52" w:rsidRDefault="00587E52">
      <w:pPr>
        <w:spacing w:after="0" w:line="240" w:lineRule="auto"/>
      </w:pPr>
      <w:r>
        <w:separator/>
      </w:r>
    </w:p>
  </w:footnote>
  <w:footnote w:type="continuationSeparator" w:id="0">
    <w:p w14:paraId="28A92625" w14:textId="77777777" w:rsidR="00587E52" w:rsidRDefault="00587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66334B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proofErr w:type="spellStart"/>
    <w:r w:rsidR="000F53A4">
      <w:rPr>
        <w:sz w:val="16"/>
        <w:lang w:val="cs-CZ"/>
      </w:rPr>
      <w:t>Křešov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3C987BD"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E54CE3">
      <w:rPr>
        <w:rFonts w:ascii="Times New Roman" w:hAnsi="Times New Roman" w:cs="Times New Roman"/>
        <w:sz w:val="16"/>
      </w:rPr>
      <w:t xml:space="preserve"> Křešov</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5BAF"/>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052"/>
    <w:rsid w:val="000F3508"/>
    <w:rsid w:val="000F3D2B"/>
    <w:rsid w:val="000F4185"/>
    <w:rsid w:val="000F4862"/>
    <w:rsid w:val="000F53A4"/>
    <w:rsid w:val="001009A5"/>
    <w:rsid w:val="00106CC8"/>
    <w:rsid w:val="0010704F"/>
    <w:rsid w:val="00111732"/>
    <w:rsid w:val="00113334"/>
    <w:rsid w:val="001208EE"/>
    <w:rsid w:val="00120D0A"/>
    <w:rsid w:val="001212CE"/>
    <w:rsid w:val="00122C6A"/>
    <w:rsid w:val="00123815"/>
    <w:rsid w:val="001258B6"/>
    <w:rsid w:val="001268CA"/>
    <w:rsid w:val="00126A8F"/>
    <w:rsid w:val="00127765"/>
    <w:rsid w:val="0013203E"/>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6688E"/>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74978"/>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0EC"/>
    <w:rsid w:val="00404486"/>
    <w:rsid w:val="004051C8"/>
    <w:rsid w:val="00411819"/>
    <w:rsid w:val="00412E62"/>
    <w:rsid w:val="0041764F"/>
    <w:rsid w:val="00422489"/>
    <w:rsid w:val="004278DF"/>
    <w:rsid w:val="00427ABE"/>
    <w:rsid w:val="00430FC8"/>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87E52"/>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0256"/>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485F"/>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08F3"/>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304E"/>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4CE3"/>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82D6C06C-1864-40FE-B8B9-81AE88AD4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20</Pages>
  <Words>8822</Words>
  <Characters>52052</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Klupák Tomáš Ing.</cp:lastModifiedBy>
  <cp:revision>9</cp:revision>
  <cp:lastPrinted>2019-02-13T08:22:00Z</cp:lastPrinted>
  <dcterms:created xsi:type="dcterms:W3CDTF">2019-06-03T06:41:00Z</dcterms:created>
  <dcterms:modified xsi:type="dcterms:W3CDTF">2019-08-12T07:33:00Z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