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A250E2" w:rsidRDefault="00655BE8" w:rsidP="00944BAA">
      <w:pPr>
        <w:pStyle w:val="Bezmezer"/>
        <w:tabs>
          <w:tab w:val="left" w:pos="4536"/>
        </w:tabs>
        <w:ind w:left="4536" w:hanging="4536"/>
        <w:rPr>
          <w:rFonts w:ascii="Arial" w:hAnsi="Arial" w:cs="Arial"/>
          <w:sz w:val="22"/>
          <w:szCs w:val="22"/>
        </w:rPr>
      </w:pPr>
      <w:r w:rsidRPr="00A250E2">
        <w:rPr>
          <w:rFonts w:ascii="Arial" w:hAnsi="Arial" w:cs="Arial"/>
          <w:b/>
          <w:sz w:val="22"/>
          <w:szCs w:val="22"/>
        </w:rPr>
        <w:t>Objednatel:</w:t>
      </w:r>
      <w:r w:rsidRPr="00A250E2">
        <w:rPr>
          <w:rFonts w:ascii="Arial" w:hAnsi="Arial" w:cs="Arial"/>
          <w:sz w:val="22"/>
          <w:szCs w:val="22"/>
        </w:rPr>
        <w:tab/>
        <w:t>Č</w:t>
      </w:r>
      <w:r w:rsidRPr="00A250E2">
        <w:rPr>
          <w:rFonts w:ascii="Arial" w:hAnsi="Arial" w:cs="Arial"/>
          <w:snapToGrid w:val="0"/>
          <w:sz w:val="22"/>
          <w:szCs w:val="22"/>
        </w:rPr>
        <w:t xml:space="preserve">eská republika - </w:t>
      </w:r>
      <w:r w:rsidRPr="00A250E2">
        <w:rPr>
          <w:rFonts w:ascii="Arial" w:hAnsi="Arial" w:cs="Arial"/>
          <w:sz w:val="22"/>
          <w:szCs w:val="22"/>
        </w:rPr>
        <w:t xml:space="preserve">Státní pozemkový úřad, </w:t>
      </w:r>
    </w:p>
    <w:p w14:paraId="6B55F95B" w14:textId="356ACC0F" w:rsidR="00C21CA9" w:rsidRPr="00A250E2" w:rsidRDefault="00EF0A73" w:rsidP="001F66AA">
      <w:pPr>
        <w:pStyle w:val="Bezmezer"/>
        <w:tabs>
          <w:tab w:val="left" w:pos="4536"/>
        </w:tabs>
        <w:ind w:left="4536" w:hanging="4536"/>
        <w:rPr>
          <w:rFonts w:ascii="Arial" w:hAnsi="Arial" w:cs="Arial"/>
          <w:sz w:val="22"/>
          <w:szCs w:val="22"/>
        </w:rPr>
      </w:pPr>
      <w:r w:rsidRPr="00A250E2">
        <w:rPr>
          <w:rFonts w:ascii="Arial" w:hAnsi="Arial" w:cs="Arial"/>
          <w:sz w:val="22"/>
          <w:szCs w:val="22"/>
        </w:rPr>
        <w:t>S</w:t>
      </w:r>
      <w:r w:rsidR="00C21CA9" w:rsidRPr="00A250E2">
        <w:rPr>
          <w:rFonts w:ascii="Arial" w:hAnsi="Arial" w:cs="Arial"/>
          <w:sz w:val="22"/>
          <w:szCs w:val="22"/>
        </w:rPr>
        <w:t>ídlo:</w:t>
      </w:r>
      <w:r w:rsidR="00C21CA9" w:rsidRPr="00A250E2">
        <w:rPr>
          <w:rFonts w:ascii="Arial" w:hAnsi="Arial" w:cs="Arial"/>
          <w:sz w:val="22"/>
          <w:szCs w:val="22"/>
        </w:rPr>
        <w:tab/>
        <w:t>Husinecká 1024/11a, 130 00 Praha 3 – Žižkov</w:t>
      </w:r>
    </w:p>
    <w:p w14:paraId="091C292C" w14:textId="5FE7E331" w:rsidR="001F66AA" w:rsidRPr="00A250E2" w:rsidRDefault="001F66AA" w:rsidP="001F66AA">
      <w:pPr>
        <w:pStyle w:val="Bezmezer"/>
        <w:tabs>
          <w:tab w:val="left" w:pos="4536"/>
        </w:tabs>
        <w:ind w:left="4536" w:hanging="4536"/>
        <w:rPr>
          <w:rFonts w:ascii="Arial" w:hAnsi="Arial" w:cs="Arial"/>
          <w:sz w:val="22"/>
          <w:szCs w:val="22"/>
        </w:rPr>
      </w:pPr>
      <w:r w:rsidRPr="00A250E2">
        <w:rPr>
          <w:rFonts w:ascii="Arial" w:hAnsi="Arial" w:cs="Arial"/>
          <w:sz w:val="22"/>
          <w:szCs w:val="22"/>
        </w:rPr>
        <w:tab/>
        <w:t>Krajský p</w:t>
      </w:r>
      <w:r w:rsidRPr="00A250E2">
        <w:rPr>
          <w:rFonts w:ascii="Arial" w:hAnsi="Arial" w:cs="Arial"/>
          <w:snapToGrid w:val="0"/>
          <w:sz w:val="22"/>
          <w:szCs w:val="22"/>
        </w:rPr>
        <w:t xml:space="preserve">ozemkový úřad pro </w:t>
      </w:r>
      <w:r w:rsidR="00A250E2" w:rsidRPr="00A250E2">
        <w:rPr>
          <w:rFonts w:ascii="Arial" w:hAnsi="Arial" w:cs="Arial"/>
          <w:sz w:val="22"/>
          <w:szCs w:val="22"/>
        </w:rPr>
        <w:t xml:space="preserve">Středočeský kraj </w:t>
      </w:r>
      <w:r w:rsidR="00A250E2">
        <w:rPr>
          <w:rFonts w:ascii="Arial" w:hAnsi="Arial" w:cs="Arial"/>
          <w:sz w:val="22"/>
          <w:szCs w:val="22"/>
        </w:rPr>
        <w:br/>
      </w:r>
      <w:r w:rsidR="00A250E2" w:rsidRPr="00A250E2">
        <w:rPr>
          <w:rFonts w:ascii="Arial" w:hAnsi="Arial" w:cs="Arial"/>
          <w:sz w:val="22"/>
          <w:szCs w:val="22"/>
        </w:rPr>
        <w:t>a hl. m. Praha</w:t>
      </w:r>
      <w:r w:rsidRPr="00A250E2">
        <w:rPr>
          <w:rFonts w:ascii="Arial" w:hAnsi="Arial" w:cs="Arial"/>
          <w:snapToGrid w:val="0"/>
          <w:sz w:val="22"/>
          <w:szCs w:val="22"/>
        </w:rPr>
        <w:tab/>
      </w:r>
    </w:p>
    <w:p w14:paraId="5287FB52" w14:textId="1D3A5C14" w:rsidR="001F66AA" w:rsidRPr="00A250E2" w:rsidRDefault="00A250E2" w:rsidP="001F66AA">
      <w:pPr>
        <w:pStyle w:val="Bezmezer"/>
        <w:tabs>
          <w:tab w:val="left" w:pos="4536"/>
        </w:tabs>
        <w:ind w:left="0"/>
        <w:rPr>
          <w:rFonts w:ascii="Arial" w:hAnsi="Arial" w:cs="Arial"/>
          <w:sz w:val="22"/>
          <w:szCs w:val="22"/>
        </w:rPr>
      </w:pPr>
      <w:r w:rsidRPr="00A250E2">
        <w:rPr>
          <w:rFonts w:ascii="Arial" w:hAnsi="Arial" w:cs="Arial"/>
          <w:sz w:val="22"/>
          <w:szCs w:val="22"/>
        </w:rPr>
        <w:t>Adresa:</w:t>
      </w:r>
      <w:r w:rsidRPr="00A250E2">
        <w:rPr>
          <w:rFonts w:ascii="Arial" w:hAnsi="Arial" w:cs="Arial"/>
          <w:sz w:val="22"/>
          <w:szCs w:val="22"/>
        </w:rPr>
        <w:tab/>
        <w:t>Nám. Winstona Churchilla 1800/2, 130 00 Praha 3</w:t>
      </w:r>
    </w:p>
    <w:p w14:paraId="0F985F83" w14:textId="06720122" w:rsidR="00D349B6" w:rsidRPr="00A250E2" w:rsidRDefault="00EF0A73" w:rsidP="00FD6AD4">
      <w:pPr>
        <w:pStyle w:val="Bezmezer"/>
        <w:tabs>
          <w:tab w:val="left" w:pos="4536"/>
        </w:tabs>
        <w:ind w:left="4536" w:hanging="4536"/>
        <w:rPr>
          <w:rFonts w:ascii="Arial" w:hAnsi="Arial" w:cs="Arial"/>
          <w:sz w:val="22"/>
          <w:szCs w:val="22"/>
        </w:rPr>
      </w:pPr>
      <w:r w:rsidRPr="00A250E2">
        <w:rPr>
          <w:rFonts w:ascii="Arial" w:hAnsi="Arial" w:cs="Arial"/>
          <w:sz w:val="22"/>
          <w:szCs w:val="22"/>
        </w:rPr>
        <w:t>Z</w:t>
      </w:r>
      <w:r w:rsidR="00655BE8" w:rsidRPr="00A250E2">
        <w:rPr>
          <w:rFonts w:ascii="Arial" w:hAnsi="Arial" w:cs="Arial"/>
          <w:sz w:val="22"/>
          <w:szCs w:val="22"/>
        </w:rPr>
        <w:t>astoupený:</w:t>
      </w:r>
      <w:r w:rsidR="00655BE8" w:rsidRPr="00A250E2">
        <w:rPr>
          <w:rFonts w:ascii="Arial" w:hAnsi="Arial" w:cs="Arial"/>
          <w:sz w:val="22"/>
          <w:szCs w:val="22"/>
        </w:rPr>
        <w:tab/>
      </w:r>
      <w:r w:rsidR="00A250E2" w:rsidRPr="00A250E2">
        <w:rPr>
          <w:rFonts w:ascii="Arial" w:hAnsi="Arial" w:cs="Arial"/>
          <w:sz w:val="22"/>
          <w:szCs w:val="22"/>
        </w:rPr>
        <w:t>Ing. Jiří Veselý, ředitel</w:t>
      </w:r>
    </w:p>
    <w:p w14:paraId="352E7053" w14:textId="2240BC32" w:rsidR="00C21CA9" w:rsidRPr="00A250E2" w:rsidRDefault="00EF0A73" w:rsidP="00FD6AD4">
      <w:pPr>
        <w:pStyle w:val="Bezmezer"/>
        <w:tabs>
          <w:tab w:val="left" w:pos="4536"/>
        </w:tabs>
        <w:ind w:left="4536" w:hanging="4536"/>
        <w:rPr>
          <w:rFonts w:ascii="Arial" w:hAnsi="Arial" w:cs="Arial"/>
          <w:sz w:val="22"/>
          <w:szCs w:val="22"/>
        </w:rPr>
      </w:pPr>
      <w:r w:rsidRPr="00A250E2">
        <w:rPr>
          <w:rFonts w:ascii="Arial" w:hAnsi="Arial" w:cs="Arial"/>
          <w:sz w:val="22"/>
          <w:szCs w:val="22"/>
        </w:rPr>
        <w:t>V</w:t>
      </w:r>
      <w:r w:rsidR="00655BE8" w:rsidRPr="00A250E2">
        <w:rPr>
          <w:rFonts w:ascii="Arial" w:hAnsi="Arial" w:cs="Arial"/>
          <w:sz w:val="22"/>
          <w:szCs w:val="22"/>
        </w:rPr>
        <w:t>e smluvních záležitostech oprávněn jednat:</w:t>
      </w:r>
      <w:r w:rsidR="00655BE8" w:rsidRPr="00A250E2">
        <w:rPr>
          <w:rFonts w:ascii="Arial" w:hAnsi="Arial" w:cs="Arial"/>
          <w:sz w:val="22"/>
          <w:szCs w:val="22"/>
        </w:rPr>
        <w:tab/>
      </w:r>
      <w:r w:rsidR="00A250E2" w:rsidRPr="00A250E2">
        <w:rPr>
          <w:rFonts w:ascii="Arial" w:hAnsi="Arial" w:cs="Arial"/>
          <w:sz w:val="22"/>
          <w:szCs w:val="22"/>
        </w:rPr>
        <w:t>Ing. Jiří Veselý, ředitel</w:t>
      </w:r>
    </w:p>
    <w:p w14:paraId="1672CF82" w14:textId="0285E934" w:rsidR="00C21CA9" w:rsidRPr="00A250E2" w:rsidRDefault="00EF0A73" w:rsidP="00FD6AD4">
      <w:pPr>
        <w:pStyle w:val="Bezmezer"/>
        <w:tabs>
          <w:tab w:val="left" w:pos="4536"/>
        </w:tabs>
        <w:ind w:left="0"/>
        <w:rPr>
          <w:rFonts w:ascii="Arial" w:hAnsi="Arial" w:cs="Arial"/>
          <w:sz w:val="22"/>
          <w:szCs w:val="22"/>
        </w:rPr>
      </w:pPr>
      <w:r w:rsidRPr="00A250E2">
        <w:rPr>
          <w:rFonts w:ascii="Arial" w:hAnsi="Arial" w:cs="Arial"/>
          <w:sz w:val="22"/>
          <w:szCs w:val="22"/>
        </w:rPr>
        <w:t>V</w:t>
      </w:r>
      <w:r w:rsidR="00655BE8" w:rsidRPr="00A250E2">
        <w:rPr>
          <w:rFonts w:ascii="Arial" w:hAnsi="Arial" w:cs="Arial"/>
          <w:sz w:val="22"/>
          <w:szCs w:val="22"/>
        </w:rPr>
        <w:t xml:space="preserve"> </w:t>
      </w:r>
      <w:r w:rsidR="00655BE8" w:rsidRPr="00A250E2">
        <w:rPr>
          <w:rFonts w:ascii="Arial" w:hAnsi="Arial" w:cs="Arial"/>
          <w:snapToGrid w:val="0"/>
          <w:sz w:val="22"/>
          <w:szCs w:val="22"/>
        </w:rPr>
        <w:t>technických záležitostech oprávněn jednat:</w:t>
      </w:r>
      <w:r w:rsidR="00655BE8" w:rsidRPr="00A250E2">
        <w:rPr>
          <w:rFonts w:ascii="Arial" w:hAnsi="Arial" w:cs="Arial"/>
          <w:snapToGrid w:val="0"/>
          <w:sz w:val="22"/>
          <w:szCs w:val="22"/>
        </w:rPr>
        <w:tab/>
      </w:r>
      <w:r w:rsidR="00A250E2" w:rsidRPr="00A250E2">
        <w:rPr>
          <w:rFonts w:ascii="Arial" w:hAnsi="Arial" w:cs="Arial"/>
          <w:sz w:val="22"/>
          <w:szCs w:val="22"/>
        </w:rPr>
        <w:t>Ing. Jana Zajícová, Pobočka Kolín</w:t>
      </w:r>
    </w:p>
    <w:p w14:paraId="36BA815F" w14:textId="7E6B1A5A" w:rsidR="00CB34BE" w:rsidRPr="00A250E2" w:rsidRDefault="00CB34BE" w:rsidP="00CB34BE">
      <w:pPr>
        <w:pStyle w:val="Bezmezer"/>
        <w:tabs>
          <w:tab w:val="left" w:pos="4536"/>
        </w:tabs>
        <w:ind w:left="0"/>
        <w:rPr>
          <w:rFonts w:ascii="Arial" w:hAnsi="Arial" w:cs="Arial"/>
          <w:sz w:val="22"/>
          <w:szCs w:val="22"/>
        </w:rPr>
      </w:pPr>
      <w:r w:rsidRPr="00A250E2">
        <w:rPr>
          <w:rFonts w:ascii="Arial" w:hAnsi="Arial" w:cs="Arial"/>
          <w:sz w:val="22"/>
          <w:szCs w:val="22"/>
        </w:rPr>
        <w:t>Adresa:</w:t>
      </w:r>
      <w:r w:rsidR="00A250E2" w:rsidRPr="00A250E2">
        <w:rPr>
          <w:rFonts w:ascii="Arial" w:hAnsi="Arial" w:cs="Arial"/>
          <w:sz w:val="22"/>
          <w:szCs w:val="22"/>
        </w:rPr>
        <w:tab/>
        <w:t>Karlovo náměstí 45, 280 02 Kolín</w:t>
      </w:r>
    </w:p>
    <w:p w14:paraId="33AAAC2F" w14:textId="5584AFE4" w:rsidR="00655BE8" w:rsidRPr="00A250E2" w:rsidRDefault="00655BE8" w:rsidP="00FD6AD4">
      <w:pPr>
        <w:pStyle w:val="Bezmezer"/>
        <w:tabs>
          <w:tab w:val="left" w:pos="4536"/>
        </w:tabs>
        <w:ind w:left="0"/>
        <w:rPr>
          <w:rFonts w:ascii="Arial" w:hAnsi="Arial" w:cs="Arial"/>
          <w:sz w:val="22"/>
          <w:szCs w:val="22"/>
        </w:rPr>
      </w:pPr>
      <w:r w:rsidRPr="00A250E2">
        <w:rPr>
          <w:rFonts w:ascii="Arial" w:hAnsi="Arial" w:cs="Arial"/>
          <w:sz w:val="22"/>
          <w:szCs w:val="22"/>
        </w:rPr>
        <w:t>Tel.</w:t>
      </w:r>
      <w:r w:rsidRPr="00A250E2">
        <w:rPr>
          <w:rFonts w:ascii="Arial" w:hAnsi="Arial" w:cs="Arial"/>
          <w:sz w:val="22"/>
          <w:szCs w:val="22"/>
        </w:rPr>
        <w:tab/>
      </w:r>
      <w:r w:rsidR="00A250E2" w:rsidRPr="00A250E2">
        <w:rPr>
          <w:rFonts w:ascii="Arial" w:hAnsi="Arial" w:cs="Arial"/>
          <w:sz w:val="22"/>
          <w:szCs w:val="22"/>
        </w:rPr>
        <w:t>724 191 849</w:t>
      </w:r>
    </w:p>
    <w:p w14:paraId="38DADC84" w14:textId="3303F900" w:rsidR="00D349B6" w:rsidRPr="00A250E2" w:rsidRDefault="00A250E2" w:rsidP="00FD6AD4">
      <w:pPr>
        <w:pStyle w:val="Bezmezer"/>
        <w:tabs>
          <w:tab w:val="left" w:pos="4536"/>
        </w:tabs>
        <w:ind w:left="0"/>
        <w:rPr>
          <w:rFonts w:ascii="Arial" w:hAnsi="Arial" w:cs="Arial"/>
          <w:sz w:val="22"/>
          <w:szCs w:val="22"/>
        </w:rPr>
      </w:pPr>
      <w:r w:rsidRPr="00A250E2">
        <w:rPr>
          <w:rFonts w:ascii="Arial" w:hAnsi="Arial" w:cs="Arial"/>
          <w:sz w:val="22"/>
          <w:szCs w:val="22"/>
        </w:rPr>
        <w:t>E-mail:</w:t>
      </w:r>
      <w:r w:rsidRPr="00A250E2">
        <w:rPr>
          <w:rFonts w:ascii="Arial" w:hAnsi="Arial" w:cs="Arial"/>
          <w:sz w:val="22"/>
          <w:szCs w:val="22"/>
        </w:rPr>
        <w:tab/>
        <w:t>kolin.pk@spucr.cz</w:t>
      </w:r>
    </w:p>
    <w:p w14:paraId="4A89AAD4" w14:textId="20F6D876" w:rsidR="00655BE8" w:rsidRPr="00A250E2" w:rsidRDefault="00655BE8" w:rsidP="00FD6AD4">
      <w:pPr>
        <w:pStyle w:val="Bezmezer"/>
        <w:tabs>
          <w:tab w:val="left" w:pos="4536"/>
        </w:tabs>
        <w:ind w:left="0"/>
        <w:rPr>
          <w:rFonts w:ascii="Arial" w:hAnsi="Arial" w:cs="Arial"/>
          <w:sz w:val="22"/>
          <w:szCs w:val="22"/>
        </w:rPr>
      </w:pPr>
      <w:r w:rsidRPr="00A250E2">
        <w:rPr>
          <w:rFonts w:ascii="Arial" w:hAnsi="Arial" w:cs="Arial"/>
          <w:sz w:val="22"/>
          <w:szCs w:val="22"/>
        </w:rPr>
        <w:t>ID DS:</w:t>
      </w:r>
      <w:r w:rsidRPr="00A250E2">
        <w:rPr>
          <w:rFonts w:ascii="Arial" w:hAnsi="Arial" w:cs="Arial"/>
          <w:sz w:val="22"/>
          <w:szCs w:val="22"/>
        </w:rPr>
        <w:tab/>
        <w:t>z49per3</w:t>
      </w:r>
    </w:p>
    <w:p w14:paraId="1E6B577E" w14:textId="77777777" w:rsidR="00655BE8" w:rsidRPr="00A250E2" w:rsidRDefault="00655BE8" w:rsidP="00FD6AD4">
      <w:pPr>
        <w:pStyle w:val="Bezmezer"/>
        <w:tabs>
          <w:tab w:val="left" w:pos="4536"/>
        </w:tabs>
        <w:ind w:left="0"/>
        <w:rPr>
          <w:rFonts w:ascii="Arial" w:hAnsi="Arial" w:cs="Arial"/>
          <w:sz w:val="22"/>
          <w:szCs w:val="22"/>
        </w:rPr>
      </w:pPr>
      <w:r w:rsidRPr="00A250E2">
        <w:rPr>
          <w:rFonts w:ascii="Arial" w:hAnsi="Arial" w:cs="Arial"/>
          <w:sz w:val="22"/>
          <w:szCs w:val="22"/>
        </w:rPr>
        <w:t>Bankovní spojení:</w:t>
      </w:r>
      <w:r w:rsidRPr="00A250E2">
        <w:rPr>
          <w:rFonts w:ascii="Arial" w:hAnsi="Arial" w:cs="Arial"/>
          <w:sz w:val="22"/>
          <w:szCs w:val="22"/>
        </w:rPr>
        <w:tab/>
      </w:r>
      <w:r w:rsidRPr="00A250E2">
        <w:rPr>
          <w:rFonts w:ascii="Arial" w:hAnsi="Arial" w:cs="Arial"/>
          <w:snapToGrid w:val="0"/>
          <w:sz w:val="22"/>
          <w:szCs w:val="22"/>
        </w:rPr>
        <w:t>ČNB</w:t>
      </w:r>
    </w:p>
    <w:p w14:paraId="17083366" w14:textId="77777777" w:rsidR="00655BE8" w:rsidRPr="00A250E2" w:rsidRDefault="00655BE8" w:rsidP="00FD6AD4">
      <w:pPr>
        <w:pStyle w:val="Bezmezer"/>
        <w:tabs>
          <w:tab w:val="left" w:pos="4536"/>
        </w:tabs>
        <w:ind w:left="0"/>
        <w:rPr>
          <w:rFonts w:ascii="Arial" w:hAnsi="Arial" w:cs="Arial"/>
          <w:bCs/>
          <w:sz w:val="22"/>
          <w:szCs w:val="22"/>
        </w:rPr>
      </w:pPr>
      <w:r w:rsidRPr="00A250E2">
        <w:rPr>
          <w:rFonts w:ascii="Arial" w:hAnsi="Arial" w:cs="Arial"/>
          <w:bCs/>
          <w:sz w:val="22"/>
          <w:szCs w:val="22"/>
        </w:rPr>
        <w:t>Číslo účtu:</w:t>
      </w:r>
      <w:r w:rsidRPr="00A250E2">
        <w:rPr>
          <w:rFonts w:ascii="Arial" w:hAnsi="Arial" w:cs="Arial"/>
          <w:bCs/>
          <w:sz w:val="22"/>
          <w:szCs w:val="22"/>
        </w:rPr>
        <w:tab/>
        <w:t>3723001/0710</w:t>
      </w:r>
    </w:p>
    <w:p w14:paraId="30A8937E" w14:textId="49AD0127" w:rsidR="00655BE8" w:rsidRPr="00A250E2" w:rsidRDefault="00655BE8" w:rsidP="00FD6AD4">
      <w:pPr>
        <w:pStyle w:val="Bezmezer"/>
        <w:tabs>
          <w:tab w:val="left" w:pos="4536"/>
        </w:tabs>
        <w:ind w:left="0"/>
        <w:rPr>
          <w:rFonts w:ascii="Arial" w:hAnsi="Arial" w:cs="Arial"/>
          <w:bCs/>
          <w:sz w:val="22"/>
          <w:szCs w:val="22"/>
        </w:rPr>
      </w:pPr>
      <w:r w:rsidRPr="00A250E2">
        <w:rPr>
          <w:rFonts w:ascii="Arial" w:hAnsi="Arial" w:cs="Arial"/>
          <w:bCs/>
          <w:sz w:val="22"/>
          <w:szCs w:val="22"/>
        </w:rPr>
        <w:t>IČO:</w:t>
      </w:r>
      <w:r w:rsidRPr="00A250E2">
        <w:rPr>
          <w:rFonts w:ascii="Arial" w:hAnsi="Arial" w:cs="Arial"/>
          <w:bCs/>
          <w:sz w:val="22"/>
          <w:szCs w:val="22"/>
        </w:rPr>
        <w:tab/>
        <w:t xml:space="preserve">01312774                                                                </w:t>
      </w:r>
    </w:p>
    <w:p w14:paraId="4E2F0E88" w14:textId="53320C6C" w:rsidR="00655BE8" w:rsidRPr="00A250E2" w:rsidRDefault="00655BE8" w:rsidP="00FD6AD4">
      <w:pPr>
        <w:pStyle w:val="Bezmezer"/>
        <w:tabs>
          <w:tab w:val="left" w:pos="4536"/>
        </w:tabs>
        <w:ind w:left="0"/>
        <w:rPr>
          <w:rFonts w:ascii="Arial" w:hAnsi="Arial" w:cs="Arial"/>
          <w:bCs/>
          <w:sz w:val="22"/>
          <w:szCs w:val="22"/>
        </w:rPr>
      </w:pPr>
      <w:r w:rsidRPr="00A250E2">
        <w:rPr>
          <w:rFonts w:ascii="Arial" w:hAnsi="Arial" w:cs="Arial"/>
          <w:bCs/>
          <w:sz w:val="22"/>
          <w:szCs w:val="22"/>
        </w:rPr>
        <w:t>DIČ:</w:t>
      </w:r>
      <w:r w:rsidRPr="00A250E2">
        <w:rPr>
          <w:rFonts w:ascii="Arial" w:hAnsi="Arial" w:cs="Arial"/>
          <w:bCs/>
          <w:sz w:val="22"/>
          <w:szCs w:val="22"/>
        </w:rPr>
        <w:tab/>
      </w:r>
      <w:r w:rsidR="00C21CA9" w:rsidRPr="00A250E2">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A250E2">
        <w:rPr>
          <w:rFonts w:ascii="Arial" w:hAnsi="Arial" w:cs="Arial"/>
          <w:b/>
          <w:highlight w:val="yellow"/>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A250E2">
        <w:rPr>
          <w:rFonts w:ascii="Arial" w:hAnsi="Arial" w:cs="Arial"/>
          <w:highlight w:val="yellow"/>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A250E2">
        <w:rPr>
          <w:rFonts w:ascii="Arial" w:hAnsi="Arial" w:cs="Arial"/>
          <w:highlight w:val="yellow"/>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A250E2">
        <w:rPr>
          <w:rFonts w:ascii="Arial" w:hAnsi="Arial" w:cs="Arial"/>
          <w:highlight w:val="yellow"/>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A250E2">
        <w:rPr>
          <w:rFonts w:ascii="Arial" w:hAnsi="Arial" w:cs="Arial"/>
          <w:highlight w:val="yellow"/>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A250E2">
        <w:rPr>
          <w:rFonts w:ascii="Arial" w:hAnsi="Arial" w:cs="Arial"/>
          <w:highlight w:val="yellow"/>
        </w:rPr>
        <w:t xml:space="preserve">…….. </w:t>
      </w:r>
      <w:r w:rsidRPr="00B06A74">
        <w:rPr>
          <w:rFonts w:ascii="Arial" w:hAnsi="Arial" w:cs="Arial"/>
          <w:sz w:val="22"/>
          <w:szCs w:val="22"/>
        </w:rPr>
        <w:t xml:space="preserve">/ </w:t>
      </w:r>
      <w:r w:rsidR="00D349B6" w:rsidRPr="00A250E2">
        <w:rPr>
          <w:rFonts w:ascii="Arial" w:hAnsi="Arial" w:cs="Arial"/>
          <w:highlight w:val="yellow"/>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A250E2">
        <w:rPr>
          <w:rFonts w:ascii="Arial" w:hAnsi="Arial" w:cs="Arial"/>
          <w:highlight w:val="yellow"/>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A250E2">
        <w:rPr>
          <w:rFonts w:ascii="Arial" w:hAnsi="Arial" w:cs="Arial"/>
          <w:highlight w:val="yellow"/>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A250E2">
        <w:rPr>
          <w:rFonts w:ascii="Arial" w:hAnsi="Arial" w:cs="Arial"/>
          <w:highlight w:val="yellow"/>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A250E2">
        <w:rPr>
          <w:rFonts w:ascii="Arial" w:hAnsi="Arial" w:cs="Arial"/>
          <w:highlight w:val="yellow"/>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A250E2">
        <w:rPr>
          <w:rFonts w:ascii="Arial" w:hAnsi="Arial" w:cs="Arial"/>
          <w:highlight w:val="yellow"/>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A250E2">
        <w:rPr>
          <w:rFonts w:ascii="Arial" w:hAnsi="Arial" w:cs="Arial"/>
          <w:highlight w:val="yellow"/>
        </w:rPr>
        <w:t>……..</w:t>
      </w:r>
      <w:r w:rsidRPr="00B06A74">
        <w:rPr>
          <w:rFonts w:ascii="Arial" w:hAnsi="Arial" w:cs="Arial"/>
          <w:sz w:val="22"/>
          <w:szCs w:val="22"/>
        </w:rPr>
        <w:tab/>
      </w:r>
    </w:p>
    <w:p w14:paraId="4207B895" w14:textId="31144441" w:rsidR="00655BE8" w:rsidRDefault="00655BE8" w:rsidP="00FD6AD4">
      <w:pPr>
        <w:pStyle w:val="Bezmezer"/>
        <w:ind w:left="0"/>
        <w:rPr>
          <w:rFonts w:ascii="Arial" w:hAnsi="Arial" w:cs="Arial"/>
          <w:snapToGrid w:val="0"/>
          <w:sz w:val="22"/>
          <w:szCs w:val="22"/>
        </w:rPr>
      </w:pPr>
      <w:r w:rsidRPr="00B06A74">
        <w:rPr>
          <w:rFonts w:ascii="Arial" w:hAnsi="Arial" w:cs="Arial"/>
          <w:sz w:val="22"/>
          <w:szCs w:val="22"/>
        </w:rPr>
        <w:t xml:space="preserve">Společnost je zapsaná v obchodním rejstříku vedeném: </w:t>
      </w:r>
      <w:r w:rsidR="00C21CA9" w:rsidRPr="00A250E2">
        <w:rPr>
          <w:rFonts w:ascii="Arial" w:hAnsi="Arial" w:cs="Arial"/>
          <w:snapToGrid w:val="0"/>
          <w:sz w:val="22"/>
          <w:szCs w:val="22"/>
          <w:highlight w:val="yellow"/>
        </w:rPr>
        <w:t>……….</w:t>
      </w:r>
    </w:p>
    <w:p w14:paraId="718B4B60" w14:textId="58F59AB1" w:rsidR="00A250E2" w:rsidRDefault="00A250E2" w:rsidP="00FD6AD4">
      <w:pPr>
        <w:pStyle w:val="Bezmezer"/>
        <w:ind w:left="0"/>
        <w:rPr>
          <w:rFonts w:ascii="Arial" w:hAnsi="Arial" w:cs="Arial"/>
          <w:snapToGrid w:val="0"/>
          <w:sz w:val="22"/>
          <w:szCs w:val="22"/>
        </w:rPr>
      </w:pPr>
      <w:r>
        <w:rPr>
          <w:rFonts w:ascii="Arial" w:hAnsi="Arial" w:cs="Arial"/>
          <w:snapToGrid w:val="0"/>
          <w:sz w:val="22"/>
          <w:szCs w:val="22"/>
        </w:rPr>
        <w:t xml:space="preserve">Osoba odpovědná (úředně oprávněná) za projekční práce: </w:t>
      </w:r>
      <w:r w:rsidRPr="00A250E2">
        <w:rPr>
          <w:rFonts w:ascii="Arial" w:hAnsi="Arial" w:cs="Arial"/>
          <w:snapToGrid w:val="0"/>
          <w:sz w:val="22"/>
          <w:szCs w:val="22"/>
          <w:highlight w:val="yellow"/>
        </w:rPr>
        <w:t>……….</w:t>
      </w:r>
    </w:p>
    <w:p w14:paraId="613C51B1" w14:textId="0A589528" w:rsidR="00A250E2" w:rsidRPr="00B06A74" w:rsidRDefault="00A250E2" w:rsidP="00FD6AD4">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A250E2">
        <w:rPr>
          <w:rFonts w:ascii="Arial" w:hAnsi="Arial" w:cs="Arial"/>
          <w:snapToGrid w:val="0"/>
          <w:sz w:val="22"/>
          <w:szCs w:val="22"/>
          <w:highlight w:val="yellow"/>
        </w:rPr>
        <w:t xml:space="preserve"> ……….</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544229EF"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w:t>
      </w:r>
      <w:r w:rsidR="002C3444">
        <w:rPr>
          <w:rFonts w:ascii="Arial" w:hAnsi="Arial" w:cs="Arial"/>
          <w:snapToGrid w:val="0"/>
          <w:sz w:val="22"/>
          <w:szCs w:val="22"/>
          <w:lang w:val="cs-CZ"/>
        </w:rPr>
        <w:t>zadávacího</w:t>
      </w:r>
      <w:r w:rsidR="002C3444" w:rsidRPr="00C7192B">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002C3444">
        <w:rPr>
          <w:rFonts w:ascii="Arial" w:hAnsi="Arial" w:cs="Arial"/>
          <w:snapToGrid w:val="0"/>
          <w:sz w:val="22"/>
          <w:szCs w:val="22"/>
          <w:lang w:val="cs-CZ"/>
        </w:rPr>
        <w:br/>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1DA7DF78"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2C3444">
        <w:rPr>
          <w:rStyle w:val="Siln"/>
          <w:rFonts w:ascii="Arial" w:hAnsi="Arial" w:cs="Arial"/>
        </w:rPr>
        <w:t xml:space="preserve">v k. ú. Bošice u Kouřimi a Klipec, </w:t>
      </w:r>
      <w:r w:rsidR="002C3444">
        <w:rPr>
          <w:rStyle w:val="Siln"/>
          <w:rFonts w:ascii="Arial" w:hAnsi="Arial" w:cs="Arial"/>
        </w:rPr>
        <w:br/>
        <w:t>část 1 : KoPÚ Bošice“.</w:t>
      </w:r>
    </w:p>
    <w:p w14:paraId="5519E4C9" w14:textId="02586D3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2C3444">
        <w:rPr>
          <w:rFonts w:ascii="Arial" w:hAnsi="Arial" w:cs="Arial"/>
        </w:rPr>
        <w:t>Bošice u Kouřimi</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2C3444" w:rsidRDefault="006C60B6" w:rsidP="00FD6AD4">
      <w:pPr>
        <w:pStyle w:val="Odstavecseseznamem"/>
        <w:spacing w:line="240" w:lineRule="auto"/>
        <w:ind w:left="709" w:hanging="709"/>
        <w:rPr>
          <w:rFonts w:ascii="Arial" w:hAnsi="Arial" w:cs="Arial"/>
          <w:highlight w:val="yellow"/>
          <w:lang w:val="cs-CZ"/>
        </w:rPr>
      </w:pPr>
      <w:r w:rsidRPr="002C3444">
        <w:rPr>
          <w:rFonts w:ascii="Arial" w:hAnsi="Arial" w:cs="Arial"/>
          <w:highlight w:val="yellow"/>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Bpv). </w:t>
      </w:r>
    </w:p>
    <w:p w14:paraId="09F280F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236536AC"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lastRenderedPageBreak/>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0D9E8EC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002C3444">
        <w:rPr>
          <w:rFonts w:ascii="Arial" w:hAnsi="Arial" w:cs="Arial"/>
        </w:rPr>
        <w:t>)</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0D6D9EC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2C3444">
        <w:rPr>
          <w:rFonts w:ascii="Arial" w:hAnsi="Arial" w:cs="Arial"/>
          <w:lang w:val="cs-CZ"/>
        </w:rPr>
        <w:t>1</w:t>
      </w:r>
      <w:r w:rsidRPr="00C7192B">
        <w:rPr>
          <w:rFonts w:ascii="Arial" w:hAnsi="Arial" w:cs="Arial"/>
          <w:lang w:val="cs-CZ"/>
        </w:rPr>
        <w:t xml:space="preserve"> měsíc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Paré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6881CE21"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 xml:space="preserve">Za předané dílo v termínu je považováno předání veškerých podkladů v rozsahu § 57 odst. 2 katastrální vyhlášky v digitální podobě ve struktuře dat podle přílohy </w:t>
      </w:r>
      <w:r w:rsidRPr="002C3444">
        <w:rPr>
          <w:rFonts w:ascii="Arial" w:hAnsi="Arial" w:cs="Arial"/>
          <w:lang w:val="cs-CZ"/>
        </w:rPr>
        <w:t>č. 56 k Návodu pro obnovu katastrálního operátu a převod, ČÚZK 20</w:t>
      </w:r>
      <w:r w:rsidRPr="002C3444">
        <w:rPr>
          <w:rFonts w:ascii="Arial" w:hAnsi="Arial" w:cs="Arial"/>
        </w:rPr>
        <w:t>15</w:t>
      </w:r>
      <w:r w:rsidRPr="002C3444">
        <w:rPr>
          <w:rFonts w:ascii="Arial" w:hAnsi="Arial" w:cs="Arial"/>
          <w:lang w:val="cs-CZ"/>
        </w:rPr>
        <w:t xml:space="preserve">, </w:t>
      </w:r>
      <w:r w:rsidR="002C3444" w:rsidRPr="002C3444">
        <w:rPr>
          <w:rFonts w:ascii="Arial" w:hAnsi="Arial" w:cs="Arial"/>
          <w:lang w:val="cs-CZ"/>
        </w:rPr>
        <w:t>v aktuálním znění</w:t>
      </w:r>
      <w:r w:rsidRPr="002C3444">
        <w:rPr>
          <w:rFonts w:ascii="Arial" w:hAnsi="Arial" w:cs="Arial"/>
          <w:lang w:val="cs-CZ"/>
        </w:rPr>
        <w:t xml:space="preserve">, včetně kladného stanoviska katastrálního úřadu k převzetí výsledků zeměměřických </w:t>
      </w:r>
      <w:r w:rsidRPr="00C7192B">
        <w:rPr>
          <w:rFonts w:ascii="Arial" w:hAnsi="Arial" w:cs="Arial"/>
          <w:lang w:val="cs-CZ"/>
        </w:rPr>
        <w:t>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*.dgn</w:t>
      </w:r>
      <w:r w:rsidRPr="00955047">
        <w:rPr>
          <w:rFonts w:ascii="Arial" w:hAnsi="Arial" w:cs="Arial"/>
        </w:rPr>
        <w:t xml:space="preserve"> nebo </w:t>
      </w:r>
      <w:r w:rsidRPr="00955047">
        <w:rPr>
          <w:rFonts w:ascii="Arial" w:hAnsi="Arial" w:cs="Arial"/>
          <w:lang w:val="cs-CZ"/>
        </w:rPr>
        <w:t>*.vyk</w:t>
      </w:r>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63A72DB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2C3444">
        <w:rPr>
          <w:rFonts w:ascii="Arial" w:hAnsi="Arial" w:cs="Arial"/>
          <w:lang w:val="cs-CZ"/>
        </w:rPr>
        <w:t>Kolín, adresa Karlovo náměstí 45, 280 02 Kolín.</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lastRenderedPageBreak/>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bm,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0514210D"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2C3444">
        <w:rPr>
          <w:rFonts w:ascii="Arial" w:hAnsi="Arial" w:cs="Arial"/>
          <w:lang w:val="cs-CZ"/>
        </w:rPr>
        <w:t>Krajský pozemkový úřad pro Středočeský kraj a hl. m. Praha, Pobočka Kolín, Karlovo náměstí 45, 280 02 Kolín.</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Fakturace bude prováděna po dokončení jednotlivých dílčích částí, na základě schvalovacího protokolu o předání a převzetí prací bez vad a nedodělků, vystaveného </w:t>
      </w:r>
      <w:r w:rsidRPr="008708AF">
        <w:rPr>
          <w:rFonts w:ascii="Arial" w:hAnsi="Arial" w:cs="Arial"/>
          <w:lang w:val="cs-CZ"/>
        </w:rPr>
        <w:lastRenderedPageBreak/>
        <w:t>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1F62375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w:t>
      </w:r>
      <w:r w:rsidR="00722033">
        <w:rPr>
          <w:rFonts w:ascii="Arial" w:hAnsi="Arial" w:cs="Arial"/>
          <w:lang w:val="cs-CZ"/>
        </w:rPr>
        <w:br/>
      </w:r>
      <w:bookmarkStart w:id="0" w:name="_GoBack"/>
      <w:bookmarkEnd w:id="0"/>
      <w:r w:rsidRPr="008708AF">
        <w:rPr>
          <w:rFonts w:ascii="Arial" w:hAnsi="Arial" w:cs="Arial"/>
          <w:lang w:val="cs-CZ"/>
        </w:rPr>
        <w:t>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w:t>
      </w:r>
      <w:r w:rsidRPr="002C3444">
        <w:rPr>
          <w:rFonts w:ascii="Arial" w:hAnsi="Arial" w:cs="Arial"/>
          <w:lang w:val="cs-CZ"/>
        </w:rPr>
        <w:t>dílčí části díla</w:t>
      </w:r>
      <w:r w:rsidR="003C291F" w:rsidRPr="002C3444">
        <w:rPr>
          <w:rFonts w:ascii="Arial" w:hAnsi="Arial" w:cs="Arial"/>
          <w:lang w:val="cs-CZ"/>
        </w:rPr>
        <w:t xml:space="preserve"> bez DPH</w:t>
      </w:r>
      <w:r w:rsidRPr="002C3444">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4A8A941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2C3444">
        <w:rPr>
          <w:rFonts w:ascii="Arial" w:hAnsi="Arial" w:cs="Arial"/>
          <w:highlight w:val="yellow"/>
          <w:lang w:val="cs-CZ"/>
        </w:rPr>
        <w:t>60 + …...měsíců</w:t>
      </w:r>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w:t>
      </w:r>
      <w:r w:rsidRPr="00C7192B">
        <w:rPr>
          <w:rFonts w:ascii="Arial" w:hAnsi="Arial" w:cs="Arial"/>
          <w:lang w:val="cs-CZ"/>
        </w:rPr>
        <w:lastRenderedPageBreak/>
        <w:t>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0777113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2C3444">
        <w:rPr>
          <w:rFonts w:ascii="Arial" w:hAnsi="Arial" w:cs="Arial"/>
          <w:lang w:val="cs-CZ"/>
        </w:rPr>
        <w:t>Bošice u Kouřimi,</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647F95B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2C3444">
        <w:rPr>
          <w:rFonts w:ascii="Arial" w:hAnsi="Arial" w:cs="Arial"/>
          <w:lang w:val="cs-CZ"/>
        </w:rPr>
        <w:t>v k. ú. Bošice u Kouřimi a Klipec, část 1: KoPÚ Bošice u Kouřimi“.</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w:t>
      </w:r>
      <w:r w:rsidRPr="00C7192B">
        <w:rPr>
          <w:rFonts w:ascii="Arial" w:hAnsi="Arial" w:cs="Arial"/>
          <w:lang w:val="cs-CZ"/>
        </w:rPr>
        <w:lastRenderedPageBreak/>
        <w:t>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49C2945B"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2C3444">
        <w:rPr>
          <w:rFonts w:ascii="Arial" w:hAnsi="Arial" w:cs="Arial"/>
          <w:lang w:val="cs-CZ"/>
        </w:rPr>
        <w:t>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w:t>
      </w:r>
      <w:r w:rsidRPr="00C7192B">
        <w:rPr>
          <w:rFonts w:ascii="Arial" w:hAnsi="Arial" w:cs="Arial"/>
          <w:lang w:val="cs-CZ"/>
        </w:rPr>
        <w:lastRenderedPageBreak/>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86C016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Zhotovitel bez předchozího písemného souhlasu objednatele nezpřístupní nic z obsahu neveřejných informací a dále nařídí svým vedoucím zaměstnancům, zaměstnancům a </w:t>
      </w:r>
      <w:r w:rsidRPr="00C7192B">
        <w:rPr>
          <w:rFonts w:ascii="Arial" w:hAnsi="Arial" w:cs="Arial"/>
          <w:lang w:val="cs-CZ"/>
        </w:rPr>
        <w:lastRenderedPageBreak/>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082E85F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2C3444">
        <w:rPr>
          <w:rFonts w:ascii="Arial" w:hAnsi="Arial" w:cs="Arial"/>
        </w:rPr>
        <w:t>1</w:t>
      </w:r>
      <w:r w:rsidR="007D02BE">
        <w:rPr>
          <w:rFonts w:ascii="Arial" w:hAnsi="Arial" w:cs="Arial"/>
        </w:rPr>
        <w:t>0</w:t>
      </w:r>
      <w:r w:rsidR="002C3444">
        <w:rPr>
          <w:rFonts w:ascii="Arial" w:hAnsi="Arial" w:cs="Arial"/>
        </w:rPr>
        <w:t>0.000</w:t>
      </w:r>
      <w:r w:rsidRPr="00C7192B">
        <w:rPr>
          <w:rFonts w:ascii="Arial" w:hAnsi="Arial" w:cs="Arial"/>
        </w:rPr>
        <w:t xml:space="preserve"> Kč (slovy </w:t>
      </w:r>
      <w:r w:rsidR="002C3444">
        <w:rPr>
          <w:rFonts w:ascii="Arial" w:hAnsi="Arial" w:cs="Arial"/>
        </w:rPr>
        <w:t>jednostopadesáttisíc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0D4D1466" w:rsidR="00873A38" w:rsidRPr="002C3444" w:rsidRDefault="00873A38" w:rsidP="00FD6AD4">
      <w:pPr>
        <w:pStyle w:val="Odstavecseseznamem"/>
        <w:spacing w:line="240" w:lineRule="auto"/>
        <w:ind w:left="709" w:hanging="709"/>
        <w:rPr>
          <w:rFonts w:ascii="Arial" w:hAnsi="Arial" w:cs="Arial"/>
          <w:lang w:val="cs-CZ"/>
        </w:rPr>
      </w:pPr>
      <w:r w:rsidRPr="002C3444">
        <w:rPr>
          <w:rFonts w:ascii="Arial" w:hAnsi="Arial" w:cs="Arial"/>
        </w:rPr>
        <w:t xml:space="preserve">V souvislosti s realizací práv a povinností vyplývajících z této </w:t>
      </w:r>
      <w:r w:rsidR="00182F79" w:rsidRPr="002C3444">
        <w:rPr>
          <w:rFonts w:ascii="Arial" w:hAnsi="Arial" w:cs="Arial"/>
        </w:rPr>
        <w:t>s</w:t>
      </w:r>
      <w:r w:rsidRPr="002C3444">
        <w:rPr>
          <w:rFonts w:ascii="Arial" w:hAnsi="Arial" w:cs="Arial"/>
        </w:rPr>
        <w:t xml:space="preserve">mlouvy bude mít zhotovitel přístup k informacím (datům) Státního pozemkového úřadu, které jsou nezbytné k plnění </w:t>
      </w:r>
      <w:r w:rsidR="00182F79" w:rsidRPr="002C3444">
        <w:rPr>
          <w:rFonts w:ascii="Arial" w:hAnsi="Arial" w:cs="Arial"/>
        </w:rPr>
        <w:t>s</w:t>
      </w:r>
      <w:r w:rsidRPr="002C3444">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r w:rsidR="0053457B" w:rsidRPr="002C3444">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je oprávněn průběžně kontrolovat provádění díla. K průběžným kontrolám provádění díla bude docházet na kontrolních dnech (§ 9 odst. 24 zákona). Tyto kontrolní </w:t>
      </w:r>
      <w:r w:rsidRPr="00C7192B">
        <w:rPr>
          <w:rFonts w:ascii="Arial" w:hAnsi="Arial" w:cs="Arial"/>
          <w:lang w:val="cs-CZ"/>
        </w:rPr>
        <w:lastRenderedPageBreak/>
        <w:t>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t</w:t>
      </w:r>
      <w:r w:rsidRPr="002C3444">
        <w:rPr>
          <w:rFonts w:ascii="Arial" w:hAnsi="Arial" w:cs="Arial"/>
          <w:highlight w:val="yellow"/>
        </w:rPr>
        <w:t>.j. ...... Kč</w:t>
      </w:r>
      <w:r w:rsidRPr="002C3444">
        <w:rPr>
          <w:rFonts w:ascii="Arial" w:hAnsi="Arial" w:cs="Arial"/>
          <w:highlight w:val="yellow"/>
          <w:lang w:val="cs-CZ"/>
        </w:rPr>
        <w:t>.</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Na plnění předmětu smlouvy se </w:t>
      </w:r>
      <w:r w:rsidRPr="002C3444">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2C3444">
        <w:rPr>
          <w:rFonts w:ascii="Arial" w:hAnsi="Arial" w:cs="Arial"/>
          <w:highlight w:val="yellow"/>
        </w:rPr>
        <w:t>Pokud ano,</w:t>
      </w:r>
      <w:r w:rsidRPr="00C7192B">
        <w:rPr>
          <w:rFonts w:ascii="Arial" w:hAnsi="Arial" w:cs="Arial"/>
        </w:rPr>
        <w:t xml:space="preserve">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podzhotovitelem/podzhotoviteli</w:t>
      </w:r>
      <w:r w:rsidRPr="00C7192B">
        <w:rPr>
          <w:rFonts w:ascii="Arial" w:eastAsia="Calibri" w:hAnsi="Arial" w:cs="Arial"/>
          <w:lang w:val="x-none" w:eastAsia="en-US"/>
        </w:rPr>
        <w:t xml:space="preserve"> zajistit závazek poskytnout subjektům provádějícím audit a kontrolu, nezbytné informace týkající se pod</w:t>
      </w:r>
      <w:r w:rsidRPr="00C7192B">
        <w:rPr>
          <w:rFonts w:ascii="Arial" w:eastAsia="Calibri" w:hAnsi="Arial" w:cs="Arial"/>
          <w:lang w:val="cs-CZ" w:eastAsia="en-US"/>
        </w:rPr>
        <w:t xml:space="preserve">zhotovitelských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Každá změna pod</w:t>
      </w:r>
      <w:r w:rsidRPr="00C7192B">
        <w:rPr>
          <w:rFonts w:ascii="Arial" w:eastAsia="Calibri" w:hAnsi="Arial" w:cs="Arial"/>
          <w:lang w:val="cs-CZ" w:eastAsia="en-US"/>
        </w:rPr>
        <w:t>zhotovitele</w:t>
      </w:r>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r w:rsidRPr="00C7192B">
        <w:rPr>
          <w:rFonts w:ascii="Arial" w:eastAsia="Calibri" w:hAnsi="Arial" w:cs="Arial"/>
          <w:lang w:val="cs-CZ" w:eastAsia="en-US"/>
        </w:rPr>
        <w:t>podzhotovitelů</w:t>
      </w:r>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r w:rsidRPr="00C7192B">
        <w:rPr>
          <w:rFonts w:ascii="Arial" w:eastAsia="Calibri" w:hAnsi="Arial" w:cs="Arial"/>
          <w:lang w:val="cs-CZ" w:eastAsia="en-US"/>
        </w:rPr>
        <w:t>podzhotovitel</w:t>
      </w:r>
      <w:r w:rsidRPr="00C7192B">
        <w:rPr>
          <w:rFonts w:ascii="Arial" w:eastAsia="Calibri" w:hAnsi="Arial" w:cs="Arial"/>
          <w:lang w:val="x-none"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Nový podzhotovitel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7B10012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w:t>
      </w:r>
      <w:r w:rsidRPr="004B47D7">
        <w:rPr>
          <w:rFonts w:ascii="Arial" w:hAnsi="Arial" w:cs="Arial"/>
          <w:lang w:val="x-none"/>
        </w:rPr>
        <w:lastRenderedPageBreak/>
        <w:t xml:space="preserve">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5827A50A"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2C3444">
              <w:rPr>
                <w:rFonts w:ascii="Arial" w:hAnsi="Arial" w:cs="Arial"/>
                <w:lang w:val="cs-CZ"/>
              </w:rPr>
              <w:t>Praze</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79261295" w14:textId="77777777" w:rsidR="006C60B6" w:rsidRDefault="002C3444" w:rsidP="00FD6AD4">
            <w:pPr>
              <w:rPr>
                <w:rFonts w:ascii="Arial" w:hAnsi="Arial" w:cs="Arial"/>
              </w:rPr>
            </w:pPr>
            <w:r>
              <w:rPr>
                <w:rFonts w:ascii="Arial" w:hAnsi="Arial" w:cs="Arial"/>
              </w:rPr>
              <w:t>Ing. Jiří Veselý</w:t>
            </w:r>
          </w:p>
          <w:p w14:paraId="7A3CFF29" w14:textId="4889C257" w:rsidR="002C3444" w:rsidRPr="00C7192B" w:rsidRDefault="002C3444" w:rsidP="002C3444">
            <w:pPr>
              <w:rPr>
                <w:rFonts w:ascii="Arial" w:hAnsi="Arial" w:cs="Arial"/>
                <w:lang w:val="cs-CZ"/>
              </w:rPr>
            </w:pPr>
            <w:r>
              <w:rPr>
                <w:rFonts w:ascii="Arial" w:hAnsi="Arial" w:cs="Arial"/>
              </w:rPr>
              <w:t xml:space="preserve">ředitel KPÚ pro Středočeský kraj </w:t>
            </w:r>
            <w:r>
              <w:rPr>
                <w:rFonts w:ascii="Arial" w:hAnsi="Arial" w:cs="Arial"/>
              </w:rPr>
              <w:br/>
              <w:t>a hl. m. Praha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A250E2">
      <w:headerReference w:type="default" r:id="rId10"/>
      <w:footerReference w:type="default" r:id="rId11"/>
      <w:headerReference w:type="first" r:id="rId12"/>
      <w:pgSz w:w="11907" w:h="16839" w:code="9"/>
      <w:pgMar w:top="1417" w:right="1275"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344046205"/>
      <w:docPartObj>
        <w:docPartGallery w:val="Page Numbers (Bottom of Page)"/>
        <w:docPartUnique/>
      </w:docPartObj>
    </w:sdtPr>
    <w:sdtEndPr/>
    <w:sdtContent>
      <w:sdt>
        <w:sdtPr>
          <w:rPr>
            <w:rFonts w:ascii="Arial" w:hAnsi="Arial" w:cs="Arial"/>
            <w:sz w:val="16"/>
            <w:szCs w:val="16"/>
          </w:rPr>
          <w:id w:val="229274049"/>
          <w:docPartObj>
            <w:docPartGallery w:val="Page Numbers (Top of Page)"/>
            <w:docPartUnique/>
          </w:docPartObj>
        </w:sdtPr>
        <w:sdtEndPr/>
        <w:sdtContent>
          <w:p w14:paraId="7384A193" w14:textId="6885B0BB"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722033">
              <w:rPr>
                <w:rFonts w:ascii="Arial" w:hAnsi="Arial" w:cs="Arial"/>
                <w:bCs/>
                <w:noProof/>
                <w:sz w:val="16"/>
                <w:szCs w:val="16"/>
              </w:rPr>
              <w:t>12</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722033">
              <w:rPr>
                <w:rFonts w:ascii="Arial" w:hAnsi="Arial" w:cs="Arial"/>
                <w:bCs/>
                <w:noProof/>
                <w:sz w:val="16"/>
                <w:szCs w:val="16"/>
              </w:rPr>
              <w:t>18</w:t>
            </w:r>
            <w:r w:rsidRPr="00D349B6">
              <w:rPr>
                <w:rFonts w:ascii="Arial" w:hAnsi="Arial" w:cs="Arial"/>
                <w:bCs/>
                <w:sz w:val="16"/>
                <w:szCs w:val="16"/>
              </w:rPr>
              <w:fldChar w:fldCharType="end"/>
            </w:r>
          </w:p>
        </w:sdtContent>
      </w:sdt>
    </w:sdtContent>
  </w:sdt>
  <w:p w14:paraId="4C3286AC" w14:textId="77777777" w:rsidR="005A258F" w:rsidRPr="0072075B" w:rsidRDefault="00722033">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268A377B"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2C3444">
      <w:rPr>
        <w:sz w:val="16"/>
        <w:lang w:val="cs-CZ"/>
      </w:rPr>
      <w:t>Bošice u Kouřimi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57E2424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w:t>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5C6B45A5"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A250E2">
      <w:rPr>
        <w:rFonts w:ascii="Arial" w:hAnsi="Arial" w:cs="Arial"/>
        <w:sz w:val="16"/>
      </w:rPr>
      <w:t>Bošice u Kouřimi</w:t>
    </w:r>
  </w:p>
  <w:p w14:paraId="58A45BAE" w14:textId="77777777" w:rsidR="005A258F" w:rsidRPr="0025120D" w:rsidRDefault="0072203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908F0"/>
    <w:rsid w:val="00157AAE"/>
    <w:rsid w:val="0016436C"/>
    <w:rsid w:val="00182F79"/>
    <w:rsid w:val="001A5619"/>
    <w:rsid w:val="001C5B74"/>
    <w:rsid w:val="001D53BD"/>
    <w:rsid w:val="001F66AA"/>
    <w:rsid w:val="0023168F"/>
    <w:rsid w:val="00241E84"/>
    <w:rsid w:val="00267088"/>
    <w:rsid w:val="00293F2D"/>
    <w:rsid w:val="002C3444"/>
    <w:rsid w:val="00322F9E"/>
    <w:rsid w:val="003640D7"/>
    <w:rsid w:val="003C291F"/>
    <w:rsid w:val="004067C7"/>
    <w:rsid w:val="00421776"/>
    <w:rsid w:val="00430862"/>
    <w:rsid w:val="004905EE"/>
    <w:rsid w:val="004B47D7"/>
    <w:rsid w:val="004D575E"/>
    <w:rsid w:val="005070E5"/>
    <w:rsid w:val="00515359"/>
    <w:rsid w:val="0053457B"/>
    <w:rsid w:val="00547689"/>
    <w:rsid w:val="005701DD"/>
    <w:rsid w:val="00581652"/>
    <w:rsid w:val="0060398E"/>
    <w:rsid w:val="00625F49"/>
    <w:rsid w:val="00627226"/>
    <w:rsid w:val="00655BE8"/>
    <w:rsid w:val="006838EB"/>
    <w:rsid w:val="006842C6"/>
    <w:rsid w:val="00687473"/>
    <w:rsid w:val="006922F8"/>
    <w:rsid w:val="006956F9"/>
    <w:rsid w:val="006A3557"/>
    <w:rsid w:val="006C60B6"/>
    <w:rsid w:val="006C7BFA"/>
    <w:rsid w:val="007026D0"/>
    <w:rsid w:val="007032DE"/>
    <w:rsid w:val="00706679"/>
    <w:rsid w:val="007218A8"/>
    <w:rsid w:val="00722033"/>
    <w:rsid w:val="007632F8"/>
    <w:rsid w:val="007C0927"/>
    <w:rsid w:val="007C59DF"/>
    <w:rsid w:val="007D02BE"/>
    <w:rsid w:val="007E4046"/>
    <w:rsid w:val="007F6DC1"/>
    <w:rsid w:val="008172A0"/>
    <w:rsid w:val="00825C62"/>
    <w:rsid w:val="00840073"/>
    <w:rsid w:val="008708AF"/>
    <w:rsid w:val="00873A38"/>
    <w:rsid w:val="008820E0"/>
    <w:rsid w:val="008D1731"/>
    <w:rsid w:val="009078AA"/>
    <w:rsid w:val="0092270C"/>
    <w:rsid w:val="00935827"/>
    <w:rsid w:val="009368A0"/>
    <w:rsid w:val="00944BAA"/>
    <w:rsid w:val="00955047"/>
    <w:rsid w:val="00990D2A"/>
    <w:rsid w:val="009D5C3B"/>
    <w:rsid w:val="009F07E8"/>
    <w:rsid w:val="00A250E2"/>
    <w:rsid w:val="00A33692"/>
    <w:rsid w:val="00A50D93"/>
    <w:rsid w:val="00AA25F9"/>
    <w:rsid w:val="00AA3ED0"/>
    <w:rsid w:val="00AE7323"/>
    <w:rsid w:val="00AF7A65"/>
    <w:rsid w:val="00B052B8"/>
    <w:rsid w:val="00B06A74"/>
    <w:rsid w:val="00B40DED"/>
    <w:rsid w:val="00BB604D"/>
    <w:rsid w:val="00BD2DD7"/>
    <w:rsid w:val="00BD31A1"/>
    <w:rsid w:val="00BE3861"/>
    <w:rsid w:val="00C058CA"/>
    <w:rsid w:val="00C21CA9"/>
    <w:rsid w:val="00C7192B"/>
    <w:rsid w:val="00CB34BE"/>
    <w:rsid w:val="00CB410C"/>
    <w:rsid w:val="00CD1E15"/>
    <w:rsid w:val="00CE0590"/>
    <w:rsid w:val="00D108AC"/>
    <w:rsid w:val="00D14236"/>
    <w:rsid w:val="00D349B6"/>
    <w:rsid w:val="00D56E62"/>
    <w:rsid w:val="00D70940"/>
    <w:rsid w:val="00D87C53"/>
    <w:rsid w:val="00D94EB3"/>
    <w:rsid w:val="00DB2716"/>
    <w:rsid w:val="00DE2052"/>
    <w:rsid w:val="00EB6DA8"/>
    <w:rsid w:val="00EC367E"/>
    <w:rsid w:val="00EC40B1"/>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8837</Words>
  <Characters>52140</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Fuxová Petra Ing.</cp:lastModifiedBy>
  <cp:revision>6</cp:revision>
  <cp:lastPrinted>2019-02-13T08:12:00Z</cp:lastPrinted>
  <dcterms:created xsi:type="dcterms:W3CDTF">2019-05-23T11:57:00Z</dcterms:created>
  <dcterms:modified xsi:type="dcterms:W3CDTF">2019-05-24T05:20:00Z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