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D9480B" w:rsidRDefault="00EF0A73" w:rsidP="001F66AA">
      <w:pPr>
        <w:pStyle w:val="Bezmezer"/>
        <w:tabs>
          <w:tab w:val="left" w:pos="4536"/>
        </w:tabs>
        <w:ind w:left="4536" w:hanging="4536"/>
        <w:rPr>
          <w:rFonts w:ascii="Arial" w:hAnsi="Arial" w:cs="Arial"/>
          <w:sz w:val="22"/>
          <w:szCs w:val="22"/>
        </w:rPr>
      </w:pPr>
      <w:r w:rsidRPr="00D9480B">
        <w:rPr>
          <w:rFonts w:ascii="Arial" w:hAnsi="Arial" w:cs="Arial"/>
          <w:sz w:val="22"/>
          <w:szCs w:val="22"/>
        </w:rPr>
        <w:t>S</w:t>
      </w:r>
      <w:r w:rsidR="00C21CA9" w:rsidRPr="00D9480B">
        <w:rPr>
          <w:rFonts w:ascii="Arial" w:hAnsi="Arial" w:cs="Arial"/>
          <w:sz w:val="22"/>
          <w:szCs w:val="22"/>
        </w:rPr>
        <w:t>ídlo:</w:t>
      </w:r>
      <w:r w:rsidR="00C21CA9" w:rsidRPr="00D9480B">
        <w:rPr>
          <w:rFonts w:ascii="Arial" w:hAnsi="Arial" w:cs="Arial"/>
          <w:sz w:val="22"/>
          <w:szCs w:val="22"/>
        </w:rPr>
        <w:tab/>
        <w:t>Husinecká 1024/11a, 130 00 Praha 3 – Žižkov</w:t>
      </w:r>
    </w:p>
    <w:p w14:paraId="091C292C" w14:textId="704F930A" w:rsidR="001F66AA" w:rsidRPr="00B06A74"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B06A74">
        <w:rPr>
          <w:rFonts w:ascii="Arial" w:hAnsi="Arial" w:cs="Arial"/>
          <w:snapToGrid w:val="0"/>
          <w:sz w:val="22"/>
          <w:szCs w:val="22"/>
        </w:rPr>
        <w:t>ozemkový ú</w:t>
      </w:r>
      <w:r w:rsidRPr="00D9480B">
        <w:rPr>
          <w:rFonts w:ascii="Arial" w:hAnsi="Arial" w:cs="Arial"/>
          <w:sz w:val="22"/>
          <w:szCs w:val="22"/>
        </w:rPr>
        <w:t xml:space="preserve">řad pro </w:t>
      </w:r>
      <w:r w:rsidR="00D9480B" w:rsidRPr="00D9480B">
        <w:rPr>
          <w:rFonts w:ascii="Arial" w:hAnsi="Arial" w:cs="Arial"/>
          <w:sz w:val="22"/>
          <w:szCs w:val="22"/>
        </w:rPr>
        <w:t>Královéhradecký kraj</w:t>
      </w:r>
    </w:p>
    <w:p w14:paraId="5287FB52" w14:textId="1A23E0C4" w:rsidR="001F66AA" w:rsidRPr="00D9480B" w:rsidRDefault="001F66AA" w:rsidP="001F66AA">
      <w:pPr>
        <w:pStyle w:val="Bezmezer"/>
        <w:tabs>
          <w:tab w:val="left" w:pos="4536"/>
        </w:tabs>
        <w:ind w:left="0"/>
        <w:rPr>
          <w:rFonts w:ascii="Arial" w:hAnsi="Arial" w:cs="Arial"/>
          <w:sz w:val="22"/>
          <w:szCs w:val="22"/>
        </w:rPr>
      </w:pPr>
      <w:r w:rsidRPr="00D9480B">
        <w:rPr>
          <w:rFonts w:ascii="Arial" w:hAnsi="Arial" w:cs="Arial"/>
          <w:sz w:val="22"/>
          <w:szCs w:val="22"/>
        </w:rPr>
        <w:t>Adresa:</w:t>
      </w:r>
      <w:r w:rsidRPr="00D9480B">
        <w:rPr>
          <w:rFonts w:ascii="Arial" w:hAnsi="Arial" w:cs="Arial"/>
          <w:sz w:val="22"/>
          <w:szCs w:val="22"/>
        </w:rPr>
        <w:tab/>
      </w:r>
      <w:r w:rsidR="00D9480B" w:rsidRPr="00D9480B">
        <w:rPr>
          <w:rFonts w:ascii="Arial" w:hAnsi="Arial" w:cs="Arial"/>
          <w:sz w:val="22"/>
          <w:szCs w:val="22"/>
        </w:rPr>
        <w:t>Kydlinovská 245, 503 01 Hradec Králové</w:t>
      </w:r>
    </w:p>
    <w:p w14:paraId="0F985F83" w14:textId="38270CCE" w:rsidR="00D349B6"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BF3761">
        <w:rPr>
          <w:rFonts w:ascii="Arial" w:hAnsi="Arial" w:cs="Arial"/>
          <w:sz w:val="22"/>
          <w:szCs w:val="22"/>
        </w:rPr>
        <w:t>Ing. Petr Lázňovský, ředitel KPÚ pro Královéhradecký kraj</w:t>
      </w:r>
    </w:p>
    <w:p w14:paraId="352E7053" w14:textId="4D251D9A" w:rsidR="00C21CA9" w:rsidRPr="00B06A7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BF3761">
        <w:rPr>
          <w:rFonts w:ascii="Arial" w:hAnsi="Arial" w:cs="Arial"/>
          <w:sz w:val="22"/>
          <w:szCs w:val="22"/>
        </w:rPr>
        <w:t>Ing. Petr Lázňovský, ředitel KPÚ pro Královéhradecký kraj</w:t>
      </w:r>
    </w:p>
    <w:p w14:paraId="1672CF82" w14:textId="7C7EA571" w:rsidR="00C21CA9" w:rsidRDefault="00EF0A73" w:rsidP="00BF3761">
      <w:pPr>
        <w:pStyle w:val="Bezmezer"/>
        <w:tabs>
          <w:tab w:val="left" w:pos="4536"/>
        </w:tabs>
        <w:spacing w:before="120"/>
        <w:ind w:left="0"/>
        <w:rPr>
          <w:rFonts w:ascii="Arial" w:hAnsi="Arial" w:cs="Arial"/>
          <w:snapToGrid w:val="0"/>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BF3761">
        <w:rPr>
          <w:rFonts w:ascii="Arial" w:hAnsi="Arial" w:cs="Arial"/>
          <w:snapToGrid w:val="0"/>
          <w:sz w:val="22"/>
          <w:szCs w:val="22"/>
        </w:rPr>
        <w:t>Ing. Josef Kutina, vedoucí Pobočky Trutnov</w:t>
      </w:r>
    </w:p>
    <w:p w14:paraId="219DEAE5" w14:textId="3B9F6405" w:rsidR="00BF3761" w:rsidRPr="00B06A74" w:rsidRDefault="00BF3761" w:rsidP="00FD6AD4">
      <w:pPr>
        <w:pStyle w:val="Bezmezer"/>
        <w:tabs>
          <w:tab w:val="left" w:pos="4536"/>
        </w:tabs>
        <w:ind w:left="0"/>
        <w:rPr>
          <w:rFonts w:ascii="Arial" w:hAnsi="Arial" w:cs="Arial"/>
          <w:sz w:val="22"/>
          <w:szCs w:val="22"/>
        </w:rPr>
      </w:pPr>
      <w:r>
        <w:rPr>
          <w:rFonts w:ascii="Arial" w:hAnsi="Arial" w:cs="Arial"/>
          <w:sz w:val="22"/>
          <w:szCs w:val="22"/>
        </w:rPr>
        <w:tab/>
        <w:t>Ing. Martin Halmo, Pobočka Trutnov</w:t>
      </w:r>
    </w:p>
    <w:p w14:paraId="36BA815F" w14:textId="37758BFA" w:rsidR="00CB34BE" w:rsidRPr="00364A25" w:rsidRDefault="00CB34BE" w:rsidP="00CB34BE">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BF3761">
        <w:rPr>
          <w:rFonts w:ascii="Arial" w:hAnsi="Arial" w:cs="Arial"/>
          <w:sz w:val="22"/>
          <w:szCs w:val="22"/>
        </w:rPr>
        <w:t>Horská 5, 541 01 Trutnov</w:t>
      </w:r>
    </w:p>
    <w:p w14:paraId="33AAAC2F" w14:textId="2E4D27AA"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BF3761">
        <w:rPr>
          <w:rFonts w:ascii="Arial" w:hAnsi="Arial" w:cs="Arial"/>
          <w:sz w:val="22"/>
          <w:szCs w:val="22"/>
        </w:rPr>
        <w:t>+420 606 689 085</w:t>
      </w:r>
    </w:p>
    <w:p w14:paraId="38DADC84" w14:textId="16F39B79"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hyperlink r:id="rId11" w:history="1">
        <w:r w:rsidR="008F0FAC" w:rsidRPr="00FA70A9">
          <w:rPr>
            <w:rStyle w:val="Hypertextovodkaz"/>
            <w:rFonts w:ascii="Arial" w:hAnsi="Arial" w:cs="Arial"/>
            <w:sz w:val="22"/>
            <w:szCs w:val="22"/>
          </w:rPr>
          <w:t>trutnov.pk@spucr.cz</w:t>
        </w:r>
      </w:hyperlink>
      <w:r w:rsidR="008F0FAC">
        <w:rPr>
          <w:rFonts w:ascii="Arial" w:hAnsi="Arial" w:cs="Arial"/>
          <w:sz w:val="22"/>
          <w:szCs w:val="22"/>
        </w:rPr>
        <w:t xml:space="preserve"> </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730B7D91"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01312774</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4DF206E7"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p>
    <w:p w14:paraId="1FA69A67" w14:textId="58FFA29C"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p>
    <w:p w14:paraId="557E24ED" w14:textId="620E1A94"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
    <w:p w14:paraId="788F66FC" w14:textId="521E8CC9"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p>
    <w:p w14:paraId="306EC3AA" w14:textId="790BDFDF"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p>
    <w:p w14:paraId="24551CD0" w14:textId="57985A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
    <w:p w14:paraId="3FB0D81F" w14:textId="0AD7E79D"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16D1DE01"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002D34C4">
        <w:rPr>
          <w:rFonts w:ascii="Arial" w:hAnsi="Arial" w:cs="Arial"/>
          <w:b/>
          <w:bCs/>
          <w:snapToGrid w:val="0"/>
          <w:sz w:val="22"/>
          <w:szCs w:val="22"/>
          <w:lang w:val="cs-CZ"/>
        </w:rPr>
        <w:br/>
      </w:r>
      <w:r w:rsidRPr="00C7192B">
        <w:rPr>
          <w:rFonts w:ascii="Arial" w:hAnsi="Arial" w:cs="Arial"/>
          <w:bCs/>
          <w:snapToGrid w:val="0"/>
          <w:sz w:val="22"/>
          <w:szCs w:val="22"/>
          <w:lang w:val="cs-CZ"/>
        </w:rPr>
        <w:t>(dále</w:t>
      </w:r>
      <w:r w:rsidR="002D34C4">
        <w:rPr>
          <w:rFonts w:ascii="Arial" w:hAnsi="Arial" w:cs="Arial"/>
          <w:bCs/>
          <w:snapToGrid w:val="0"/>
          <w:sz w:val="22"/>
          <w:szCs w:val="22"/>
          <w:lang w:val="cs-CZ"/>
        </w:rPr>
        <w:t> </w:t>
      </w:r>
      <w:r w:rsidRPr="00C7192B">
        <w:rPr>
          <w:rFonts w:ascii="Arial" w:hAnsi="Arial" w:cs="Arial"/>
          <w:bCs/>
          <w:snapToGrid w:val="0"/>
          <w:sz w:val="22"/>
          <w:szCs w:val="22"/>
          <w:lang w:val="cs-CZ"/>
        </w:rPr>
        <w:t>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na základě výsledku zadávacího</w:t>
      </w:r>
      <w:r w:rsidR="002D34C4">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000A2D86">
        <w:rPr>
          <w:rFonts w:ascii="Arial" w:hAnsi="Arial" w:cs="Arial"/>
          <w:snapToGrid w:val="0"/>
          <w:sz w:val="22"/>
          <w:szCs w:val="22"/>
          <w:lang w:val="cs-CZ"/>
        </w:rPr>
        <w:br/>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54EF4C47"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w:t>
      </w:r>
      <w:r w:rsidR="00332B22">
        <w:rPr>
          <w:rStyle w:val="Siln"/>
          <w:rFonts w:ascii="Arial" w:hAnsi="Arial" w:cs="Arial"/>
        </w:rPr>
        <w:t>á</w:t>
      </w:r>
      <w:r w:rsidRPr="00C7192B">
        <w:rPr>
          <w:rStyle w:val="Siln"/>
          <w:rFonts w:ascii="Arial" w:hAnsi="Arial" w:cs="Arial"/>
          <w:lang w:val="cs-CZ"/>
        </w:rPr>
        <w:t xml:space="preserve"> úprav</w:t>
      </w:r>
      <w:r w:rsidR="00332B22">
        <w:rPr>
          <w:rStyle w:val="Siln"/>
          <w:rFonts w:ascii="Arial" w:hAnsi="Arial" w:cs="Arial"/>
          <w:lang w:val="cs-CZ"/>
        </w:rPr>
        <w:t>a</w:t>
      </w:r>
      <w:r w:rsidRPr="00C7192B">
        <w:rPr>
          <w:rStyle w:val="Siln"/>
          <w:rFonts w:ascii="Arial" w:hAnsi="Arial" w:cs="Arial"/>
        </w:rPr>
        <w:t xml:space="preserve"> </w:t>
      </w:r>
      <w:r w:rsidR="00332B22">
        <w:rPr>
          <w:rStyle w:val="Siln"/>
          <w:rFonts w:ascii="Arial" w:hAnsi="Arial" w:cs="Arial"/>
        </w:rPr>
        <w:t>Dolní Lánov</w:t>
      </w:r>
      <w:r w:rsidRPr="00C7192B">
        <w:rPr>
          <w:rFonts w:ascii="Arial" w:hAnsi="Arial" w:cs="Arial"/>
          <w:lang w:val="cs-CZ"/>
        </w:rPr>
        <w:t>“</w:t>
      </w:r>
      <w:r w:rsidRPr="00C7192B">
        <w:rPr>
          <w:rFonts w:ascii="Arial" w:hAnsi="Arial" w:cs="Arial"/>
        </w:rPr>
        <w:t>.</w:t>
      </w:r>
    </w:p>
    <w:p w14:paraId="5519E4C9" w14:textId="68D7A4B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w:t>
      </w:r>
      <w:r w:rsidR="00A525E7">
        <w:rPr>
          <w:rFonts w:ascii="Arial" w:hAnsi="Arial" w:cs="Arial"/>
        </w:rPr>
        <w:t> </w:t>
      </w:r>
      <w:r w:rsidRPr="00C7192B">
        <w:rPr>
          <w:rFonts w:ascii="Arial" w:hAnsi="Arial" w:cs="Arial"/>
        </w:rPr>
        <w:t xml:space="preserve">ú. </w:t>
      </w:r>
      <w:r w:rsidR="00E016E8">
        <w:rPr>
          <w:rFonts w:ascii="Arial" w:hAnsi="Arial" w:cs="Arial"/>
        </w:rPr>
        <w:t xml:space="preserve">Dolní Lánov a ve dvou částech navazujícího katastrálního </w:t>
      </w:r>
      <w:r w:rsidR="00764553">
        <w:rPr>
          <w:rFonts w:ascii="Arial" w:hAnsi="Arial" w:cs="Arial"/>
        </w:rPr>
        <w:t>ú</w:t>
      </w:r>
      <w:r w:rsidR="00E016E8">
        <w:rPr>
          <w:rFonts w:ascii="Arial" w:hAnsi="Arial" w:cs="Arial"/>
        </w:rPr>
        <w:t>zemí Kunčice nad Labem</w:t>
      </w:r>
      <w:r w:rsidRPr="00C7192B">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w:t>
      </w:r>
      <w:r w:rsidR="00E016E8">
        <w:rPr>
          <w:rFonts w:ascii="Arial" w:hAnsi="Arial" w:cs="Arial"/>
          <w:lang w:val="cs-CZ"/>
        </w:rPr>
        <w:t> </w:t>
      </w:r>
      <w:r w:rsidRPr="00C7192B">
        <w:rPr>
          <w:rFonts w:ascii="Arial" w:hAnsi="Arial" w:cs="Arial"/>
          <w:lang w:val="cs-CZ"/>
        </w:rPr>
        <w:t>polohového určení bude odpovídat kódu 3 charakteristiky kvality dle §</w:t>
      </w:r>
      <w:r w:rsidR="00764553">
        <w:rPr>
          <w:rFonts w:ascii="Arial" w:hAnsi="Arial" w:cs="Arial"/>
          <w:lang w:val="cs-CZ"/>
        </w:rPr>
        <w:t> </w:t>
      </w:r>
      <w:r w:rsidRPr="00C7192B">
        <w:rPr>
          <w:rFonts w:ascii="Arial" w:hAnsi="Arial" w:cs="Arial"/>
          <w:lang w:val="cs-CZ"/>
        </w:rPr>
        <w:t>7 odst.</w:t>
      </w:r>
      <w:r w:rsidR="00E016E8">
        <w:rPr>
          <w:rFonts w:ascii="Arial" w:hAnsi="Arial" w:cs="Arial"/>
          <w:lang w:val="cs-CZ"/>
        </w:rPr>
        <w:t> </w:t>
      </w:r>
      <w:r w:rsidRPr="00C7192B">
        <w:rPr>
          <w:rFonts w:ascii="Arial" w:hAnsi="Arial" w:cs="Arial"/>
          <w:lang w:val="cs-CZ"/>
        </w:rPr>
        <w:t>3 a</w:t>
      </w:r>
      <w:r w:rsidR="00E016E8">
        <w:rPr>
          <w:rFonts w:ascii="Arial" w:hAnsi="Arial" w:cs="Arial"/>
          <w:lang w:val="cs-CZ"/>
        </w:rPr>
        <w:t> </w:t>
      </w:r>
      <w:r w:rsidRPr="00C7192B">
        <w:rPr>
          <w:rFonts w:ascii="Arial" w:hAnsi="Arial" w:cs="Arial"/>
          <w:lang w:val="cs-CZ"/>
        </w:rPr>
        <w:t>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0D38093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w:t>
      </w:r>
      <w:r w:rsidR="002D77B3">
        <w:rPr>
          <w:rFonts w:ascii="Arial" w:hAnsi="Arial" w:cs="Arial"/>
          <w:lang w:val="cs-CZ"/>
        </w:rPr>
        <w:t> </w:t>
      </w:r>
      <w:r w:rsidRPr="00C7192B">
        <w:rPr>
          <w:rFonts w:ascii="Arial" w:hAnsi="Arial" w:cs="Arial"/>
          <w:lang w:val="cs-CZ"/>
        </w:rPr>
        <w:t xml:space="preserve">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B03A6A">
      <w:pPr>
        <w:pStyle w:val="Odstavecseseznamem"/>
        <w:keepNext/>
        <w:keepLines/>
        <w:numPr>
          <w:ilvl w:val="0"/>
          <w:numId w:val="19"/>
        </w:numPr>
        <w:spacing w:before="240" w:after="0" w:line="240" w:lineRule="auto"/>
        <w:contextualSpacing w:val="0"/>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r w:rsidRPr="00447D32">
        <w:rPr>
          <w:rFonts w:ascii="Arial" w:hAnsi="Arial" w:cs="Arial"/>
          <w:highlight w:val="yellow"/>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bookmarkStart w:id="0" w:name="_GoBack"/>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09F280F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Zjišťování průběhu vlastnických </w:t>
      </w:r>
      <w:bookmarkEnd w:id="0"/>
      <w:r w:rsidRPr="00C7192B">
        <w:rPr>
          <w:rFonts w:ascii="Arial" w:hAnsi="Arial" w:cs="Arial"/>
          <w:lang w:val="cs-CZ"/>
        </w:rPr>
        <w:t>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2F2BDB18"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w:t>
      </w:r>
      <w:r w:rsidR="00EF5434">
        <w:rPr>
          <w:rFonts w:ascii="Arial" w:hAnsi="Arial" w:cs="Arial"/>
          <w:lang w:val="cs-CZ"/>
        </w:rPr>
        <w:t> </w:t>
      </w:r>
      <w:r w:rsidRPr="00C7192B">
        <w:rPr>
          <w:rFonts w:ascii="Arial" w:hAnsi="Arial" w:cs="Arial"/>
          <w:lang w:val="cs-CZ"/>
        </w:rPr>
        <w:t>§</w:t>
      </w:r>
      <w:r w:rsidR="00EF5434">
        <w:rPr>
          <w:rFonts w:ascii="Arial" w:hAnsi="Arial" w:cs="Arial"/>
          <w:lang w:val="cs-CZ"/>
        </w:rPr>
        <w:t> </w:t>
      </w:r>
      <w:r w:rsidRPr="00C7192B">
        <w:rPr>
          <w:rFonts w:ascii="Arial" w:hAnsi="Arial" w:cs="Arial"/>
          <w:lang w:val="cs-CZ"/>
        </w:rPr>
        <w:t>2 zákona</w:t>
      </w:r>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w:t>
      </w:r>
      <w:r w:rsidRPr="00EE3A7F">
        <w:rPr>
          <w:rFonts w:ascii="Arial" w:hAnsi="Arial" w:cs="Arial"/>
          <w:lang w:val="cs-CZ"/>
        </w:rPr>
        <w:t>termínu do 2 měsíců od výzvy</w:t>
      </w:r>
      <w:r w:rsidRPr="00C7192B">
        <w:rPr>
          <w:rFonts w:ascii="Arial" w:hAnsi="Arial" w:cs="Arial"/>
          <w:lang w:val="cs-CZ"/>
        </w:rPr>
        <w:t xml:space="preserve">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1E1BAC53"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w:t>
      </w:r>
      <w:r w:rsidR="000D248B">
        <w:rPr>
          <w:rFonts w:ascii="Arial" w:hAnsi="Arial" w:cs="Arial"/>
          <w:lang w:val="cs-CZ"/>
        </w:rPr>
        <w:t> </w:t>
      </w:r>
      <w:r w:rsidRPr="00C7192B">
        <w:rPr>
          <w:rFonts w:ascii="Arial" w:hAnsi="Arial" w:cs="Arial"/>
          <w:lang w:val="cs-CZ"/>
        </w:rPr>
        <w:t>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122BFB7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w:t>
      </w:r>
      <w:r w:rsidR="00A43251">
        <w:rPr>
          <w:rFonts w:ascii="Arial" w:hAnsi="Arial" w:cs="Arial"/>
          <w:lang w:val="cs-CZ"/>
        </w:rPr>
        <w:t> </w:t>
      </w:r>
      <w:r w:rsidRPr="00C7192B">
        <w:rPr>
          <w:rFonts w:ascii="Arial" w:hAnsi="Arial" w:cs="Arial"/>
          <w:lang w:val="cs-CZ"/>
        </w:rPr>
        <w:t>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7C852C94" w:rsidR="006C60B6" w:rsidRPr="00C7192B" w:rsidRDefault="003E68D6" w:rsidP="00FD6AD4">
      <w:pPr>
        <w:pStyle w:val="Odstaveca"/>
        <w:spacing w:line="240" w:lineRule="auto"/>
        <w:ind w:left="1560" w:hanging="709"/>
        <w:rPr>
          <w:rFonts w:ascii="Arial" w:hAnsi="Arial" w:cs="Arial"/>
          <w:lang w:val="cs-CZ"/>
        </w:rPr>
      </w:pPr>
      <w:r>
        <w:rPr>
          <w:rFonts w:ascii="Arial" w:hAnsi="Arial" w:cs="Arial"/>
          <w:lang w:val="cs-CZ"/>
        </w:rPr>
        <w:lastRenderedPageBreak/>
        <w:t xml:space="preserve">Grafický </w:t>
      </w:r>
      <w:r w:rsidRPr="004322B9">
        <w:rPr>
          <w:rFonts w:ascii="Arial" w:hAnsi="Arial" w:cs="Arial"/>
          <w:lang w:val="cs-CZ"/>
        </w:rPr>
        <w:t xml:space="preserve">přehled parcel </w:t>
      </w:r>
      <w:r w:rsidR="006C60B6" w:rsidRPr="004322B9">
        <w:rPr>
          <w:rFonts w:ascii="Arial" w:hAnsi="Arial" w:cs="Arial"/>
          <w:lang w:val="cs-CZ"/>
        </w:rPr>
        <w:t>v obvodu pozemkových úprav včetně</w:t>
      </w:r>
      <w:r w:rsidR="006C60B6" w:rsidRPr="00C7192B">
        <w:rPr>
          <w:rFonts w:ascii="Arial" w:hAnsi="Arial" w:cs="Arial"/>
          <w:lang w:val="cs-CZ"/>
        </w:rPr>
        <w:t xml:space="preserve"> parcel vedených ve zjednodušené evidenci včetně případného seznamu nesouladů graficky zobrazených parcel s obsahem souboru popisných informací</w:t>
      </w:r>
      <w:r w:rsidR="006C60B6" w:rsidRPr="00C7192B">
        <w:rPr>
          <w:rFonts w:ascii="Arial" w:hAnsi="Arial" w:cs="Arial"/>
        </w:rPr>
        <w:t>.</w:t>
      </w:r>
    </w:p>
    <w:p w14:paraId="515835E8" w14:textId="5C38402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w:t>
      </w:r>
      <w:r w:rsidR="00A43251">
        <w:rPr>
          <w:rFonts w:ascii="Arial" w:hAnsi="Arial" w:cs="Arial"/>
        </w:rPr>
        <w:t> </w:t>
      </w:r>
      <w:r w:rsidRPr="00C7192B">
        <w:rPr>
          <w:rFonts w:ascii="Arial" w:hAnsi="Arial" w:cs="Arial"/>
        </w:rPr>
        <w:t>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0003A011"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w:t>
      </w:r>
      <w:r w:rsidR="0023146E">
        <w:rPr>
          <w:rFonts w:ascii="Arial" w:hAnsi="Arial" w:cs="Arial"/>
        </w:rPr>
        <w:t>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3F30C168"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w:t>
      </w:r>
      <w:r w:rsidR="00A43251">
        <w:rPr>
          <w:rFonts w:ascii="Arial" w:hAnsi="Arial" w:cs="Arial"/>
          <w:lang w:val="cs-CZ"/>
        </w:rPr>
        <w:t> </w:t>
      </w:r>
      <w:r w:rsidRPr="00C7192B">
        <w:rPr>
          <w:rFonts w:ascii="Arial" w:hAnsi="Arial" w:cs="Arial"/>
          <w:lang w:val="cs-CZ"/>
        </w:rPr>
        <w:t>§</w:t>
      </w:r>
      <w:r w:rsidR="00A43251">
        <w:rPr>
          <w:rFonts w:ascii="Arial" w:hAnsi="Arial" w:cs="Arial"/>
          <w:lang w:val="cs-CZ"/>
        </w:rPr>
        <w:t> </w:t>
      </w:r>
      <w:r w:rsidRPr="00C7192B">
        <w:rPr>
          <w:rFonts w:ascii="Arial" w:hAnsi="Arial" w:cs="Arial"/>
          <w:lang w:val="cs-CZ"/>
        </w:rPr>
        <w:t>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322B9" w:rsidRDefault="006C60B6" w:rsidP="00FD6AD4">
      <w:pPr>
        <w:pStyle w:val="Odstaveca"/>
        <w:spacing w:line="240" w:lineRule="auto"/>
        <w:ind w:left="1560" w:hanging="709"/>
        <w:rPr>
          <w:rFonts w:ascii="Arial" w:hAnsi="Arial" w:cs="Arial"/>
          <w:lang w:val="cs-CZ"/>
        </w:rPr>
      </w:pPr>
      <w:r w:rsidRPr="004322B9">
        <w:rPr>
          <w:rFonts w:ascii="Arial" w:hAnsi="Arial" w:cs="Arial"/>
        </w:rPr>
        <w:t>Aktualizace seznamu parcel dotčených pozemkovými úpravami pro vyznačení poznámky do KN (§ 9 odst. 7 zákona).</w:t>
      </w:r>
    </w:p>
    <w:p w14:paraId="7F05524D" w14:textId="777B739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bude zpracována v rozsahu uvedeném v bodě VI. přílohy č.</w:t>
      </w:r>
      <w:r w:rsidR="00A43251">
        <w:rPr>
          <w:rFonts w:ascii="Arial" w:hAnsi="Arial" w:cs="Arial"/>
          <w:lang w:val="cs-CZ"/>
        </w:rPr>
        <w:t> </w:t>
      </w:r>
      <w:r w:rsidRPr="00C7192B">
        <w:rPr>
          <w:rFonts w:ascii="Arial" w:hAnsi="Arial" w:cs="Arial"/>
          <w:lang w:val="cs-CZ"/>
        </w:rPr>
        <w:t>1 k</w:t>
      </w:r>
      <w:r w:rsidR="00A43251">
        <w:rPr>
          <w:rFonts w:ascii="Arial" w:hAnsi="Arial" w:cs="Arial"/>
          <w:lang w:val="cs-CZ"/>
        </w:rPr>
        <w:t> </w:t>
      </w:r>
      <w:r w:rsidRPr="00C7192B">
        <w:rPr>
          <w:rFonts w:ascii="Arial" w:hAnsi="Arial" w:cs="Arial"/>
          <w:lang w:val="cs-CZ"/>
        </w:rPr>
        <w:t>vyhlášce s výjimkou bodů 8), 9), 10) a v souladu s požadavky uvedenými v</w:t>
      </w:r>
      <w:r w:rsidR="00A43251">
        <w:rPr>
          <w:rFonts w:ascii="Arial" w:hAnsi="Arial" w:cs="Arial"/>
          <w:lang w:val="cs-CZ"/>
        </w:rPr>
        <w:t> </w:t>
      </w:r>
      <w:r w:rsidRPr="00C7192B">
        <w:rPr>
          <w:rFonts w:ascii="Arial" w:hAnsi="Arial" w:cs="Arial"/>
          <w:lang w:val="cs-CZ"/>
        </w:rPr>
        <w:t>§</w:t>
      </w:r>
      <w:r w:rsidR="00F42F23">
        <w:rPr>
          <w:rFonts w:ascii="Arial" w:hAnsi="Arial" w:cs="Arial"/>
          <w:lang w:val="cs-CZ"/>
        </w:rPr>
        <w:t> </w:t>
      </w:r>
      <w:r w:rsidRPr="00C7192B">
        <w:rPr>
          <w:rFonts w:ascii="Arial" w:hAnsi="Arial" w:cs="Arial"/>
          <w:lang w:val="cs-CZ"/>
        </w:rPr>
        <w:t xml:space="preserve">8 zákona a v § 11 a 12 vyhlášky a přílohy č. 2 vyhlášky. S vypracováním seznamu pozemků vlastníků vyžadujících souhlas podle § 3 odst. 3 zákona. Tato dokumentace bude </w:t>
      </w:r>
      <w:r w:rsidRPr="006326F1">
        <w:rPr>
          <w:rFonts w:ascii="Arial" w:hAnsi="Arial" w:cs="Arial"/>
          <w:lang w:val="cs-CZ"/>
        </w:rPr>
        <w:t xml:space="preserve">předložena </w:t>
      </w:r>
      <w:r w:rsidR="00352562" w:rsidRPr="006326F1">
        <w:rPr>
          <w:rFonts w:ascii="Arial" w:hAnsi="Arial" w:cs="Arial"/>
          <w:lang w:val="cs-CZ"/>
        </w:rPr>
        <w:t>2</w:t>
      </w:r>
      <w:r w:rsidRPr="006326F1">
        <w:rPr>
          <w:rFonts w:ascii="Arial" w:hAnsi="Arial" w:cs="Arial"/>
          <w:lang w:val="cs-CZ"/>
        </w:rPr>
        <w:t xml:space="preserve"> 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078FE9B9" w:rsidR="006C60B6" w:rsidRPr="004322B9"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Pokud bude vlastník požadovat ocenění dřevin rostoucích mimo les </w:t>
      </w:r>
      <w:r w:rsidRPr="004322B9">
        <w:rPr>
          <w:rFonts w:ascii="Arial" w:hAnsi="Arial" w:cs="Arial"/>
          <w:lang w:val="cs-CZ"/>
        </w:rPr>
        <w:t>(§</w:t>
      </w:r>
      <w:r w:rsidR="007D5ADA" w:rsidRPr="004322B9">
        <w:rPr>
          <w:rFonts w:ascii="Arial" w:hAnsi="Arial" w:cs="Arial"/>
          <w:lang w:val="cs-CZ"/>
        </w:rPr>
        <w:t> </w:t>
      </w:r>
      <w:r w:rsidRPr="004322B9">
        <w:rPr>
          <w:rFonts w:ascii="Arial" w:hAnsi="Arial" w:cs="Arial"/>
          <w:lang w:val="cs-CZ"/>
        </w:rPr>
        <w:t>12</w:t>
      </w:r>
      <w:r w:rsidR="007D5ADA" w:rsidRPr="004322B9">
        <w:rPr>
          <w:rFonts w:ascii="Arial" w:hAnsi="Arial" w:cs="Arial"/>
          <w:lang w:val="cs-CZ"/>
        </w:rPr>
        <w:t> </w:t>
      </w:r>
      <w:r w:rsidRPr="004322B9">
        <w:rPr>
          <w:rFonts w:ascii="Arial" w:hAnsi="Arial" w:cs="Arial"/>
          <w:lang w:val="cs-CZ"/>
        </w:rPr>
        <w:t>vyhlášky), zajistí zhotovitel toto ocenění do předmětných nárokových listů.</w:t>
      </w:r>
    </w:p>
    <w:p w14:paraId="2A210758" w14:textId="7B54B569" w:rsidR="006C60B6" w:rsidRPr="004322B9" w:rsidRDefault="006C60B6" w:rsidP="00FD6AD4">
      <w:pPr>
        <w:pStyle w:val="Odstaveca"/>
        <w:spacing w:line="240" w:lineRule="auto"/>
        <w:ind w:left="1560" w:hanging="709"/>
        <w:rPr>
          <w:rFonts w:ascii="Arial" w:hAnsi="Arial" w:cs="Arial"/>
          <w:lang w:val="cs-CZ"/>
        </w:rPr>
      </w:pPr>
      <w:r w:rsidRPr="004322B9">
        <w:rPr>
          <w:rFonts w:ascii="Arial" w:hAnsi="Arial" w:cs="Arial"/>
          <w:lang w:val="cs-CZ"/>
        </w:rPr>
        <w:t>Vyhotovení znaleckých posudků na ocenění věcných břemen nebo výkupu pozemků zajistí objednatel.</w:t>
      </w:r>
      <w:r w:rsidR="003E68D6" w:rsidRPr="004322B9">
        <w:rPr>
          <w:rFonts w:ascii="Arial" w:hAnsi="Arial" w:cs="Arial"/>
          <w:lang w:val="cs-CZ"/>
        </w:rPr>
        <w:t xml:space="preserve"> </w:t>
      </w:r>
      <w:r w:rsidR="00401472" w:rsidRPr="004322B9">
        <w:rPr>
          <w:rFonts w:ascii="Arial" w:hAnsi="Arial" w:cs="Arial"/>
          <w:lang w:val="cs-CZ"/>
        </w:rPr>
        <w:t>Ocenění nároků podle § 8 odst. 3 zákona provede zhotovitel.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09B7723C"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Dokumentace k plánu společných zařízení (dále jen „PSZ“) bude vyhotovena dle výsledků rozboru současného stavu území a požadavků objednatele v</w:t>
      </w:r>
      <w:r w:rsidR="00A44378">
        <w:rPr>
          <w:rFonts w:ascii="Arial" w:hAnsi="Arial" w:cs="Arial"/>
          <w:lang w:val="cs-CZ"/>
        </w:rPr>
        <w:t> </w:t>
      </w:r>
      <w:r w:rsidRPr="00C7192B">
        <w:rPr>
          <w:rFonts w:ascii="Arial" w:hAnsi="Arial" w:cs="Arial"/>
          <w:lang w:val="cs-CZ"/>
        </w:rPr>
        <w:t xml:space="preserve">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3F6AE4">
        <w:rPr>
          <w:rFonts w:ascii="Arial" w:hAnsi="Arial" w:cs="Arial"/>
        </w:rPr>
        <w:t>Zhotovitel předloží 3 měsíce před stanoveným termínem ukončení dílčí části 3.5.1. PSZ ve struktuře</w:t>
      </w:r>
      <w:r w:rsidRPr="00C7192B">
        <w:rPr>
          <w:rFonts w:ascii="Arial" w:hAnsi="Arial" w:cs="Arial"/>
        </w:rPr>
        <w:t xml:space="preserv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4B98D9C3"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a</w:t>
      </w:r>
      <w:r w:rsidR="00A44378">
        <w:rPr>
          <w:rFonts w:ascii="Arial" w:hAnsi="Arial" w:cs="Arial"/>
          <w:lang w:val="cs-CZ"/>
        </w:rPr>
        <w:t> </w:t>
      </w:r>
      <w:r w:rsidRPr="00C7192B">
        <w:rPr>
          <w:rFonts w:ascii="Arial" w:hAnsi="Arial" w:cs="Arial"/>
          <w:lang w:val="cs-CZ"/>
        </w:rPr>
        <w:t xml:space="preserve">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51307CF2"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w:t>
      </w:r>
      <w:r w:rsidR="00A44378">
        <w:rPr>
          <w:rFonts w:ascii="Arial" w:hAnsi="Arial" w:cs="Arial"/>
          <w:lang w:val="cs-CZ"/>
        </w:rPr>
        <w:t> </w:t>
      </w:r>
      <w:r w:rsidRPr="00C7192B">
        <w:rPr>
          <w:rFonts w:ascii="Arial" w:hAnsi="Arial" w:cs="Arial"/>
          <w:lang w:val="cs-CZ"/>
        </w:rPr>
        <w:t xml:space="preserve">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128AFD7F"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w:t>
      </w:r>
      <w:r w:rsidR="00FA527E">
        <w:rPr>
          <w:rFonts w:ascii="Arial" w:hAnsi="Arial" w:cs="Arial"/>
          <w:lang w:val="cs-CZ"/>
        </w:rPr>
        <w:t> </w:t>
      </w:r>
      <w:r w:rsidRPr="00C7192B">
        <w:rPr>
          <w:rFonts w:ascii="Arial" w:hAnsi="Arial" w:cs="Arial"/>
          <w:lang w:val="cs-CZ"/>
        </w:rPr>
        <w:t>11 odst.</w:t>
      </w:r>
      <w:r w:rsidR="00FA527E">
        <w:rPr>
          <w:rFonts w:ascii="Arial" w:hAnsi="Arial" w:cs="Arial"/>
          <w:lang w:val="cs-CZ"/>
        </w:rPr>
        <w:t> </w:t>
      </w:r>
      <w:r w:rsidRPr="00C7192B">
        <w:rPr>
          <w:rFonts w:ascii="Arial" w:hAnsi="Arial" w:cs="Arial"/>
          <w:lang w:val="cs-CZ"/>
        </w:rPr>
        <w:t>1 zákona</w:t>
      </w:r>
    </w:p>
    <w:p w14:paraId="7DDD60A3" w14:textId="1B4AA03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w:t>
      </w:r>
      <w:r w:rsidR="008502C9">
        <w:rPr>
          <w:rFonts w:ascii="Arial" w:hAnsi="Arial" w:cs="Arial"/>
          <w:lang w:val="cs-CZ"/>
        </w:rPr>
        <w:t> </w:t>
      </w:r>
      <w:r w:rsidRPr="00C7192B">
        <w:rPr>
          <w:rFonts w:ascii="Arial" w:hAnsi="Arial" w:cs="Arial"/>
          <w:lang w:val="cs-CZ"/>
        </w:rPr>
        <w:t xml:space="preserve">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w:t>
      </w:r>
      <w:r w:rsidRPr="00C7192B">
        <w:rPr>
          <w:rFonts w:ascii="Arial" w:hAnsi="Arial" w:cs="Arial"/>
          <w:lang w:val="cs-CZ"/>
        </w:rPr>
        <w:lastRenderedPageBreak/>
        <w:t xml:space="preserve">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57396996"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 průběhu zpracování návrhu bude prováděna průběžná aktualizace soupisu nároků na základě nových skutečností, uvedených v katastru nemovitostí, a</w:t>
      </w:r>
      <w:r w:rsidR="008502C9">
        <w:rPr>
          <w:rFonts w:ascii="Arial" w:hAnsi="Arial" w:cs="Arial"/>
          <w:lang w:val="cs-CZ"/>
        </w:rPr>
        <w:t> </w:t>
      </w:r>
      <w:r w:rsidRPr="00C7192B">
        <w:rPr>
          <w:rFonts w:ascii="Arial" w:hAnsi="Arial" w:cs="Arial"/>
          <w:lang w:val="cs-CZ"/>
        </w:rPr>
        <w:t xml:space="preserve">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0064A106"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w:t>
      </w:r>
      <w:r w:rsidR="008502C9">
        <w:rPr>
          <w:rFonts w:ascii="Arial" w:hAnsi="Arial" w:cs="Arial"/>
          <w:lang w:val="cs-CZ"/>
        </w:rPr>
        <w:t>,</w:t>
      </w:r>
      <w:r w:rsidRPr="00C7192B">
        <w:rPr>
          <w:rFonts w:ascii="Arial" w:hAnsi="Arial" w:cs="Arial"/>
          <w:lang w:val="cs-CZ"/>
        </w:rPr>
        <w:t xml:space="preserve"> popř. dodatku k tomuto plánu</w:t>
      </w:r>
      <w:r w:rsidRPr="00C7192B">
        <w:rPr>
          <w:rFonts w:ascii="Arial" w:hAnsi="Arial" w:cs="Arial"/>
        </w:rPr>
        <w:t>,</w:t>
      </w:r>
      <w:r w:rsidRPr="00C7192B">
        <w:rPr>
          <w:rFonts w:ascii="Arial" w:hAnsi="Arial" w:cs="Arial"/>
          <w:lang w:val="cs-CZ"/>
        </w:rPr>
        <w:t xml:space="preserve"> a</w:t>
      </w:r>
      <w:r w:rsidR="008502C9">
        <w:rPr>
          <w:rFonts w:ascii="Arial" w:hAnsi="Arial" w:cs="Arial"/>
          <w:lang w:val="cs-CZ"/>
        </w:rPr>
        <w:t> </w:t>
      </w:r>
      <w:r w:rsidRPr="00C7192B">
        <w:rPr>
          <w:rFonts w:ascii="Arial" w:hAnsi="Arial" w:cs="Arial"/>
          <w:lang w:val="cs-CZ"/>
        </w:rPr>
        <w:t>to s</w:t>
      </w:r>
      <w:r w:rsidR="008502C9">
        <w:rPr>
          <w:rFonts w:ascii="Arial" w:hAnsi="Arial" w:cs="Arial"/>
          <w:lang w:val="cs-CZ"/>
        </w:rPr>
        <w:t> </w:t>
      </w:r>
      <w:r w:rsidRPr="00C7192B">
        <w:rPr>
          <w:rFonts w:ascii="Arial" w:hAnsi="Arial" w:cs="Arial"/>
          <w:lang w:val="cs-CZ"/>
        </w:rPr>
        <w:t>ohledem na rozsah provedených změn. Digitální podoba dokumentace bude předávána v celém rozsahu, nikoliv jen dodatek.</w:t>
      </w:r>
      <w:r w:rsidRPr="00C7192B">
        <w:rPr>
          <w:rFonts w:ascii="Arial" w:hAnsi="Arial" w:cs="Arial"/>
        </w:rPr>
        <w:t xml:space="preserve"> </w:t>
      </w:r>
    </w:p>
    <w:p w14:paraId="4A807F4A" w14:textId="2E428B9C"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w:t>
      </w:r>
      <w:r w:rsidR="008502C9">
        <w:rPr>
          <w:rFonts w:ascii="Arial" w:hAnsi="Arial" w:cs="Arial"/>
        </w:rPr>
        <w:t> </w:t>
      </w:r>
      <w:r w:rsidRPr="00C7192B">
        <w:rPr>
          <w:rFonts w:ascii="Arial" w:hAnsi="Arial" w:cs="Arial"/>
        </w:rPr>
        <w:t>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45DE7136"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w:t>
      </w:r>
      <w:r w:rsidR="008502C9">
        <w:rPr>
          <w:rFonts w:ascii="Arial" w:hAnsi="Arial" w:cs="Arial"/>
          <w:lang w:val="cs-CZ"/>
        </w:rPr>
        <w:t> </w:t>
      </w:r>
      <w:r w:rsidRPr="00C7192B">
        <w:rPr>
          <w:rFonts w:ascii="Arial" w:hAnsi="Arial" w:cs="Arial"/>
          <w:lang w:val="cs-CZ"/>
        </w:rPr>
        <w:t>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w:t>
      </w:r>
      <w:r w:rsidR="008502C9">
        <w:rPr>
          <w:rFonts w:ascii="Arial" w:hAnsi="Arial" w:cs="Arial"/>
          <w:lang w:val="cs-CZ"/>
        </w:rPr>
        <w:t> </w:t>
      </w:r>
      <w:r w:rsidRPr="00C7192B">
        <w:rPr>
          <w:rFonts w:ascii="Arial" w:hAnsi="Arial" w:cs="Arial"/>
          <w:lang w:val="cs-CZ"/>
        </w:rPr>
        <w:t>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17ADC458"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w:t>
      </w:r>
      <w:r w:rsidR="00B55270">
        <w:rPr>
          <w:rFonts w:ascii="Arial" w:hAnsi="Arial" w:cs="Arial"/>
        </w:rPr>
        <w:t> </w:t>
      </w:r>
      <w:r w:rsidRPr="00C7192B">
        <w:rPr>
          <w:rFonts w:ascii="Arial" w:hAnsi="Arial" w:cs="Arial"/>
        </w:rPr>
        <w:t>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6FC12262"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w:t>
      </w:r>
      <w:r w:rsidRPr="00C7192B">
        <w:rPr>
          <w:rFonts w:ascii="Arial" w:hAnsi="Arial" w:cs="Arial"/>
          <w:lang w:val="cs-CZ"/>
        </w:rPr>
        <w:lastRenderedPageBreak/>
        <w:t>na</w:t>
      </w:r>
      <w:r w:rsidR="00AC4955">
        <w:rPr>
          <w:rFonts w:ascii="Arial" w:hAnsi="Arial" w:cs="Arial"/>
          <w:lang w:val="cs-CZ"/>
        </w:rPr>
        <w:t> </w:t>
      </w:r>
      <w:r w:rsidRPr="00C7192B">
        <w:rPr>
          <w:rFonts w:ascii="Arial" w:hAnsi="Arial" w:cs="Arial"/>
          <w:lang w:val="cs-CZ"/>
        </w:rPr>
        <w:t xml:space="preserve">podkladě výsledků pozemkových úprav ověřené podle </w:t>
      </w:r>
      <w:r w:rsidRPr="00C7192B">
        <w:rPr>
          <w:rFonts w:ascii="Arial" w:hAnsi="Arial" w:cs="Arial"/>
        </w:rPr>
        <w:t>zákona č.</w:t>
      </w:r>
      <w:r w:rsidR="00AC4955">
        <w:rPr>
          <w:rFonts w:ascii="Arial" w:hAnsi="Arial" w:cs="Arial"/>
        </w:rPr>
        <w:t> </w:t>
      </w:r>
      <w:r w:rsidRPr="00C7192B">
        <w:rPr>
          <w:rFonts w:ascii="Arial" w:hAnsi="Arial" w:cs="Arial"/>
        </w:rPr>
        <w:t>200/1994</w:t>
      </w:r>
      <w:r w:rsidR="00AC4955">
        <w:rPr>
          <w:rFonts w:ascii="Arial" w:hAnsi="Arial" w:cs="Arial"/>
        </w:rPr>
        <w:t> </w:t>
      </w:r>
      <w:r w:rsidRPr="00C7192B">
        <w:rPr>
          <w:rFonts w:ascii="Arial" w:hAnsi="Arial" w:cs="Arial"/>
        </w:rPr>
        <w:t>Sb., o zeměměřictví a o změně a doplnění některých zákonů souvisejících s</w:t>
      </w:r>
      <w:r w:rsidR="00AC4955">
        <w:rPr>
          <w:rFonts w:ascii="Arial" w:hAnsi="Arial" w:cs="Arial"/>
        </w:rPr>
        <w:t> </w:t>
      </w:r>
      <w:r w:rsidRPr="00C7192B">
        <w:rPr>
          <w:rFonts w:ascii="Arial" w:hAnsi="Arial" w:cs="Arial"/>
        </w:rPr>
        <w:t>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w:t>
      </w:r>
      <w:r w:rsidR="00AC4955">
        <w:rPr>
          <w:rFonts w:ascii="Arial" w:hAnsi="Arial" w:cs="Arial"/>
          <w:lang w:val="cs-CZ"/>
        </w:rPr>
        <w:t> </w:t>
      </w:r>
      <w:r w:rsidRPr="00C7192B">
        <w:rPr>
          <w:rFonts w:ascii="Arial" w:hAnsi="Arial" w:cs="Arial"/>
          <w:lang w:val="cs-CZ"/>
        </w:rPr>
        <w:t xml:space="preserve">výzvy objednatele. </w:t>
      </w:r>
    </w:p>
    <w:p w14:paraId="14FE3D96" w14:textId="3E20CD24"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w:t>
      </w:r>
      <w:r w:rsidR="00AC4955">
        <w:rPr>
          <w:rFonts w:ascii="Arial" w:hAnsi="Arial" w:cs="Arial"/>
          <w:lang w:val="cs-CZ"/>
        </w:rPr>
        <w:t> </w:t>
      </w:r>
      <w:r w:rsidRPr="00C7192B">
        <w:rPr>
          <w:rFonts w:ascii="Arial" w:hAnsi="Arial" w:cs="Arial"/>
          <w:lang w:val="cs-CZ"/>
        </w:rPr>
        <w:t>převzetí výsledku zeměměřických činností.</w:t>
      </w:r>
    </w:p>
    <w:p w14:paraId="788D5192" w14:textId="0C2A4BA6"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w:t>
      </w:r>
      <w:r w:rsidR="00AC4955">
        <w:rPr>
          <w:rFonts w:ascii="Arial" w:hAnsi="Arial" w:cs="Arial"/>
          <w:lang w:val="cs-CZ"/>
        </w:rPr>
        <w:t> </w:t>
      </w:r>
      <w:r w:rsidRPr="00C7192B">
        <w:rPr>
          <w:rFonts w:ascii="Arial" w:hAnsi="Arial" w:cs="Arial"/>
          <w:lang w:val="cs-CZ"/>
        </w:rPr>
        <w:t xml:space="preserve">rozsahu § 57 odst. 2 katastrální vyhlášky v digitální podobě ve struktuře dat podle přílohy č. 56 k Návodu pro obnovu katastrálního operátu a převod, </w:t>
      </w:r>
      <w:r w:rsidRPr="00AC4955">
        <w:rPr>
          <w:rFonts w:ascii="Arial" w:hAnsi="Arial" w:cs="Arial"/>
          <w:lang w:val="cs-CZ"/>
        </w:rPr>
        <w:t>ČÚZK 20</w:t>
      </w:r>
      <w:r w:rsidRPr="00AC4955">
        <w:rPr>
          <w:rFonts w:ascii="Arial" w:hAnsi="Arial" w:cs="Arial"/>
        </w:rPr>
        <w:t>15</w:t>
      </w:r>
      <w:r w:rsidRPr="00AC4955">
        <w:rPr>
          <w:rFonts w:ascii="Arial" w:hAnsi="Arial" w:cs="Arial"/>
          <w:lang w:val="cs-CZ"/>
        </w:rPr>
        <w:t xml:space="preserve">, </w:t>
      </w:r>
      <w:r w:rsidR="007C0927" w:rsidRPr="00AC4955">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w:t>
      </w:r>
      <w:r w:rsidR="00805D57">
        <w:rPr>
          <w:rFonts w:ascii="Arial" w:hAnsi="Arial" w:cs="Arial"/>
          <w:lang w:val="cs-CZ"/>
        </w:rPr>
        <w:t> </w:t>
      </w:r>
      <w:r w:rsidRPr="00C7192B">
        <w:rPr>
          <w:rFonts w:ascii="Arial" w:hAnsi="Arial" w:cs="Arial"/>
          <w:lang w:val="cs-CZ"/>
        </w:rPr>
        <w:t>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5A4E5C54" w:rsidR="006C60B6" w:rsidRPr="00955047" w:rsidRDefault="006C60B6" w:rsidP="00A80174">
      <w:pPr>
        <w:pStyle w:val="Odstavecseseznamem"/>
        <w:ind w:left="709" w:hanging="709"/>
        <w:rPr>
          <w:rFonts w:ascii="Arial" w:hAnsi="Arial" w:cs="Arial"/>
          <w:lang w:val="cs-CZ"/>
        </w:rPr>
      </w:pPr>
      <w:r w:rsidRPr="00955047">
        <w:rPr>
          <w:rFonts w:ascii="Arial" w:hAnsi="Arial" w:cs="Arial"/>
          <w:lang w:val="cs-CZ"/>
        </w:rPr>
        <w:t>Jednotlivé dílčí části budou předány v klasické formě písemného a grafického zpracování na papíře, vše přehledné a čitelné. Dále budou dílčí části předány v digitální podobě ve</w:t>
      </w:r>
      <w:r w:rsidR="00531CDA">
        <w:rPr>
          <w:rFonts w:ascii="Arial" w:hAnsi="Arial" w:cs="Arial"/>
          <w:lang w:val="cs-CZ"/>
        </w:rPr>
        <w:t> </w:t>
      </w:r>
      <w:r w:rsidRPr="00955047">
        <w:rPr>
          <w:rFonts w:ascii="Arial" w:hAnsi="Arial" w:cs="Arial"/>
          <w:lang w:val="cs-CZ"/>
        </w:rPr>
        <w:t xml:space="preserve">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w:t>
      </w:r>
      <w:r w:rsidR="00531CDA">
        <w:rPr>
          <w:rFonts w:ascii="Arial" w:hAnsi="Arial" w:cs="Arial"/>
          <w:lang w:val="cs-CZ"/>
        </w:rPr>
        <w:t> </w:t>
      </w:r>
      <w:r w:rsidRPr="00955047">
        <w:rPr>
          <w:rFonts w:ascii="Arial" w:hAnsi="Arial" w:cs="Arial"/>
          <w:lang w:val="cs-CZ"/>
        </w:rPr>
        <w:t>formátu VFK, v souladu s platným metodickým pokynem SPÚ, na paměťovém mediu, a</w:t>
      </w:r>
      <w:r w:rsidR="00531CDA">
        <w:rPr>
          <w:rFonts w:ascii="Arial" w:hAnsi="Arial" w:cs="Arial"/>
          <w:lang w:val="cs-CZ"/>
        </w:rPr>
        <w:t> </w:t>
      </w:r>
      <w:r w:rsidRPr="00955047">
        <w:rPr>
          <w:rFonts w:ascii="Arial" w:hAnsi="Arial" w:cs="Arial"/>
          <w:lang w:val="cs-CZ"/>
        </w:rPr>
        <w:t>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o</w:t>
      </w:r>
      <w:r w:rsidR="00531CDA">
        <w:rPr>
          <w:rFonts w:ascii="Arial" w:hAnsi="Arial" w:cs="Arial"/>
        </w:rPr>
        <w:t> </w:t>
      </w:r>
      <w:r w:rsidRPr="00955047">
        <w:rPr>
          <w:rFonts w:ascii="Arial" w:hAnsi="Arial" w:cs="Arial"/>
        </w:rPr>
        <w:t xml:space="preserve">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w:t>
      </w:r>
      <w:r w:rsidR="00531CDA">
        <w:rPr>
          <w:rFonts w:ascii="Arial" w:hAnsi="Arial" w:cs="Arial"/>
          <w:lang w:val="cs-CZ"/>
        </w:rPr>
        <w:t> </w:t>
      </w:r>
      <w:r w:rsidRPr="00955047">
        <w:rPr>
          <w:rFonts w:ascii="Arial" w:hAnsi="Arial" w:cs="Arial"/>
          <w:lang w:val="cs-CZ"/>
        </w:rPr>
        <w:t>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w:t>
      </w:r>
      <w:r w:rsidR="00531CDA">
        <w:rPr>
          <w:rFonts w:ascii="Arial" w:hAnsi="Arial" w:cs="Arial"/>
        </w:rPr>
        <w:t> </w:t>
      </w:r>
      <w:r w:rsidRPr="00955047">
        <w:rPr>
          <w:rFonts w:ascii="Arial" w:hAnsi="Arial" w:cs="Arial"/>
        </w:rPr>
        <w:t>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w:t>
      </w:r>
      <w:r w:rsidRPr="00D236FF">
        <w:rPr>
          <w:rFonts w:ascii="Arial" w:hAnsi="Arial" w:cs="Arial"/>
          <w:lang w:val="cs-CZ"/>
        </w:rPr>
        <w:t xml:space="preserve">dílčí části budou odevzdány s náležitostmi podle </w:t>
      </w:r>
      <w:r w:rsidR="00026EFF" w:rsidRPr="00D236FF">
        <w:rPr>
          <w:rFonts w:ascii="Arial" w:hAnsi="Arial" w:cs="Arial"/>
          <w:lang w:val="cs-CZ"/>
        </w:rPr>
        <w:t>čl.</w:t>
      </w:r>
      <w:r w:rsidRPr="00D236FF">
        <w:rPr>
          <w:rFonts w:ascii="Arial" w:hAnsi="Arial" w:cs="Arial"/>
          <w:lang w:val="cs-CZ"/>
        </w:rPr>
        <w:t xml:space="preserve"> </w:t>
      </w:r>
      <w:r w:rsidRPr="00D236FF">
        <w:rPr>
          <w:rFonts w:ascii="Arial" w:hAnsi="Arial" w:cs="Arial"/>
        </w:rPr>
        <w:t xml:space="preserve">4.1. </w:t>
      </w:r>
      <w:r w:rsidRPr="00D236FF">
        <w:rPr>
          <w:rFonts w:ascii="Arial" w:hAnsi="Arial" w:cs="Arial"/>
          <w:lang w:val="cs-CZ"/>
        </w:rPr>
        <w:t>v následujícím počtu vyhotovení a formě</w:t>
      </w:r>
      <w:r w:rsidRPr="00D236FF">
        <w:rPr>
          <w:rFonts w:ascii="Arial" w:hAnsi="Arial" w:cs="Arial"/>
        </w:rPr>
        <w:t>:</w:t>
      </w:r>
    </w:p>
    <w:p w14:paraId="027967D2" w14:textId="1ED7C754"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Revize stávajícího bodového pole - 1x papírové zpracování (1x objednatel) a</w:t>
      </w:r>
      <w:r w:rsidR="00531CDA">
        <w:rPr>
          <w:rFonts w:ascii="Arial" w:hAnsi="Arial" w:cs="Arial"/>
          <w:lang w:val="cs-CZ"/>
        </w:rPr>
        <w:t> </w:t>
      </w:r>
      <w:r w:rsidRPr="00955047">
        <w:rPr>
          <w:rFonts w:ascii="Arial" w:hAnsi="Arial" w:cs="Arial"/>
          <w:lang w:val="cs-CZ"/>
        </w:rPr>
        <w:t xml:space="preserve">CD (DVD). </w:t>
      </w:r>
    </w:p>
    <w:p w14:paraId="069089F5" w14:textId="7FB3D613"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x papírové zpracování (1x</w:t>
      </w:r>
      <w:r w:rsidR="00AA48CC">
        <w:rPr>
          <w:rFonts w:ascii="Arial" w:hAnsi="Arial" w:cs="Arial"/>
          <w:lang w:val="cs-CZ"/>
        </w:rPr>
        <w:t> </w:t>
      </w:r>
      <w:r w:rsidRPr="00955047">
        <w:rPr>
          <w:rFonts w:ascii="Arial" w:hAnsi="Arial" w:cs="Arial"/>
          <w:lang w:val="cs-CZ"/>
        </w:rPr>
        <w:t xml:space="preserve">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ED7A5EE"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w:t>
      </w:r>
      <w:r w:rsidR="00AA48CC">
        <w:rPr>
          <w:rFonts w:ascii="Arial" w:hAnsi="Arial" w:cs="Arial"/>
          <w:lang w:val="cs-CZ"/>
        </w:rPr>
        <w:t> </w:t>
      </w:r>
      <w:r w:rsidRPr="00955047">
        <w:rPr>
          <w:rFonts w:ascii="Arial" w:hAnsi="Arial" w:cs="Arial"/>
          <w:lang w:val="cs-CZ"/>
        </w:rPr>
        <w:t>objednatel a 1x obec) a CD (DVD) a 2x papírové zpracování k rozeslání účastníkům řízení.</w:t>
      </w:r>
    </w:p>
    <w:p w14:paraId="06C25FBC" w14:textId="1A79CE5E"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w:t>
      </w:r>
      <w:r w:rsidR="00AA48CC">
        <w:rPr>
          <w:rFonts w:ascii="Arial" w:hAnsi="Arial" w:cs="Arial"/>
          <w:lang w:val="cs-CZ"/>
        </w:rPr>
        <w:t> </w:t>
      </w:r>
      <w:r w:rsidRPr="00955047">
        <w:rPr>
          <w:rFonts w:ascii="Arial" w:hAnsi="Arial" w:cs="Arial"/>
          <w:lang w:val="cs-CZ"/>
        </w:rPr>
        <w:t>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583AA66B"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w:t>
      </w:r>
      <w:r w:rsidR="00AA48CC">
        <w:rPr>
          <w:rFonts w:ascii="Arial" w:hAnsi="Arial" w:cs="Arial"/>
          <w:lang w:val="cs-CZ"/>
        </w:rPr>
        <w:t> </w:t>
      </w:r>
      <w:r w:rsidRPr="00955047">
        <w:rPr>
          <w:rFonts w:ascii="Arial" w:hAnsi="Arial" w:cs="Arial"/>
          <w:lang w:val="cs-CZ"/>
        </w:rPr>
        <w:t>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w:t>
      </w:r>
      <w:r w:rsidR="00AA48CC">
        <w:rPr>
          <w:rFonts w:ascii="Arial" w:hAnsi="Arial" w:cs="Arial"/>
          <w:lang w:val="cs-CZ"/>
        </w:rPr>
        <w:t> </w:t>
      </w:r>
      <w:r w:rsidRPr="00955047">
        <w:rPr>
          <w:rFonts w:ascii="Arial" w:hAnsi="Arial" w:cs="Arial"/>
          <w:lang w:val="cs-CZ"/>
        </w:rPr>
        <w:t>CD (DVD) + 3x přílohy k rozhodnutí o schválení návrhu (1x objednatel, 1x</w:t>
      </w:r>
      <w:r w:rsidR="00AA48CC">
        <w:rPr>
          <w:rFonts w:ascii="Arial" w:hAnsi="Arial" w:cs="Arial"/>
          <w:lang w:val="cs-CZ"/>
        </w:rPr>
        <w:t> </w:t>
      </w:r>
      <w:r w:rsidRPr="00955047">
        <w:rPr>
          <w:rFonts w:ascii="Arial" w:hAnsi="Arial" w:cs="Arial"/>
          <w:lang w:val="cs-CZ"/>
        </w:rPr>
        <w:t>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46710B43"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w:t>
      </w:r>
      <w:r w:rsidR="00AA48CC">
        <w:rPr>
          <w:rFonts w:ascii="Arial" w:hAnsi="Arial" w:cs="Arial"/>
          <w:lang w:val="cs-CZ"/>
        </w:rPr>
        <w:t> </w:t>
      </w:r>
      <w:r w:rsidRPr="00955047">
        <w:rPr>
          <w:rFonts w:ascii="Arial" w:hAnsi="Arial" w:cs="Arial"/>
          <w:lang w:val="cs-CZ"/>
        </w:rPr>
        <w:t>o</w:t>
      </w:r>
      <w:r w:rsidR="00AA48CC">
        <w:rPr>
          <w:rFonts w:ascii="Arial" w:hAnsi="Arial" w:cs="Arial"/>
          <w:lang w:val="cs-CZ"/>
        </w:rPr>
        <w:t> </w:t>
      </w:r>
      <w:r w:rsidRPr="00955047">
        <w:rPr>
          <w:rFonts w:ascii="Arial" w:hAnsi="Arial" w:cs="Arial"/>
          <w:lang w:val="cs-CZ"/>
        </w:rPr>
        <w:t>zřízení nebo zrušení věcného břemene - 4x papírové zpracování (1x</w:t>
      </w:r>
      <w:r w:rsidR="00AA48CC">
        <w:rPr>
          <w:rFonts w:ascii="Arial" w:hAnsi="Arial" w:cs="Arial"/>
          <w:lang w:val="cs-CZ"/>
        </w:rPr>
        <w:t> </w:t>
      </w:r>
      <w:r w:rsidRPr="00955047">
        <w:rPr>
          <w:rFonts w:ascii="Arial" w:hAnsi="Arial" w:cs="Arial"/>
          <w:lang w:val="cs-CZ"/>
        </w:rPr>
        <w:t>objednatel, 1x katastrální úřad, 1x k rozeslání účastníkům řízení, 1x obec k</w:t>
      </w:r>
      <w:r w:rsidR="00AA48CC">
        <w:rPr>
          <w:rFonts w:ascii="Arial" w:hAnsi="Arial" w:cs="Arial"/>
          <w:lang w:val="cs-CZ"/>
        </w:rPr>
        <w:t> </w:t>
      </w:r>
      <w:r w:rsidRPr="00955047">
        <w:rPr>
          <w:rFonts w:ascii="Arial" w:hAnsi="Arial" w:cs="Arial"/>
          <w:lang w:val="cs-CZ"/>
        </w:rPr>
        <w:t>veřejnému nahlédnutí) a CD (DVD).</w:t>
      </w:r>
    </w:p>
    <w:p w14:paraId="43C1A471" w14:textId="0793105E"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w:t>
      </w:r>
      <w:r w:rsidR="00D550EB">
        <w:rPr>
          <w:rFonts w:ascii="Arial" w:hAnsi="Arial" w:cs="Arial"/>
          <w:lang w:val="cs-CZ"/>
        </w:rPr>
        <w:t> </w:t>
      </w:r>
      <w:r w:rsidRPr="00955047">
        <w:rPr>
          <w:rFonts w:ascii="Arial" w:hAnsi="Arial" w:cs="Arial"/>
          <w:lang w:val="cs-CZ"/>
        </w:rPr>
        <w:t>:</w:t>
      </w:r>
      <w:r w:rsidR="00D550EB">
        <w:rPr>
          <w:rFonts w:ascii="Arial" w:hAnsi="Arial" w:cs="Arial"/>
          <w:lang w:val="cs-CZ"/>
        </w:rPr>
        <w:t> </w:t>
      </w:r>
      <w:r w:rsidRPr="00955047">
        <w:rPr>
          <w:rFonts w:ascii="Arial" w:hAnsi="Arial" w:cs="Arial"/>
          <w:lang w:val="cs-CZ"/>
        </w:rPr>
        <w:t>2000 nebo 1</w:t>
      </w:r>
      <w:r w:rsidR="00D550EB">
        <w:rPr>
          <w:rFonts w:ascii="Arial" w:hAnsi="Arial" w:cs="Arial"/>
          <w:lang w:val="cs-CZ"/>
        </w:rPr>
        <w:t> </w:t>
      </w:r>
      <w:r w:rsidRPr="00955047">
        <w:rPr>
          <w:rFonts w:ascii="Arial" w:hAnsi="Arial" w:cs="Arial"/>
          <w:lang w:val="cs-CZ"/>
        </w:rPr>
        <w:t>:</w:t>
      </w:r>
      <w:r w:rsidR="00D550EB">
        <w:rPr>
          <w:rFonts w:ascii="Arial" w:hAnsi="Arial" w:cs="Arial"/>
          <w:lang w:val="cs-CZ"/>
        </w:rPr>
        <w:t> </w:t>
      </w:r>
      <w:r w:rsidRPr="00955047">
        <w:rPr>
          <w:rFonts w:ascii="Arial" w:hAnsi="Arial" w:cs="Arial"/>
          <w:lang w:val="cs-CZ"/>
        </w:rPr>
        <w:t xml:space="preserve">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6C430C5F"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w:t>
      </w:r>
      <w:r w:rsidR="00380545">
        <w:rPr>
          <w:rFonts w:ascii="Arial" w:hAnsi="Arial" w:cs="Arial"/>
          <w:lang w:val="cs-CZ"/>
        </w:rPr>
        <w:t> </w:t>
      </w:r>
      <w:r w:rsidRPr="00C058CA">
        <w:rPr>
          <w:rFonts w:ascii="Arial" w:hAnsi="Arial" w:cs="Arial"/>
          <w:lang w:val="cs-CZ"/>
        </w:rPr>
        <w:t>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w:t>
      </w:r>
      <w:r w:rsidR="00A15740">
        <w:rPr>
          <w:rFonts w:ascii="Arial" w:hAnsi="Arial" w:cs="Arial"/>
          <w:lang w:val="cs-CZ"/>
        </w:rPr>
        <w:t> </w:t>
      </w:r>
      <w:r w:rsidRPr="00C058CA">
        <w:rPr>
          <w:rFonts w:ascii="Arial" w:hAnsi="Arial" w:cs="Arial"/>
          <w:lang w:val="cs-CZ"/>
        </w:rPr>
        <w:t>termínech</w:t>
      </w:r>
      <w:r w:rsidR="00A15740">
        <w:rPr>
          <w:rFonts w:ascii="Arial" w:hAnsi="Arial" w:cs="Arial"/>
          <w:lang w:val="cs-CZ"/>
        </w:rPr>
        <w:t>,</w:t>
      </w:r>
      <w:r w:rsidRPr="00C058CA">
        <w:rPr>
          <w:rFonts w:ascii="Arial" w:hAnsi="Arial" w:cs="Arial"/>
          <w:lang w:val="cs-CZ"/>
        </w:rPr>
        <w:t xml:space="preserve"> jak jsou uvedeny v příloze č. 1, která je nedílnou součástí této smlouvy. O předání díla bude vyhotoven předávací protokol.</w:t>
      </w:r>
    </w:p>
    <w:p w14:paraId="2D4714D4" w14:textId="29B9FB0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Krajského pozemkového úřadu</w:t>
      </w:r>
      <w:r w:rsidR="009D3B20">
        <w:rPr>
          <w:rFonts w:ascii="Arial" w:hAnsi="Arial" w:cs="Arial"/>
        </w:rPr>
        <w:t xml:space="preserve"> pro Královéhradecký kraj</w:t>
      </w:r>
      <w:r w:rsidRPr="00C058CA">
        <w:rPr>
          <w:rFonts w:ascii="Arial" w:hAnsi="Arial" w:cs="Arial"/>
        </w:rPr>
        <w:t xml:space="preserve">, </w:t>
      </w:r>
      <w:r w:rsidRPr="00C058CA">
        <w:rPr>
          <w:rFonts w:ascii="Arial" w:hAnsi="Arial" w:cs="Arial"/>
          <w:lang w:val="cs-CZ"/>
        </w:rPr>
        <w:t xml:space="preserve">Pobočky </w:t>
      </w:r>
      <w:r w:rsidR="00A15740">
        <w:rPr>
          <w:rFonts w:ascii="Arial" w:hAnsi="Arial" w:cs="Arial"/>
          <w:lang w:val="cs-CZ"/>
        </w:rPr>
        <w:t>Trutnov</w:t>
      </w:r>
      <w:r w:rsidRPr="00C058CA">
        <w:rPr>
          <w:rFonts w:ascii="Arial" w:hAnsi="Arial" w:cs="Arial"/>
          <w:lang w:val="cs-CZ"/>
        </w:rPr>
        <w:t xml:space="preserve">, adresa </w:t>
      </w:r>
      <w:r w:rsidR="00A15740">
        <w:rPr>
          <w:rFonts w:ascii="Arial" w:hAnsi="Arial" w:cs="Arial"/>
          <w:lang w:val="cs-CZ"/>
        </w:rPr>
        <w:t>Horská 5, 541 01 Trutnov</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46746F4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w:t>
      </w:r>
      <w:r w:rsidR="00A15740">
        <w:rPr>
          <w:rFonts w:ascii="Arial" w:hAnsi="Arial" w:cs="Arial"/>
          <w:lang w:val="cs-CZ"/>
        </w:rPr>
        <w:t> </w:t>
      </w:r>
      <w:r w:rsidRPr="00C058CA">
        <w:rPr>
          <w:rFonts w:ascii="Arial" w:hAnsi="Arial" w:cs="Arial"/>
          <w:lang w:val="cs-CZ"/>
        </w:rPr>
        <w:t>postupuje se podle čl. 5.8.</w:t>
      </w:r>
    </w:p>
    <w:p w14:paraId="42C9C6B5" w14:textId="711EEB6E"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A15740">
        <w:rPr>
          <w:rFonts w:ascii="Arial" w:hAnsi="Arial" w:cs="Arial"/>
          <w:lang w:val="cs-CZ"/>
        </w:rPr>
        <w:t> </w:t>
      </w:r>
      <w:r w:rsidR="0023168F">
        <w:rPr>
          <w:rFonts w:ascii="Arial" w:hAnsi="Arial" w:cs="Arial"/>
          <w:lang w:val="cs-CZ"/>
        </w:rPr>
        <w:t xml:space="preserve">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3F8ED00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povinen převzít dílo do 14 dnů po písemném prohlášení objednatele, že provedené dílo nevykazuje zjevné vady a nedodělky a že dílo přebírá. O předání a</w:t>
      </w:r>
      <w:r w:rsidR="00CA1D98">
        <w:rPr>
          <w:rFonts w:ascii="Arial" w:hAnsi="Arial" w:cs="Arial"/>
          <w:lang w:val="cs-CZ"/>
        </w:rPr>
        <w:t> </w:t>
      </w:r>
      <w:r w:rsidRPr="00C058CA">
        <w:rPr>
          <w:rFonts w:ascii="Arial" w:hAnsi="Arial" w:cs="Arial"/>
          <w:lang w:val="cs-CZ"/>
        </w:rPr>
        <w:t xml:space="preserve">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011EC94F"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3.4.3. po předání kladného stanoviska katastrálního úřadu (§</w:t>
      </w:r>
      <w:r w:rsidR="00CA1D98">
        <w:rPr>
          <w:rFonts w:ascii="Arial" w:hAnsi="Arial" w:cs="Arial"/>
        </w:rPr>
        <w:t> </w:t>
      </w:r>
      <w:r w:rsidRPr="00C058CA">
        <w:rPr>
          <w:rFonts w:ascii="Arial" w:hAnsi="Arial" w:cs="Arial"/>
        </w:rPr>
        <w:t>9</w:t>
      </w:r>
      <w:r w:rsidR="00CA1D98">
        <w:rPr>
          <w:rFonts w:ascii="Arial" w:hAnsi="Arial" w:cs="Arial"/>
        </w:rPr>
        <w:t> </w:t>
      </w:r>
      <w:r w:rsidRPr="00C058CA">
        <w:rPr>
          <w:rFonts w:ascii="Arial" w:hAnsi="Arial" w:cs="Arial"/>
        </w:rPr>
        <w:t>odst.</w:t>
      </w:r>
      <w:r w:rsidR="00CA1D98">
        <w:rPr>
          <w:rFonts w:ascii="Arial" w:hAnsi="Arial" w:cs="Arial"/>
        </w:rPr>
        <w:t> </w:t>
      </w:r>
      <w:r w:rsidRPr="00C058CA">
        <w:rPr>
          <w:rFonts w:ascii="Arial" w:hAnsi="Arial" w:cs="Arial"/>
        </w:rPr>
        <w:t xml:space="preserve">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2830385C"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w:t>
      </w:r>
      <w:r w:rsidR="00CA1D98">
        <w:rPr>
          <w:rFonts w:ascii="Arial" w:hAnsi="Arial" w:cs="Arial"/>
        </w:rPr>
        <w:t> </w:t>
      </w:r>
      <w:r w:rsidRPr="00C058CA">
        <w:rPr>
          <w:rFonts w:ascii="Arial" w:hAnsi="Arial" w:cs="Arial"/>
        </w:rPr>
        <w:t>9</w:t>
      </w:r>
      <w:r w:rsidR="00CA1D98">
        <w:rPr>
          <w:rFonts w:ascii="Arial" w:hAnsi="Arial" w:cs="Arial"/>
        </w:rPr>
        <w:t> </w:t>
      </w:r>
      <w:r w:rsidRPr="00C058CA">
        <w:rPr>
          <w:rFonts w:ascii="Arial" w:hAnsi="Arial" w:cs="Arial"/>
        </w:rPr>
        <w:t>odst.</w:t>
      </w:r>
      <w:r w:rsidR="00CA1D98">
        <w:rPr>
          <w:rFonts w:ascii="Arial" w:hAnsi="Arial" w:cs="Arial"/>
        </w:rPr>
        <w:t> </w:t>
      </w:r>
      <w:r w:rsidRPr="00C058CA">
        <w:rPr>
          <w:rFonts w:ascii="Arial" w:hAnsi="Arial" w:cs="Arial"/>
        </w:rPr>
        <w:t>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6CCEF529"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w:t>
      </w:r>
      <w:r w:rsidR="00CA1D98">
        <w:rPr>
          <w:rFonts w:ascii="Arial" w:hAnsi="Arial" w:cs="Arial"/>
        </w:rPr>
        <w:t> </w:t>
      </w:r>
      <w:r w:rsidRPr="00C058CA">
        <w:rPr>
          <w:rFonts w:ascii="Arial" w:hAnsi="Arial" w:cs="Arial"/>
        </w:rPr>
        <w:t>11 odst.</w:t>
      </w:r>
      <w:r w:rsidR="00CA1D98">
        <w:rPr>
          <w:rFonts w:ascii="Arial" w:hAnsi="Arial" w:cs="Arial"/>
        </w:rPr>
        <w:t> </w:t>
      </w:r>
      <w:r w:rsidRPr="00C058CA">
        <w:rPr>
          <w:rFonts w:ascii="Arial" w:hAnsi="Arial" w:cs="Arial"/>
        </w:rPr>
        <w:t>1 zákona) a po předložení aktuální dokumentace,</w:t>
      </w:r>
    </w:p>
    <w:p w14:paraId="498054D1" w14:textId="49E8A12D"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w:t>
      </w:r>
      <w:r w:rsidR="00CA1D98">
        <w:rPr>
          <w:rFonts w:ascii="Arial" w:hAnsi="Arial" w:cs="Arial"/>
        </w:rPr>
        <w:t> </w:t>
      </w:r>
      <w:r w:rsidRPr="00C058CA">
        <w:rPr>
          <w:rFonts w:ascii="Arial" w:hAnsi="Arial" w:cs="Arial"/>
        </w:rPr>
        <w:t>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931614">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931614">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931614">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931614">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931614">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931614">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0890D45A"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v souladu s čl. 6.2. nebo 6.3. tohoto článku, případně při naplnění podmínek pro vyhrazené změny závazku uvedených v čl. IX této smlouvy v souladu s podmínkami stanovenými v</w:t>
      </w:r>
      <w:r w:rsidR="00203900">
        <w:rPr>
          <w:rFonts w:ascii="Arial" w:hAnsi="Arial" w:cs="Arial"/>
        </w:rPr>
        <w:t> </w:t>
      </w:r>
      <w:r w:rsidRPr="00C7192B">
        <w:rPr>
          <w:rFonts w:ascii="Arial" w:hAnsi="Arial" w:cs="Arial"/>
        </w:rPr>
        <w:t xml:space="preserve">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C5AEE8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866B27">
        <w:rPr>
          <w:rFonts w:ascii="Arial" w:hAnsi="Arial" w:cs="Arial"/>
          <w:lang w:val="cs-CZ"/>
        </w:rPr>
        <w:t>Státní pozemkový úřad, Krajský pozemkový úřad pro Královéhradecký kraj, Pobočka Trutnov, Horská 5, 541 01 Trutnov.</w:t>
      </w:r>
    </w:p>
    <w:p w14:paraId="6A05B497" w14:textId="0DCEC93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w:t>
      </w:r>
      <w:r w:rsidR="0046792D">
        <w:rPr>
          <w:rFonts w:ascii="Arial" w:hAnsi="Arial" w:cs="Arial"/>
          <w:lang w:val="cs-CZ"/>
        </w:rPr>
        <w:t> </w:t>
      </w:r>
      <w:r w:rsidRPr="008708AF">
        <w:rPr>
          <w:rFonts w:ascii="Arial" w:hAnsi="Arial" w:cs="Arial"/>
          <w:lang w:val="cs-CZ"/>
        </w:rPr>
        <w:t>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0F2271E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w:t>
      </w:r>
      <w:r w:rsidR="0046792D">
        <w:rPr>
          <w:rFonts w:ascii="Arial" w:hAnsi="Arial" w:cs="Arial"/>
          <w:lang w:val="cs-CZ"/>
        </w:rPr>
        <w:t> </w:t>
      </w:r>
      <w:r w:rsidRPr="008708AF">
        <w:rPr>
          <w:rFonts w:ascii="Arial" w:hAnsi="Arial" w:cs="Arial"/>
          <w:lang w:val="cs-CZ"/>
        </w:rPr>
        <w:t>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B314679"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tímto bere na vědomí, že objednatel je organizační složkou státu a jeho stav účtu závisí na převodu finančních zdrojů ze státního rozpočtu. Zhotovitel souhlasí s</w:t>
      </w:r>
      <w:r w:rsidR="0046792D">
        <w:rPr>
          <w:rFonts w:ascii="Arial" w:hAnsi="Arial" w:cs="Arial"/>
          <w:lang w:val="cs-CZ"/>
        </w:rPr>
        <w:t> </w:t>
      </w:r>
      <w:r w:rsidRPr="008708AF">
        <w:rPr>
          <w:rFonts w:ascii="Arial" w:hAnsi="Arial" w:cs="Arial"/>
          <w:lang w:val="cs-CZ"/>
        </w:rPr>
        <w:t>tím, že v případě nedostatku finančních prostředků na účtu objednatele, dojde k</w:t>
      </w:r>
      <w:r w:rsidR="0046792D">
        <w:rPr>
          <w:rFonts w:ascii="Arial" w:hAnsi="Arial" w:cs="Arial"/>
          <w:lang w:val="cs-CZ"/>
        </w:rPr>
        <w:t> </w:t>
      </w:r>
      <w:r w:rsidRPr="008708AF">
        <w:rPr>
          <w:rFonts w:ascii="Arial" w:hAnsi="Arial" w:cs="Arial"/>
          <w:lang w:val="cs-CZ"/>
        </w:rPr>
        <w:t>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46792D">
        <w:rPr>
          <w:rFonts w:ascii="Arial" w:hAnsi="Arial" w:cs="Arial"/>
          <w:lang w:val="cs-CZ"/>
        </w:rPr>
        <w:t> </w:t>
      </w:r>
      <w:r w:rsidRPr="008708AF">
        <w:rPr>
          <w:rFonts w:ascii="Arial" w:hAnsi="Arial" w:cs="Arial"/>
          <w:lang w:val="cs-CZ"/>
        </w:rPr>
        <w:t xml:space="preserve">případě, že tato skutečnost nastane, oznámí ji neprodleně a to písemně dodavateli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w:t>
      </w:r>
      <w:r w:rsidRPr="00C7192B">
        <w:rPr>
          <w:rFonts w:ascii="Arial" w:hAnsi="Arial" w:cs="Arial"/>
          <w:lang w:val="cs-CZ"/>
        </w:rPr>
        <w:lastRenderedPageBreak/>
        <w:t xml:space="preserve">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w:t>
      </w:r>
      <w:r w:rsidRPr="00AF00AD">
        <w:rPr>
          <w:rFonts w:ascii="Arial" w:hAnsi="Arial" w:cs="Arial"/>
          <w:lang w:val="cs-CZ"/>
        </w:rPr>
        <w:t>dílčí části díla</w:t>
      </w:r>
      <w:r w:rsidR="003C291F" w:rsidRPr="00AF00AD">
        <w:rPr>
          <w:rFonts w:ascii="Arial" w:hAnsi="Arial" w:cs="Arial"/>
          <w:lang w:val="cs-CZ"/>
        </w:rPr>
        <w:t xml:space="preserve"> bez DPH</w:t>
      </w:r>
      <w:r w:rsidRPr="00AF00AD">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365957F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commentRangeStart w:id="2"/>
      <w:r w:rsidRPr="00C7192B">
        <w:rPr>
          <w:rFonts w:ascii="Arial" w:hAnsi="Arial" w:cs="Arial"/>
          <w:lang w:val="cs-CZ"/>
        </w:rPr>
        <w:t xml:space="preserve">60 + </w:t>
      </w:r>
      <w:r w:rsidRPr="009B71D6">
        <w:rPr>
          <w:rFonts w:ascii="Arial" w:hAnsi="Arial" w:cs="Arial"/>
          <w:highlight w:val="yellow"/>
          <w:lang w:val="cs-CZ"/>
        </w:rPr>
        <w:t>…...</w:t>
      </w:r>
      <w:r w:rsidR="00FD27E8">
        <w:rPr>
          <w:rFonts w:ascii="Arial" w:hAnsi="Arial" w:cs="Arial"/>
          <w:highlight w:val="yellow"/>
          <w:lang w:val="cs-CZ"/>
        </w:rPr>
        <w:t xml:space="preserve"> </w:t>
      </w:r>
      <w:r w:rsidRPr="00C7192B">
        <w:rPr>
          <w:rFonts w:ascii="Arial" w:hAnsi="Arial" w:cs="Arial"/>
          <w:lang w:val="cs-CZ"/>
        </w:rPr>
        <w:t xml:space="preserve">měsíců </w:t>
      </w:r>
      <w:commentRangeEnd w:id="2"/>
      <w:r w:rsidR="0035573E">
        <w:rPr>
          <w:rStyle w:val="Odkaznakoment"/>
        </w:rPr>
        <w:commentReference w:id="2"/>
      </w:r>
      <w:r w:rsidRPr="00C7192B">
        <w:rPr>
          <w:rFonts w:ascii="Arial" w:hAnsi="Arial" w:cs="Arial"/>
          <w:lang w:val="cs-CZ"/>
        </w:rPr>
        <w:t>od předání celého díla zhotovitelem objednateli. V</w:t>
      </w:r>
      <w:r w:rsidR="007A796D">
        <w:rPr>
          <w:rFonts w:ascii="Arial" w:hAnsi="Arial" w:cs="Arial"/>
          <w:lang w:val="cs-CZ"/>
        </w:rPr>
        <w:t> </w:t>
      </w:r>
      <w:r w:rsidRPr="00C7192B">
        <w:rPr>
          <w:rFonts w:ascii="Arial" w:hAnsi="Arial" w:cs="Arial"/>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w:t>
      </w:r>
      <w:r w:rsidR="007A796D">
        <w:rPr>
          <w:rFonts w:ascii="Arial" w:hAnsi="Arial" w:cs="Arial"/>
          <w:lang w:val="cs-CZ"/>
        </w:rPr>
        <w:t> </w:t>
      </w:r>
      <w:r w:rsidRPr="00C7192B">
        <w:rPr>
          <w:rFonts w:ascii="Arial" w:hAnsi="Arial" w:cs="Arial"/>
          <w:lang w:val="cs-CZ"/>
        </w:rPr>
        <w:t>chybných vstupních podkladů, zejména pak z chybných údajů o vlastnictví (vlastnících) evidovaných v KN (chybné údaje o vlastnictví pozemků), které nebylo v</w:t>
      </w:r>
      <w:r w:rsidR="007A796D">
        <w:rPr>
          <w:rFonts w:ascii="Arial" w:hAnsi="Arial" w:cs="Arial"/>
          <w:lang w:val="cs-CZ"/>
        </w:rPr>
        <w:t> </w:t>
      </w:r>
      <w:r w:rsidRPr="00C7192B">
        <w:rPr>
          <w:rFonts w:ascii="Arial" w:hAnsi="Arial" w:cs="Arial"/>
          <w:lang w:val="cs-CZ"/>
        </w:rPr>
        <w:t xml:space="preserve">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5A64F7A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w:t>
      </w:r>
      <w:r w:rsidR="007A796D">
        <w:rPr>
          <w:rFonts w:ascii="Arial" w:hAnsi="Arial" w:cs="Arial"/>
          <w:lang w:val="cs-CZ"/>
        </w:rPr>
        <w:t> </w:t>
      </w:r>
      <w:r w:rsidRPr="00C7192B">
        <w:rPr>
          <w:rFonts w:ascii="Arial" w:hAnsi="Arial" w:cs="Arial"/>
          <w:lang w:val="cs-CZ"/>
        </w:rPr>
        <w:t>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7A796D">
        <w:rPr>
          <w:rFonts w:ascii="Arial" w:hAnsi="Arial" w:cs="Arial"/>
        </w:rPr>
        <w:t> </w:t>
      </w:r>
      <w:r w:rsidRPr="00C7192B">
        <w:rPr>
          <w:rFonts w:ascii="Arial" w:hAnsi="Arial" w:cs="Arial"/>
        </w:rPr>
        <w:t>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4175E9C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w:t>
      </w:r>
      <w:r w:rsidR="00EE51A6">
        <w:rPr>
          <w:rFonts w:ascii="Arial" w:hAnsi="Arial" w:cs="Arial"/>
        </w:rPr>
        <w:t> </w:t>
      </w:r>
      <w:r w:rsidRPr="00C7192B">
        <w:rPr>
          <w:rFonts w:ascii="Arial" w:hAnsi="Arial" w:cs="Arial"/>
        </w:rPr>
        <w:t>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C7192B">
        <w:rPr>
          <w:rFonts w:ascii="Arial" w:hAnsi="Arial" w:cs="Arial"/>
          <w:lang w:val="cs-CZ"/>
        </w:rPr>
        <w:lastRenderedPageBreak/>
        <w:t xml:space="preserve">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4B2ABE74"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si v souladu s § 100 odst. 1 ZZVZ vyhrazuje možnost změny závazku ze</w:t>
      </w:r>
      <w:r w:rsidR="00931614">
        <w:rPr>
          <w:rFonts w:ascii="Arial" w:hAnsi="Arial" w:cs="Arial"/>
          <w:lang w:val="cs-CZ"/>
        </w:rPr>
        <w:t> </w:t>
      </w:r>
      <w:r w:rsidRPr="008708AF">
        <w:rPr>
          <w:rFonts w:ascii="Arial" w:hAnsi="Arial" w:cs="Arial"/>
          <w:lang w:val="cs-CZ"/>
        </w:rPr>
        <w:t>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49E14808" w:rsidR="006C60B6" w:rsidRPr="000348B6" w:rsidRDefault="006C60B6" w:rsidP="00FD6AD4">
      <w:pPr>
        <w:pStyle w:val="Odstavecseseznamem"/>
        <w:spacing w:line="240" w:lineRule="auto"/>
        <w:ind w:left="709" w:hanging="709"/>
        <w:rPr>
          <w:rFonts w:ascii="Arial" w:hAnsi="Arial" w:cs="Arial"/>
          <w:lang w:val="cs-CZ"/>
        </w:rPr>
      </w:pPr>
      <w:r w:rsidRPr="000348B6">
        <w:rPr>
          <w:rFonts w:ascii="Arial" w:hAnsi="Arial" w:cs="Arial"/>
          <w:lang w:val="cs-CZ"/>
        </w:rPr>
        <w:t>Celková cena plnění realizovaného na základě vyhrazené změny závazku ze smlouvy nad rámec rozsahu díla dle čl</w:t>
      </w:r>
      <w:r w:rsidR="00935827" w:rsidRPr="000348B6">
        <w:rPr>
          <w:rFonts w:ascii="Arial" w:hAnsi="Arial" w:cs="Arial"/>
          <w:lang w:val="cs-CZ"/>
        </w:rPr>
        <w:t>.</w:t>
      </w:r>
      <w:r w:rsidRPr="000348B6">
        <w:rPr>
          <w:rFonts w:ascii="Arial" w:hAnsi="Arial" w:cs="Arial"/>
          <w:lang w:val="cs-CZ"/>
        </w:rPr>
        <w:t xml:space="preserve"> III této smlouvy </w:t>
      </w:r>
      <w:r w:rsidRPr="000348B6">
        <w:rPr>
          <w:rFonts w:ascii="Arial" w:hAnsi="Arial" w:cs="Arial"/>
          <w:b/>
          <w:lang w:val="cs-CZ"/>
        </w:rPr>
        <w:t xml:space="preserve">nesmí přesáhnout </w:t>
      </w:r>
      <w:r w:rsidR="00931614" w:rsidRPr="000348B6">
        <w:rPr>
          <w:rFonts w:ascii="Arial" w:hAnsi="Arial" w:cs="Arial"/>
          <w:b/>
          <w:lang w:val="cs-CZ"/>
        </w:rPr>
        <w:t>1</w:t>
      </w:r>
      <w:r w:rsidRPr="000348B6">
        <w:rPr>
          <w:rFonts w:ascii="Arial" w:hAnsi="Arial" w:cs="Arial"/>
          <w:b/>
          <w:lang w:val="cs-CZ"/>
        </w:rPr>
        <w:t>0 % původní hodnoty</w:t>
      </w:r>
      <w:r w:rsidRPr="000348B6">
        <w:rPr>
          <w:rFonts w:ascii="Arial" w:hAnsi="Arial" w:cs="Arial"/>
          <w:lang w:val="cs-CZ"/>
        </w:rPr>
        <w:t xml:space="preserve"> závazku tzn. celkové ceny díla bez DPH dle čl. 6.1. této smlouvy. </w:t>
      </w:r>
    </w:p>
    <w:p w14:paraId="248F87BB" w14:textId="4B9171D0"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Na základě výhrady změny závazku ze smlouvy dojde k úpravě počtu měrných jednotek jednotlivých hlavních celků a dílčích částí položkového výkazu činností, které</w:t>
      </w:r>
      <w:r w:rsidR="000E2C47">
        <w:rPr>
          <w:rFonts w:ascii="Arial" w:hAnsi="Arial" w:cs="Arial"/>
          <w:lang w:val="cs-CZ"/>
        </w:rPr>
        <w:t> </w:t>
      </w:r>
      <w:r w:rsidRPr="00C7192B">
        <w:rPr>
          <w:rFonts w:ascii="Arial" w:hAnsi="Arial" w:cs="Arial"/>
          <w:lang w:val="cs-CZ"/>
        </w:rPr>
        <w:t>jsou specifikovány níže v čl. 9.4. této smlouvy, a to v následujících situacích nezávislých na vůli smluvních stran:</w:t>
      </w:r>
    </w:p>
    <w:p w14:paraId="3156D2CC" w14:textId="0C70F6E6"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v případě pozemků, které mohou být předmětem pozemkových úprav podle § 3</w:t>
      </w:r>
      <w:r w:rsidR="000E2C47">
        <w:rPr>
          <w:rFonts w:ascii="Arial" w:hAnsi="Arial" w:cs="Arial"/>
          <w:lang w:val="cs-CZ"/>
        </w:rPr>
        <w:t> </w:t>
      </w:r>
      <w:r w:rsidRPr="00C7192B">
        <w:rPr>
          <w:rFonts w:ascii="Arial" w:hAnsi="Arial" w:cs="Arial"/>
          <w:lang w:val="cs-CZ"/>
        </w:rPr>
        <w:t>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68F14E24"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pokud po oznámení zahájení řízení o pozemkových úpravách dle</w:t>
      </w:r>
      <w:r w:rsidR="00274FF3">
        <w:rPr>
          <w:rFonts w:ascii="Arial" w:hAnsi="Arial" w:cs="Arial"/>
          <w:lang w:val="cs-CZ"/>
        </w:rPr>
        <w:t xml:space="preserve"> </w:t>
      </w:r>
      <w:r w:rsidRPr="00C7192B">
        <w:rPr>
          <w:rFonts w:ascii="Arial" w:hAnsi="Arial" w:cs="Arial"/>
          <w:lang w:val="cs-CZ"/>
        </w:rPr>
        <w:t>§ 6</w:t>
      </w:r>
      <w:r w:rsidR="00274FF3">
        <w:rPr>
          <w:rFonts w:ascii="Arial" w:hAnsi="Arial" w:cs="Arial"/>
          <w:lang w:val="cs-CZ"/>
        </w:rPr>
        <w:t xml:space="preserve"> </w:t>
      </w:r>
      <w:r w:rsidRPr="00C7192B">
        <w:rPr>
          <w:rFonts w:ascii="Arial" w:hAnsi="Arial" w:cs="Arial"/>
          <w:lang w:val="cs-CZ"/>
        </w:rPr>
        <w:t>odst.</w:t>
      </w:r>
      <w:r w:rsidR="00274FF3">
        <w:rPr>
          <w:rFonts w:ascii="Arial" w:hAnsi="Arial" w:cs="Arial"/>
          <w:lang w:val="cs-CZ"/>
        </w:rPr>
        <w:t> </w:t>
      </w:r>
      <w:r w:rsidRPr="00C7192B">
        <w:rPr>
          <w:rFonts w:ascii="Arial" w:hAnsi="Arial" w:cs="Arial"/>
          <w:lang w:val="cs-CZ"/>
        </w:rPr>
        <w:t>4</w:t>
      </w:r>
      <w:r w:rsidR="00274FF3">
        <w:rPr>
          <w:rFonts w:ascii="Arial" w:hAnsi="Arial" w:cs="Arial"/>
          <w:lang w:val="cs-CZ"/>
        </w:rPr>
        <w:t xml:space="preserve"> </w:t>
      </w:r>
      <w:r w:rsidRPr="00C7192B">
        <w:rPr>
          <w:rFonts w:ascii="Arial" w:hAnsi="Arial" w:cs="Arial"/>
          <w:lang w:val="cs-CZ"/>
        </w:rPr>
        <w:t xml:space="preserve">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7575BC23"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pokud po oznámení zahájení řízení o pozemkových úpravách dle § 6</w:t>
      </w:r>
      <w:r w:rsidR="00274FF3">
        <w:rPr>
          <w:rFonts w:ascii="Arial" w:hAnsi="Arial" w:cs="Arial"/>
          <w:lang w:val="cs-CZ"/>
        </w:rPr>
        <w:t xml:space="preserve"> </w:t>
      </w:r>
      <w:r w:rsidRPr="00C7192B">
        <w:rPr>
          <w:rFonts w:ascii="Arial" w:hAnsi="Arial" w:cs="Arial"/>
          <w:lang w:val="cs-CZ"/>
        </w:rPr>
        <w:t>odst.</w:t>
      </w:r>
      <w:r w:rsidR="00274FF3">
        <w:rPr>
          <w:rFonts w:ascii="Arial" w:hAnsi="Arial" w:cs="Arial"/>
          <w:lang w:val="cs-CZ"/>
        </w:rPr>
        <w:t> </w:t>
      </w:r>
      <w:r w:rsidRPr="00C7192B">
        <w:rPr>
          <w:rFonts w:ascii="Arial" w:hAnsi="Arial" w:cs="Arial"/>
          <w:lang w:val="cs-CZ"/>
        </w:rPr>
        <w:t xml:space="preserve">4 zákona dojde ke schválení změny územního plánu obce </w:t>
      </w:r>
      <w:r w:rsidR="00274FF3">
        <w:rPr>
          <w:rFonts w:ascii="Arial" w:hAnsi="Arial" w:cs="Arial"/>
          <w:lang w:val="cs-CZ"/>
        </w:rPr>
        <w:t xml:space="preserve">Dolní Lánov, </w:t>
      </w:r>
      <w:r w:rsidRPr="00C7192B">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333548CF"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pokud z důvodu vyřešení změny katastrální hranice, jejíž potřeba vyvstala až</w:t>
      </w:r>
      <w:r w:rsidR="00274FF3">
        <w:rPr>
          <w:rFonts w:ascii="Arial" w:hAnsi="Arial" w:cs="Arial"/>
          <w:lang w:val="cs-CZ"/>
        </w:rPr>
        <w:t> </w:t>
      </w:r>
      <w:r w:rsidRPr="00C7192B">
        <w:rPr>
          <w:rFonts w:ascii="Arial" w:hAnsi="Arial" w:cs="Arial"/>
          <w:lang w:val="cs-CZ"/>
        </w:rPr>
        <w:t>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3B920A81" w:rsidR="006C60B6"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Změna množství měrných jednotek, kterou lze provést na základě výhrady změny závazku ze smlouvy za podmínek dle čl. 9.3. této smlouvy, se týká následujících hlavních celků a dílčích částí uvedených v položkovém výkazu činností, který</w:t>
      </w:r>
      <w:r w:rsidR="00857511">
        <w:rPr>
          <w:rFonts w:ascii="Arial" w:hAnsi="Arial" w:cs="Arial"/>
          <w:lang w:val="cs-CZ"/>
        </w:rPr>
        <w:t> </w:t>
      </w:r>
      <w:r w:rsidRPr="00C7192B">
        <w:rPr>
          <w:rFonts w:ascii="Arial" w:hAnsi="Arial" w:cs="Arial"/>
          <w:lang w:val="cs-CZ"/>
        </w:rPr>
        <w:t>je</w:t>
      </w:r>
      <w:r w:rsidR="00857511">
        <w:rPr>
          <w:rFonts w:ascii="Arial" w:hAnsi="Arial" w:cs="Arial"/>
          <w:lang w:val="cs-CZ"/>
        </w:rPr>
        <w:t> </w:t>
      </w:r>
      <w:r w:rsidRPr="00C7192B">
        <w:rPr>
          <w:rFonts w:ascii="Arial" w:hAnsi="Arial" w:cs="Arial"/>
          <w:lang w:val="cs-CZ"/>
        </w:rPr>
        <w:t xml:space="preserve">přílohou této smlouvy: </w:t>
      </w:r>
    </w:p>
    <w:p w14:paraId="6CA9C8FB" w14:textId="48904862" w:rsidR="00F350DF" w:rsidRDefault="00F350DF" w:rsidP="00F350DF">
      <w:pPr>
        <w:pStyle w:val="Odstavecseseznamem"/>
        <w:numPr>
          <w:ilvl w:val="0"/>
          <w:numId w:val="0"/>
        </w:numPr>
        <w:spacing w:after="0" w:line="240" w:lineRule="auto"/>
        <w:ind w:left="709"/>
        <w:rPr>
          <w:rFonts w:ascii="Arial" w:hAnsi="Arial" w:cs="Arial"/>
          <w:lang w:val="cs-CZ"/>
        </w:rPr>
      </w:pPr>
    </w:p>
    <w:p w14:paraId="6235B389" w14:textId="41358A1A" w:rsidR="00F350DF" w:rsidRDefault="00F350DF" w:rsidP="00F350DF">
      <w:pPr>
        <w:pStyle w:val="Odstavecseseznamem"/>
        <w:numPr>
          <w:ilvl w:val="0"/>
          <w:numId w:val="0"/>
        </w:numPr>
        <w:spacing w:after="0" w:line="240" w:lineRule="auto"/>
        <w:ind w:left="709"/>
        <w:rPr>
          <w:rFonts w:ascii="Arial" w:hAnsi="Arial" w:cs="Arial"/>
          <w:lang w:val="cs-CZ"/>
        </w:rPr>
      </w:pPr>
    </w:p>
    <w:p w14:paraId="3DFFE089" w14:textId="77777777" w:rsidR="00F350DF" w:rsidRPr="00C7192B" w:rsidRDefault="00F350DF" w:rsidP="00F350DF">
      <w:pPr>
        <w:pStyle w:val="Odstavecseseznamem"/>
        <w:numPr>
          <w:ilvl w:val="0"/>
          <w:numId w:val="0"/>
        </w:numPr>
        <w:spacing w:after="0" w:line="240" w:lineRule="auto"/>
        <w:ind w:left="709"/>
        <w:rPr>
          <w:rFonts w:ascii="Arial" w:hAnsi="Arial" w:cs="Arial"/>
          <w:lang w:val="cs-CZ"/>
        </w:rPr>
      </w:pP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650C91A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w:t>
      </w:r>
      <w:r w:rsidR="00A70D95">
        <w:rPr>
          <w:rFonts w:ascii="Arial" w:hAnsi="Arial" w:cs="Arial"/>
          <w:lang w:val="cs-CZ"/>
        </w:rPr>
        <w:t>á</w:t>
      </w:r>
      <w:r w:rsidRPr="00C7192B">
        <w:rPr>
          <w:rFonts w:ascii="Arial" w:hAnsi="Arial" w:cs="Arial"/>
          <w:lang w:val="cs-CZ"/>
        </w:rPr>
        <w:t xml:space="preserve"> úprav</w:t>
      </w:r>
      <w:r w:rsidR="00A70D95">
        <w:rPr>
          <w:rFonts w:ascii="Arial" w:hAnsi="Arial" w:cs="Arial"/>
          <w:lang w:val="cs-CZ"/>
        </w:rPr>
        <w:t>a</w:t>
      </w:r>
      <w:r w:rsidRPr="00C7192B">
        <w:rPr>
          <w:rFonts w:ascii="Arial" w:hAnsi="Arial" w:cs="Arial"/>
          <w:lang w:val="cs-CZ"/>
        </w:rPr>
        <w:t xml:space="preserve"> </w:t>
      </w:r>
      <w:r w:rsidR="00A70D95">
        <w:rPr>
          <w:rFonts w:ascii="Arial" w:hAnsi="Arial" w:cs="Arial"/>
          <w:lang w:val="cs-CZ"/>
        </w:rPr>
        <w:t>Dolní Lánov“.</w:t>
      </w:r>
    </w:p>
    <w:p w14:paraId="79CA8748" w14:textId="7B2B4F1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185532">
        <w:rPr>
          <w:rFonts w:ascii="Arial" w:hAnsi="Arial" w:cs="Arial"/>
          <w:lang w:val="cs-CZ"/>
        </w:rPr>
        <w:t> </w:t>
      </w:r>
      <w:r w:rsidRPr="00C7192B">
        <w:rPr>
          <w:rFonts w:ascii="Arial" w:hAnsi="Arial" w:cs="Arial"/>
          <w:lang w:val="cs-CZ"/>
        </w:rPr>
        <w:t>podstatnému porušení smlouvy, je objednatel oprávněn odstoupit od smlouvy (§</w:t>
      </w:r>
      <w:r w:rsidR="00185532">
        <w:rPr>
          <w:rFonts w:ascii="Arial" w:hAnsi="Arial" w:cs="Arial"/>
          <w:lang w:val="cs-CZ"/>
        </w:rPr>
        <w:t> </w:t>
      </w:r>
      <w:r w:rsidRPr="00C7192B">
        <w:rPr>
          <w:rFonts w:ascii="Arial" w:hAnsi="Arial" w:cs="Arial"/>
          <w:lang w:val="cs-CZ"/>
        </w:rPr>
        <w:t>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0150849A" w:rsidR="006C60B6"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08FBB6B4" w14:textId="3B9CD80E" w:rsidR="005C1537" w:rsidRDefault="005C1537" w:rsidP="005C1537">
      <w:pPr>
        <w:pStyle w:val="Odstavec111"/>
        <w:numPr>
          <w:ilvl w:val="0"/>
          <w:numId w:val="0"/>
        </w:numPr>
        <w:spacing w:after="0" w:line="240" w:lineRule="auto"/>
        <w:ind w:left="1418"/>
        <w:rPr>
          <w:rFonts w:ascii="Arial" w:hAnsi="Arial" w:cs="Arial"/>
          <w:lang w:val="cs-CZ"/>
        </w:rPr>
      </w:pPr>
    </w:p>
    <w:p w14:paraId="0B196D10" w14:textId="77777777" w:rsidR="005C1537" w:rsidRPr="00C7192B" w:rsidRDefault="005C1537" w:rsidP="005C1537">
      <w:pPr>
        <w:pStyle w:val="Odstavec111"/>
        <w:numPr>
          <w:ilvl w:val="0"/>
          <w:numId w:val="0"/>
        </w:numPr>
        <w:spacing w:after="0" w:line="240" w:lineRule="auto"/>
        <w:ind w:left="1418"/>
        <w:rPr>
          <w:rFonts w:ascii="Arial" w:hAnsi="Arial" w:cs="Arial"/>
          <w:lang w:val="cs-CZ"/>
        </w:rPr>
      </w:pP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Objednatel je oprávněn odstoupit od této smlouvy při podstatném porušení této smlouvy zhotovitelem zejména v případě:</w:t>
      </w:r>
    </w:p>
    <w:p w14:paraId="036F5013" w14:textId="704DCE3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neop</w:t>
      </w:r>
      <w:r w:rsidRPr="000D0B22">
        <w:rPr>
          <w:rFonts w:ascii="Arial" w:hAnsi="Arial" w:cs="Arial"/>
          <w:lang w:val="cs-CZ"/>
        </w:rPr>
        <w:t xml:space="preserve">rávněného zastavení či přerušení prací zhotovitelem na díle na dobu delší než </w:t>
      </w:r>
      <w:r w:rsidR="00EC367E" w:rsidRPr="000D0B22">
        <w:rPr>
          <w:rFonts w:ascii="Arial" w:hAnsi="Arial" w:cs="Arial"/>
          <w:lang w:val="cs-CZ"/>
        </w:rPr>
        <w:t xml:space="preserve">2 </w:t>
      </w:r>
      <w:r w:rsidRPr="000D0B22">
        <w:rPr>
          <w:rFonts w:ascii="Arial" w:hAnsi="Arial" w:cs="Arial"/>
          <w:lang w:val="cs-CZ"/>
        </w:rPr>
        <w:t xml:space="preserve">kalendářních </w:t>
      </w:r>
      <w:r w:rsidRPr="00C7192B">
        <w:rPr>
          <w:rFonts w:ascii="Arial" w:hAnsi="Arial" w:cs="Arial"/>
          <w:lang w:val="cs-CZ"/>
        </w:rPr>
        <w:t>měsíců v rozporu s touto smlouvou,</w:t>
      </w:r>
    </w:p>
    <w:p w14:paraId="605FADC3" w14:textId="46662D4E"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w:t>
      </w:r>
      <w:r w:rsidR="00C52374">
        <w:rPr>
          <w:rFonts w:ascii="Arial" w:hAnsi="Arial" w:cs="Arial"/>
          <w:lang w:val="cs-CZ"/>
        </w:rPr>
        <w:t> </w:t>
      </w:r>
      <w:r w:rsidRPr="00C7192B">
        <w:rPr>
          <w:rFonts w:ascii="Arial" w:hAnsi="Arial" w:cs="Arial"/>
          <w:lang w:val="cs-CZ"/>
        </w:rPr>
        <w:t xml:space="preserve">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commentRangeStart w:id="3"/>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commentRangeEnd w:id="3"/>
      <w:r w:rsidRPr="004B47D7">
        <w:rPr>
          <w:rFonts w:ascii="Arial" w:hAnsi="Arial" w:cs="Arial"/>
          <w:lang w:val="cs-CZ"/>
        </w:rPr>
        <w:commentReference w:id="3"/>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615EBAA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4C4C33">
        <w:rPr>
          <w:rFonts w:ascii="Arial" w:hAnsi="Arial" w:cs="Arial"/>
          <w:lang w:val="cs-CZ"/>
        </w:rPr>
        <w:t> </w:t>
      </w:r>
      <w:r w:rsidRPr="00C7192B">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4F5F03E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Do doby vyčíslení oprávněných nároků smluvních stran a do doby dohody o</w:t>
      </w:r>
      <w:r w:rsidR="004C4C33">
        <w:rPr>
          <w:rFonts w:ascii="Arial" w:hAnsi="Arial" w:cs="Arial"/>
          <w:lang w:val="cs-CZ"/>
        </w:rPr>
        <w:t> </w:t>
      </w:r>
      <w:r w:rsidRPr="00C7192B">
        <w:rPr>
          <w:rFonts w:ascii="Arial" w:hAnsi="Arial" w:cs="Arial"/>
          <w:lang w:val="cs-CZ"/>
        </w:rPr>
        <w:t xml:space="preserve">vzájemném vyrovnání těchto nároků je objednatel oprávněn zadržet veškeré fakturované a splatné platby zhotoviteli. </w:t>
      </w:r>
    </w:p>
    <w:p w14:paraId="19D1BA47" w14:textId="3497C54E" w:rsidR="006C60B6"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w:t>
      </w:r>
      <w:r w:rsidR="004C4C33">
        <w:rPr>
          <w:rFonts w:ascii="Arial" w:hAnsi="Arial" w:cs="Arial"/>
        </w:rPr>
        <w:t> </w:t>
      </w:r>
      <w:r w:rsidRPr="00C7192B">
        <w:rPr>
          <w:rFonts w:ascii="Arial" w:hAnsi="Arial" w:cs="Arial"/>
        </w:rPr>
        <w:t>to s</w:t>
      </w:r>
      <w:r w:rsidR="004C4C33">
        <w:rPr>
          <w:rFonts w:ascii="Arial" w:hAnsi="Arial" w:cs="Arial"/>
        </w:rPr>
        <w:t> </w:t>
      </w:r>
      <w:r w:rsidRPr="00C7192B">
        <w:rPr>
          <w:rFonts w:ascii="Arial" w:hAnsi="Arial" w:cs="Arial"/>
        </w:rPr>
        <w:t>jednoměsíční výpovědní dobou, jež počíná běžet prvního dne měsíce následujícího po doručení výpovědi zhotoviteli.</w:t>
      </w:r>
    </w:p>
    <w:p w14:paraId="3D792045" w14:textId="77777777" w:rsidR="0068717A" w:rsidRPr="00C7192B" w:rsidRDefault="0068717A" w:rsidP="0068717A">
      <w:pPr>
        <w:pStyle w:val="Odstavecseseznamem"/>
        <w:numPr>
          <w:ilvl w:val="0"/>
          <w:numId w:val="0"/>
        </w:numPr>
        <w:spacing w:line="240" w:lineRule="auto"/>
        <w:ind w:left="709"/>
        <w:rPr>
          <w:rFonts w:ascii="Arial" w:hAnsi="Arial" w:cs="Arial"/>
        </w:rPr>
      </w:pP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lastRenderedPageBreak/>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2C3735E4"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w:t>
      </w:r>
      <w:r w:rsidR="00F70193">
        <w:rPr>
          <w:rFonts w:ascii="Arial" w:hAnsi="Arial" w:cs="Arial"/>
        </w:rPr>
        <w:t> </w:t>
      </w:r>
      <w:r w:rsidRPr="006922F8">
        <w:rPr>
          <w:rFonts w:ascii="Arial" w:hAnsi="Arial" w:cs="Arial"/>
        </w:rPr>
        <w:t>souladu s ustanoveními této smlouvy. Tyto informace budou mít smluvní režim, vztahující se na informace důvěrné ve smyslu § 504 NOZ, a musí být v souladu se</w:t>
      </w:r>
      <w:r w:rsidR="00F70193">
        <w:rPr>
          <w:rFonts w:ascii="Arial" w:hAnsi="Arial" w:cs="Arial"/>
        </w:rPr>
        <w:t> </w:t>
      </w:r>
      <w:r w:rsidRPr="006922F8">
        <w:rPr>
          <w:rFonts w:ascii="Arial" w:hAnsi="Arial" w:cs="Arial"/>
        </w:rPr>
        <w:t>zákonem č. 101/2000 Sb., o ochraně osobních údajů a o změně některých zákonů, 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37E86622"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Zhotovitel se zavazuje použít neveřejné informace výhradně v souvislosti s</w:t>
      </w:r>
      <w:r w:rsidR="00F70193">
        <w:rPr>
          <w:rFonts w:ascii="Arial" w:hAnsi="Arial" w:cs="Arial"/>
          <w:lang w:val="cs-CZ"/>
        </w:rPr>
        <w:t> </w:t>
      </w:r>
      <w:r w:rsidRPr="00C7192B">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0B43E1B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w:t>
      </w:r>
      <w:r w:rsidR="00CA495B">
        <w:rPr>
          <w:rFonts w:ascii="Arial" w:hAnsi="Arial" w:cs="Arial"/>
          <w:lang w:val="cs-CZ"/>
        </w:rPr>
        <w:t> </w:t>
      </w:r>
      <w:r w:rsidRPr="00C7192B">
        <w:rPr>
          <w:rFonts w:ascii="Arial" w:hAnsi="Arial" w:cs="Arial"/>
          <w:lang w:val="cs-CZ"/>
        </w:rPr>
        <w:t>neveřejnými informacemi zacházet náležitým způsobem a v souladu s touto smlouvou.</w:t>
      </w:r>
    </w:p>
    <w:p w14:paraId="16494F19" w14:textId="2EE1AE55"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w:t>
      </w:r>
      <w:r w:rsidR="00CA495B">
        <w:rPr>
          <w:rFonts w:ascii="Arial" w:hAnsi="Arial" w:cs="Arial"/>
          <w:lang w:val="cs-CZ"/>
        </w:rPr>
        <w:t> </w:t>
      </w:r>
      <w:r w:rsidRPr="00C7192B">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w:t>
      </w:r>
      <w:r w:rsidRPr="00C7192B">
        <w:rPr>
          <w:rFonts w:ascii="Arial" w:hAnsi="Arial" w:cs="Arial"/>
          <w:lang w:val="cs-CZ"/>
        </w:rPr>
        <w:lastRenderedPageBreak/>
        <w:t>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3DB1C579" w:rsidR="006C60B6" w:rsidRPr="00BD13A6"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BD13A6">
        <w:rPr>
          <w:rFonts w:ascii="Arial" w:hAnsi="Arial" w:cs="Arial"/>
        </w:rPr>
        <w:t>350.000,-</w:t>
      </w:r>
      <w:r w:rsidRPr="00C7192B">
        <w:rPr>
          <w:rFonts w:ascii="Arial" w:hAnsi="Arial" w:cs="Arial"/>
        </w:rPr>
        <w:t xml:space="preserve"> Kč (slovy </w:t>
      </w:r>
      <w:r w:rsidR="00BD13A6">
        <w:rPr>
          <w:rFonts w:ascii="Arial" w:hAnsi="Arial" w:cs="Arial"/>
        </w:rPr>
        <w:t>tři sta padesát tisíc</w:t>
      </w:r>
      <w:r w:rsidRPr="00C7192B">
        <w:rPr>
          <w:rFonts w:ascii="Arial" w:hAnsi="Arial" w:cs="Arial"/>
        </w:rPr>
        <w:t xml:space="preserve"> korun českých) za každý jednotlivý prokázaný případ </w:t>
      </w:r>
      <w:r w:rsidRPr="00BD13A6">
        <w:rPr>
          <w:rFonts w:ascii="Arial" w:hAnsi="Arial" w:cs="Arial"/>
        </w:rPr>
        <w:t>porušení povinnosti. Smluvní pokuta je splatná do 15 kalendářních dnů ode dne obdržení vyúčtování smluvní pokuty objednatelem. Zaplacením smluvní pokuty není dotčen nárok objednatele na náhradu škody.</w:t>
      </w:r>
    </w:p>
    <w:p w14:paraId="36CA5093" w14:textId="0AA1E4DE" w:rsidR="00873A38" w:rsidRPr="00BD13A6" w:rsidRDefault="00873A38" w:rsidP="00FD6AD4">
      <w:pPr>
        <w:pStyle w:val="Odstavecseseznamem"/>
        <w:spacing w:line="240" w:lineRule="auto"/>
        <w:ind w:left="709" w:hanging="709"/>
        <w:rPr>
          <w:rFonts w:ascii="Arial" w:hAnsi="Arial" w:cs="Arial"/>
          <w:lang w:val="cs-CZ"/>
        </w:rPr>
      </w:pPr>
      <w:r w:rsidRPr="00BD13A6">
        <w:rPr>
          <w:rFonts w:ascii="Arial" w:hAnsi="Arial" w:cs="Arial"/>
        </w:rPr>
        <w:t xml:space="preserve">V souvislosti s realizací práv a povinností vyplývajících z této </w:t>
      </w:r>
      <w:r w:rsidR="00182F79" w:rsidRPr="00BD13A6">
        <w:rPr>
          <w:rFonts w:ascii="Arial" w:hAnsi="Arial" w:cs="Arial"/>
        </w:rPr>
        <w:t>s</w:t>
      </w:r>
      <w:r w:rsidRPr="00BD13A6">
        <w:rPr>
          <w:rFonts w:ascii="Arial" w:hAnsi="Arial" w:cs="Arial"/>
        </w:rPr>
        <w:t xml:space="preserve">mlouvy bude mít zhotovitel přístup k informacím (datům) Státního pozemkového úřadu, které jsou nezbytné k plnění </w:t>
      </w:r>
      <w:r w:rsidR="00182F79" w:rsidRPr="00BD13A6">
        <w:rPr>
          <w:rFonts w:ascii="Arial" w:hAnsi="Arial" w:cs="Arial"/>
        </w:rPr>
        <w:t>s</w:t>
      </w:r>
      <w:r w:rsidRPr="00BD13A6">
        <w:rPr>
          <w:rFonts w:ascii="Arial" w:hAnsi="Arial" w:cs="Arial"/>
        </w:rPr>
        <w:t>mlouvy, včetně osobních údajů v nich obsažených. Zhotovitel se</w:t>
      </w:r>
      <w:r w:rsidR="00BD13A6" w:rsidRPr="00BD13A6">
        <w:rPr>
          <w:rFonts w:ascii="Arial" w:hAnsi="Arial" w:cs="Arial"/>
        </w:rPr>
        <w:t> </w:t>
      </w:r>
      <w:r w:rsidRPr="00BD13A6">
        <w:rPr>
          <w:rFonts w:ascii="Arial" w:hAnsi="Arial" w:cs="Arial"/>
        </w:rPr>
        <w:t>tak stává zpracovatelem těchto informací, včetně osobních údajů a zavazuje se, že s</w:t>
      </w:r>
      <w:r w:rsidR="00BD13A6" w:rsidRPr="00BD13A6">
        <w:rPr>
          <w:rFonts w:ascii="Arial" w:hAnsi="Arial" w:cs="Arial"/>
        </w:rPr>
        <w:t> </w:t>
      </w:r>
      <w:r w:rsidRPr="00BD13A6">
        <w:rPr>
          <w:rFonts w:ascii="Arial" w:hAnsi="Arial" w:cs="Arial"/>
        </w:rPr>
        <w:t>těmito údaji bude dále nakládáno podle platných právních předpisů, zejména v</w:t>
      </w:r>
      <w:r w:rsidR="00BD13A6" w:rsidRPr="00BD13A6">
        <w:rPr>
          <w:rFonts w:ascii="Arial" w:hAnsi="Arial" w:cs="Arial"/>
        </w:rPr>
        <w:t> </w:t>
      </w:r>
      <w:r w:rsidRPr="00BD13A6">
        <w:rPr>
          <w:rFonts w:ascii="Arial" w:hAnsi="Arial" w:cs="Arial"/>
        </w:rPr>
        <w:t>souladu s nařízením Evropského parlamentu a Rady EU 2016/679 („GDPR“) a</w:t>
      </w:r>
      <w:r w:rsidR="00BD13A6" w:rsidRPr="00BD13A6">
        <w:rPr>
          <w:rFonts w:ascii="Arial" w:hAnsi="Arial" w:cs="Arial"/>
        </w:rPr>
        <w:t> </w:t>
      </w:r>
      <w:r w:rsidRPr="00BD13A6">
        <w:rPr>
          <w:rFonts w:ascii="Arial" w:hAnsi="Arial" w:cs="Arial"/>
        </w:rPr>
        <w:t>zákonem č. 101/2000 Sb., o ochraně osobních údajů a o změně některých zákonů, ve znění pozdějších předpisů, nebo zákonným předpisem, který tento zákon nahradí</w:t>
      </w:r>
      <w:r w:rsidR="0053457B" w:rsidRPr="00BD13A6">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7FD6363D"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w:t>
      </w:r>
      <w:r w:rsidR="00E43128">
        <w:rPr>
          <w:rFonts w:ascii="Arial" w:hAnsi="Arial" w:cs="Arial"/>
          <w:lang w:val="cs-CZ"/>
        </w:rPr>
        <w:t> </w:t>
      </w:r>
      <w:r w:rsidRPr="006922F8">
        <w:rPr>
          <w:rFonts w:ascii="Arial" w:hAnsi="Arial" w:cs="Arial"/>
          <w:lang w:val="cs-CZ"/>
        </w:rPr>
        <w:t>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F6A228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w:t>
      </w:r>
      <w:r w:rsidR="00E43128">
        <w:rPr>
          <w:rFonts w:ascii="Arial" w:hAnsi="Arial" w:cs="Arial"/>
          <w:lang w:val="cs-CZ"/>
        </w:rPr>
        <w:t> </w:t>
      </w:r>
      <w:r w:rsidRPr="00C7192B">
        <w:rPr>
          <w:rFonts w:ascii="Arial" w:hAnsi="Arial" w:cs="Arial"/>
          <w:lang w:val="cs-CZ"/>
        </w:rPr>
        <w:t>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2F4B28E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5B7F5F">
        <w:rPr>
          <w:rFonts w:ascii="Arial" w:hAnsi="Arial" w:cs="Arial"/>
          <w:lang w:val="cs-CZ"/>
        </w:rPr>
        <w:t> </w:t>
      </w:r>
      <w:r w:rsidRPr="00C7192B">
        <w:rPr>
          <w:rFonts w:ascii="Arial" w:hAnsi="Arial" w:cs="Arial"/>
          <w:lang w:val="cs-CZ"/>
        </w:rPr>
        <w:t xml:space="preserve">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08052F44"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Vyskytnou-li se události, které jedné nebo oběma smluvním stranám částečně nebo úplně znemožní plnění jejich povinností podle této smlouvy, jsou povinni se o tomto </w:t>
      </w:r>
      <w:r w:rsidRPr="00C7192B">
        <w:rPr>
          <w:rFonts w:ascii="Arial" w:hAnsi="Arial" w:cs="Arial"/>
        </w:rPr>
        <w:lastRenderedPageBreak/>
        <w:t>bez zbytečného odkladu informovat a společně podniknout kroky k jejich překonání. Nesplnění této povinnosti zakládá právo na náhradu škody pro stranu, která se</w:t>
      </w:r>
      <w:r w:rsidR="005B7F5F">
        <w:rPr>
          <w:rFonts w:ascii="Arial" w:hAnsi="Arial" w:cs="Arial"/>
        </w:rPr>
        <w:t> </w:t>
      </w:r>
      <w:r w:rsidRPr="00C7192B">
        <w:rPr>
          <w:rFonts w:ascii="Arial" w:hAnsi="Arial" w:cs="Arial"/>
        </w:rPr>
        <w:t>porušení smlouvy v tomto bodě nedopustila.</w:t>
      </w:r>
    </w:p>
    <w:p w14:paraId="1384AA65" w14:textId="308BCA15"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w:t>
      </w:r>
      <w:r w:rsidR="005B7F5F">
        <w:rPr>
          <w:rFonts w:ascii="Arial" w:hAnsi="Arial" w:cs="Arial"/>
        </w:rPr>
        <w:t> </w:t>
      </w:r>
      <w:r w:rsidRPr="00C7192B">
        <w:rPr>
          <w:rFonts w:ascii="Arial" w:hAnsi="Arial" w:cs="Arial"/>
        </w:rPr>
        <w:t>v</w:t>
      </w:r>
      <w:r w:rsidR="005B7F5F">
        <w:rPr>
          <w:rFonts w:ascii="Arial" w:hAnsi="Arial" w:cs="Arial"/>
        </w:rPr>
        <w:t> </w:t>
      </w:r>
      <w:r w:rsidRPr="00C7192B">
        <w:rPr>
          <w:rFonts w:ascii="Arial" w:hAnsi="Arial" w:cs="Arial"/>
        </w:rPr>
        <w:t>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574E2C2C"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5B7F5F">
        <w:rPr>
          <w:rFonts w:ascii="Arial" w:hAnsi="Arial" w:cs="Arial"/>
        </w:rPr>
        <w:t> </w:t>
      </w:r>
      <w:r w:rsidRPr="00C7192B">
        <w:rPr>
          <w:rFonts w:ascii="Arial" w:hAnsi="Arial" w:cs="Arial"/>
        </w:rPr>
        <w:t>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proofErr w:type="gramEnd"/>
      <w:r w:rsidRPr="00C7192B">
        <w:rPr>
          <w:rFonts w:ascii="Arial" w:hAnsi="Arial" w:cs="Arial"/>
        </w:rPr>
        <w:t xml:space="preserve"> </w:t>
      </w:r>
      <w:r w:rsidRPr="005B7F5F">
        <w:rPr>
          <w:rFonts w:ascii="Arial" w:hAnsi="Arial" w:cs="Arial"/>
          <w:highlight w:val="yellow"/>
        </w:rPr>
        <w:t>......</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638CE3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Na žádost objednatele je zhotovitel povinen kdykoliv později předložit doklad o úhradě pojistného, čímž bude prokázáno, že pojistné smlouvy uzavřené zhotovitelem jsou a</w:t>
      </w:r>
      <w:r w:rsidR="00833763">
        <w:rPr>
          <w:rFonts w:ascii="Arial" w:hAnsi="Arial" w:cs="Arial"/>
          <w:lang w:val="cs-CZ"/>
        </w:rPr>
        <w:t> </w:t>
      </w:r>
      <w:r w:rsidRPr="00C7192B">
        <w:rPr>
          <w:rFonts w:ascii="Arial" w:hAnsi="Arial" w:cs="Arial"/>
          <w:lang w:val="cs-CZ"/>
        </w:rPr>
        <w:t xml:space="preserve">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z</w:t>
      </w:r>
      <w:r w:rsidR="00833763">
        <w:rPr>
          <w:rFonts w:ascii="Arial" w:hAnsi="Arial" w:cs="Arial"/>
          <w:lang w:val="cs-CZ"/>
        </w:rPr>
        <w:t> </w:t>
      </w:r>
      <w:r w:rsidRPr="00C7192B">
        <w:rPr>
          <w:rFonts w:ascii="Arial" w:hAnsi="Arial" w:cs="Arial"/>
          <w:lang w:val="cs-CZ"/>
        </w:rPr>
        <w:t xml:space="preserve">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0C3DBDB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V případě společné nabídky více dodavatelů, se kterými je uzavřena smlouva, je</w:t>
      </w:r>
      <w:r w:rsidR="007C667E">
        <w:rPr>
          <w:rFonts w:ascii="Arial" w:hAnsi="Arial" w:cs="Arial"/>
        </w:rPr>
        <w:t> </w:t>
      </w:r>
      <w:r w:rsidRPr="00C7192B">
        <w:rPr>
          <w:rFonts w:ascii="Arial" w:hAnsi="Arial" w:cs="Arial"/>
        </w:rPr>
        <w:t>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23D4E7C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commentRangeStart w:id="4"/>
      <w:r w:rsidRPr="00C7192B">
        <w:rPr>
          <w:rFonts w:ascii="Arial" w:hAnsi="Arial" w:cs="Arial"/>
        </w:rPr>
        <w:t xml:space="preserve">bude / nebude </w:t>
      </w:r>
      <w:commentRangeEnd w:id="4"/>
      <w:r w:rsidRPr="00C7192B">
        <w:rPr>
          <w:rStyle w:val="Odkaznakoment"/>
          <w:rFonts w:ascii="Arial" w:hAnsi="Arial" w:cs="Arial"/>
          <w:sz w:val="22"/>
          <w:szCs w:val="22"/>
        </w:rPr>
        <w:commentReference w:id="4"/>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w:t>
      </w:r>
      <w:r w:rsidR="009F0246">
        <w:rPr>
          <w:rFonts w:ascii="Arial" w:hAnsi="Arial" w:cs="Arial"/>
        </w:rPr>
        <w:t> </w:t>
      </w:r>
      <w:r w:rsidRPr="00C7192B">
        <w:rPr>
          <w:rFonts w:ascii="Arial" w:hAnsi="Arial" w:cs="Arial"/>
        </w:rPr>
        <w:t>360/1992</w:t>
      </w:r>
      <w:r w:rsidR="009F0246">
        <w:rPr>
          <w:rFonts w:ascii="Arial" w:hAnsi="Arial" w:cs="Arial"/>
        </w:rPr>
        <w:t> </w:t>
      </w:r>
      <w:r w:rsidRPr="00C7192B">
        <w:rPr>
          <w:rFonts w:ascii="Arial" w:hAnsi="Arial" w:cs="Arial"/>
        </w:rPr>
        <w:t>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3590E3A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a</w:t>
      </w:r>
      <w:r w:rsidR="00F11383">
        <w:rPr>
          <w:rFonts w:ascii="Arial" w:eastAsia="Calibri" w:hAnsi="Arial" w:cs="Arial"/>
          <w:lang w:val="cs-CZ" w:eastAsia="en-US"/>
        </w:rPr>
        <w:t> </w:t>
      </w:r>
      <w:r w:rsidRPr="00C7192B">
        <w:rPr>
          <w:rFonts w:ascii="Arial" w:eastAsia="Calibri" w:hAnsi="Arial" w:cs="Arial"/>
          <w:lang w:val="x-none" w:eastAsia="en-US"/>
        </w:rPr>
        <w:t>odsouhlasena</w:t>
      </w:r>
      <w:r w:rsidRPr="00C7192B">
        <w:rPr>
          <w:rFonts w:ascii="Arial" w:eastAsia="Calibri" w:hAnsi="Arial" w:cs="Arial"/>
          <w:lang w:val="cs-CZ" w:eastAsia="en-US"/>
        </w:rPr>
        <w:t>.</w:t>
      </w:r>
    </w:p>
    <w:p w14:paraId="0BE5D87D" w14:textId="5DF55C9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lastRenderedPageBreak/>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je</w:t>
      </w:r>
      <w:r w:rsidR="00F11383">
        <w:rPr>
          <w:rFonts w:ascii="Arial" w:eastAsia="Calibri" w:hAnsi="Arial" w:cs="Arial"/>
          <w:lang w:val="cs-CZ" w:eastAsia="en-US"/>
        </w:rPr>
        <w:t> </w:t>
      </w:r>
      <w:r w:rsidRPr="00C7192B">
        <w:rPr>
          <w:rFonts w:ascii="Arial" w:eastAsia="Calibri" w:hAnsi="Arial" w:cs="Arial"/>
          <w:lang w:val="x-none" w:eastAsia="en-US"/>
        </w:rPr>
        <w:t>zhotovitel oprávněn po písemném odsouhlasení ze strany objednatele a</w:t>
      </w:r>
      <w:r w:rsidR="00F11383">
        <w:rPr>
          <w:rFonts w:ascii="Arial" w:eastAsia="Calibri" w:hAnsi="Arial" w:cs="Arial"/>
          <w:lang w:val="cs-CZ" w:eastAsia="en-US"/>
        </w:rPr>
        <w:t> </w:t>
      </w:r>
      <w:r w:rsidRPr="00C7192B">
        <w:rPr>
          <w:rFonts w:ascii="Arial" w:eastAsia="Calibri" w:hAnsi="Arial" w:cs="Arial"/>
          <w:lang w:val="x-none" w:eastAsia="en-US"/>
        </w:rPr>
        <w:t>za</w:t>
      </w:r>
      <w:r w:rsidR="00F11383">
        <w:rPr>
          <w:rFonts w:ascii="Arial" w:eastAsia="Calibri" w:hAnsi="Arial" w:cs="Arial"/>
          <w:lang w:val="cs-CZ" w:eastAsia="en-US"/>
        </w:rPr>
        <w:t> </w:t>
      </w:r>
      <w:r w:rsidRPr="00C7192B">
        <w:rPr>
          <w:rFonts w:ascii="Arial" w:eastAsia="Calibri" w:hAnsi="Arial" w:cs="Arial"/>
          <w:lang w:val="x-none" w:eastAsia="en-US"/>
        </w:rPr>
        <w:t xml:space="preserve">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0CC84083"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w:t>
      </w:r>
      <w:r w:rsidR="00F11383">
        <w:rPr>
          <w:rFonts w:ascii="Arial" w:eastAsia="Calibri" w:hAnsi="Arial" w:cs="Arial"/>
          <w:lang w:val="cs-CZ" w:eastAsia="en-US"/>
        </w:rPr>
        <w:t> </w:t>
      </w:r>
      <w:r w:rsidRPr="00C7192B">
        <w:rPr>
          <w:rFonts w:ascii="Arial" w:eastAsia="Calibri" w:hAnsi="Arial" w:cs="Arial"/>
          <w:lang w:val="x-none" w:eastAsia="en-US"/>
        </w:rPr>
        <w:t>na</w:t>
      </w:r>
      <w:r w:rsidR="00F11383">
        <w:rPr>
          <w:rFonts w:ascii="Arial" w:eastAsia="Calibri" w:hAnsi="Arial" w:cs="Arial"/>
          <w:lang w:val="cs-CZ" w:eastAsia="en-US"/>
        </w:rPr>
        <w:t> </w:t>
      </w:r>
      <w:r w:rsidRPr="00C7192B">
        <w:rPr>
          <w:rFonts w:ascii="Arial" w:eastAsia="Calibri" w:hAnsi="Arial" w:cs="Arial"/>
          <w:lang w:val="x-none" w:eastAsia="en-US"/>
        </w:rPr>
        <w:t>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6ACC4B5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w:t>
      </w:r>
      <w:r w:rsidR="00A33670">
        <w:rPr>
          <w:rFonts w:ascii="Arial" w:hAnsi="Arial" w:cs="Arial"/>
          <w:lang w:val="cs-CZ"/>
        </w:rPr>
        <w:t> </w:t>
      </w:r>
      <w:r w:rsidRPr="00C7192B">
        <w:rPr>
          <w:rFonts w:ascii="Arial" w:hAnsi="Arial" w:cs="Arial"/>
          <w:lang w:val="cs-CZ"/>
        </w:rPr>
        <w:t>formě doporučeného dopisu s doručenkou nebo prostřednictvím datové schránky (dále jako „dopis“). K tomuto dopisu musí být přiložena ověřená listina nebo plná moc, dokládající oznamovanou změnu údajů. Ustanovení tohoto článku se použije i</w:t>
      </w:r>
      <w:r w:rsidR="00A33670">
        <w:rPr>
          <w:rFonts w:ascii="Arial" w:hAnsi="Arial" w:cs="Arial"/>
          <w:lang w:val="cs-CZ"/>
        </w:rPr>
        <w:t> </w:t>
      </w:r>
      <w:r w:rsidRPr="00C7192B">
        <w:rPr>
          <w:rFonts w:ascii="Arial" w:hAnsi="Arial" w:cs="Arial"/>
          <w:lang w:val="cs-CZ"/>
        </w:rPr>
        <w:t>v</w:t>
      </w:r>
      <w:r w:rsidR="00A33670">
        <w:rPr>
          <w:rFonts w:ascii="Arial" w:hAnsi="Arial" w:cs="Arial"/>
          <w:lang w:val="cs-CZ"/>
        </w:rPr>
        <w:t> </w:t>
      </w:r>
      <w:r w:rsidRPr="00C7192B">
        <w:rPr>
          <w:rFonts w:ascii="Arial" w:hAnsi="Arial" w:cs="Arial"/>
          <w:lang w:val="cs-CZ"/>
        </w:rPr>
        <w:t>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w:t>
      </w:r>
      <w:r w:rsidR="00A33670">
        <w:rPr>
          <w:rFonts w:ascii="Arial" w:hAnsi="Arial" w:cs="Arial"/>
          <w:lang w:val="cs-CZ"/>
        </w:rPr>
        <w:t> </w:t>
      </w:r>
      <w:r w:rsidRPr="00C7192B">
        <w:rPr>
          <w:rFonts w:ascii="Arial" w:hAnsi="Arial" w:cs="Arial"/>
          <w:lang w:val="cs-CZ"/>
        </w:rPr>
        <w:t>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4C3AD94E"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w:t>
      </w:r>
      <w:r w:rsidR="00A33670">
        <w:rPr>
          <w:rFonts w:ascii="Arial" w:hAnsi="Arial" w:cs="Arial"/>
          <w:lang w:val="cs-CZ"/>
        </w:rPr>
        <w:t> </w:t>
      </w:r>
      <w:r w:rsidRPr="004B47D7">
        <w:rPr>
          <w:rFonts w:ascii="Arial" w:hAnsi="Arial" w:cs="Arial"/>
          <w:lang w:val="x-none"/>
        </w:rPr>
        <w:t>7.</w:t>
      </w:r>
      <w:r w:rsidR="00A33670">
        <w:rPr>
          <w:rFonts w:ascii="Arial" w:hAnsi="Arial" w:cs="Arial"/>
          <w:lang w:val="cs-CZ"/>
        </w:rPr>
        <w:t> </w:t>
      </w:r>
      <w:r w:rsidRPr="004B47D7">
        <w:rPr>
          <w:rFonts w:ascii="Arial" w:hAnsi="Arial" w:cs="Arial"/>
          <w:lang w:val="x-none"/>
        </w:rPr>
        <w:t>2016 uveřejnit dle</w:t>
      </w:r>
      <w:r w:rsidR="00A33670">
        <w:rPr>
          <w:rFonts w:ascii="Arial" w:hAnsi="Arial" w:cs="Arial"/>
          <w:lang w:val="cs-CZ"/>
        </w:rPr>
        <w:t> </w:t>
      </w:r>
      <w:r w:rsidRPr="004B47D7">
        <w:rPr>
          <w:rFonts w:ascii="Arial" w:hAnsi="Arial" w:cs="Arial"/>
          <w:lang w:val="x-none"/>
        </w:rPr>
        <w:t>zákona č.</w:t>
      </w:r>
      <w:r w:rsidR="00A33670">
        <w:rPr>
          <w:rFonts w:ascii="Arial" w:hAnsi="Arial" w:cs="Arial"/>
          <w:lang w:val="cs-CZ"/>
        </w:rPr>
        <w:t> </w:t>
      </w:r>
      <w:r w:rsidRPr="004B47D7">
        <w:rPr>
          <w:rFonts w:ascii="Arial" w:hAnsi="Arial" w:cs="Arial"/>
          <w:lang w:val="x-none"/>
        </w:rPr>
        <w:t>340/2015</w:t>
      </w:r>
      <w:r w:rsidR="00A33670">
        <w:rPr>
          <w:rFonts w:ascii="Arial" w:hAnsi="Arial" w:cs="Arial"/>
          <w:lang w:val="cs-CZ"/>
        </w:rPr>
        <w:t> </w:t>
      </w:r>
      <w:r w:rsidRPr="004B47D7">
        <w:rPr>
          <w:rFonts w:ascii="Arial" w:hAnsi="Arial" w:cs="Arial"/>
          <w:lang w:val="x-none"/>
        </w:rPr>
        <w:t>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w:t>
      </w:r>
      <w:r w:rsidR="00A33670">
        <w:rPr>
          <w:rFonts w:ascii="Arial" w:hAnsi="Arial" w:cs="Arial"/>
          <w:lang w:val="cs-CZ"/>
        </w:rPr>
        <w:t> </w:t>
      </w:r>
      <w:r w:rsidRPr="004B47D7">
        <w:rPr>
          <w:rFonts w:ascii="Arial" w:hAnsi="Arial" w:cs="Arial"/>
          <w:lang w:val="x-none"/>
        </w:rPr>
        <w:t xml:space="preserve">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7341A009"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Pr="00C7192B">
        <w:rPr>
          <w:rFonts w:ascii="Arial" w:hAnsi="Arial" w:cs="Arial"/>
          <w:lang w:val="cs-CZ"/>
        </w:rPr>
        <w:t>k</w:t>
      </w:r>
      <w:r w:rsidR="00DE5BDA">
        <w:rPr>
          <w:rFonts w:ascii="Arial" w:hAnsi="Arial" w:cs="Arial"/>
          <w:lang w:val="cs-CZ"/>
        </w:rPr>
        <w:t> </w:t>
      </w:r>
      <w:r w:rsidRPr="00C7192B">
        <w:rPr>
          <w:rFonts w:ascii="Arial" w:hAnsi="Arial" w:cs="Arial"/>
          <w:lang w:val="cs-CZ"/>
        </w:rPr>
        <w:t>informacím, ve znění pozdějších předpisů, a to zejména informace týkající se</w:t>
      </w:r>
      <w:r w:rsidR="00DE5BDA">
        <w:rPr>
          <w:rFonts w:ascii="Arial" w:hAnsi="Arial" w:cs="Arial"/>
          <w:lang w:val="cs-CZ"/>
        </w:rPr>
        <w:t> </w:t>
      </w:r>
      <w:r w:rsidRPr="00C7192B">
        <w:rPr>
          <w:rFonts w:ascii="Arial" w:hAnsi="Arial" w:cs="Arial"/>
          <w:lang w:val="cs-CZ"/>
        </w:rPr>
        <w:t xml:space="preserve">identifikace </w:t>
      </w:r>
      <w:r w:rsidR="006C7BFA" w:rsidRPr="00C7192B">
        <w:rPr>
          <w:rFonts w:ascii="Arial" w:hAnsi="Arial" w:cs="Arial"/>
          <w:lang w:val="cs-CZ"/>
        </w:rPr>
        <w:t>s</w:t>
      </w:r>
      <w:r w:rsidRPr="00C7192B">
        <w:rPr>
          <w:rFonts w:ascii="Arial" w:hAnsi="Arial" w:cs="Arial"/>
          <w:lang w:val="cs-CZ"/>
        </w:rPr>
        <w:t>mluvních stran, informace o ceně plnění a rámcovou informaci o</w:t>
      </w:r>
      <w:r w:rsidR="00DE5BDA">
        <w:rPr>
          <w:rFonts w:ascii="Arial" w:hAnsi="Arial" w:cs="Arial"/>
          <w:lang w:val="cs-CZ"/>
        </w:rPr>
        <w:t> </w:t>
      </w:r>
      <w:r w:rsidRPr="00C7192B">
        <w:rPr>
          <w:rFonts w:ascii="Arial" w:hAnsi="Arial" w:cs="Arial"/>
          <w:lang w:val="cs-CZ"/>
        </w:rPr>
        <w:t xml:space="preserve">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w:t>
      </w:r>
      <w:r w:rsidRPr="00C7192B">
        <w:rPr>
          <w:rFonts w:ascii="Arial" w:hAnsi="Arial" w:cs="Arial"/>
          <w:lang w:val="cs-CZ"/>
        </w:rPr>
        <w:lastRenderedPageBreak/>
        <w:t>nelze považovat za porušení závazku mlčenlivosti o důvěrných informacích dle §</w:t>
      </w:r>
      <w:r w:rsidR="00DE5BDA">
        <w:rPr>
          <w:rFonts w:ascii="Arial" w:hAnsi="Arial" w:cs="Arial"/>
          <w:lang w:val="cs-CZ"/>
        </w:rPr>
        <w:t> </w:t>
      </w:r>
      <w:r w:rsidRPr="00C7192B">
        <w:rPr>
          <w:rFonts w:ascii="Arial" w:hAnsi="Arial" w:cs="Arial"/>
          <w:lang w:val="cs-CZ"/>
        </w:rPr>
        <w:t xml:space="preserve">1730 </w:t>
      </w:r>
      <w:r w:rsidRPr="0023168F">
        <w:rPr>
          <w:rFonts w:ascii="Arial" w:hAnsi="Arial" w:cs="Arial"/>
          <w:lang w:val="cs-CZ"/>
        </w:rPr>
        <w:t>odst.</w:t>
      </w:r>
      <w:r w:rsidR="00DE5BDA">
        <w:rPr>
          <w:rFonts w:ascii="Arial" w:hAnsi="Arial" w:cs="Arial"/>
          <w:lang w:val="cs-CZ"/>
        </w:rPr>
        <w:t> </w:t>
      </w:r>
      <w:r w:rsidRPr="0023168F">
        <w:rPr>
          <w:rFonts w:ascii="Arial" w:hAnsi="Arial" w:cs="Arial"/>
          <w:lang w:val="cs-CZ"/>
        </w:rPr>
        <w:t xml:space="preserve">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931614">
        <w:trPr>
          <w:trHeight w:val="1020"/>
        </w:trPr>
        <w:tc>
          <w:tcPr>
            <w:tcW w:w="4531" w:type="dxa"/>
          </w:tcPr>
          <w:p w14:paraId="2C42FACA" w14:textId="7CB16679" w:rsidR="006C60B6" w:rsidRPr="00C7192B" w:rsidRDefault="006C60B6" w:rsidP="00FD6AD4">
            <w:pPr>
              <w:spacing w:before="240"/>
              <w:rPr>
                <w:rFonts w:ascii="Arial" w:hAnsi="Arial" w:cs="Arial"/>
                <w:lang w:val="cs-CZ"/>
              </w:rPr>
            </w:pPr>
            <w:r w:rsidRPr="00C7192B">
              <w:rPr>
                <w:rFonts w:ascii="Arial" w:hAnsi="Arial" w:cs="Arial"/>
                <w:lang w:val="cs-CZ"/>
              </w:rPr>
              <w:t>V</w:t>
            </w:r>
            <w:r w:rsidR="00C17AF0">
              <w:rPr>
                <w:rFonts w:ascii="Arial" w:hAnsi="Arial" w:cs="Arial"/>
                <w:lang w:val="cs-CZ"/>
              </w:rPr>
              <w:t> Hradci Králové</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931614">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931614">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931614">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4F6F41D2" w14:textId="783A8030" w:rsidR="006C60B6" w:rsidRPr="00C7192B" w:rsidRDefault="00BC49D3" w:rsidP="00FD6AD4">
            <w:pPr>
              <w:rPr>
                <w:rFonts w:ascii="Arial" w:hAnsi="Arial" w:cs="Arial"/>
              </w:rPr>
            </w:pPr>
            <w:r>
              <w:rPr>
                <w:rFonts w:ascii="Arial" w:hAnsi="Arial" w:cs="Arial"/>
              </w:rPr>
              <w:t>Ing. Petr Lázňovský</w:t>
            </w:r>
          </w:p>
          <w:p w14:paraId="72434477" w14:textId="3858E589" w:rsidR="006C60B6" w:rsidRDefault="00BC49D3" w:rsidP="00FD6AD4">
            <w:pPr>
              <w:rPr>
                <w:rFonts w:ascii="Arial" w:hAnsi="Arial" w:cs="Arial"/>
              </w:rPr>
            </w:pPr>
            <w:r>
              <w:rPr>
                <w:rFonts w:ascii="Arial" w:hAnsi="Arial" w:cs="Arial"/>
              </w:rPr>
              <w:t>ředitel</w:t>
            </w:r>
          </w:p>
          <w:p w14:paraId="7B86932D" w14:textId="77777777" w:rsidR="00BC49D3" w:rsidRDefault="00BC49D3" w:rsidP="00FD6AD4">
            <w:pPr>
              <w:rPr>
                <w:rFonts w:ascii="Arial" w:hAnsi="Arial" w:cs="Arial"/>
                <w:lang w:val="cs-CZ"/>
              </w:rPr>
            </w:pPr>
            <w:r>
              <w:rPr>
                <w:rFonts w:ascii="Arial" w:hAnsi="Arial" w:cs="Arial"/>
                <w:lang w:val="cs-CZ"/>
              </w:rPr>
              <w:t xml:space="preserve">Krajského pozemkového úřadu </w:t>
            </w:r>
          </w:p>
          <w:p w14:paraId="61D81962" w14:textId="77777777" w:rsidR="00BC49D3" w:rsidRDefault="00BC49D3" w:rsidP="00FD6AD4">
            <w:pPr>
              <w:rPr>
                <w:rFonts w:ascii="Arial" w:hAnsi="Arial" w:cs="Arial"/>
                <w:lang w:val="cs-CZ"/>
              </w:rPr>
            </w:pPr>
            <w:r>
              <w:rPr>
                <w:rFonts w:ascii="Arial" w:hAnsi="Arial" w:cs="Arial"/>
                <w:lang w:val="cs-CZ"/>
              </w:rPr>
              <w:t>pro Královéhradecký kraj</w:t>
            </w:r>
          </w:p>
          <w:p w14:paraId="7A3CFF29" w14:textId="56170098" w:rsidR="00BC49D3" w:rsidRPr="00C7192B" w:rsidRDefault="00BC49D3" w:rsidP="00FD6AD4">
            <w:pPr>
              <w:rPr>
                <w:rFonts w:ascii="Arial" w:hAnsi="Arial" w:cs="Arial"/>
                <w:lang w:val="cs-CZ"/>
              </w:rPr>
            </w:pPr>
            <w:r>
              <w:rPr>
                <w:rFonts w:ascii="Arial" w:hAnsi="Arial" w:cs="Arial"/>
                <w:lang w:val="cs-CZ"/>
              </w:rPr>
              <w:t>Státní pozemkový úřad</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931614">
        <w:tc>
          <w:tcPr>
            <w:tcW w:w="9062" w:type="dxa"/>
            <w:gridSpan w:val="2"/>
          </w:tcPr>
          <w:p w14:paraId="475587A8" w14:textId="77777777" w:rsidR="006C60B6" w:rsidRPr="00C7192B" w:rsidRDefault="006C60B6" w:rsidP="00BC49D3">
            <w:pPr>
              <w:spacing w:before="240"/>
              <w:rPr>
                <w:rFonts w:ascii="Arial" w:hAnsi="Arial" w:cs="Arial"/>
                <w:lang w:val="cs-CZ"/>
              </w:rPr>
            </w:pPr>
          </w:p>
        </w:tc>
      </w:tr>
    </w:tbl>
    <w:p w14:paraId="7DC29D86" w14:textId="29743A03" w:rsidR="006C60B6" w:rsidRDefault="006C60B6" w:rsidP="00FD6AD4">
      <w:pPr>
        <w:pStyle w:val="Odstaveca"/>
        <w:numPr>
          <w:ilvl w:val="0"/>
          <w:numId w:val="0"/>
        </w:numPr>
        <w:spacing w:line="240" w:lineRule="auto"/>
        <w:rPr>
          <w:rFonts w:ascii="Arial" w:hAnsi="Arial" w:cs="Arial"/>
        </w:rPr>
      </w:pPr>
    </w:p>
    <w:p w14:paraId="6AE23B8F" w14:textId="77777777" w:rsidR="00BC49D3" w:rsidRPr="00C7192B" w:rsidRDefault="00BC49D3" w:rsidP="00FD6AD4">
      <w:pPr>
        <w:pStyle w:val="Odstaveca"/>
        <w:numPr>
          <w:ilvl w:val="0"/>
          <w:numId w:val="0"/>
        </w:numPr>
        <w:spacing w:line="240" w:lineRule="auto"/>
        <w:rPr>
          <w:rFonts w:ascii="Arial" w:hAnsi="Arial" w:cs="Arial"/>
        </w:rPr>
      </w:pPr>
    </w:p>
    <w:p w14:paraId="515CEE22" w14:textId="693A687A" w:rsidR="00BC49D3" w:rsidRPr="00C7192B" w:rsidRDefault="00BC49D3" w:rsidP="00BC49D3">
      <w:pPr>
        <w:spacing w:before="240"/>
        <w:rPr>
          <w:rFonts w:ascii="Arial" w:hAnsi="Arial" w:cs="Arial"/>
          <w:lang w:val="cs-CZ"/>
        </w:rPr>
      </w:pPr>
      <w:r>
        <w:rPr>
          <w:rFonts w:ascii="Arial" w:hAnsi="Arial" w:cs="Arial"/>
          <w:lang w:val="cs-CZ"/>
        </w:rPr>
        <w:t xml:space="preserve">Příloha: </w:t>
      </w:r>
      <w:r w:rsidRPr="00C7192B">
        <w:rPr>
          <w:rFonts w:ascii="Arial" w:hAnsi="Arial" w:cs="Arial"/>
          <w:lang w:val="cs-CZ"/>
        </w:rPr>
        <w:t>Položkový výkaz činností</w:t>
      </w:r>
      <w:r>
        <w:rPr>
          <w:rFonts w:ascii="Arial" w:hAnsi="Arial" w:cs="Arial"/>
          <w:lang w:val="cs-CZ"/>
        </w:rPr>
        <w:t xml:space="preserve"> – </w:t>
      </w:r>
      <w:proofErr w:type="spellStart"/>
      <w:r>
        <w:rPr>
          <w:rFonts w:ascii="Arial" w:hAnsi="Arial" w:cs="Arial"/>
          <w:lang w:val="cs-CZ"/>
        </w:rPr>
        <w:t>KoPÚ</w:t>
      </w:r>
      <w:proofErr w:type="spellEnd"/>
      <w:r>
        <w:rPr>
          <w:rFonts w:ascii="Arial" w:hAnsi="Arial" w:cs="Arial"/>
          <w:lang w:val="cs-CZ"/>
        </w:rPr>
        <w:t xml:space="preserve"> Dolní Lánov</w:t>
      </w:r>
    </w:p>
    <w:sectPr w:rsidR="00BC49D3" w:rsidRPr="00C7192B" w:rsidSect="00931614">
      <w:headerReference w:type="default" r:id="rId15"/>
      <w:footerReference w:type="default" r:id="rId16"/>
      <w:headerReference w:type="first" r:id="rId17"/>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Žáková Petra Ing." w:date="2019-04-10T15:25:00Z" w:initials="ŽPI">
    <w:p w14:paraId="09BA915D" w14:textId="5FFB76F7" w:rsidR="00931614" w:rsidRDefault="00931614">
      <w:pPr>
        <w:pStyle w:val="Textkomente"/>
      </w:pPr>
      <w:r>
        <w:rPr>
          <w:rStyle w:val="Odkaznakoment"/>
        </w:rPr>
        <w:annotationRef/>
      </w:r>
      <w:r>
        <w:t>Dodavatel do teček doplní nabízenou délku záruční lhůty nad minimálních 60 měsíců. (Minimálně 60 + 0 měsíců a maximálně 60 + 36 měsíců.)</w:t>
      </w:r>
    </w:p>
  </w:comment>
  <w:comment w:id="3" w:author="Lukešová Simona JUDr." w:date="2017-06-29T18:55:00Z" w:initials="LSJ">
    <w:p w14:paraId="7C3DFB60" w14:textId="77777777" w:rsidR="00931614" w:rsidRDefault="00931614" w:rsidP="006C60B6">
      <w:pPr>
        <w:pStyle w:val="Textkomente"/>
      </w:pPr>
      <w:r>
        <w:rPr>
          <w:rStyle w:val="Odkaznakoment"/>
        </w:rPr>
        <w:annotationRef/>
      </w:r>
      <w:r>
        <w:t>Jedná se o dodržení termínů dle této smlouvy (přílohy) jednotlivých částí díla i celkového díla</w:t>
      </w:r>
    </w:p>
  </w:comment>
  <w:comment w:id="4" w:author="Strolená Irena Ing." w:date="2016-09-30T08:02:00Z" w:initials="SII">
    <w:p w14:paraId="1A4608A7" w14:textId="77777777" w:rsidR="00931614" w:rsidRDefault="00931614" w:rsidP="006C60B6">
      <w:pPr>
        <w:pStyle w:val="Textkomente"/>
      </w:pPr>
      <w:r>
        <w:rPr>
          <w:rStyle w:val="Odkaznakoment"/>
        </w:rPr>
        <w:annotationRef/>
      </w:r>
      <w:r w:rsidRPr="004B0023">
        <w:t>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9BA915D" w15:done="0"/>
  <w15:commentEx w15:paraId="7C3DFB60" w15:done="0"/>
  <w15:commentEx w15:paraId="1A4608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BA915D" w16cid:durableId="2058896E"/>
  <w16cid:commentId w16cid:paraId="7C3DFB60" w16cid:durableId="2058830F"/>
  <w16cid:commentId w16cid:paraId="1A4608A7" w16cid:durableId="205883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931614" w:rsidRDefault="00931614">
      <w:pPr>
        <w:spacing w:after="0" w:line="240" w:lineRule="auto"/>
      </w:pPr>
      <w:r>
        <w:separator/>
      </w:r>
    </w:p>
  </w:endnote>
  <w:endnote w:type="continuationSeparator" w:id="0">
    <w:p w14:paraId="274732E8" w14:textId="77777777" w:rsidR="00931614" w:rsidRDefault="00931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66910073" w:rsidR="00931614" w:rsidRPr="00D349B6" w:rsidRDefault="00931614"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BE4B69">
              <w:rPr>
                <w:rFonts w:ascii="Arial" w:hAnsi="Arial" w:cs="Arial"/>
                <w:bCs/>
                <w:noProof/>
                <w:sz w:val="16"/>
                <w:szCs w:val="16"/>
              </w:rPr>
              <w:t>15</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BE4B69">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931614" w:rsidRPr="0072075B" w:rsidRDefault="00931614">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931614" w:rsidRDefault="00931614">
      <w:pPr>
        <w:spacing w:after="0" w:line="240" w:lineRule="auto"/>
      </w:pPr>
      <w:r>
        <w:separator/>
      </w:r>
    </w:p>
  </w:footnote>
  <w:footnote w:type="continuationSeparator" w:id="0">
    <w:p w14:paraId="6020D3EB" w14:textId="77777777" w:rsidR="00931614" w:rsidRDefault="00931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40A1F13D" w:rsidR="00931614" w:rsidRPr="0025120D" w:rsidRDefault="00931614" w:rsidP="00931614">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w:t>
    </w:r>
    <w:r w:rsidR="00D73AAD">
      <w:rPr>
        <w:sz w:val="16"/>
        <w:lang w:val="cs-CZ"/>
      </w:rPr>
      <w:t>é</w:t>
    </w:r>
    <w:r w:rsidRPr="0025120D">
      <w:rPr>
        <w:sz w:val="16"/>
        <w:lang w:val="cs-CZ"/>
      </w:rPr>
      <w:t xml:space="preserve"> úprav</w:t>
    </w:r>
    <w:r w:rsidR="00D73AAD">
      <w:rPr>
        <w:sz w:val="16"/>
        <w:lang w:val="cs-CZ"/>
      </w:rPr>
      <w:t>y</w:t>
    </w:r>
    <w:r w:rsidRPr="0025120D">
      <w:rPr>
        <w:sz w:val="16"/>
        <w:lang w:val="cs-CZ"/>
      </w:rPr>
      <w:t xml:space="preserve"> v k. </w:t>
    </w:r>
    <w:proofErr w:type="spellStart"/>
    <w:r w:rsidRPr="0025120D">
      <w:rPr>
        <w:sz w:val="16"/>
        <w:lang w:val="cs-CZ"/>
      </w:rPr>
      <w:t>ú.</w:t>
    </w:r>
    <w:proofErr w:type="spellEnd"/>
    <w:r w:rsidRPr="0025120D">
      <w:rPr>
        <w:sz w:val="16"/>
        <w:lang w:val="cs-CZ"/>
      </w:rPr>
      <w:t xml:space="preserve"> </w:t>
    </w:r>
    <w:r>
      <w:rPr>
        <w:sz w:val="16"/>
        <w:lang w:val="cs-CZ"/>
      </w:rPr>
      <w:t>Dolní Lánov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3735DC35" w:rsidR="00931614" w:rsidRPr="009078AA" w:rsidRDefault="00931614" w:rsidP="00931614">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Číslo smlouvy objednatele: (</w:t>
    </w:r>
    <w:r w:rsidRPr="00D9480B">
      <w:rPr>
        <w:rFonts w:ascii="Arial" w:hAnsi="Arial" w:cs="Arial"/>
        <w:sz w:val="16"/>
      </w:rPr>
      <w:t>generovat z ASPÚ)</w:t>
    </w:r>
  </w:p>
  <w:p w14:paraId="079050C2" w14:textId="77777777" w:rsidR="00931614" w:rsidRPr="009078AA" w:rsidRDefault="00931614" w:rsidP="00931614">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519B5794" w:rsidR="00931614" w:rsidRPr="009078AA" w:rsidRDefault="00931614" w:rsidP="00931614">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Pr>
        <w:rFonts w:ascii="Arial" w:hAnsi="Arial" w:cs="Arial"/>
        <w:sz w:val="16"/>
      </w:rPr>
      <w:t>Dolní Lánov</w:t>
    </w:r>
  </w:p>
  <w:p w14:paraId="58A45BAE" w14:textId="77777777" w:rsidR="00931614" w:rsidRPr="0025120D" w:rsidRDefault="00931614">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Žáková Petra Ing.">
    <w15:presenceInfo w15:providerId="AD" w15:userId="S-1-5-21-3654044162-3347481870-3539283771-106625"/>
  </w15:person>
  <w15:person w15:author="Lukešová Simona JUDr.">
    <w15:presenceInfo w15:providerId="AD" w15:userId="S-1-5-21-3654044162-3347481870-3539283771-117898"/>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216BC"/>
    <w:rsid w:val="00026EFF"/>
    <w:rsid w:val="000348B6"/>
    <w:rsid w:val="00037AFB"/>
    <w:rsid w:val="00084892"/>
    <w:rsid w:val="000908F0"/>
    <w:rsid w:val="000A2D86"/>
    <w:rsid w:val="000D0B22"/>
    <w:rsid w:val="000D248B"/>
    <w:rsid w:val="000E2C47"/>
    <w:rsid w:val="000F3479"/>
    <w:rsid w:val="00140C44"/>
    <w:rsid w:val="00157AAE"/>
    <w:rsid w:val="0016436C"/>
    <w:rsid w:val="00182F79"/>
    <w:rsid w:val="00185532"/>
    <w:rsid w:val="001A5619"/>
    <w:rsid w:val="001C5B74"/>
    <w:rsid w:val="001D53BD"/>
    <w:rsid w:val="001F66AA"/>
    <w:rsid w:val="00203900"/>
    <w:rsid w:val="0023146E"/>
    <w:rsid w:val="0023168F"/>
    <w:rsid w:val="00241E84"/>
    <w:rsid w:val="00267088"/>
    <w:rsid w:val="00274A32"/>
    <w:rsid w:val="00274FF3"/>
    <w:rsid w:val="00293F2D"/>
    <w:rsid w:val="002D34C4"/>
    <w:rsid w:val="002D77B3"/>
    <w:rsid w:val="00322F9E"/>
    <w:rsid w:val="00332B22"/>
    <w:rsid w:val="00352562"/>
    <w:rsid w:val="0035573E"/>
    <w:rsid w:val="003640D7"/>
    <w:rsid w:val="00380545"/>
    <w:rsid w:val="003C291F"/>
    <w:rsid w:val="003E68D6"/>
    <w:rsid w:val="003F6AE4"/>
    <w:rsid w:val="00401472"/>
    <w:rsid w:val="004067C7"/>
    <w:rsid w:val="00421776"/>
    <w:rsid w:val="00430862"/>
    <w:rsid w:val="004322B9"/>
    <w:rsid w:val="00447D32"/>
    <w:rsid w:val="0046792D"/>
    <w:rsid w:val="004905EE"/>
    <w:rsid w:val="0049209E"/>
    <w:rsid w:val="004B47D7"/>
    <w:rsid w:val="004C4C33"/>
    <w:rsid w:val="004D575E"/>
    <w:rsid w:val="005070E5"/>
    <w:rsid w:val="00515359"/>
    <w:rsid w:val="00531CDA"/>
    <w:rsid w:val="0053457B"/>
    <w:rsid w:val="00547689"/>
    <w:rsid w:val="005701DD"/>
    <w:rsid w:val="0058082F"/>
    <w:rsid w:val="00581652"/>
    <w:rsid w:val="00592DB0"/>
    <w:rsid w:val="005B7F5F"/>
    <w:rsid w:val="005C1537"/>
    <w:rsid w:val="005F3A70"/>
    <w:rsid w:val="005F62D4"/>
    <w:rsid w:val="0060398E"/>
    <w:rsid w:val="00625F49"/>
    <w:rsid w:val="00627226"/>
    <w:rsid w:val="006326F1"/>
    <w:rsid w:val="00655BE8"/>
    <w:rsid w:val="006838EB"/>
    <w:rsid w:val="006842C6"/>
    <w:rsid w:val="0068717A"/>
    <w:rsid w:val="00687473"/>
    <w:rsid w:val="006922F8"/>
    <w:rsid w:val="006956F9"/>
    <w:rsid w:val="006A3557"/>
    <w:rsid w:val="006C60B6"/>
    <w:rsid w:val="006C7122"/>
    <w:rsid w:val="006C7BFA"/>
    <w:rsid w:val="007026D0"/>
    <w:rsid w:val="007032DE"/>
    <w:rsid w:val="00706679"/>
    <w:rsid w:val="007218A8"/>
    <w:rsid w:val="007632F8"/>
    <w:rsid w:val="00764553"/>
    <w:rsid w:val="007A796D"/>
    <w:rsid w:val="007C0927"/>
    <w:rsid w:val="007C59DF"/>
    <w:rsid w:val="007C667E"/>
    <w:rsid w:val="007D5ADA"/>
    <w:rsid w:val="007E4046"/>
    <w:rsid w:val="007F6DC1"/>
    <w:rsid w:val="00805D57"/>
    <w:rsid w:val="008117B3"/>
    <w:rsid w:val="00825C62"/>
    <w:rsid w:val="00833763"/>
    <w:rsid w:val="00840073"/>
    <w:rsid w:val="008502C9"/>
    <w:rsid w:val="00857511"/>
    <w:rsid w:val="00866B27"/>
    <w:rsid w:val="008708AF"/>
    <w:rsid w:val="00873A38"/>
    <w:rsid w:val="008D1731"/>
    <w:rsid w:val="008F0FAC"/>
    <w:rsid w:val="009078AA"/>
    <w:rsid w:val="0092270C"/>
    <w:rsid w:val="00931614"/>
    <w:rsid w:val="00935827"/>
    <w:rsid w:val="009368A0"/>
    <w:rsid w:val="00944BAA"/>
    <w:rsid w:val="00955047"/>
    <w:rsid w:val="00974998"/>
    <w:rsid w:val="00990D2A"/>
    <w:rsid w:val="009B71D6"/>
    <w:rsid w:val="009D3B20"/>
    <w:rsid w:val="009D5C3B"/>
    <w:rsid w:val="009E078D"/>
    <w:rsid w:val="009F0246"/>
    <w:rsid w:val="009F07E8"/>
    <w:rsid w:val="00A15740"/>
    <w:rsid w:val="00A22B30"/>
    <w:rsid w:val="00A33670"/>
    <w:rsid w:val="00A33692"/>
    <w:rsid w:val="00A43251"/>
    <w:rsid w:val="00A44378"/>
    <w:rsid w:val="00A50D93"/>
    <w:rsid w:val="00A525E7"/>
    <w:rsid w:val="00A70D95"/>
    <w:rsid w:val="00A80174"/>
    <w:rsid w:val="00A84F25"/>
    <w:rsid w:val="00AA25F9"/>
    <w:rsid w:val="00AA3ED0"/>
    <w:rsid w:val="00AA48CC"/>
    <w:rsid w:val="00AC4955"/>
    <w:rsid w:val="00AE7323"/>
    <w:rsid w:val="00AF00AD"/>
    <w:rsid w:val="00AF5C1B"/>
    <w:rsid w:val="00AF7A65"/>
    <w:rsid w:val="00B03A6A"/>
    <w:rsid w:val="00B052B8"/>
    <w:rsid w:val="00B06A74"/>
    <w:rsid w:val="00B40DED"/>
    <w:rsid w:val="00B46620"/>
    <w:rsid w:val="00B55270"/>
    <w:rsid w:val="00BB604D"/>
    <w:rsid w:val="00BC49D3"/>
    <w:rsid w:val="00BD13A6"/>
    <w:rsid w:val="00BD2DD7"/>
    <w:rsid w:val="00BD31A1"/>
    <w:rsid w:val="00BE3861"/>
    <w:rsid w:val="00BE4B69"/>
    <w:rsid w:val="00BF3761"/>
    <w:rsid w:val="00C03CCD"/>
    <w:rsid w:val="00C058CA"/>
    <w:rsid w:val="00C17AF0"/>
    <w:rsid w:val="00C21CA9"/>
    <w:rsid w:val="00C52374"/>
    <w:rsid w:val="00C7192B"/>
    <w:rsid w:val="00CA1D98"/>
    <w:rsid w:val="00CA495B"/>
    <w:rsid w:val="00CB34BE"/>
    <w:rsid w:val="00CB410C"/>
    <w:rsid w:val="00CD1E15"/>
    <w:rsid w:val="00CE0590"/>
    <w:rsid w:val="00D108AC"/>
    <w:rsid w:val="00D14236"/>
    <w:rsid w:val="00D236FF"/>
    <w:rsid w:val="00D349B6"/>
    <w:rsid w:val="00D36A45"/>
    <w:rsid w:val="00D550EB"/>
    <w:rsid w:val="00D56E62"/>
    <w:rsid w:val="00D70940"/>
    <w:rsid w:val="00D73AAD"/>
    <w:rsid w:val="00D87C53"/>
    <w:rsid w:val="00D9480B"/>
    <w:rsid w:val="00D94EB3"/>
    <w:rsid w:val="00DB2716"/>
    <w:rsid w:val="00DE2052"/>
    <w:rsid w:val="00DE5BDA"/>
    <w:rsid w:val="00E016E8"/>
    <w:rsid w:val="00E01B1C"/>
    <w:rsid w:val="00E07AF5"/>
    <w:rsid w:val="00E43128"/>
    <w:rsid w:val="00E801F8"/>
    <w:rsid w:val="00EB6DA8"/>
    <w:rsid w:val="00EC367E"/>
    <w:rsid w:val="00EC40B1"/>
    <w:rsid w:val="00EE3A7F"/>
    <w:rsid w:val="00EE51A6"/>
    <w:rsid w:val="00EF0A73"/>
    <w:rsid w:val="00EF5434"/>
    <w:rsid w:val="00F11383"/>
    <w:rsid w:val="00F17391"/>
    <w:rsid w:val="00F23570"/>
    <w:rsid w:val="00F24948"/>
    <w:rsid w:val="00F350DF"/>
    <w:rsid w:val="00F42F23"/>
    <w:rsid w:val="00F6732C"/>
    <w:rsid w:val="00F70193"/>
    <w:rsid w:val="00F90A08"/>
    <w:rsid w:val="00F90CFC"/>
    <w:rsid w:val="00F968D2"/>
    <w:rsid w:val="00F972E4"/>
    <w:rsid w:val="00FA527E"/>
    <w:rsid w:val="00FC10BB"/>
    <w:rsid w:val="00FD27E8"/>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customStyle="1" w:styleId="Nevyeenzmnka1">
    <w:name w:val="Nevyřešená zmínka1"/>
    <w:basedOn w:val="Standardnpsmoodstavce"/>
    <w:uiPriority w:val="99"/>
    <w:semiHidden/>
    <w:unhideWhenUsed/>
    <w:rsid w:val="008F0FAC"/>
    <w:rPr>
      <w:color w:val="605E5C"/>
      <w:shd w:val="clear" w:color="auto" w:fill="E1DFDD"/>
    </w:rPr>
  </w:style>
  <w:style w:type="character" w:styleId="Sledovanodkaz">
    <w:name w:val="FollowedHyperlink"/>
    <w:basedOn w:val="Standardnpsmoodstavce"/>
    <w:uiPriority w:val="99"/>
    <w:semiHidden/>
    <w:unhideWhenUsed/>
    <w:rsid w:val="00592D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utnov.pk@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E1DC082DB21A9046AE3D94B3510F16A9" ma:contentTypeVersion="4" ma:contentTypeDescription="CT_Attachments" ma:contentTypeScope="" ma:versionID="24ca8d51b58f8566d51727c86bf1ae08">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11E6C-6A0D-409A-A49C-D63EBA954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9F0938-6BCC-45A0-99C7-869E0C4CDB7A}">
  <ds:schemaRefs>
    <ds:schemaRef ds:uri="http://schemas.microsoft.com/office/infopath/2007/PartnerControl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B345F4AC-E9F3-4302-9437-A3C56DD01CCC}">
  <ds:schemaRefs>
    <ds:schemaRef ds:uri="http://schemas.microsoft.com/sharepoint/v3/contenttype/forms"/>
  </ds:schemaRefs>
</ds:datastoreItem>
</file>

<file path=customXml/itemProps4.xml><?xml version="1.0" encoding="utf-8"?>
<ds:datastoreItem xmlns:ds="http://schemas.openxmlformats.org/officeDocument/2006/customXml" ds:itemID="{5BEC3F45-0A72-49F6-A45B-43D799DFA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8844</Words>
  <Characters>52181</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Žáková Petra Ing.</cp:lastModifiedBy>
  <cp:revision>10</cp:revision>
  <cp:lastPrinted>2019-02-13T08:12:00Z</cp:lastPrinted>
  <dcterms:created xsi:type="dcterms:W3CDTF">2019-04-11T06:54:00Z</dcterms:created>
  <dcterms:modified xsi:type="dcterms:W3CDTF">2019-04-29T13:50:00Z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0x01010076AB14D9073B4598A883CEA47FB210EA00E1DC082DB21A9046AE3D94B3510F16A9</vt:lpwstr>
  </property>
</Properties>
</file>