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AB371B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AB371B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AB371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AB371B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B371B" w:rsidRDefault="00F90F81" w:rsidP="00AB371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AB371B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AB371B" w:rsidRPr="00AB371B">
              <w:rPr>
                <w:rFonts w:cs="Arial"/>
                <w:szCs w:val="20"/>
              </w:rPr>
              <w:t xml:space="preserve">Středočeský </w:t>
            </w:r>
            <w:r w:rsidRPr="00AB371B">
              <w:rPr>
                <w:rFonts w:cs="Arial"/>
                <w:szCs w:val="20"/>
              </w:rPr>
              <w:t>kraj</w:t>
            </w:r>
            <w:r w:rsidR="00AB371B" w:rsidRPr="00AB371B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AB371B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AB371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AB371B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B371B" w:rsidRDefault="00AB371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B371B"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AB371B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AB371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AB371B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B371B" w:rsidRDefault="00AB371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B371B"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AB371B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AB371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AB371B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AB371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AB371B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AB371B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AB371B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AB371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AB371B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B371B" w:rsidRDefault="00AB371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B371B">
              <w:rPr>
                <w:rFonts w:cs="Arial"/>
                <w:b w:val="0"/>
                <w:szCs w:val="20"/>
              </w:rPr>
              <w:t xml:space="preserve">Komplexní pozemkové úpravy v k. ú. Ostrá, Opočnice </w:t>
            </w:r>
            <w:r w:rsidRPr="00AB371B">
              <w:rPr>
                <w:rFonts w:cs="Arial"/>
                <w:b w:val="0"/>
                <w:szCs w:val="20"/>
              </w:rPr>
              <w:br/>
              <w:t>a Vrbice</w:t>
            </w:r>
          </w:p>
          <w:p w:rsidR="00AB371B" w:rsidRPr="00AB371B" w:rsidRDefault="00AB371B" w:rsidP="00D1033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B371B">
              <w:rPr>
                <w:rFonts w:cs="Arial"/>
                <w:b w:val="0"/>
                <w:szCs w:val="20"/>
              </w:rPr>
              <w:t xml:space="preserve">část </w:t>
            </w:r>
            <w:r w:rsidR="00D10337">
              <w:rPr>
                <w:rFonts w:cs="Arial"/>
                <w:b w:val="0"/>
                <w:szCs w:val="20"/>
              </w:rPr>
              <w:t>3</w:t>
            </w:r>
            <w:r w:rsidRPr="00AB371B">
              <w:rPr>
                <w:rFonts w:cs="Arial"/>
                <w:b w:val="0"/>
                <w:szCs w:val="20"/>
              </w:rPr>
              <w:t xml:space="preserve">: KoPÚ </w:t>
            </w:r>
            <w:r w:rsidR="00D10337">
              <w:rPr>
                <w:rFonts w:cs="Arial"/>
                <w:b w:val="0"/>
                <w:szCs w:val="20"/>
              </w:rPr>
              <w:t>Vrbice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AB371B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AB371B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AB371B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AB371B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B371B" w:rsidRDefault="00AB371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B371B">
              <w:rPr>
                <w:rFonts w:cs="Arial"/>
                <w:b w:val="0"/>
                <w:szCs w:val="22"/>
              </w:rPr>
              <w:t>SP10070/2019-537101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</w:t>
      </w:r>
      <w:proofErr w:type="gramEnd"/>
      <w:r w:rsidRPr="009107EF">
        <w:t>–</w:t>
      </w:r>
      <w:proofErr w:type="spellStart"/>
      <w:proofErr w:type="gram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AB371B" w:rsidRDefault="00E576C3" w:rsidP="009107EF">
      <w:pPr>
        <w:pStyle w:val="Nadpis1"/>
      </w:pPr>
      <w:r>
        <w:t xml:space="preserve"> </w:t>
      </w:r>
      <w:r w:rsidR="00AB371B">
        <w:t>Nabídková cena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3397"/>
        <w:gridCol w:w="2410"/>
        <w:gridCol w:w="3402"/>
      </w:tblGrid>
      <w:tr w:rsidR="00AB371B" w:rsidTr="00AB371B">
        <w:tc>
          <w:tcPr>
            <w:tcW w:w="3397" w:type="dxa"/>
          </w:tcPr>
          <w:p w:rsidR="00AB371B" w:rsidRDefault="00AB371B" w:rsidP="00AB371B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410" w:type="dxa"/>
          </w:tcPr>
          <w:p w:rsidR="00AB371B" w:rsidRDefault="00AB371B" w:rsidP="00AB371B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402" w:type="dxa"/>
          </w:tcPr>
          <w:p w:rsidR="00AB371B" w:rsidRDefault="00AB371B" w:rsidP="00AB371B">
            <w:pPr>
              <w:spacing w:before="0" w:after="0"/>
              <w:jc w:val="center"/>
            </w:pPr>
            <w:r>
              <w:t>Nabídková cena v Kč vč. DPH</w:t>
            </w:r>
          </w:p>
        </w:tc>
      </w:tr>
      <w:tr w:rsidR="00AB371B" w:rsidTr="00AB371B">
        <w:trPr>
          <w:trHeight w:val="375"/>
        </w:trPr>
        <w:tc>
          <w:tcPr>
            <w:tcW w:w="3397" w:type="dxa"/>
          </w:tcPr>
          <w:p w:rsidR="00AB371B" w:rsidRPr="00AB371B" w:rsidRDefault="00AB371B" w:rsidP="00AB371B">
            <w:pPr>
              <w:spacing w:before="0" w:after="0"/>
              <w:jc w:val="center"/>
              <w:rPr>
                <w:b w:val="0"/>
              </w:rPr>
            </w:pPr>
          </w:p>
        </w:tc>
        <w:tc>
          <w:tcPr>
            <w:tcW w:w="2410" w:type="dxa"/>
          </w:tcPr>
          <w:p w:rsidR="00AB371B" w:rsidRPr="00AB371B" w:rsidRDefault="00AB371B" w:rsidP="00AB371B">
            <w:pPr>
              <w:spacing w:before="0" w:after="0"/>
              <w:jc w:val="center"/>
              <w:rPr>
                <w:b w:val="0"/>
              </w:rPr>
            </w:pPr>
          </w:p>
        </w:tc>
        <w:tc>
          <w:tcPr>
            <w:tcW w:w="3402" w:type="dxa"/>
          </w:tcPr>
          <w:p w:rsidR="00AB371B" w:rsidRPr="00AB371B" w:rsidRDefault="00AB371B" w:rsidP="00AB371B">
            <w:pPr>
              <w:spacing w:before="0" w:after="0"/>
              <w:jc w:val="center"/>
              <w:rPr>
                <w:b w:val="0"/>
              </w:rPr>
            </w:pPr>
          </w:p>
        </w:tc>
      </w:tr>
    </w:tbl>
    <w:p w:rsidR="00AB371B" w:rsidRDefault="00AB371B" w:rsidP="009107EF">
      <w:pPr>
        <w:pStyle w:val="Nadpis1"/>
      </w:pPr>
      <w:r>
        <w:t xml:space="preserve"> Další kritérium hodnocení</w:t>
      </w:r>
      <w:r w:rsidR="00E576C3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B371B" w:rsidTr="00AB371B">
        <w:trPr>
          <w:trHeight w:val="474"/>
        </w:trPr>
        <w:tc>
          <w:tcPr>
            <w:tcW w:w="4531" w:type="dxa"/>
          </w:tcPr>
          <w:p w:rsidR="00AB371B" w:rsidRDefault="00AB371B" w:rsidP="00AB371B">
            <w:pPr>
              <w:spacing w:after="0"/>
            </w:pPr>
            <w:r>
              <w:t>Délka záruční doby</w:t>
            </w:r>
          </w:p>
        </w:tc>
        <w:tc>
          <w:tcPr>
            <w:tcW w:w="4531" w:type="dxa"/>
          </w:tcPr>
          <w:p w:rsidR="00AB371B" w:rsidRDefault="00AB371B" w:rsidP="00AB371B">
            <w:pPr>
              <w:spacing w:after="0"/>
            </w:pPr>
            <w:r>
              <w:t>…</w:t>
            </w:r>
            <w:r w:rsidRPr="00AB371B">
              <w:rPr>
                <w:b w:val="0"/>
              </w:rPr>
              <w:t xml:space="preserve">. </w:t>
            </w:r>
            <w:proofErr w:type="gramStart"/>
            <w:r w:rsidRPr="00AB371B">
              <w:rPr>
                <w:b w:val="0"/>
              </w:rPr>
              <w:t>měsíců</w:t>
            </w:r>
            <w:proofErr w:type="gramEnd"/>
          </w:p>
        </w:tc>
      </w:tr>
    </w:tbl>
    <w:p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AB371B" w:rsidRDefault="00AB371B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</w:t>
      </w:r>
      <w:proofErr w:type="gramStart"/>
      <w:r>
        <w:rPr>
          <w:rFonts w:cs="Arial"/>
          <w:bCs/>
        </w:rPr>
        <w:t>….tímto</w:t>
      </w:r>
      <w:proofErr w:type="gramEnd"/>
      <w:r>
        <w:rPr>
          <w:rFonts w:cs="Arial"/>
          <w:bCs/>
        </w:rPr>
        <w:t xml:space="preserve">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proofErr w:type="gramStart"/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</w:t>
      </w:r>
      <w:proofErr w:type="gramEnd"/>
      <w:r w:rsidRPr="003A680D">
        <w:rPr>
          <w:color w:val="FF0000"/>
          <w:highlight w:val="lightGray"/>
        </w:rPr>
        <w:t xml:space="preserve">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D10337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D10337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10337">
      <w:rPr>
        <w:rFonts w:cs="Arial"/>
        <w:szCs w:val="20"/>
      </w:rPr>
      <w:t xml:space="preserve"> 1c</w:t>
    </w:r>
    <w:r w:rsidR="00AB371B">
      <w:rPr>
        <w:rFonts w:cs="Arial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86D3A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3D98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23CC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371B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C58B3"/>
    <w:rsid w:val="00CD09BF"/>
    <w:rsid w:val="00CE011D"/>
    <w:rsid w:val="00CE12D9"/>
    <w:rsid w:val="00CF65ED"/>
    <w:rsid w:val="00CF7E11"/>
    <w:rsid w:val="00D0022F"/>
    <w:rsid w:val="00D01E3A"/>
    <w:rsid w:val="00D10337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11974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7B60D5D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4D45D0-8307-47AA-AA9C-CE00BA1F5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543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2019-05-07T09:01:00Z</dcterms:created>
  <dcterms:modified xsi:type="dcterms:W3CDTF">2019-05-07T09:01:00Z</dcterms:modified>
</cp:coreProperties>
</file>