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2D2E40" w:rsidRDefault="006D3449" w:rsidP="006D3449">
      <w:pPr>
        <w:tabs>
          <w:tab w:val="left" w:pos="4820"/>
        </w:tabs>
        <w:spacing w:before="0"/>
        <w:ind w:left="0"/>
        <w:jc w:val="left"/>
      </w:pPr>
      <w:r w:rsidRPr="002D2E40">
        <w:rPr>
          <w:rFonts w:ascii="Arial" w:hAnsi="Arial" w:cs="Arial"/>
          <w:sz w:val="22"/>
          <w:szCs w:val="22"/>
        </w:rPr>
        <w:tab/>
      </w:r>
      <w:r w:rsidRPr="002D2E40">
        <w:rPr>
          <w:sz w:val="22"/>
          <w:szCs w:val="22"/>
        </w:rPr>
        <w:t>Číslo smlouvy objednatele:</w:t>
      </w:r>
      <w:r w:rsidR="002B1537"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2D2E40">
        <w:rPr>
          <w:sz w:val="22"/>
          <w:szCs w:val="22"/>
        </w:rPr>
        <w:tab/>
        <w:t>Číslo smlouvy zhotovitele:</w:t>
      </w:r>
    </w:p>
    <w:p w:rsidR="002B1537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</w:t>
      </w:r>
    </w:p>
    <w:p w:rsidR="0032084D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 </w:t>
      </w:r>
      <w:r w:rsidR="006D3449" w:rsidRPr="002D2E40">
        <w:rPr>
          <w:b/>
          <w:spacing w:val="20"/>
          <w:sz w:val="28"/>
          <w:szCs w:val="28"/>
        </w:rPr>
        <w:t xml:space="preserve">SMLOUVA O DÍLO 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C53C8F" w:rsidRDefault="006D3449" w:rsidP="00167CA8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>Státní pozemkový úřad, Krajský p</w:t>
      </w:r>
      <w:r w:rsidRPr="002D2E40">
        <w:rPr>
          <w:snapToGrid w:val="0"/>
          <w:sz w:val="22"/>
          <w:szCs w:val="22"/>
        </w:rPr>
        <w:t xml:space="preserve">ozemkový úřad </w:t>
      </w:r>
      <w:r w:rsidR="00167CA8">
        <w:rPr>
          <w:snapToGrid w:val="0"/>
          <w:sz w:val="22"/>
          <w:szCs w:val="22"/>
        </w:rPr>
        <w:t>pro Jihočeský kraj</w:t>
      </w:r>
    </w:p>
    <w:p w:rsidR="00167CA8" w:rsidRPr="002D2E40" w:rsidRDefault="00167CA8" w:rsidP="00167CA8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</w:p>
    <w:p w:rsidR="005A44A3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167CA8">
        <w:rPr>
          <w:sz w:val="22"/>
          <w:szCs w:val="22"/>
        </w:rPr>
        <w:t>Ing. Evou Schmidtmajerovou, CSc.</w:t>
      </w:r>
    </w:p>
    <w:p w:rsidR="00167CA8" w:rsidRPr="002D2E40" w:rsidRDefault="00167CA8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  <w:t>ředitelkou KPÚ pro Jihočeský kraj</w:t>
      </w:r>
    </w:p>
    <w:p w:rsidR="006D3449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167CA8">
        <w:rPr>
          <w:sz w:val="22"/>
          <w:szCs w:val="22"/>
        </w:rPr>
        <w:t>Ing. Eva Schmidtmajerová, CSc.</w:t>
      </w:r>
    </w:p>
    <w:p w:rsidR="00167CA8" w:rsidRPr="002D2E40" w:rsidRDefault="00167CA8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  <w:t>ředitelka KPÚ pro Jihočeský kraj</w:t>
      </w:r>
    </w:p>
    <w:p w:rsidR="00167CA8" w:rsidRDefault="006D3449" w:rsidP="00FC65EE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167CA8">
        <w:rPr>
          <w:sz w:val="22"/>
          <w:szCs w:val="22"/>
        </w:rPr>
        <w:t>Ing. Jaroslava Kheková</w:t>
      </w:r>
    </w:p>
    <w:p w:rsidR="006D3449" w:rsidRPr="002D2E40" w:rsidRDefault="00167CA8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>
        <w:rPr>
          <w:sz w:val="22"/>
          <w:szCs w:val="22"/>
        </w:rPr>
        <w:tab/>
        <w:t>pověřena vedením Pobočky Písek</w:t>
      </w:r>
      <w:r w:rsidR="00FC65EE"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167CA8">
        <w:rPr>
          <w:sz w:val="22"/>
          <w:szCs w:val="22"/>
        </w:rPr>
        <w:t>Rudolfovská 80, 370 01 České Budějovice</w:t>
      </w:r>
      <w:r w:rsidRPr="002D2E40">
        <w:rPr>
          <w:sz w:val="22"/>
          <w:szCs w:val="22"/>
        </w:rPr>
        <w:tab/>
        <w:t xml:space="preserve"> 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3019A6" w:rsidRPr="002D2E40">
        <w:rPr>
          <w:sz w:val="22"/>
          <w:szCs w:val="22"/>
        </w:rPr>
        <w:t>+420</w:t>
      </w:r>
      <w:r w:rsidR="00167CA8">
        <w:rPr>
          <w:sz w:val="22"/>
          <w:szCs w:val="22"/>
        </w:rPr>
        <w:t> 727 966 733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167CA8">
        <w:rPr>
          <w:sz w:val="22"/>
          <w:szCs w:val="22"/>
        </w:rPr>
        <w:t>e.schmidtmajerova</w:t>
      </w:r>
      <w:r w:rsidRPr="002D2E40">
        <w:rPr>
          <w:sz w:val="22"/>
          <w:szCs w:val="22"/>
        </w:rPr>
        <w:t>@spucr.cz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FC65EE" w:rsidRPr="002D2E40">
        <w:rPr>
          <w:sz w:val="22"/>
          <w:szCs w:val="22"/>
        </w:rPr>
        <w:t>ČNB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r w:rsidR="00FC65EE" w:rsidRPr="002D2E40">
        <w:rPr>
          <w:bCs/>
          <w:sz w:val="22"/>
          <w:szCs w:val="22"/>
        </w:rPr>
        <w:t>3723001/0710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167CA8" w:rsidRDefault="00167CA8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</w:p>
    <w:p w:rsidR="006D3449" w:rsidRPr="002D2E40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Zhotovitel:</w:t>
      </w:r>
      <w:r w:rsidRPr="002D2E40">
        <w:rPr>
          <w:sz w:val="22"/>
          <w:szCs w:val="22"/>
        </w:rPr>
        <w:tab/>
        <w:t xml:space="preserve">   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  <w:t>jednatelem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  <w:t>@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v obchodním rejstříku vedeném:  </w:t>
      </w:r>
    </w:p>
    <w:p w:rsidR="006D3449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(úředně oprávněná) za zpracování návrhu KoPÚ</w:t>
      </w:r>
      <w:r w:rsidR="006D3449" w:rsidRPr="002D2E40">
        <w:rPr>
          <w:sz w:val="22"/>
          <w:szCs w:val="22"/>
        </w:rPr>
        <w:t>:</w:t>
      </w:r>
    </w:p>
    <w:p w:rsidR="006C529E" w:rsidRPr="002D2E40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(odborně způsobilá) k výkonu zeměměřických činností v rámci zpracování návrhu KoPÚ a vytýčení pozemků:</w:t>
      </w:r>
    </w:p>
    <w:p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0F30B2" w:rsidRDefault="000F30B2" w:rsidP="00BE36CE">
      <w:pPr>
        <w:spacing w:before="0" w:after="240"/>
        <w:ind w:left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lastRenderedPageBreak/>
        <w:t xml:space="preserve">Seznam osob, s jejichž pomocí zhotovitel realizuje </w:t>
      </w:r>
      <w:r w:rsidR="00F806AC">
        <w:rPr>
          <w:b/>
          <w:bCs/>
          <w:snapToGrid w:val="0"/>
          <w:sz w:val="22"/>
          <w:szCs w:val="22"/>
        </w:rPr>
        <w:t>dílo</w:t>
      </w:r>
      <w:r>
        <w:rPr>
          <w:b/>
          <w:bCs/>
          <w:snapToGrid w:val="0"/>
          <w:sz w:val="22"/>
          <w:szCs w:val="22"/>
        </w:rPr>
        <w:t xml:space="preserve"> – subdodavatelé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F30B2" w:rsidRPr="000F30B2" w:rsidTr="00CC35C8">
        <w:tc>
          <w:tcPr>
            <w:tcW w:w="436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Obchodní firma nebo název: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F30B2" w:rsidRPr="000F30B2" w:rsidTr="00CC35C8">
        <w:tc>
          <w:tcPr>
            <w:tcW w:w="4361" w:type="dxa"/>
          </w:tcPr>
          <w:p w:rsidR="000F30B2" w:rsidRPr="000F30B2" w:rsidRDefault="00CC35C8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</w:t>
            </w:r>
            <w:r w:rsidR="000F30B2">
              <w:rPr>
                <w:bCs/>
                <w:snapToGrid w:val="0"/>
                <w:sz w:val="22"/>
                <w:szCs w:val="22"/>
              </w:rPr>
              <w:t>ídlo/místo podnikání: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F30B2" w:rsidRPr="000F30B2" w:rsidTr="00CC35C8">
        <w:tc>
          <w:tcPr>
            <w:tcW w:w="4361" w:type="dxa"/>
          </w:tcPr>
          <w:p w:rsidR="000F30B2" w:rsidRPr="000F30B2" w:rsidRDefault="00CC35C8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zastoupený: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F30B2" w:rsidRPr="000F30B2" w:rsidTr="00CC35C8">
        <w:tc>
          <w:tcPr>
            <w:tcW w:w="4361" w:type="dxa"/>
          </w:tcPr>
          <w:p w:rsidR="000F30B2" w:rsidRPr="000F30B2" w:rsidRDefault="00CC35C8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Tel.: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F30B2" w:rsidRPr="000F30B2" w:rsidTr="00CC35C8">
        <w:tc>
          <w:tcPr>
            <w:tcW w:w="4361" w:type="dxa"/>
          </w:tcPr>
          <w:p w:rsidR="000F30B2" w:rsidRPr="000F30B2" w:rsidRDefault="00CC35C8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F30B2" w:rsidRPr="000F30B2" w:rsidTr="00CC35C8">
        <w:tc>
          <w:tcPr>
            <w:tcW w:w="4361" w:type="dxa"/>
          </w:tcPr>
          <w:p w:rsidR="000F30B2" w:rsidRPr="000F30B2" w:rsidRDefault="00CC35C8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IČ/DIČ: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F30B2" w:rsidRPr="000F30B2" w:rsidTr="00CC35C8">
        <w:tc>
          <w:tcPr>
            <w:tcW w:w="4361" w:type="dxa"/>
          </w:tcPr>
          <w:p w:rsidR="000F30B2" w:rsidRPr="000F30B2" w:rsidRDefault="00CC35C8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Část plnění: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F30B2" w:rsidRPr="000F30B2" w:rsidTr="00CC35C8">
        <w:tc>
          <w:tcPr>
            <w:tcW w:w="4361" w:type="dxa"/>
          </w:tcPr>
          <w:p w:rsidR="000F30B2" w:rsidRPr="000F30B2" w:rsidRDefault="00CC35C8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Procentní podíl a poměrná finanční částka:</w:t>
            </w:r>
          </w:p>
        </w:tc>
        <w:tc>
          <w:tcPr>
            <w:tcW w:w="4851" w:type="dxa"/>
          </w:tcPr>
          <w:p w:rsidR="000F30B2" w:rsidRPr="000F30B2" w:rsidRDefault="000F30B2" w:rsidP="00BE36CE">
            <w:pPr>
              <w:spacing w:before="0"/>
              <w:ind w:left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0F30B2" w:rsidRPr="000F30B2" w:rsidRDefault="000F30B2" w:rsidP="00993870">
      <w:pPr>
        <w:spacing w:before="0"/>
        <w:ind w:left="0"/>
        <w:rPr>
          <w:bCs/>
          <w:snapToGrid w:val="0"/>
          <w:sz w:val="22"/>
          <w:szCs w:val="22"/>
        </w:rPr>
      </w:pPr>
    </w:p>
    <w:p w:rsidR="000F30B2" w:rsidRPr="000F30B2" w:rsidRDefault="000F30B2" w:rsidP="00993870">
      <w:pPr>
        <w:spacing w:before="0"/>
        <w:ind w:left="0"/>
        <w:rPr>
          <w:bCs/>
          <w:snapToGrid w:val="0"/>
          <w:sz w:val="22"/>
          <w:szCs w:val="22"/>
        </w:rPr>
      </w:pPr>
      <w:bookmarkStart w:id="0" w:name="_GoBack"/>
      <w:bookmarkEnd w:id="0"/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25447D" w:rsidRPr="002D2E40" w:rsidRDefault="0025447D" w:rsidP="00EB10E5">
      <w:pPr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:rsidR="006D3449" w:rsidRPr="002D2E40" w:rsidRDefault="002E10BD" w:rsidP="002E10BD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</w:t>
      </w:r>
      <w:r w:rsidR="006D3449" w:rsidRPr="002D2E40">
        <w:rPr>
          <w:sz w:val="22"/>
          <w:szCs w:val="22"/>
        </w:rPr>
        <w:t xml:space="preserve">Předmět a účel </w:t>
      </w:r>
      <w:r w:rsidRPr="002D2E40">
        <w:rPr>
          <w:sz w:val="22"/>
          <w:szCs w:val="22"/>
        </w:rPr>
        <w:t>díla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2D2E40">
        <w:rPr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>Komplexních pozemkových úprav v katastrálním území</w:t>
      </w:r>
      <w:r w:rsidR="00167CA8">
        <w:rPr>
          <w:b/>
          <w:snapToGrid w:val="0"/>
          <w:sz w:val="22"/>
          <w:szCs w:val="22"/>
        </w:rPr>
        <w:t xml:space="preserve"> </w:t>
      </w:r>
      <w:r w:rsidR="00237425">
        <w:rPr>
          <w:b/>
          <w:snapToGrid w:val="0"/>
          <w:sz w:val="22"/>
          <w:szCs w:val="22"/>
        </w:rPr>
        <w:t>Olešná nad Vltavou</w:t>
      </w:r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„KoPÚ“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KoPÚ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>a v</w:t>
      </w:r>
      <w:r w:rsidR="00167CA8">
        <w:rPr>
          <w:snapToGrid w:val="0"/>
          <w:sz w:val="22"/>
          <w:szCs w:val="22"/>
        </w:rPr>
        <w:t>ytyčování hranic nových poze</w:t>
      </w:r>
      <w:r w:rsidR="00237425">
        <w:rPr>
          <w:snapToGrid w:val="0"/>
          <w:sz w:val="22"/>
          <w:szCs w:val="22"/>
        </w:rPr>
        <w:t xml:space="preserve">mků </w:t>
      </w:r>
      <w:r w:rsidR="00AD62B7">
        <w:rPr>
          <w:snapToGrid w:val="0"/>
          <w:sz w:val="22"/>
          <w:szCs w:val="22"/>
        </w:rPr>
        <w:t xml:space="preserve">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pozemkového úřadu o schválení návrhu pozemkov</w:t>
      </w:r>
      <w:r w:rsidR="00237425">
        <w:rPr>
          <w:snapToGrid w:val="0"/>
          <w:sz w:val="22"/>
          <w:szCs w:val="22"/>
        </w:rPr>
        <w:t>ých úprav a rozhodnutí</w:t>
      </w:r>
      <w:r w:rsidR="00237425">
        <w:rPr>
          <w:snapToGrid w:val="0"/>
          <w:sz w:val="22"/>
          <w:szCs w:val="22"/>
        </w:rPr>
        <w:br/>
        <w:t xml:space="preserve">o výměně </w:t>
      </w:r>
      <w:r w:rsidRPr="005A75A3">
        <w:rPr>
          <w:snapToGrid w:val="0"/>
          <w:sz w:val="22"/>
          <w:szCs w:val="22"/>
        </w:rPr>
        <w:t>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0F61AC" w:rsidRPr="00294AF6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94AF6">
        <w:rPr>
          <w:sz w:val="22"/>
          <w:szCs w:val="22"/>
        </w:rPr>
        <w:t xml:space="preserve">Objednatel si vyhrazuje právo </w:t>
      </w:r>
      <w:r w:rsidR="003C4D9B" w:rsidRPr="00294AF6">
        <w:rPr>
          <w:sz w:val="22"/>
          <w:szCs w:val="22"/>
        </w:rPr>
        <w:t xml:space="preserve">na rozšíření předmětu </w:t>
      </w:r>
      <w:r w:rsidR="002E10BD" w:rsidRPr="00294AF6">
        <w:rPr>
          <w:sz w:val="22"/>
          <w:szCs w:val="22"/>
        </w:rPr>
        <w:t>díla</w:t>
      </w:r>
      <w:r w:rsidR="003C4D9B" w:rsidRPr="00294AF6">
        <w:rPr>
          <w:sz w:val="22"/>
          <w:szCs w:val="22"/>
        </w:rPr>
        <w:t xml:space="preserve"> o</w:t>
      </w:r>
      <w:r w:rsidR="00883CB1" w:rsidRPr="00294AF6">
        <w:rPr>
          <w:sz w:val="22"/>
          <w:szCs w:val="22"/>
        </w:rPr>
        <w:t xml:space="preserve"> plnění opčního práva v souladu</w:t>
      </w:r>
      <w:r w:rsidR="00883CB1" w:rsidRPr="00294AF6">
        <w:rPr>
          <w:sz w:val="22"/>
          <w:szCs w:val="22"/>
        </w:rPr>
        <w:br/>
      </w:r>
      <w:r w:rsidR="003C4D9B" w:rsidRPr="00294AF6">
        <w:rPr>
          <w:sz w:val="22"/>
          <w:szCs w:val="22"/>
        </w:rPr>
        <w:t xml:space="preserve">s ust. § 99 </w:t>
      </w:r>
      <w:r w:rsidR="002E10BD" w:rsidRPr="00294AF6">
        <w:rPr>
          <w:sz w:val="22"/>
          <w:szCs w:val="22"/>
        </w:rPr>
        <w:t xml:space="preserve">zákona </w:t>
      </w:r>
      <w:r w:rsidR="002E10BD" w:rsidRPr="00294AF6">
        <w:rPr>
          <w:snapToGrid w:val="0"/>
          <w:sz w:val="22"/>
          <w:szCs w:val="22"/>
        </w:rPr>
        <w:t>č.</w:t>
      </w:r>
      <w:r w:rsidR="003C4D9B" w:rsidRPr="00294AF6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294AF6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commentRangeStart w:id="1"/>
      <w:r w:rsidRPr="00294AF6">
        <w:rPr>
          <w:sz w:val="22"/>
          <w:szCs w:val="22"/>
        </w:rPr>
        <w:t xml:space="preserve">Opčním právem se rozumí právo na poskytnutí </w:t>
      </w:r>
      <w:r w:rsidR="009C0471" w:rsidRPr="00294AF6">
        <w:rPr>
          <w:sz w:val="22"/>
          <w:szCs w:val="22"/>
        </w:rPr>
        <w:t xml:space="preserve">dalších </w:t>
      </w:r>
      <w:r w:rsidR="00541E1F" w:rsidRPr="00294AF6">
        <w:rPr>
          <w:sz w:val="22"/>
          <w:szCs w:val="22"/>
        </w:rPr>
        <w:t>služeb</w:t>
      </w:r>
      <w:r w:rsidRPr="00294AF6">
        <w:rPr>
          <w:sz w:val="22"/>
          <w:szCs w:val="22"/>
        </w:rPr>
        <w:t xml:space="preserve"> spočívajících v obdobných </w:t>
      </w:r>
      <w:r w:rsidR="002E10BD" w:rsidRPr="00294AF6">
        <w:rPr>
          <w:sz w:val="22"/>
          <w:szCs w:val="22"/>
        </w:rPr>
        <w:t>službách,</w:t>
      </w:r>
      <w:r w:rsidRPr="00294AF6">
        <w:rPr>
          <w:sz w:val="22"/>
          <w:szCs w:val="22"/>
        </w:rPr>
        <w:t xml:space="preserve"> </w:t>
      </w:r>
      <w:r w:rsidR="002E10BD" w:rsidRPr="00294AF6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294AF6">
        <w:rPr>
          <w:sz w:val="22"/>
          <w:szCs w:val="22"/>
        </w:rPr>
        <w:t xml:space="preserve"> možnost zadat veřejnou zakázku</w:t>
      </w:r>
      <w:r w:rsidR="00883CB1" w:rsidRPr="00294AF6">
        <w:rPr>
          <w:sz w:val="22"/>
          <w:szCs w:val="22"/>
        </w:rPr>
        <w:br/>
      </w:r>
      <w:r w:rsidR="002E10BD" w:rsidRPr="00294AF6">
        <w:rPr>
          <w:sz w:val="22"/>
          <w:szCs w:val="22"/>
        </w:rPr>
        <w:t xml:space="preserve">na nové služby v jednacím řízení bez uveřejnění. </w:t>
      </w:r>
    </w:p>
    <w:p w:rsidR="006D3AC7" w:rsidRPr="00294AF6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94AF6">
        <w:rPr>
          <w:sz w:val="22"/>
          <w:szCs w:val="22"/>
        </w:rPr>
        <w:t>Maximální hodnota opčního práva činí</w:t>
      </w:r>
      <w:r w:rsidR="00294AF6">
        <w:rPr>
          <w:sz w:val="22"/>
          <w:szCs w:val="22"/>
        </w:rPr>
        <w:t xml:space="preserve"> </w:t>
      </w:r>
      <w:r w:rsidR="005653EF" w:rsidRPr="00294AF6">
        <w:rPr>
          <w:sz w:val="22"/>
          <w:szCs w:val="22"/>
        </w:rPr>
        <w:t>630 000,-</w:t>
      </w:r>
      <w:r w:rsidRPr="00294AF6">
        <w:rPr>
          <w:sz w:val="22"/>
          <w:szCs w:val="22"/>
        </w:rPr>
        <w:t xml:space="preserve"> Kč bez DPH. Pře</w:t>
      </w:r>
      <w:r w:rsidR="004578AA" w:rsidRPr="00294AF6">
        <w:rPr>
          <w:sz w:val="22"/>
          <w:szCs w:val="22"/>
        </w:rPr>
        <w:t>s</w:t>
      </w:r>
      <w:r w:rsidRPr="00294AF6">
        <w:rPr>
          <w:sz w:val="22"/>
          <w:szCs w:val="22"/>
        </w:rPr>
        <w:t>ná</w:t>
      </w:r>
      <w:r w:rsidR="004578AA" w:rsidRPr="00294AF6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</w:t>
      </w:r>
      <w:r w:rsidR="00294AF6">
        <w:rPr>
          <w:sz w:val="22"/>
          <w:szCs w:val="22"/>
        </w:rPr>
        <w:t>a na základě návrhu zhotovitele</w:t>
      </w:r>
      <w:r w:rsidR="00294AF6">
        <w:rPr>
          <w:sz w:val="22"/>
          <w:szCs w:val="22"/>
        </w:rPr>
        <w:br/>
      </w:r>
      <w:r w:rsidR="004578AA" w:rsidRPr="00294AF6">
        <w:rPr>
          <w:sz w:val="22"/>
          <w:szCs w:val="22"/>
        </w:rPr>
        <w:t>a odsouhlasení objednatele.</w:t>
      </w:r>
      <w:commentRangeEnd w:id="1"/>
      <w:r w:rsidR="005A75A3" w:rsidRPr="00294AF6">
        <w:rPr>
          <w:rStyle w:val="Odkaznakoment"/>
        </w:rPr>
        <w:commentReference w:id="1"/>
      </w:r>
    </w:p>
    <w:p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r w:rsidR="00470319" w:rsidRPr="000671B4">
        <w:rPr>
          <w:sz w:val="22"/>
          <w:szCs w:val="22"/>
        </w:rPr>
        <w:t>3.4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="00167CA8" w:rsidRPr="00167CA8">
        <w:rPr>
          <w:snapToGrid w:val="0"/>
          <w:sz w:val="22"/>
          <w:szCs w:val="22"/>
          <w:highlight w:val="cyan"/>
        </w:rPr>
        <w:t xml:space="preserve">xx. x. </w:t>
      </w:r>
      <w:r w:rsidR="00A1060C">
        <w:rPr>
          <w:snapToGrid w:val="0"/>
          <w:sz w:val="22"/>
          <w:szCs w:val="22"/>
          <w:highlight w:val="cyan"/>
        </w:rPr>
        <w:t>201</w:t>
      </w:r>
      <w:r w:rsidR="00A1060C" w:rsidRPr="00294AF6">
        <w:rPr>
          <w:snapToGrid w:val="0"/>
          <w:sz w:val="22"/>
          <w:szCs w:val="22"/>
          <w:highlight w:val="cyan"/>
        </w:rPr>
        <w:t>5</w:t>
      </w:r>
      <w:r w:rsidR="00167CA8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  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5A75A3" w:rsidRPr="002D2E40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>s přílohou vyhl. č. 13/2014 Sb., ve  znění pozdějších předpisů, Metodickým návodem KoPÚ a Technickým standardem PSZ. V podrobnostech se rozsah, členění díla a struktura dokumentace díla řídí přílohou č. 1, která je nedílnou součástí této smlouvy.</w:t>
      </w:r>
    </w:p>
    <w:p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>ZPBP, ZhB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commentRangeStart w:id="2"/>
      <w:r w:rsidRPr="002D2E40">
        <w:rPr>
          <w:i/>
          <w:sz w:val="22"/>
          <w:szCs w:val="22"/>
        </w:rPr>
        <w:t>Podrobné zaměření polohopisu v obvodu KoPÚ</w:t>
      </w:r>
      <w:commentRangeEnd w:id="2"/>
      <w:r w:rsidR="009B4AF9">
        <w:rPr>
          <w:rStyle w:val="Odkaznakoment"/>
        </w:rPr>
        <w:commentReference w:id="2"/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</w:t>
      </w:r>
      <w:r w:rsidR="00B42F1F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a předmětů </w:t>
      </w:r>
      <w:r w:rsidR="00695863" w:rsidRPr="00470319">
        <w:rPr>
          <w:sz w:val="22"/>
          <w:szCs w:val="22"/>
        </w:rPr>
        <w:t>stanovených v § 5 vyhlášky č. 357/2013 Sb</w:t>
      </w:r>
      <w:r w:rsidR="00695863" w:rsidRPr="00932287">
        <w:rPr>
          <w:color w:val="FF0000"/>
          <w:sz w:val="22"/>
          <w:szCs w:val="22"/>
        </w:rPr>
        <w:t>.</w:t>
      </w:r>
      <w:r w:rsidR="00695863" w:rsidRPr="007530DC">
        <w:rPr>
          <w:sz w:val="22"/>
          <w:szCs w:val="22"/>
        </w:rPr>
        <w:t xml:space="preserve"> </w:t>
      </w:r>
      <w:r w:rsidR="00B42F1F" w:rsidRPr="002D2E40">
        <w:rPr>
          <w:sz w:val="22"/>
          <w:szCs w:val="22"/>
        </w:rPr>
        <w:t>mimo trvalé</w:t>
      </w:r>
      <w:r w:rsidR="00CE4293">
        <w:rPr>
          <w:sz w:val="22"/>
          <w:szCs w:val="22"/>
        </w:rPr>
        <w:t xml:space="preserve"> porosty</w:t>
      </w:r>
      <w:r w:rsidRPr="002D2E40">
        <w:rPr>
          <w:sz w:val="22"/>
          <w:szCs w:val="22"/>
        </w:rPr>
        <w:t> a v trvalých porostech.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>po vyrovnání - Bpv)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Pr="002D2E40">
        <w:rPr>
          <w:i/>
          <w:iCs/>
          <w:sz w:val="22"/>
          <w:szCs w:val="22"/>
        </w:rPr>
        <w:t>u.</w:t>
      </w:r>
      <w:r w:rsidRPr="002D2E40">
        <w:rPr>
          <w:iCs/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vyhl. č. 13/2014 Sb.).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lastRenderedPageBreak/>
        <w:t xml:space="preserve">Zhodnocení požadavků a stanovisek dotčených  orgánů  a organizací, celkové vyhodnocení území pro využití k návrhovým pracím.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>3 vyhl. č. 13/2014 Sb. jako podkladu pro jednání dle §</w:t>
      </w:r>
      <w:r w:rsidR="00883CB1" w:rsidRPr="00470319">
        <w:rPr>
          <w:sz w:val="22"/>
          <w:szCs w:val="22"/>
        </w:rPr>
        <w:t>11 odst. 1 vyhl.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:rsidR="00241920" w:rsidRPr="00241920" w:rsidRDefault="00241920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Součástí a podkladem pro vypracování dokumentace nároků vlastníků bude topologická úprava linií BPEJ na zaměřený skutečný stav, odsouhlasená  VÚMOP, v.v.i. Elaborát  bude  vypracován  v  souladu s  ust.  § 8 zákona a § 11 a 12 vyhl.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Upřesnění obvodu KoPÚ</w:t>
      </w:r>
      <w:r w:rsidRPr="002D2E40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KoPÚ,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vyhl.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>ice podle vyhl.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KoPÚ.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Grafický přehled parcel, včetně parcel vedených ve zjednodušené evidenci včetně případného seznamu nesouladů graficky zobrazených parcel s obsahem souboru popisných informací (grafický přehled parcel bude průběžně aktualizován). Bude-li zjištěn rozdíl mez</w:t>
      </w:r>
      <w:r w:rsidR="004D032D" w:rsidRPr="00470319">
        <w:rPr>
          <w:sz w:val="22"/>
          <w:szCs w:val="22"/>
        </w:rPr>
        <w:t>i SPI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mezi SPI a SGI k řešení katastrálnímu úřadu a seznamu parcel pro vyznačení poznámky do KN.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>s ustanovením §10 odst. 6 vyhl.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 k vyhl. č. 13/2014 Sb.).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potřebných geometrických plánu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 xml:space="preserve">Dokumentace k soupisu nároků vlastníků pozemků </w:t>
      </w:r>
    </w:p>
    <w:p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vyhl. č. 13/2014 Sb. s výjimkou bodů 8), 9), 10) a v souladu s požadavky uvedenými v ust.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ust.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11 vyhl. č. 13/2014 Sb. a přílohy č. 2 této vyhlášky.</w:t>
      </w:r>
      <w:r w:rsidR="00A0330B" w:rsidRPr="000671B4">
        <w:rPr>
          <w:sz w:val="22"/>
          <w:szCs w:val="22"/>
        </w:rPr>
        <w:t xml:space="preserve"> S vypracováním seznamu pozemků vlastníků vyžadujíc</w:t>
      </w:r>
      <w:r w:rsidR="005653EF">
        <w:rPr>
          <w:sz w:val="22"/>
          <w:szCs w:val="22"/>
        </w:rPr>
        <w:t>ích souhlas podle ust. § 3 odst</w:t>
      </w:r>
      <w:r w:rsidR="00A0330B" w:rsidRPr="000671B4">
        <w:rPr>
          <w:sz w:val="22"/>
          <w:szCs w:val="22"/>
        </w:rPr>
        <w:t>. 3 zákona 139/2002 Sb.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a podpisem osoby úředně oprávněné k projektování pozemkových úprav. Ke každému </w:t>
      </w:r>
      <w:r w:rsidRPr="002D2E40">
        <w:rPr>
          <w:sz w:val="22"/>
          <w:szCs w:val="22"/>
        </w:rPr>
        <w:lastRenderedPageBreak/>
        <w:t>nárokovému listu bude také připojeno grafické zobrazení parcel konkrétního nárokového listu.</w:t>
      </w:r>
    </w:p>
    <w:p w:rsidR="00413A9D" w:rsidRPr="002D2E40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:rsidR="00FB2294" w:rsidRPr="002D2E40" w:rsidRDefault="00FB2294" w:rsidP="006A625D">
      <w:pPr>
        <w:pStyle w:val="Odstavecseseznamem"/>
        <w:numPr>
          <w:ilvl w:val="0"/>
          <w:numId w:val="22"/>
        </w:numPr>
        <w:rPr>
          <w:b/>
          <w:bCs/>
          <w:vanish/>
          <w:sz w:val="22"/>
          <w:szCs w:val="22"/>
        </w:rPr>
      </w:pPr>
    </w:p>
    <w:p w:rsidR="007530DC" w:rsidRPr="002D2E40" w:rsidRDefault="00FB2294" w:rsidP="006A625D">
      <w:pPr>
        <w:pStyle w:val="Odstavecseseznamem"/>
        <w:numPr>
          <w:ilvl w:val="0"/>
          <w:numId w:val="22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v souladu s § 9 zákona, § 15, § 16 vyhlášky č. 13/2004 Sb., 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ú.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>seznámen sbor zástupců vlastníků</w:t>
      </w:r>
      <w:r w:rsidR="00ED3BDB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bude schválen zastupitelstvem příslušné obce na veřejném zasedání. Před schválením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>, pokud je zřízena Krajským pozemkovým úřadem; projednání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>. Zhotovitel se na základě výzvy pozemkového úřadu zúčastní projednání předložené dokumentace.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013FCE" w:rsidRPr="002D2E40" w:rsidRDefault="007530DC" w:rsidP="00013FCE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commentRangeStart w:id="3"/>
      <w:r w:rsidRPr="002D2E40">
        <w:rPr>
          <w:sz w:val="22"/>
          <w:szCs w:val="22"/>
        </w:rPr>
        <w:t>Pro návrh vodohospodářských a dopravních opatřen</w:t>
      </w:r>
      <w:r w:rsidR="00796E55" w:rsidRPr="002D2E40">
        <w:rPr>
          <w:sz w:val="22"/>
          <w:szCs w:val="22"/>
        </w:rPr>
        <w:t>í zajistí zhotovitel předběžný</w:t>
      </w:r>
      <w:r w:rsidRPr="002D2E40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</w:p>
    <w:p w:rsidR="00013FCE" w:rsidRPr="002D2E40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2D2E40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liniových staveb (toky, komunikace, příkopy, průlehy apod.) společných zařízení pro stanovení ploch</w:t>
      </w:r>
      <w:r w:rsidR="00013FCE" w:rsidRPr="00C03E4B">
        <w:rPr>
          <w:bCs/>
          <w:sz w:val="22"/>
          <w:szCs w:val="22"/>
        </w:rPr>
        <w:t>y záboru půdy. To vše s ohledem</w:t>
      </w:r>
      <w:r w:rsidR="00013FCE" w:rsidRPr="00C03E4B">
        <w:rPr>
          <w:bCs/>
          <w:sz w:val="22"/>
          <w:szCs w:val="22"/>
        </w:rPr>
        <w:br/>
      </w:r>
      <w:r w:rsidRPr="00C03E4B">
        <w:rPr>
          <w:bCs/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vodohospodářských staveb </w:t>
      </w:r>
      <w:r w:rsidRPr="00C03E4B">
        <w:rPr>
          <w:bCs/>
          <w:i/>
          <w:sz w:val="22"/>
          <w:szCs w:val="22"/>
        </w:rPr>
        <w:t>(nádrže, poldry apod.)</w:t>
      </w:r>
      <w:r w:rsidRPr="00C03E4B">
        <w:rPr>
          <w:bCs/>
          <w:sz w:val="22"/>
          <w:szCs w:val="22"/>
        </w:rPr>
        <w:t xml:space="preserve">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ED3BDB">
        <w:rPr>
          <w:sz w:val="22"/>
          <w:szCs w:val="22"/>
        </w:rPr>
        <w:t xml:space="preserve">zahrnuty do kalkulace ceny. </w:t>
      </w:r>
    </w:p>
    <w:commentRangeEnd w:id="3"/>
    <w:p w:rsidR="001A78C5" w:rsidRPr="002D2E40" w:rsidRDefault="002D2E40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  <w:r>
        <w:rPr>
          <w:rStyle w:val="Odkaznakoment"/>
        </w:rPr>
        <w:commentReference w:id="3"/>
      </w:r>
    </w:p>
    <w:p w:rsidR="007530DC" w:rsidRPr="002D2E40" w:rsidRDefault="007530DC" w:rsidP="001A78C5">
      <w:pPr>
        <w:pStyle w:val="Odstavecseseznamem"/>
        <w:numPr>
          <w:ilvl w:val="0"/>
          <w:numId w:val="25"/>
        </w:numPr>
        <w:ind w:left="426" w:hanging="710"/>
        <w:rPr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17 vyhl. č. 13/2014 Sb. a přílohou č. 3 této vyhlášky.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lastRenderedPageBreak/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</w:t>
      </w:r>
      <w:r w:rsidR="00167CA8">
        <w:rPr>
          <w:sz w:val="22"/>
          <w:szCs w:val="22"/>
        </w:rPr>
        <w:t xml:space="preserve"> bude odsouhlasena jak popisná,</w:t>
      </w:r>
      <w:r w:rsidR="00167CA8">
        <w:rPr>
          <w:sz w:val="22"/>
          <w:szCs w:val="22"/>
        </w:rPr>
        <w:br/>
      </w:r>
      <w:r w:rsidR="00993B8C" w:rsidRPr="00C03E4B">
        <w:rPr>
          <w:sz w:val="22"/>
          <w:szCs w:val="22"/>
        </w:rPr>
        <w:t>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nutné provést změny v soupisech nár</w:t>
      </w:r>
      <w:r w:rsidR="00167CA8">
        <w:rPr>
          <w:sz w:val="22"/>
          <w:szCs w:val="22"/>
        </w:rPr>
        <w:t>oků na základě námitek podaných</w:t>
      </w:r>
      <w:r w:rsidR="00167CA8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ve stanovené lhůtě, bude zhotovitelem bez zbytečného odkladu provedeno.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>vystavení návrhu dle ust. § 1 odstv.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vyhl. č. 13/2014 Sb. s výjimkou bodu</w:t>
      </w:r>
      <w:r w:rsidR="001A78C5" w:rsidRPr="002D2E40">
        <w:rPr>
          <w:sz w:val="22"/>
          <w:szCs w:val="22"/>
        </w:rPr>
        <w:t xml:space="preserve">  8)</w:t>
      </w:r>
      <w:r w:rsidRPr="002D2E40">
        <w:rPr>
          <w:sz w:val="22"/>
          <w:szCs w:val="22"/>
        </w:rPr>
        <w:t>, a to v počtu a formě stanovené čl. IV této smlouvy.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:rsidR="001A78C5" w:rsidRPr="002D2E40" w:rsidRDefault="001A78C5" w:rsidP="001A78C5">
      <w:pPr>
        <w:pStyle w:val="Odstavecseseznamem"/>
        <w:numPr>
          <w:ilvl w:val="1"/>
          <w:numId w:val="18"/>
        </w:numPr>
        <w:rPr>
          <w:vanish/>
          <w:sz w:val="22"/>
          <w:szCs w:val="22"/>
        </w:rPr>
      </w:pPr>
    </w:p>
    <w:p w:rsidR="007530DC" w:rsidRPr="002D2E40" w:rsidRDefault="00796E55" w:rsidP="001A78C5">
      <w:pPr>
        <w:pStyle w:val="Odstavecseseznamem"/>
        <w:numPr>
          <w:ilvl w:val="1"/>
          <w:numId w:val="18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vyhl. č. 13/2014 Sb. a to v počtu a formě stanovené čl. IV této smlouvy</w:t>
      </w:r>
      <w:r w:rsidR="00ED3BDB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Paré č. 1 bude obsahovat originály dokladů. Vše bude řádně označeno, podepsáno s příslušným razítkem zhotovitele a osoby úředně oprávněné k projektování pozemkových úprav.</w:t>
      </w:r>
    </w:p>
    <w:p w:rsidR="007530DC" w:rsidRPr="002D2E40" w:rsidRDefault="007530DC" w:rsidP="00FC1EA2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situace pro jednotlivé vlastníky). </w:t>
      </w:r>
    </w:p>
    <w:p w:rsidR="007530DC" w:rsidRPr="002D2E40" w:rsidRDefault="007530DC" w:rsidP="00FC1EA2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 xml:space="preserve">Pro </w:t>
      </w:r>
      <w:r w:rsidR="00ED3BDB">
        <w:rPr>
          <w:sz w:val="22"/>
          <w:szCs w:val="22"/>
        </w:rPr>
        <w:t>sepsání schvalovacího protokolu je nutný kladný protokol o převzetí dat ve VFP</w:t>
      </w:r>
      <w:r w:rsidRPr="002D2E40">
        <w:rPr>
          <w:sz w:val="22"/>
          <w:szCs w:val="22"/>
        </w:rPr>
        <w:t>.</w:t>
      </w:r>
    </w:p>
    <w:p w:rsidR="001A78C5" w:rsidRPr="002D2E40" w:rsidRDefault="001A78C5" w:rsidP="00FC1EA2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1A78C5" w:rsidRPr="002D2E40" w:rsidRDefault="001A78C5" w:rsidP="00FC1EA2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7530DC" w:rsidRPr="002D2E40" w:rsidRDefault="001518EE" w:rsidP="00FC1EA2">
      <w:pPr>
        <w:pStyle w:val="Odstavecseseznamem"/>
        <w:numPr>
          <w:ilvl w:val="0"/>
          <w:numId w:val="17"/>
        </w:numPr>
        <w:tabs>
          <w:tab w:val="left" w:pos="709"/>
        </w:tabs>
        <w:spacing w:before="0" w:afterLines="60" w:after="144"/>
        <w:ind w:left="0" w:firstLine="0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FC1EA2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Vyhotovení SPI a podkladů potřebných pro zavedení výsledků pozemkových úprav do KN. Topologická úprava platných linií BPEJ na DKM, schválená VÚMOP, v.v.i. Dokumentace bude obsahovat náležitosti podle § 57 vyhl. č. 357/2013 Sb. </w:t>
      </w:r>
    </w:p>
    <w:p w:rsidR="009F3142" w:rsidRPr="00B05EE1" w:rsidRDefault="007530DC" w:rsidP="00FC1EA2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vyhl.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167CA8">
        <w:rPr>
          <w:sz w:val="22"/>
          <w:szCs w:val="22"/>
        </w:rPr>
        <w:t>nejpozději</w:t>
      </w:r>
      <w:r w:rsidR="00167CA8">
        <w:rPr>
          <w:sz w:val="22"/>
          <w:szCs w:val="22"/>
        </w:rPr>
        <w:br/>
      </w:r>
      <w:r w:rsidR="009F3142" w:rsidRPr="00B05EE1">
        <w:rPr>
          <w:sz w:val="22"/>
          <w:szCs w:val="22"/>
        </w:rPr>
        <w:t>do 2 měsíců od nabytí právní moci rozhodnutí o schválení návrhu pozemkových úprav.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FC1EA2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lastRenderedPageBreak/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7530DC" w:rsidRDefault="007530DC" w:rsidP="00FC1EA2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>v rozsahu § 57 odst. 2 vyhl. č. 357/2013 Sb. v digitální podobě</w:t>
      </w:r>
      <w:r w:rsidR="002F5D6F" w:rsidRPr="00B05EE1">
        <w:rPr>
          <w:sz w:val="22"/>
          <w:szCs w:val="22"/>
        </w:rPr>
        <w:t xml:space="preserve"> ve struktuře dat podle přílohy č.</w:t>
      </w:r>
      <w:r w:rsidR="00991D63">
        <w:rPr>
          <w:sz w:val="22"/>
          <w:szCs w:val="22"/>
        </w:rPr>
        <w:t xml:space="preserve"> </w:t>
      </w:r>
      <w:r w:rsidR="002F5D6F" w:rsidRPr="00B05EE1">
        <w:rPr>
          <w:sz w:val="22"/>
          <w:szCs w:val="22"/>
        </w:rPr>
        <w:t>56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:rsidR="00993870" w:rsidRPr="00B05EE1" w:rsidRDefault="00993870" w:rsidP="00FC1EA2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:rsidR="00395737" w:rsidRDefault="00395737" w:rsidP="00FC1EA2">
      <w:pPr>
        <w:spacing w:before="0" w:afterLines="60" w:after="144"/>
        <w:ind w:left="-11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 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ust.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r w:rsidR="00BB07AF" w:rsidRPr="00B05EE1">
        <w:rPr>
          <w:bCs/>
          <w:snapToGrid w:val="0"/>
          <w:sz w:val="22"/>
          <w:szCs w:val="22"/>
        </w:rPr>
        <w:t>vyhl.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3D0898" w:rsidP="00FC1EA2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6C529E">
        <w:rPr>
          <w:sz w:val="22"/>
          <w:szCs w:val="22"/>
        </w:rPr>
        <w:t xml:space="preserve"> 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D97E25">
        <w:rPr>
          <w:sz w:val="22"/>
          <w:szCs w:val="22"/>
        </w:rPr>
        <w:t>ve formátu VFK,  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r w:rsidR="00ED3BDB">
        <w:rPr>
          <w:sz w:val="22"/>
          <w:szCs w:val="22"/>
        </w:rPr>
        <w:t xml:space="preserve"> 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formátu *.doc(x)  nebo kompatibilní s textovým editorem Word, tabulková část ve formátu *.xls(x)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>Seznam parcel řešených v obvodu KoP</w:t>
      </w:r>
      <w:r w:rsidR="00ED3BDB">
        <w:rPr>
          <w:sz w:val="22"/>
          <w:szCs w:val="22"/>
        </w:rPr>
        <w:t>Ú</w:t>
      </w:r>
      <w:r w:rsidR="00D97E25" w:rsidRPr="00D97E25">
        <w:rPr>
          <w:sz w:val="22"/>
          <w:szCs w:val="22"/>
        </w:rPr>
        <w:t xml:space="preserve"> pro zápis poznámky do katastru nemovitostí bude předán ve formátu *.csv. Všechny požadované výstupy bude zhotovitel povinen předat objednateli rovněž ve formátu *.pdf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*.dgn</w:t>
      </w:r>
      <w:r w:rsidR="00D97E25">
        <w:rPr>
          <w:sz w:val="22"/>
          <w:szCs w:val="22"/>
        </w:rPr>
        <w:t xml:space="preserve"> a v souřadnicovém systému S-JTSK. </w:t>
      </w:r>
      <w:r w:rsidR="00D97E25" w:rsidRPr="00D97E25">
        <w:rPr>
          <w:sz w:val="22"/>
          <w:szCs w:val="22"/>
        </w:rPr>
        <w:t xml:space="preserve">   </w:t>
      </w:r>
    </w:p>
    <w:p w:rsidR="007530DC" w:rsidRPr="002D2E40" w:rsidRDefault="007530DC" w:rsidP="00FC1EA2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commentRangeStart w:id="4"/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Pr="002D2E40">
        <w:rPr>
          <w:sz w:val="22"/>
          <w:szCs w:val="22"/>
        </w:rPr>
        <w:t xml:space="preserve">: 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Polohopisné zaměření zájmového území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Upřesnění obvodu KoPÚ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 papírové zpracování a CD (DVD).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plánu společných zařízení - 3x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Potřebné podélné a příčné profily společných zařízení  - 1x papírové zpracování a CD (DVD).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Pr="002D2E40">
        <w:rPr>
          <w:i/>
          <w:iCs/>
          <w:sz w:val="22"/>
          <w:szCs w:val="22"/>
        </w:rPr>
        <w:t>.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>Předložení kompletní dokumentace návrhu nového uspořádání pozemků – 3x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Zpracování mapového díla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Mapové dílo</w:t>
      </w:r>
      <w:r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ve výměnném formátu ISKN podle vyhl. č. 357/2013 Sb. </w:t>
      </w:r>
    </w:p>
    <w:p w:rsidR="007530DC" w:rsidRPr="002D2E40" w:rsidRDefault="007530DC" w:rsidP="00FC1EA2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commentRangeEnd w:id="4"/>
    <w:p w:rsidR="007530DC" w:rsidRPr="002D2E40" w:rsidRDefault="007530DC" w:rsidP="00FC1EA2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rStyle w:val="Odkaznakoment"/>
        </w:rPr>
        <w:commentReference w:id="4"/>
      </w:r>
      <w:r w:rsidRPr="002D2E40">
        <w:rPr>
          <w:sz w:val="22"/>
          <w:szCs w:val="22"/>
        </w:rPr>
        <w:t>Grafické výstupy budou zpracovány v měřítku stanoveném příslušným katastrálním úřadem. Návrh plánu společných zařízení v měřítku 1 : 2000 nebo 1 : 5000 (měřítka stanoví objednatel podle potřeby v průběhu zpracování KoPÚ).</w:t>
      </w:r>
    </w:p>
    <w:p w:rsidR="007530DC" w:rsidRPr="002D2E40" w:rsidRDefault="007530DC" w:rsidP="00FC1EA2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Digitální soubory mapového díla i návrhu KoPÚ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FC1EA2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:rsidR="002727AA" w:rsidRDefault="007530DC" w:rsidP="00FC1EA2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:rsidR="00EB10E5" w:rsidRPr="00EB10E5" w:rsidRDefault="00EB10E5" w:rsidP="00FC1EA2">
      <w:pPr>
        <w:pStyle w:val="Zkladntextodsazen2"/>
        <w:spacing w:before="0" w:afterLines="60" w:after="144"/>
        <w:ind w:left="567" w:firstLine="0"/>
        <w:rPr>
          <w:b/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FC1EA2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</w:p>
    <w:p w:rsidR="000B15EA" w:rsidRDefault="00502573" w:rsidP="00FC1EA2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A70202" w:rsidRPr="000B15EA">
        <w:rPr>
          <w:snapToGrid w:val="0"/>
          <w:sz w:val="22"/>
          <w:szCs w:val="22"/>
        </w:rPr>
        <w:t xml:space="preserve"> v sídle SPÚ- Pobočky</w:t>
      </w:r>
      <w:r w:rsidR="00167CA8">
        <w:rPr>
          <w:snapToGrid w:val="0"/>
          <w:sz w:val="22"/>
          <w:szCs w:val="22"/>
        </w:rPr>
        <w:t xml:space="preserve"> Písek</w:t>
      </w:r>
      <w:r w:rsidR="00A70202" w:rsidRPr="000B15EA">
        <w:rPr>
          <w:snapToGrid w:val="0"/>
          <w:sz w:val="22"/>
          <w:szCs w:val="22"/>
        </w:rPr>
        <w:t xml:space="preserve">, adresa </w:t>
      </w:r>
      <w:r w:rsidR="00167CA8">
        <w:rPr>
          <w:snapToGrid w:val="0"/>
          <w:sz w:val="22"/>
          <w:szCs w:val="22"/>
        </w:rPr>
        <w:t>Nádražní 1988, 397 01 Písek.</w:t>
      </w:r>
      <w:r w:rsidR="00167CA8">
        <w:rPr>
          <w:snapToGrid w:val="0"/>
          <w:sz w:val="22"/>
          <w:szCs w:val="22"/>
        </w:rPr>
        <w:br/>
      </w:r>
      <w:r w:rsidR="00A70202" w:rsidRPr="000B15EA">
        <w:rPr>
          <w:snapToGrid w:val="0"/>
          <w:sz w:val="22"/>
          <w:szCs w:val="22"/>
        </w:rPr>
        <w:t xml:space="preserve">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  <w:r w:rsidR="0014293B" w:rsidRPr="000B15EA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FC1EA2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 xml:space="preserve">u dílčí části 3.2.1.  </w:t>
      </w:r>
      <w:r w:rsidRPr="00B65ECF">
        <w:rPr>
          <w:sz w:val="22"/>
          <w:szCs w:val="22"/>
        </w:rPr>
        <w:t>po schválení zastupitelstvem obce na veřejném zasedání (§ 9 odst. 11 zákona č. 139/2002 Sb.),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3.2.3. předložení kompletní dokumentace a kl</w:t>
      </w:r>
      <w:r w:rsidR="00167CA8">
        <w:rPr>
          <w:snapToGrid w:val="0"/>
          <w:sz w:val="22"/>
          <w:szCs w:val="22"/>
        </w:rPr>
        <w:t>adného protokolu o převzetí dat</w:t>
      </w:r>
      <w:r w:rsidR="00167CA8">
        <w:rPr>
          <w:snapToGrid w:val="0"/>
          <w:sz w:val="22"/>
          <w:szCs w:val="22"/>
        </w:rPr>
        <w:br/>
      </w:r>
      <w:r w:rsidRPr="00B65ECF">
        <w:rPr>
          <w:snapToGrid w:val="0"/>
          <w:sz w:val="22"/>
          <w:szCs w:val="22"/>
        </w:rPr>
        <w:t>ve VFP,</w:t>
      </w:r>
    </w:p>
    <w:p w:rsidR="005E7E1E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0B15EA" w:rsidRPr="00B65ECF">
        <w:rPr>
          <w:snapToGrid w:val="0"/>
          <w:sz w:val="22"/>
          <w:szCs w:val="22"/>
        </w:rPr>
        <w:t xml:space="preserve">  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="000B15EA" w:rsidRPr="00B65ECF"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>3.3. po provedení zápisu KoPÚ do katastru nemovitostí</w:t>
      </w:r>
      <w:r>
        <w:rPr>
          <w:sz w:val="22"/>
          <w:szCs w:val="22"/>
        </w:rPr>
        <w:t>,</w:t>
      </w:r>
    </w:p>
    <w:p w:rsidR="00B65ECF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- v případě aktualizace soupisu nároků nebo PSZ bude schvalovací protokol vyhotoven také</w:t>
      </w:r>
    </w:p>
    <w:p w:rsidR="000671B4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  po odevzdání aktualizované dokumentace soupisu nároků či aktualizovaného PSZ.</w:t>
      </w:r>
    </w:p>
    <w:p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B65ECF" w:rsidRDefault="00B65ECF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5.4.  </w:t>
      </w:r>
      <w:r w:rsidR="00067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Část díla- </w:t>
      </w:r>
      <w:r w:rsidRPr="00D54B33">
        <w:rPr>
          <w:sz w:val="22"/>
          <w:szCs w:val="22"/>
        </w:rPr>
        <w:t>Vytyčení pozemků dle zapsané DKM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</w:p>
    <w:p w:rsidR="008056B8" w:rsidRDefault="000671B4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671B4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8056B8">
        <w:rPr>
          <w:sz w:val="22"/>
          <w:szCs w:val="22"/>
        </w:rPr>
        <w:t xml:space="preserve">nejpozději </w:t>
      </w:r>
      <w:r w:rsidR="008056B8">
        <w:rPr>
          <w:sz w:val="22"/>
          <w:szCs w:val="22"/>
        </w:rPr>
        <w:t xml:space="preserve">však </w:t>
      </w:r>
      <w:r w:rsidR="008056B8" w:rsidRPr="008056B8">
        <w:rPr>
          <w:sz w:val="22"/>
          <w:szCs w:val="22"/>
        </w:rPr>
        <w:t>do konce roku následujícího po roce, v němž</w:t>
      </w:r>
      <w:r w:rsidR="008056B8">
        <w:rPr>
          <w:sz w:val="22"/>
          <w:szCs w:val="22"/>
        </w:rPr>
        <w:t xml:space="preserve"> došlo k zápisu </w:t>
      </w:r>
    </w:p>
    <w:p w:rsidR="008056B8" w:rsidRP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056B8">
        <w:rPr>
          <w:sz w:val="22"/>
          <w:szCs w:val="22"/>
        </w:rPr>
        <w:t>KoPÚ do katastru nemovitostí.</w:t>
      </w:r>
    </w:p>
    <w:p w:rsidR="005A75A3" w:rsidRPr="00CC35C8" w:rsidRDefault="005A75A3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E8327E" w:rsidRDefault="006D3449" w:rsidP="00CE4293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5E7E1E" w:rsidRPr="00167CA8" w:rsidRDefault="005E7E1E" w:rsidP="00167CA8">
      <w:pPr>
        <w:ind w:left="0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:rsidTr="00010E3D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3.2.3.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D54B33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2D2E40" w:rsidTr="00D54B33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2D2E40" w:rsidRDefault="00D54B33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2D2E40" w:rsidTr="00010E3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9C6E03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DÍLA  VČETNĚ  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E8327E" w:rsidRPr="00294AF6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94AF6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294AF6">
        <w:rPr>
          <w:sz w:val="22"/>
          <w:szCs w:val="22"/>
        </w:rPr>
        <w:t>, nebo dojde k uplatnění opčního práva</w:t>
      </w:r>
      <w:r w:rsidR="00E8327E" w:rsidRPr="00294AF6">
        <w:rPr>
          <w:sz w:val="22"/>
          <w:szCs w:val="22"/>
        </w:rPr>
        <w:t>.</w:t>
      </w:r>
      <w:r w:rsidRPr="00294AF6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94AF6">
        <w:rPr>
          <w:b w:val="0"/>
          <w:sz w:val="22"/>
          <w:szCs w:val="22"/>
        </w:rPr>
        <w:t>Sjednaná celková</w:t>
      </w:r>
      <w:r w:rsidRPr="002D2E40">
        <w:rPr>
          <w:b w:val="0"/>
          <w:sz w:val="22"/>
          <w:szCs w:val="22"/>
        </w:rPr>
        <w:t xml:space="preserve">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>dnotka 100 bm,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Pr="002D2E40" w:rsidRDefault="00042E96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lastRenderedPageBreak/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5E7E1E" w:rsidRPr="002D2E40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 xml:space="preserve">plnění </w:t>
      </w:r>
      <w:r w:rsidR="000B15EA" w:rsidRPr="00B55193">
        <w:rPr>
          <w:sz w:val="22"/>
          <w:szCs w:val="22"/>
        </w:rPr>
        <w:t>hlavního</w:t>
      </w:r>
      <w:r w:rsidR="00E62917" w:rsidRPr="00B55193">
        <w:rPr>
          <w:sz w:val="22"/>
          <w:szCs w:val="22"/>
        </w:rPr>
        <w:t xml:space="preserve"> celku</w:t>
      </w:r>
      <w:r w:rsidRPr="00CE4293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97105E" w:rsidRPr="000671B4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0671B4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0671B4">
        <w:rPr>
          <w:sz w:val="22"/>
          <w:szCs w:val="22"/>
        </w:rPr>
        <w:t>zařízení ve</w:t>
      </w:r>
      <w:r w:rsidRPr="000671B4">
        <w:rPr>
          <w:sz w:val="22"/>
          <w:szCs w:val="22"/>
        </w:rPr>
        <w:t xml:space="preserve"> sjednaném termínu prokazatelně zaviněné zhotovitelem činí 0,2%  </w:t>
      </w:r>
      <w:r w:rsidRPr="000671B4">
        <w:rPr>
          <w:sz w:val="22"/>
          <w:szCs w:val="22"/>
          <w:lang w:eastAsia="ar-SA"/>
        </w:rPr>
        <w:t xml:space="preserve">z ceny </w:t>
      </w:r>
      <w:r w:rsidRPr="000671B4">
        <w:rPr>
          <w:sz w:val="22"/>
          <w:szCs w:val="22"/>
        </w:rPr>
        <w:t>dílčí části</w:t>
      </w:r>
      <w:r w:rsidRPr="000671B4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nesplnění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>plnění hlavního</w:t>
      </w:r>
      <w:r w:rsidR="001518EE" w:rsidRPr="00CE4293">
        <w:rPr>
          <w:rStyle w:val="Odkaznakoment"/>
        </w:rPr>
        <w:t xml:space="preserve"> </w:t>
      </w:r>
      <w:r w:rsidR="001518EE" w:rsidRPr="00CE4293">
        <w:rPr>
          <w:sz w:val="22"/>
          <w:szCs w:val="22"/>
        </w:rPr>
        <w:t>c</w:t>
      </w:r>
      <w:r w:rsidRPr="00CE4293">
        <w:rPr>
          <w:sz w:val="22"/>
          <w:szCs w:val="22"/>
        </w:rPr>
        <w:t xml:space="preserve">elku Návrhové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="00ED0250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KoPÚ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</w:t>
      </w:r>
      <w:r w:rsidRPr="002D2E40">
        <w:rPr>
          <w:sz w:val="22"/>
          <w:szCs w:val="22"/>
        </w:rPr>
        <w:lastRenderedPageBreak/>
        <w:t xml:space="preserve">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Vznik některé ze skutečností uvedených v odstavci 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lastRenderedPageBreak/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993870" w:rsidRPr="00993870" w:rsidRDefault="006D3449" w:rsidP="009D5C5F">
      <w:pPr>
        <w:pStyle w:val="11"/>
        <w:numPr>
          <w:ilvl w:val="0"/>
          <w:numId w:val="8"/>
        </w:numPr>
        <w:ind w:left="567" w:hanging="426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25447D" w:rsidRPr="00993870" w:rsidRDefault="009D5C5F" w:rsidP="005E7E1E">
      <w:pPr>
        <w:pStyle w:val="11"/>
        <w:ind w:left="0" w:firstLine="0"/>
        <w:rPr>
          <w:sz w:val="22"/>
          <w:szCs w:val="22"/>
        </w:rPr>
      </w:pPr>
      <w:r w:rsidRPr="00993870">
        <w:rPr>
          <w:sz w:val="22"/>
          <w:szCs w:val="22"/>
        </w:rPr>
        <w:t xml:space="preserve">                                                            </w:t>
      </w: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:rsidR="00DF3916" w:rsidRPr="00CE4293" w:rsidRDefault="009D5C5F" w:rsidP="00EB10E5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lastRenderedPageBreak/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Pr="00993870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povinen úzce spolupracovat především s obcemi a s orgány státní správy, které jsou specifikované v ust.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lastRenderedPageBreak/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94AF6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94AF6">
        <w:rPr>
          <w:sz w:val="22"/>
          <w:szCs w:val="22"/>
        </w:rPr>
        <w:t>V případě dodatečných služeb</w:t>
      </w:r>
      <w:r w:rsidR="00BF1E87" w:rsidRPr="00294AF6">
        <w:rPr>
          <w:sz w:val="22"/>
          <w:szCs w:val="22"/>
        </w:rPr>
        <w:t>, nad rámec opčního práva,</w:t>
      </w:r>
      <w:r w:rsidRPr="00294AF6">
        <w:rPr>
          <w:sz w:val="22"/>
          <w:szCs w:val="22"/>
        </w:rPr>
        <w:t xml:space="preserve"> bude postupováno podle </w:t>
      </w:r>
      <w:r w:rsidR="006860FB" w:rsidRPr="00294AF6">
        <w:rPr>
          <w:sz w:val="22"/>
          <w:szCs w:val="22"/>
        </w:rPr>
        <w:t>ZVZ</w:t>
      </w:r>
      <w:r w:rsidRPr="00294AF6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commentRangeStart w:id="5"/>
      <w:r w:rsidR="00E05B6D" w:rsidRPr="00CE4293">
        <w:rPr>
          <w:sz w:val="22"/>
          <w:szCs w:val="22"/>
        </w:rPr>
        <w:t>nejméně</w:t>
      </w:r>
      <w:commentRangeEnd w:id="5"/>
      <w:r w:rsidR="00991483" w:rsidRPr="00CE4293">
        <w:rPr>
          <w:rStyle w:val="Odkaznakoment"/>
        </w:rPr>
        <w:commentReference w:id="5"/>
      </w:r>
      <w:r w:rsidR="00E05B6D" w:rsidRPr="00CE4293">
        <w:rPr>
          <w:sz w:val="22"/>
          <w:szCs w:val="22"/>
        </w:rPr>
        <w:t xml:space="preserve"> </w:t>
      </w:r>
      <w:r w:rsidR="000B6910" w:rsidRPr="00EB10E5">
        <w:rPr>
          <w:sz w:val="22"/>
          <w:szCs w:val="22"/>
          <w:highlight w:val="cyan"/>
        </w:rPr>
        <w:t>………….,</w:t>
      </w:r>
      <w:r w:rsidR="00E05B6D" w:rsidRPr="00EB10E5">
        <w:rPr>
          <w:sz w:val="22"/>
          <w:szCs w:val="22"/>
          <w:highlight w:val="cyan"/>
        </w:rPr>
        <w:t>-</w:t>
      </w:r>
      <w:r w:rsidRPr="00EB10E5">
        <w:rPr>
          <w:sz w:val="22"/>
          <w:szCs w:val="22"/>
          <w:highlight w:val="cyan"/>
        </w:rPr>
        <w:t xml:space="preserve"> Kč</w:t>
      </w:r>
      <w:r w:rsidRPr="00CE4293">
        <w:rPr>
          <w:sz w:val="22"/>
          <w:szCs w:val="22"/>
        </w:rPr>
        <w:t xml:space="preserve">.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2D2E40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mají odborně odpovědné osoby</w:t>
      </w:r>
      <w:r w:rsidR="00E62917" w:rsidRPr="002D2E40">
        <w:rPr>
          <w:sz w:val="22"/>
          <w:szCs w:val="22"/>
        </w:rPr>
        <w:t xml:space="preserve"> podílející se na realizaci tohoto díla </w:t>
      </w:r>
      <w:r w:rsidRPr="002D2E40">
        <w:rPr>
          <w:sz w:val="22"/>
          <w:szCs w:val="22"/>
        </w:rPr>
        <w:t xml:space="preserve">uzavřenou pojistnou smlouvu na pojištění profesní odpovědnosti za škodu </w:t>
      </w:r>
      <w:r w:rsidR="00E62917" w:rsidRPr="002D2E40">
        <w:rPr>
          <w:sz w:val="22"/>
          <w:szCs w:val="22"/>
        </w:rPr>
        <w:t>způsobenou při výkonu své činnosti a to ve výši nejméně</w:t>
      </w:r>
      <w:r w:rsidRPr="002D2E40">
        <w:rPr>
          <w:sz w:val="22"/>
          <w:szCs w:val="22"/>
        </w:rPr>
        <w:t xml:space="preserve"> </w:t>
      </w:r>
      <w:commentRangeStart w:id="6"/>
      <w:r w:rsidRPr="002D2E40">
        <w:rPr>
          <w:sz w:val="22"/>
          <w:szCs w:val="22"/>
        </w:rPr>
        <w:t>250 000,- Kč.</w:t>
      </w:r>
      <w:commentRangeEnd w:id="6"/>
      <w:r w:rsidR="009B1995">
        <w:rPr>
          <w:rStyle w:val="Odkaznakoment"/>
        </w:rPr>
        <w:commentReference w:id="6"/>
      </w:r>
    </w:p>
    <w:p w:rsidR="00326DE4" w:rsidRPr="002D2E40" w:rsidRDefault="00DA471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326DE4"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="00326DE4"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993870" w:rsidRPr="00EB10E5" w:rsidRDefault="00993870" w:rsidP="00EB10E5">
      <w:pPr>
        <w:ind w:left="0"/>
        <w:rPr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commentRangeStart w:id="7"/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  <w:commentRangeEnd w:id="7"/>
      <w:r w:rsidR="00CE4293">
        <w:rPr>
          <w:rStyle w:val="Odkaznakoment"/>
        </w:rPr>
        <w:commentReference w:id="7"/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EB10E5" w:rsidRPr="002D2E40" w:rsidRDefault="00EB10E5" w:rsidP="006D3449">
      <w:pPr>
        <w:ind w:left="0"/>
        <w:rPr>
          <w:snapToGrid w:val="0"/>
          <w:sz w:val="22"/>
          <w:szCs w:val="22"/>
        </w:rPr>
      </w:pPr>
    </w:p>
    <w:p w:rsidR="00CC35C8" w:rsidRDefault="00CC35C8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</w:t>
      </w:r>
      <w:r w:rsidR="0032084D" w:rsidRPr="002D2E40">
        <w:rPr>
          <w:snapToGrid w:val="0"/>
          <w:sz w:val="22"/>
          <w:szCs w:val="22"/>
        </w:rPr>
        <w:t> </w:t>
      </w:r>
      <w:r w:rsidR="00454208" w:rsidRPr="002D2E40">
        <w:rPr>
          <w:snapToGrid w:val="0"/>
          <w:sz w:val="22"/>
          <w:szCs w:val="22"/>
        </w:rPr>
        <w:t>...........</w:t>
      </w:r>
      <w:r w:rsidR="0025447D" w:rsidRPr="002D2E40">
        <w:rPr>
          <w:snapToGrid w:val="0"/>
          <w:sz w:val="22"/>
          <w:szCs w:val="22"/>
        </w:rPr>
        <w:t>..........................................</w:t>
      </w:r>
      <w:r w:rsidR="00454208" w:rsidRPr="002D2E40">
        <w:rPr>
          <w:snapToGrid w:val="0"/>
          <w:sz w:val="22"/>
          <w:szCs w:val="22"/>
        </w:rPr>
        <w:t>.......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 dne ………………..</w:t>
      </w: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B5775A" w:rsidRDefault="00B5775A" w:rsidP="006D3449">
      <w:pPr>
        <w:ind w:left="0"/>
        <w:rPr>
          <w:snapToGrid w:val="0"/>
          <w:sz w:val="22"/>
          <w:szCs w:val="22"/>
        </w:rPr>
      </w:pPr>
    </w:p>
    <w:p w:rsidR="00EB10E5" w:rsidRPr="002D2E40" w:rsidRDefault="00EB10E5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</w:t>
      </w:r>
      <w:r w:rsidR="00EB10E5">
        <w:rPr>
          <w:snapToGrid w:val="0"/>
          <w:sz w:val="22"/>
          <w:szCs w:val="22"/>
        </w:rPr>
        <w:t>……..</w:t>
      </w:r>
      <w:r w:rsidRPr="002D2E40">
        <w:rPr>
          <w:snapToGrid w:val="0"/>
          <w:sz w:val="22"/>
          <w:szCs w:val="22"/>
        </w:rPr>
        <w:t>…</w:t>
      </w:r>
      <w:r w:rsidRPr="002D2E40">
        <w:rPr>
          <w:snapToGrid w:val="0"/>
          <w:sz w:val="22"/>
          <w:szCs w:val="22"/>
        </w:rPr>
        <w:tab/>
      </w:r>
      <w:r w:rsidR="00EB10E5" w:rsidRPr="002D2E40">
        <w:rPr>
          <w:snapToGrid w:val="0"/>
          <w:sz w:val="22"/>
          <w:szCs w:val="22"/>
        </w:rPr>
        <w:t>…………………………</w:t>
      </w:r>
      <w:r w:rsidR="00EB10E5">
        <w:rPr>
          <w:snapToGrid w:val="0"/>
          <w:sz w:val="22"/>
          <w:szCs w:val="22"/>
        </w:rPr>
        <w:t>……..</w:t>
      </w:r>
      <w:r w:rsidR="00EB10E5" w:rsidRPr="002D2E40">
        <w:rPr>
          <w:snapToGrid w:val="0"/>
          <w:sz w:val="22"/>
          <w:szCs w:val="22"/>
        </w:rPr>
        <w:t>…</w:t>
      </w:r>
    </w:p>
    <w:p w:rsidR="006D3449" w:rsidRPr="002D2E40" w:rsidRDefault="00EB10E5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EB10E5">
        <w:rPr>
          <w:b/>
          <w:snapToGrid w:val="0"/>
          <w:sz w:val="22"/>
          <w:szCs w:val="22"/>
        </w:rPr>
        <w:t>Ing. Eva Schmidtmajerová, CSc.</w:t>
      </w:r>
      <w:r w:rsidR="006D3449" w:rsidRPr="002D2E40">
        <w:rPr>
          <w:snapToGrid w:val="0"/>
          <w:sz w:val="22"/>
          <w:szCs w:val="22"/>
        </w:rPr>
        <w:tab/>
      </w:r>
      <w:r w:rsidR="006D3449" w:rsidRPr="00EB10E5">
        <w:rPr>
          <w:b/>
          <w:snapToGrid w:val="0"/>
          <w:sz w:val="22"/>
          <w:szCs w:val="22"/>
        </w:rPr>
        <w:t>statutární orgán zhotovitele</w:t>
      </w:r>
      <w:r w:rsidR="006D3449" w:rsidRPr="002D2E40">
        <w:rPr>
          <w:snapToGrid w:val="0"/>
          <w:sz w:val="22"/>
          <w:szCs w:val="22"/>
        </w:rPr>
        <w:tab/>
      </w:r>
    </w:p>
    <w:p w:rsidR="006D3449" w:rsidRPr="002D2E40" w:rsidRDefault="00EB10E5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ředitelka KPÚ pro Jihočeský kraj</w:t>
      </w:r>
      <w:r w:rsidR="006D3449" w:rsidRPr="002D2E40">
        <w:rPr>
          <w:snapToGrid w:val="0"/>
          <w:sz w:val="22"/>
          <w:szCs w:val="22"/>
        </w:rPr>
        <w:tab/>
      </w:r>
    </w:p>
    <w:p w:rsidR="00294AF6" w:rsidRDefault="00294AF6" w:rsidP="006D3449">
      <w:pPr>
        <w:spacing w:before="240"/>
        <w:ind w:left="0"/>
        <w:rPr>
          <w:snapToGrid w:val="0"/>
          <w:sz w:val="22"/>
          <w:szCs w:val="22"/>
        </w:rPr>
      </w:pPr>
    </w:p>
    <w:p w:rsidR="0025447D" w:rsidRDefault="00294AF6" w:rsidP="006D3449">
      <w:pPr>
        <w:spacing w:before="24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technických záležitostech:</w:t>
      </w:r>
    </w:p>
    <w:p w:rsidR="00EB10E5" w:rsidRDefault="00EB10E5" w:rsidP="006D3449">
      <w:pPr>
        <w:spacing w:before="240"/>
        <w:ind w:left="0"/>
        <w:rPr>
          <w:snapToGrid w:val="0"/>
          <w:sz w:val="22"/>
          <w:szCs w:val="22"/>
        </w:rPr>
      </w:pPr>
    </w:p>
    <w:p w:rsidR="00294AF6" w:rsidRDefault="00294AF6" w:rsidP="006D3449">
      <w:pPr>
        <w:spacing w:before="240"/>
        <w:ind w:left="0"/>
        <w:rPr>
          <w:snapToGrid w:val="0"/>
          <w:sz w:val="22"/>
          <w:szCs w:val="22"/>
        </w:rPr>
      </w:pPr>
    </w:p>
    <w:p w:rsidR="00EB10E5" w:rsidRDefault="00EB10E5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</w:t>
      </w:r>
      <w:r>
        <w:rPr>
          <w:snapToGrid w:val="0"/>
          <w:sz w:val="22"/>
          <w:szCs w:val="22"/>
        </w:rPr>
        <w:t>……..</w:t>
      </w:r>
      <w:r w:rsidRPr="002D2E40">
        <w:rPr>
          <w:snapToGrid w:val="0"/>
          <w:sz w:val="22"/>
          <w:szCs w:val="22"/>
        </w:rPr>
        <w:t>…</w:t>
      </w:r>
    </w:p>
    <w:p w:rsidR="00EB10E5" w:rsidRPr="00EB10E5" w:rsidRDefault="00EB10E5" w:rsidP="00EB10E5">
      <w:pPr>
        <w:spacing w:before="0"/>
        <w:ind w:left="0"/>
        <w:rPr>
          <w:b/>
          <w:snapToGrid w:val="0"/>
          <w:sz w:val="22"/>
          <w:szCs w:val="22"/>
        </w:rPr>
      </w:pPr>
      <w:r w:rsidRPr="00EB10E5">
        <w:rPr>
          <w:b/>
          <w:snapToGrid w:val="0"/>
          <w:sz w:val="22"/>
          <w:szCs w:val="22"/>
        </w:rPr>
        <w:t>Ing. Jaroslava Kheková</w:t>
      </w:r>
    </w:p>
    <w:p w:rsidR="00EB10E5" w:rsidRDefault="00EB10E5" w:rsidP="00EB10E5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pověřena vedením Pobočky Písek</w:t>
      </w:r>
    </w:p>
    <w:p w:rsidR="00EB10E5" w:rsidRPr="002D2E40" w:rsidRDefault="00EB10E5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005ADA" w:rsidRPr="002D2E40" w:rsidRDefault="006D3449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294AF6">
        <w:rPr>
          <w:snapToGrid w:val="0"/>
          <w:sz w:val="22"/>
          <w:szCs w:val="22"/>
        </w:rPr>
        <w:t>Položkový výkaz činností</w:t>
      </w: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z w:val="22"/>
          <w:szCs w:val="22"/>
        </w:rPr>
      </w:pPr>
    </w:p>
    <w:sectPr w:rsidR="00B93F8F" w:rsidRPr="002D2E40" w:rsidSect="00851CBF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Škeřík Pavel Mgr." w:date="2014-10-07T07:58:00Z" w:initials="ŠPM">
    <w:p w:rsidR="005A75A3" w:rsidRDefault="005A75A3">
      <w:pPr>
        <w:pStyle w:val="Textkomente"/>
      </w:pPr>
      <w:r>
        <w:rPr>
          <w:rStyle w:val="Odkaznakoment"/>
        </w:rPr>
        <w:annotationRef/>
      </w:r>
      <w:r>
        <w:t xml:space="preserve">Jedná se o editovatelné ustanovení. Zadavatelský útvar určí maximální hodnotu opčního </w:t>
      </w:r>
      <w:r w:rsidR="00A3399C">
        <w:t>práva. Zároveň</w:t>
      </w:r>
      <w:r>
        <w:t xml:space="preserve"> může upravit rozsah </w:t>
      </w:r>
      <w:r w:rsidR="009021B6">
        <w:t xml:space="preserve">a dobu využití </w:t>
      </w:r>
      <w:r>
        <w:t xml:space="preserve">opčního práva na určité dílčí části, nebo stanovit </w:t>
      </w:r>
      <w:r w:rsidR="00A3399C">
        <w:t>předmět opčního</w:t>
      </w:r>
      <w:r>
        <w:t xml:space="preserve"> práva </w:t>
      </w:r>
      <w:r w:rsidR="00A3399C">
        <w:t>dle druhu</w:t>
      </w:r>
      <w:r>
        <w:t xml:space="preserve"> prací.  Např. geodetické a projekční práce.  </w:t>
      </w:r>
    </w:p>
  </w:comment>
  <w:comment w:id="2" w:author="kaiserj" w:date="2014-09-29T17:57:00Z" w:initials="k">
    <w:p w:rsidR="009B4AF9" w:rsidRDefault="009B4AF9">
      <w:pPr>
        <w:pStyle w:val="Textkomente"/>
      </w:pPr>
      <w:r>
        <w:rPr>
          <w:rStyle w:val="Odkaznakoment"/>
        </w:rPr>
        <w:annotationRef/>
      </w:r>
      <w:r w:rsidR="00DE0E1E" w:rsidRPr="00DE0E1E">
        <w:t>Jedná se o volitelnou položku v zadávací dokumentaci - rozdělení položek na "Podrobné zaměření polohopisu v obvodu KoP</w:t>
      </w:r>
      <w:r w:rsidR="00ED3BDB">
        <w:t xml:space="preserve">Ú </w:t>
      </w:r>
      <w:r w:rsidR="00DE0E1E" w:rsidRPr="00DE0E1E">
        <w:t xml:space="preserve"> mimo trvalé porosty/v trvalých porostech", případně jej</w:t>
      </w:r>
      <w:r w:rsidR="00ED3BDB">
        <w:t>í</w:t>
      </w:r>
      <w:r w:rsidR="00DE0E1E" w:rsidRPr="00DE0E1E">
        <w:t xml:space="preserve"> sloučení do jedné položky "Podrobné zaměření polohopisu v obvodu KoP</w:t>
      </w:r>
      <w:r w:rsidR="00ED3BDB">
        <w:t>Ú</w:t>
      </w:r>
      <w:r w:rsidR="00DE0E1E" w:rsidRPr="00DE0E1E">
        <w:t xml:space="preserve">" stanoví zadavatel v zadávací dokumentaci na základě výchozích podmínek v daném </w:t>
      </w:r>
      <w:r w:rsidR="00CE4293" w:rsidRPr="00DE0E1E">
        <w:t>k. ú. (výrazný</w:t>
      </w:r>
      <w:r w:rsidR="00DE0E1E" w:rsidRPr="00DE0E1E">
        <w:t xml:space="preserve"> či nevýrazný podíl trvalých porostů v řešeném území mající/nemající vliv na složitost díla a jeho cenu)   </w:t>
      </w:r>
    </w:p>
  </w:comment>
  <w:comment w:id="3" w:author="kaiserj" w:date="2014-09-16T10:04:00Z" w:initials="k">
    <w:p w:rsidR="009B4AF9" w:rsidRDefault="009B4AF9">
      <w:pPr>
        <w:pStyle w:val="Textkomente"/>
      </w:pPr>
      <w:r>
        <w:rPr>
          <w:rStyle w:val="Odkaznakoment"/>
        </w:rPr>
        <w:annotationRef/>
      </w:r>
      <w:r w:rsidR="00DE0E1E" w:rsidRPr="00DE0E1E">
        <w:t xml:space="preserve">Jedná se o </w:t>
      </w:r>
      <w:r w:rsidR="00C03E4B" w:rsidRPr="00DE0E1E">
        <w:t>položky, u kterých</w:t>
      </w:r>
      <w:r w:rsidR="00DE0E1E" w:rsidRPr="00DE0E1E">
        <w:t xml:space="preserve"> nelze předem objektivně stanovit přesný počet MJ, zadavatel proto stanoví v zadávací dokumentaci počet MJ kvalifikovaným odhadem a případnou potřebu nárůstu počtu MJ, která vyplyne až během realizace díla, bude zadavatel řešit formou opčního práva </w:t>
      </w:r>
    </w:p>
  </w:comment>
  <w:comment w:id="4" w:author="kaiserj" w:date="2014-09-16T10:20:00Z" w:initials="k">
    <w:p w:rsidR="009B4AF9" w:rsidRDefault="009B4AF9" w:rsidP="007530DC">
      <w:pPr>
        <w:pStyle w:val="Textkomente"/>
      </w:pPr>
      <w:r>
        <w:rPr>
          <w:rStyle w:val="Odkaznakoment"/>
        </w:rPr>
        <w:annotationRef/>
      </w:r>
      <w:r w:rsidR="00DE0E1E">
        <w:t xml:space="preserve">Tato struktura </w:t>
      </w:r>
      <w:r w:rsidR="00B05EE1">
        <w:t>je</w:t>
      </w:r>
      <w:r w:rsidR="00DE0E1E">
        <w:t xml:space="preserve"> doporučující, konečný počet vyhotovení díla a jeho formu </w:t>
      </w:r>
      <w:r>
        <w:t xml:space="preserve">si zadavatel </w:t>
      </w:r>
      <w:r w:rsidR="00DE0E1E">
        <w:t xml:space="preserve">stanoví v zadávací dokumentaci </w:t>
      </w:r>
      <w:r w:rsidR="00B05EE1">
        <w:t>podle individuálních</w:t>
      </w:r>
      <w:r w:rsidR="00DE0E1E">
        <w:t xml:space="preserve"> potřeb a zkušeností.</w:t>
      </w:r>
    </w:p>
  </w:comment>
  <w:comment w:id="5" w:author="Škeřík Pavel Mgr." w:date="2014-10-07T07:59:00Z" w:initials="ŠPM">
    <w:p w:rsidR="00991483" w:rsidRDefault="00991483">
      <w:pPr>
        <w:pStyle w:val="Textkomente"/>
      </w:pPr>
      <w:r>
        <w:rPr>
          <w:rStyle w:val="Odkaznakoment"/>
        </w:rPr>
        <w:annotationRef/>
      </w:r>
      <w:r>
        <w:t xml:space="preserve">Výše pojištění je variabilní hodnota, </w:t>
      </w:r>
      <w:r w:rsidR="00CE4293">
        <w:t>stanovovaná s ohledem</w:t>
      </w:r>
      <w:r>
        <w:t xml:space="preserve"> </w:t>
      </w:r>
      <w:r w:rsidR="006A0208">
        <w:t>na výši</w:t>
      </w:r>
      <w:r>
        <w:t xml:space="preserve"> předpokládané hodnoty VZ. </w:t>
      </w:r>
      <w:r w:rsidRPr="00CE4293">
        <w:rPr>
          <w:i/>
        </w:rPr>
        <w:t>Doporučení</w:t>
      </w:r>
      <w:r w:rsidR="00CE4293" w:rsidRPr="00CE4293">
        <w:rPr>
          <w:i/>
        </w:rPr>
        <w:t xml:space="preserve"> 80%-</w:t>
      </w:r>
      <w:r w:rsidRPr="00CE4293">
        <w:rPr>
          <w:i/>
        </w:rPr>
        <w:t xml:space="preserve"> 100% předpokládané hodnoty  VZ</w:t>
      </w:r>
      <w:r>
        <w:t xml:space="preserve">. </w:t>
      </w:r>
    </w:p>
  </w:comment>
  <w:comment w:id="6" w:author="Škeřík Pavel Mgr." w:date="2014-09-16T11:32:00Z" w:initials="ŠPM">
    <w:p w:rsidR="009B1995" w:rsidRDefault="009B1995">
      <w:pPr>
        <w:pStyle w:val="Textkomente"/>
      </w:pPr>
      <w:r>
        <w:rPr>
          <w:rStyle w:val="Odkaznakoment"/>
        </w:rPr>
        <w:annotationRef/>
      </w:r>
      <w:r>
        <w:t xml:space="preserve">Výše pojištění je variabilní hodnota, stanovovaná s ohledem na  výši předpokládané hodnoty VZ. </w:t>
      </w:r>
      <w:r w:rsidRPr="009B1995">
        <w:rPr>
          <w:i/>
        </w:rPr>
        <w:t>Doporučená  250.000,- Kč</w:t>
      </w:r>
    </w:p>
  </w:comment>
  <w:comment w:id="7" w:author="Škeřík Pavel Mgr." w:date="2014-09-16T10:24:00Z" w:initials="ŠPM">
    <w:p w:rsidR="00CE4293" w:rsidRDefault="00CE4293">
      <w:pPr>
        <w:pStyle w:val="Textkomente"/>
      </w:pPr>
      <w:r>
        <w:rPr>
          <w:rStyle w:val="Odkaznakoment"/>
        </w:rPr>
        <w:annotationRef/>
      </w:r>
      <w:r>
        <w:t xml:space="preserve">Počet stejnopisů je volitelná položka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0F" w:rsidRDefault="005B650F" w:rsidP="00DE39C8">
      <w:pPr>
        <w:spacing w:before="0"/>
      </w:pPr>
      <w:r>
        <w:separator/>
      </w:r>
    </w:p>
  </w:endnote>
  <w:endnote w:type="continuationSeparator" w:id="0">
    <w:p w:rsidR="005B650F" w:rsidRDefault="005B650F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4AF9" w:rsidRDefault="009B4AF9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A26F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26F69">
              <w:rPr>
                <w:b/>
                <w:bCs/>
                <w:sz w:val="24"/>
                <w:szCs w:val="24"/>
              </w:rPr>
              <w:fldChar w:fldCharType="separate"/>
            </w:r>
            <w:r w:rsidR="00BE36CE">
              <w:rPr>
                <w:b/>
                <w:bCs/>
                <w:noProof/>
              </w:rPr>
              <w:t>15</w:t>
            </w:r>
            <w:r w:rsidR="00A26F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6F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26F69">
              <w:rPr>
                <w:b/>
                <w:bCs/>
                <w:sz w:val="24"/>
                <w:szCs w:val="24"/>
              </w:rPr>
              <w:fldChar w:fldCharType="separate"/>
            </w:r>
            <w:r w:rsidR="00BE36CE">
              <w:rPr>
                <w:b/>
                <w:bCs/>
                <w:noProof/>
              </w:rPr>
              <w:t>15</w:t>
            </w:r>
            <w:r w:rsidR="00A26F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AF9" w:rsidRDefault="009B4AF9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0F" w:rsidRDefault="005B650F" w:rsidP="00DE39C8">
      <w:pPr>
        <w:spacing w:before="0"/>
      </w:pPr>
      <w:r>
        <w:separator/>
      </w:r>
    </w:p>
  </w:footnote>
  <w:footnote w:type="continuationSeparator" w:id="0">
    <w:p w:rsidR="005B650F" w:rsidRDefault="005B650F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A8" w:rsidRDefault="00167CA8" w:rsidP="00167CA8">
    <w:pPr>
      <w:pStyle w:val="Zhlav"/>
      <w:ind w:hanging="851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2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4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27"/>
  </w:num>
  <w:num w:numId="17">
    <w:abstractNumId w:val="5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  <w:num w:numId="27">
    <w:abstractNumId w:val="16"/>
  </w:num>
  <w:num w:numId="28">
    <w:abstractNumId w:val="28"/>
  </w:num>
  <w:num w:numId="29">
    <w:abstractNumId w:val="18"/>
  </w:num>
  <w:num w:numId="30">
    <w:abstractNumId w:val="20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5ADA"/>
    <w:rsid w:val="00010E3D"/>
    <w:rsid w:val="00013FCE"/>
    <w:rsid w:val="00033344"/>
    <w:rsid w:val="00034CF3"/>
    <w:rsid w:val="00040E28"/>
    <w:rsid w:val="00042E96"/>
    <w:rsid w:val="00064A43"/>
    <w:rsid w:val="000671B4"/>
    <w:rsid w:val="00071567"/>
    <w:rsid w:val="00095B28"/>
    <w:rsid w:val="000B15EA"/>
    <w:rsid w:val="000B1D7C"/>
    <w:rsid w:val="000B3103"/>
    <w:rsid w:val="000B6910"/>
    <w:rsid w:val="000C431A"/>
    <w:rsid w:val="000F30B2"/>
    <w:rsid w:val="000F4469"/>
    <w:rsid w:val="000F61AC"/>
    <w:rsid w:val="000F6361"/>
    <w:rsid w:val="00103409"/>
    <w:rsid w:val="00105003"/>
    <w:rsid w:val="00110450"/>
    <w:rsid w:val="0014293B"/>
    <w:rsid w:val="0015143D"/>
    <w:rsid w:val="0015150A"/>
    <w:rsid w:val="001518EE"/>
    <w:rsid w:val="00153161"/>
    <w:rsid w:val="00156B42"/>
    <w:rsid w:val="00161700"/>
    <w:rsid w:val="00167CA8"/>
    <w:rsid w:val="0019528F"/>
    <w:rsid w:val="0019675D"/>
    <w:rsid w:val="001A78C5"/>
    <w:rsid w:val="001C0FF9"/>
    <w:rsid w:val="001C25D0"/>
    <w:rsid w:val="001D0809"/>
    <w:rsid w:val="001D0F7C"/>
    <w:rsid w:val="001D6556"/>
    <w:rsid w:val="001E2FBA"/>
    <w:rsid w:val="001E5A33"/>
    <w:rsid w:val="001F05A5"/>
    <w:rsid w:val="0020156C"/>
    <w:rsid w:val="00225CE2"/>
    <w:rsid w:val="0023568E"/>
    <w:rsid w:val="00237425"/>
    <w:rsid w:val="00241920"/>
    <w:rsid w:val="0025447D"/>
    <w:rsid w:val="00266549"/>
    <w:rsid w:val="00271D59"/>
    <w:rsid w:val="002727AA"/>
    <w:rsid w:val="00283439"/>
    <w:rsid w:val="00293449"/>
    <w:rsid w:val="00294AF6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9DB"/>
    <w:rsid w:val="00326DE4"/>
    <w:rsid w:val="00331EC9"/>
    <w:rsid w:val="00335AC0"/>
    <w:rsid w:val="00340B3E"/>
    <w:rsid w:val="00341966"/>
    <w:rsid w:val="00351D45"/>
    <w:rsid w:val="00361FC9"/>
    <w:rsid w:val="00374290"/>
    <w:rsid w:val="003871F2"/>
    <w:rsid w:val="00387D68"/>
    <w:rsid w:val="00393CF0"/>
    <w:rsid w:val="00395737"/>
    <w:rsid w:val="003C4D9B"/>
    <w:rsid w:val="003D0898"/>
    <w:rsid w:val="003D5CF2"/>
    <w:rsid w:val="003D63D8"/>
    <w:rsid w:val="003E25A4"/>
    <w:rsid w:val="00413A9D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90811"/>
    <w:rsid w:val="004C0E30"/>
    <w:rsid w:val="004C4A87"/>
    <w:rsid w:val="004C63BB"/>
    <w:rsid w:val="004D032D"/>
    <w:rsid w:val="004D5637"/>
    <w:rsid w:val="004F1759"/>
    <w:rsid w:val="00502573"/>
    <w:rsid w:val="00503304"/>
    <w:rsid w:val="00526E00"/>
    <w:rsid w:val="00541E1F"/>
    <w:rsid w:val="00545F3F"/>
    <w:rsid w:val="005502F4"/>
    <w:rsid w:val="005653EF"/>
    <w:rsid w:val="005676C2"/>
    <w:rsid w:val="00583B8E"/>
    <w:rsid w:val="00591EAC"/>
    <w:rsid w:val="0059783B"/>
    <w:rsid w:val="005A44A3"/>
    <w:rsid w:val="005A75A3"/>
    <w:rsid w:val="005B15FE"/>
    <w:rsid w:val="005B650F"/>
    <w:rsid w:val="005E18C5"/>
    <w:rsid w:val="005E7E1E"/>
    <w:rsid w:val="005F1CA9"/>
    <w:rsid w:val="005F69EE"/>
    <w:rsid w:val="005F6C28"/>
    <w:rsid w:val="006032C3"/>
    <w:rsid w:val="0061291D"/>
    <w:rsid w:val="00614BA0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E182C"/>
    <w:rsid w:val="006F00D0"/>
    <w:rsid w:val="00705E91"/>
    <w:rsid w:val="007362E2"/>
    <w:rsid w:val="007368D6"/>
    <w:rsid w:val="00743FF8"/>
    <w:rsid w:val="00744819"/>
    <w:rsid w:val="007530DC"/>
    <w:rsid w:val="007546CA"/>
    <w:rsid w:val="0076218B"/>
    <w:rsid w:val="00794A4A"/>
    <w:rsid w:val="00796E55"/>
    <w:rsid w:val="007A4F1F"/>
    <w:rsid w:val="007B017E"/>
    <w:rsid w:val="007F2400"/>
    <w:rsid w:val="00803580"/>
    <w:rsid w:val="008056B8"/>
    <w:rsid w:val="00816290"/>
    <w:rsid w:val="00851CBF"/>
    <w:rsid w:val="00856556"/>
    <w:rsid w:val="0085661A"/>
    <w:rsid w:val="00860BF7"/>
    <w:rsid w:val="00876A6F"/>
    <w:rsid w:val="00881CAF"/>
    <w:rsid w:val="00883CB1"/>
    <w:rsid w:val="008A2217"/>
    <w:rsid w:val="008A42E2"/>
    <w:rsid w:val="008C1340"/>
    <w:rsid w:val="008E6088"/>
    <w:rsid w:val="008E783A"/>
    <w:rsid w:val="008F3005"/>
    <w:rsid w:val="009021B6"/>
    <w:rsid w:val="00907FBA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1D63"/>
    <w:rsid w:val="00993870"/>
    <w:rsid w:val="00993B8C"/>
    <w:rsid w:val="009B1995"/>
    <w:rsid w:val="009B392B"/>
    <w:rsid w:val="009B4AF9"/>
    <w:rsid w:val="009B6CCB"/>
    <w:rsid w:val="009C0471"/>
    <w:rsid w:val="009C6E03"/>
    <w:rsid w:val="009D1D25"/>
    <w:rsid w:val="009D5C5F"/>
    <w:rsid w:val="009F3142"/>
    <w:rsid w:val="00A014CF"/>
    <w:rsid w:val="00A017BC"/>
    <w:rsid w:val="00A02B3F"/>
    <w:rsid w:val="00A0330B"/>
    <w:rsid w:val="00A07E45"/>
    <w:rsid w:val="00A1060C"/>
    <w:rsid w:val="00A13957"/>
    <w:rsid w:val="00A14402"/>
    <w:rsid w:val="00A15020"/>
    <w:rsid w:val="00A16829"/>
    <w:rsid w:val="00A1683C"/>
    <w:rsid w:val="00A217A9"/>
    <w:rsid w:val="00A26232"/>
    <w:rsid w:val="00A26F69"/>
    <w:rsid w:val="00A3399C"/>
    <w:rsid w:val="00A61519"/>
    <w:rsid w:val="00A70202"/>
    <w:rsid w:val="00A74C5B"/>
    <w:rsid w:val="00A81B0C"/>
    <w:rsid w:val="00A84F6E"/>
    <w:rsid w:val="00A92A20"/>
    <w:rsid w:val="00AA7C73"/>
    <w:rsid w:val="00AD4482"/>
    <w:rsid w:val="00AD62B7"/>
    <w:rsid w:val="00AE641E"/>
    <w:rsid w:val="00B049AA"/>
    <w:rsid w:val="00B05EE1"/>
    <w:rsid w:val="00B13C31"/>
    <w:rsid w:val="00B14E3D"/>
    <w:rsid w:val="00B42F1F"/>
    <w:rsid w:val="00B5345B"/>
    <w:rsid w:val="00B55193"/>
    <w:rsid w:val="00B5775A"/>
    <w:rsid w:val="00B657BC"/>
    <w:rsid w:val="00B65ECF"/>
    <w:rsid w:val="00B66E79"/>
    <w:rsid w:val="00B67DE1"/>
    <w:rsid w:val="00B83E8F"/>
    <w:rsid w:val="00B86DCD"/>
    <w:rsid w:val="00B931A3"/>
    <w:rsid w:val="00B93F8F"/>
    <w:rsid w:val="00B95268"/>
    <w:rsid w:val="00BB07AF"/>
    <w:rsid w:val="00BB52DF"/>
    <w:rsid w:val="00BC000E"/>
    <w:rsid w:val="00BE17B1"/>
    <w:rsid w:val="00BE36CE"/>
    <w:rsid w:val="00BF1E87"/>
    <w:rsid w:val="00BF3949"/>
    <w:rsid w:val="00C010DF"/>
    <w:rsid w:val="00C03E4B"/>
    <w:rsid w:val="00C109CF"/>
    <w:rsid w:val="00C332FF"/>
    <w:rsid w:val="00C33C64"/>
    <w:rsid w:val="00C528F7"/>
    <w:rsid w:val="00C53C8F"/>
    <w:rsid w:val="00C762EF"/>
    <w:rsid w:val="00C84922"/>
    <w:rsid w:val="00C85E67"/>
    <w:rsid w:val="00C97DA8"/>
    <w:rsid w:val="00CA4F52"/>
    <w:rsid w:val="00CB7482"/>
    <w:rsid w:val="00CC35C8"/>
    <w:rsid w:val="00CE4293"/>
    <w:rsid w:val="00D00DA0"/>
    <w:rsid w:val="00D00E1A"/>
    <w:rsid w:val="00D056DA"/>
    <w:rsid w:val="00D25957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64A1"/>
    <w:rsid w:val="00DE0E1E"/>
    <w:rsid w:val="00DE39C8"/>
    <w:rsid w:val="00DF3916"/>
    <w:rsid w:val="00E05B6D"/>
    <w:rsid w:val="00E10241"/>
    <w:rsid w:val="00E11D53"/>
    <w:rsid w:val="00E12349"/>
    <w:rsid w:val="00E14567"/>
    <w:rsid w:val="00E43DE6"/>
    <w:rsid w:val="00E56AB5"/>
    <w:rsid w:val="00E61F61"/>
    <w:rsid w:val="00E62917"/>
    <w:rsid w:val="00E74EA5"/>
    <w:rsid w:val="00E774AB"/>
    <w:rsid w:val="00E77B67"/>
    <w:rsid w:val="00E8327E"/>
    <w:rsid w:val="00E94E65"/>
    <w:rsid w:val="00EA04E9"/>
    <w:rsid w:val="00EA25D1"/>
    <w:rsid w:val="00EA48EB"/>
    <w:rsid w:val="00EA6657"/>
    <w:rsid w:val="00EB10E5"/>
    <w:rsid w:val="00EB77A6"/>
    <w:rsid w:val="00EC4902"/>
    <w:rsid w:val="00ED0250"/>
    <w:rsid w:val="00ED3BDB"/>
    <w:rsid w:val="00ED69AF"/>
    <w:rsid w:val="00EE036F"/>
    <w:rsid w:val="00EE0DAD"/>
    <w:rsid w:val="00F02803"/>
    <w:rsid w:val="00F06F93"/>
    <w:rsid w:val="00F42038"/>
    <w:rsid w:val="00F4632A"/>
    <w:rsid w:val="00F62FCC"/>
    <w:rsid w:val="00F66456"/>
    <w:rsid w:val="00F806AC"/>
    <w:rsid w:val="00F84248"/>
    <w:rsid w:val="00FB2294"/>
    <w:rsid w:val="00FC1EA2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table" w:styleId="Mkatabulky">
    <w:name w:val="Table Grid"/>
    <w:basedOn w:val="Normlntabulka"/>
    <w:uiPriority w:val="59"/>
    <w:rsid w:val="000F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table" w:styleId="Mkatabulky">
    <w:name w:val="Table Grid"/>
    <w:basedOn w:val="Normlntabulka"/>
    <w:uiPriority w:val="59"/>
    <w:rsid w:val="000F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B5ED-4562-4D88-9299-F3B05A14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6455</Words>
  <Characters>38090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Navrátilová Nikola Ing.</cp:lastModifiedBy>
  <cp:revision>4</cp:revision>
  <cp:lastPrinted>2015-01-08T07:43:00Z</cp:lastPrinted>
  <dcterms:created xsi:type="dcterms:W3CDTF">2014-12-08T09:03:00Z</dcterms:created>
  <dcterms:modified xsi:type="dcterms:W3CDTF">2015-01-08T07:43:00Z</dcterms:modified>
</cp:coreProperties>
</file>