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7" w:rsidRPr="002D2E40" w:rsidRDefault="006D3449" w:rsidP="001E44ED">
      <w:pPr>
        <w:tabs>
          <w:tab w:val="left" w:pos="4820"/>
        </w:tabs>
        <w:spacing w:before="0"/>
        <w:ind w:left="0"/>
        <w:jc w:val="left"/>
        <w:rPr>
          <w:b/>
          <w:spacing w:val="20"/>
          <w:sz w:val="28"/>
          <w:szCs w:val="28"/>
        </w:rPr>
      </w:pPr>
      <w:r w:rsidRPr="002D2E40">
        <w:rPr>
          <w:rFonts w:ascii="Arial" w:hAnsi="Arial" w:cs="Arial"/>
          <w:sz w:val="22"/>
          <w:szCs w:val="22"/>
        </w:rPr>
        <w:tab/>
      </w:r>
      <w:r w:rsidR="002B1537" w:rsidRPr="002D2E40">
        <w:rPr>
          <w:b/>
          <w:spacing w:val="20"/>
          <w:sz w:val="28"/>
          <w:szCs w:val="28"/>
        </w:rPr>
        <w:t xml:space="preserve">                                </w:t>
      </w:r>
    </w:p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AD00CD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AD00CD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 xml:space="preserve">Státní pozemkový úřad, </w:t>
      </w:r>
    </w:p>
    <w:p w:rsidR="006D3449" w:rsidRPr="00EE036F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  <w:r w:rsidR="006D3449" w:rsidRPr="002D2E40">
        <w:rPr>
          <w:sz w:val="22"/>
          <w:szCs w:val="22"/>
        </w:rPr>
        <w:t>Krajský p</w:t>
      </w:r>
      <w:r w:rsidR="006D3449" w:rsidRPr="002D2E40">
        <w:rPr>
          <w:snapToGrid w:val="0"/>
          <w:sz w:val="22"/>
          <w:szCs w:val="22"/>
        </w:rPr>
        <w:t xml:space="preserve">ozemkový úřad </w:t>
      </w:r>
      <w:r>
        <w:rPr>
          <w:snapToGrid w:val="0"/>
          <w:sz w:val="22"/>
          <w:szCs w:val="22"/>
        </w:rPr>
        <w:t>Jihočeský kraj</w:t>
      </w:r>
    </w:p>
    <w:p w:rsidR="00C53C8F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 xml:space="preserve">Ing. Evou </w:t>
      </w:r>
      <w:proofErr w:type="spellStart"/>
      <w:r w:rsidR="00AD00CD">
        <w:rPr>
          <w:sz w:val="22"/>
          <w:szCs w:val="22"/>
        </w:rPr>
        <w:t>Schmidtmajerovou</w:t>
      </w:r>
      <w:proofErr w:type="spellEnd"/>
      <w:r w:rsidR="00AD00CD">
        <w:rPr>
          <w:sz w:val="22"/>
          <w:szCs w:val="22"/>
        </w:rPr>
        <w:t>, CSc.</w:t>
      </w:r>
    </w:p>
    <w:p w:rsidR="00AD00CD" w:rsidRPr="002D2E40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ředitelkou KPÚ pro Jihočeský kraj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>Ing. Eva Schmidtmajerová, CSc.</w:t>
      </w:r>
    </w:p>
    <w:p w:rsidR="006A04CC" w:rsidRDefault="006A04CC" w:rsidP="006A04CC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Ing. Karel Zvěřina,</w:t>
      </w:r>
    </w:p>
    <w:p w:rsidR="006A04CC" w:rsidRDefault="006A04CC" w:rsidP="006A04CC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vedoucí Pobočky České Budějovice</w:t>
      </w:r>
    </w:p>
    <w:p w:rsidR="006A04CC" w:rsidRDefault="006A04CC" w:rsidP="006A04CC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Ing. </w:t>
      </w:r>
      <w:r>
        <w:rPr>
          <w:snapToGrid w:val="0"/>
          <w:sz w:val="22"/>
          <w:szCs w:val="22"/>
        </w:rPr>
        <w:t>Kateřina Maryšková</w:t>
      </w:r>
      <w:r w:rsidRPr="002D2E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A04CC" w:rsidRDefault="006A04CC" w:rsidP="006A04CC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z w:val="22"/>
          <w:szCs w:val="22"/>
        </w:rPr>
        <w:tab/>
        <w:t>referent</w:t>
      </w:r>
      <w:r>
        <w:rPr>
          <w:sz w:val="22"/>
          <w:szCs w:val="22"/>
        </w:rPr>
        <w:t>ka</w:t>
      </w:r>
      <w:r w:rsidRPr="002D2E40">
        <w:rPr>
          <w:sz w:val="22"/>
          <w:szCs w:val="22"/>
        </w:rPr>
        <w:t xml:space="preserve"> </w:t>
      </w:r>
      <w:r>
        <w:rPr>
          <w:sz w:val="22"/>
          <w:szCs w:val="22"/>
        </w:rPr>
        <w:t>Pobočky České Budějovice</w:t>
      </w:r>
    </w:p>
    <w:p w:rsidR="006A04CC" w:rsidRDefault="006A04CC" w:rsidP="006A04CC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>Rudolfovská 493/80, 370 01 České Budějovice</w:t>
      </w:r>
      <w:r w:rsidRPr="002D2E40">
        <w:rPr>
          <w:sz w:val="22"/>
          <w:szCs w:val="22"/>
        </w:rPr>
        <w:t xml:space="preserve"> 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AD00CD">
        <w:rPr>
          <w:sz w:val="22"/>
          <w:szCs w:val="22"/>
        </w:rPr>
        <w:t> 601 584 0</w:t>
      </w:r>
      <w:r w:rsidR="006A04CC">
        <w:rPr>
          <w:sz w:val="22"/>
          <w:szCs w:val="22"/>
        </w:rPr>
        <w:t>44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6A04CC">
        <w:rPr>
          <w:sz w:val="22"/>
          <w:szCs w:val="22"/>
        </w:rPr>
        <w:t>k.maryskova</w:t>
      </w:r>
      <w:r w:rsidRPr="002D2E40">
        <w:rPr>
          <w:sz w:val="22"/>
          <w:szCs w:val="22"/>
        </w:rPr>
        <w:t>@spucr.cz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AD00CD" w:rsidRDefault="00AD00CD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AD00CD" w:rsidRDefault="00AD00CD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  <w:t>@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</w:p>
    <w:p w:rsidR="006D3449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</w:p>
    <w:p w:rsidR="006C529E" w:rsidRPr="002D2E40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AD00CD">
        <w:rPr>
          <w:b/>
          <w:snapToGrid w:val="0"/>
          <w:sz w:val="22"/>
          <w:szCs w:val="22"/>
        </w:rPr>
        <w:t xml:space="preserve"> </w:t>
      </w:r>
      <w:r w:rsidR="00A52ADE">
        <w:rPr>
          <w:b/>
          <w:snapToGrid w:val="0"/>
          <w:sz w:val="22"/>
          <w:szCs w:val="22"/>
        </w:rPr>
        <w:t>Chvalešovice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 xml:space="preserve">na nové služby v jednacím řízení bez uveřejnění. </w:t>
      </w:r>
    </w:p>
    <w:p w:rsidR="006D3AC7" w:rsidRPr="002D2E40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Maximální hodnota opčního práva </w:t>
      </w:r>
      <w:proofErr w:type="gramStart"/>
      <w:r w:rsidRPr="002D2E40">
        <w:rPr>
          <w:sz w:val="22"/>
          <w:szCs w:val="22"/>
        </w:rPr>
        <w:t>čin</w:t>
      </w:r>
      <w:r w:rsidRPr="001E44ED">
        <w:rPr>
          <w:sz w:val="22"/>
          <w:szCs w:val="22"/>
        </w:rPr>
        <w:t>í</w:t>
      </w:r>
      <w:r w:rsidR="001E44ED">
        <w:rPr>
          <w:sz w:val="22"/>
          <w:szCs w:val="22"/>
        </w:rPr>
        <w:t xml:space="preserve"> </w:t>
      </w:r>
      <w:r w:rsidRPr="001E44ED">
        <w:rPr>
          <w:sz w:val="22"/>
          <w:szCs w:val="22"/>
        </w:rPr>
        <w:t>................</w:t>
      </w:r>
      <w:r w:rsidRPr="002D2E40">
        <w:rPr>
          <w:sz w:val="22"/>
          <w:szCs w:val="22"/>
        </w:rPr>
        <w:t xml:space="preserve"> Kč</w:t>
      </w:r>
      <w:proofErr w:type="gramEnd"/>
      <w:r w:rsidRPr="002D2E40">
        <w:rPr>
          <w:sz w:val="22"/>
          <w:szCs w:val="22"/>
        </w:rPr>
        <w:t xml:space="preserve"> bez DPH.</w:t>
      </w:r>
      <w:r w:rsidR="001E44ED">
        <w:rPr>
          <w:sz w:val="22"/>
          <w:szCs w:val="22"/>
        </w:rPr>
        <w:t xml:space="preserve"> </w:t>
      </w:r>
      <w:r w:rsidR="001E44ED" w:rsidRPr="00E411A1">
        <w:rPr>
          <w:sz w:val="22"/>
          <w:szCs w:val="22"/>
          <w:highlight w:val="lightGray"/>
        </w:rPr>
        <w:t>(bude uvedeno před podpisem smlouvy v souladu s § 99 odst. 3 písm. b) ZVZ)</w:t>
      </w:r>
      <w:r w:rsidR="001E44ED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Pře</w:t>
      </w:r>
      <w:r w:rsidR="004578AA" w:rsidRPr="002D2E40">
        <w:rPr>
          <w:sz w:val="22"/>
          <w:szCs w:val="22"/>
        </w:rPr>
        <w:t>s</w:t>
      </w:r>
      <w:r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proofErr w:type="gramStart"/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</w:t>
      </w:r>
      <w:proofErr w:type="gramEnd"/>
      <w:r w:rsidR="00C85E67" w:rsidRPr="000671B4">
        <w:rPr>
          <w:sz w:val="22"/>
          <w:szCs w:val="22"/>
        </w:rPr>
        <w:t xml:space="preserve">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Pr="002D2E40">
        <w:rPr>
          <w:snapToGrid w:val="0"/>
          <w:sz w:val="22"/>
          <w:szCs w:val="22"/>
          <w:highlight w:val="green"/>
        </w:rPr>
        <w:t>…………</w:t>
      </w:r>
      <w:proofErr w:type="gramStart"/>
      <w:r w:rsidRPr="002D2E40">
        <w:rPr>
          <w:snapToGrid w:val="0"/>
          <w:sz w:val="22"/>
          <w:szCs w:val="22"/>
          <w:highlight w:val="green"/>
        </w:rPr>
        <w:t>…..</w:t>
      </w:r>
      <w:r w:rsidR="00C332FF">
        <w:rPr>
          <w:snapToGrid w:val="0"/>
          <w:sz w:val="22"/>
          <w:szCs w:val="22"/>
        </w:rPr>
        <w:t>2014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1E44ED" w:rsidRDefault="001E44ED" w:rsidP="005A75A3">
      <w:pPr>
        <w:ind w:left="0"/>
        <w:rPr>
          <w:b/>
          <w:bCs/>
          <w:snapToGrid w:val="0"/>
          <w:sz w:val="22"/>
          <w:szCs w:val="22"/>
        </w:rPr>
      </w:pPr>
    </w:p>
    <w:p w:rsidR="001E44ED" w:rsidRDefault="001E44ED" w:rsidP="005A75A3">
      <w:pPr>
        <w:ind w:left="0"/>
        <w:rPr>
          <w:b/>
          <w:bCs/>
          <w:snapToGrid w:val="0"/>
          <w:sz w:val="22"/>
          <w:szCs w:val="22"/>
        </w:rPr>
      </w:pPr>
    </w:p>
    <w:p w:rsidR="001E44ED" w:rsidRPr="002D2E40" w:rsidRDefault="001E44ED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V podrobnostech 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:rsidR="007530DC" w:rsidRPr="001E44ED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Podrobné </w:t>
      </w:r>
      <w:r w:rsidRPr="001E44ED">
        <w:rPr>
          <w:sz w:val="22"/>
          <w:szCs w:val="22"/>
        </w:rPr>
        <w:t>zaměření polohopisu tj. předmětů stan</w:t>
      </w:r>
      <w:r w:rsidR="00883CB1" w:rsidRPr="001E44ED">
        <w:rPr>
          <w:sz w:val="22"/>
          <w:szCs w:val="22"/>
        </w:rPr>
        <w:t>ovených v § 10 odst. 7 vyhlášky</w:t>
      </w:r>
      <w:r w:rsidR="00883CB1" w:rsidRPr="001E44ED">
        <w:rPr>
          <w:sz w:val="22"/>
          <w:szCs w:val="22"/>
        </w:rPr>
        <w:br/>
      </w:r>
      <w:r w:rsidRPr="001E44ED">
        <w:rPr>
          <w:sz w:val="22"/>
          <w:szCs w:val="22"/>
        </w:rPr>
        <w:t>č. 13/2014 Sb</w:t>
      </w:r>
      <w:r w:rsidR="00B42F1F" w:rsidRPr="001E44ED">
        <w:rPr>
          <w:sz w:val="22"/>
          <w:szCs w:val="22"/>
        </w:rPr>
        <w:t>.</w:t>
      </w:r>
      <w:r w:rsidRPr="001E44ED">
        <w:rPr>
          <w:sz w:val="22"/>
          <w:szCs w:val="22"/>
        </w:rPr>
        <w:t xml:space="preserve"> a předmětů </w:t>
      </w:r>
      <w:r w:rsidR="00695863" w:rsidRPr="001E44ED">
        <w:rPr>
          <w:sz w:val="22"/>
          <w:szCs w:val="22"/>
        </w:rPr>
        <w:t>stanovených v § 5 vyhlášky č. 357/2013 Sb</w:t>
      </w:r>
      <w:r w:rsidR="00695863" w:rsidRPr="001E44ED">
        <w:rPr>
          <w:color w:val="FF0000"/>
          <w:sz w:val="22"/>
          <w:szCs w:val="22"/>
        </w:rPr>
        <w:t>.</w:t>
      </w:r>
      <w:r w:rsidR="00695863" w:rsidRPr="001E44ED">
        <w:rPr>
          <w:sz w:val="22"/>
          <w:szCs w:val="22"/>
        </w:rPr>
        <w:t xml:space="preserve"> </w:t>
      </w:r>
      <w:r w:rsidR="00B42F1F" w:rsidRPr="001E44ED">
        <w:rPr>
          <w:sz w:val="22"/>
          <w:szCs w:val="22"/>
        </w:rPr>
        <w:t>mimo trvalé</w:t>
      </w:r>
      <w:r w:rsidR="00CE4293" w:rsidRPr="001E44ED">
        <w:rPr>
          <w:sz w:val="22"/>
          <w:szCs w:val="22"/>
        </w:rPr>
        <w:t xml:space="preserve"> porosty</w:t>
      </w:r>
      <w:r w:rsidRPr="001E44ED">
        <w:rPr>
          <w:sz w:val="22"/>
          <w:szCs w:val="22"/>
        </w:rPr>
        <w:t> a 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1E44ED">
        <w:rPr>
          <w:sz w:val="22"/>
          <w:szCs w:val="22"/>
        </w:rPr>
        <w:t>Zjišťování průběhu hranic pozemků</w:t>
      </w:r>
      <w:r w:rsidRPr="002D2E40">
        <w:rPr>
          <w:sz w:val="22"/>
          <w:szCs w:val="22"/>
        </w:rPr>
        <w:t xml:space="preserve">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241920" w:rsidRPr="00241920" w:rsidRDefault="00241920" w:rsidP="001E44E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 VÚMOP, </w:t>
      </w:r>
      <w:proofErr w:type="spellStart"/>
      <w:proofErr w:type="gramStart"/>
      <w:r w:rsidRPr="002D2E40">
        <w:rPr>
          <w:sz w:val="22"/>
          <w:szCs w:val="22"/>
        </w:rPr>
        <w:t>v.v.</w:t>
      </w:r>
      <w:proofErr w:type="gramEnd"/>
      <w:r w:rsidRPr="002D2E40">
        <w:rPr>
          <w:sz w:val="22"/>
          <w:szCs w:val="22"/>
        </w:rPr>
        <w:t>i</w:t>
      </w:r>
      <w:proofErr w:type="spellEnd"/>
      <w:r w:rsidRPr="002D2E40">
        <w:rPr>
          <w:sz w:val="22"/>
          <w:szCs w:val="22"/>
        </w:rPr>
        <w:t xml:space="preserve">. Elaborát  bude  vypracován  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470319">
        <w:rPr>
          <w:sz w:val="22"/>
          <w:szCs w:val="22"/>
        </w:rPr>
        <w:t>KoPÚ</w:t>
      </w:r>
      <w:proofErr w:type="spellEnd"/>
      <w:r w:rsidR="007530DC" w:rsidRPr="00470319">
        <w:rPr>
          <w:sz w:val="22"/>
          <w:szCs w:val="22"/>
        </w:rPr>
        <w:t>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</w:t>
      </w:r>
      <w:proofErr w:type="spellStart"/>
      <w:r w:rsidRPr="00470319">
        <w:rPr>
          <w:sz w:val="22"/>
          <w:szCs w:val="22"/>
        </w:rPr>
        <w:t>KoPÚ</w:t>
      </w:r>
      <w:proofErr w:type="spellEnd"/>
      <w:r w:rsidRPr="00470319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Vypracován</w:t>
      </w:r>
      <w:r w:rsidR="00323480">
        <w:rPr>
          <w:sz w:val="22"/>
          <w:szCs w:val="22"/>
        </w:rPr>
        <w:t>í potřebných geometrických plánů</w:t>
      </w:r>
      <w:r w:rsidRPr="002D2E40">
        <w:rPr>
          <w:sz w:val="22"/>
          <w:szCs w:val="22"/>
        </w:rPr>
        <w:t xml:space="preserve">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 xml:space="preserve">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 xml:space="preserve">. § 3 </w:t>
      </w:r>
      <w:proofErr w:type="spellStart"/>
      <w:r w:rsidR="00A0330B" w:rsidRPr="000671B4">
        <w:rPr>
          <w:sz w:val="22"/>
          <w:szCs w:val="22"/>
        </w:rPr>
        <w:t>odstv</w:t>
      </w:r>
      <w:proofErr w:type="spellEnd"/>
      <w:r w:rsidR="00A0330B" w:rsidRPr="000671B4">
        <w:rPr>
          <w:sz w:val="22"/>
          <w:szCs w:val="22"/>
        </w:rPr>
        <w:t>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>v souladu s § 9 zákona, § 15, § 16 vyhlášky č. 13/</w:t>
      </w:r>
      <w:r w:rsidR="006D753E">
        <w:rPr>
          <w:sz w:val="22"/>
          <w:szCs w:val="22"/>
        </w:rPr>
        <w:t xml:space="preserve">2014 </w:t>
      </w:r>
      <w:r w:rsidRPr="000671B4">
        <w:rPr>
          <w:sz w:val="22"/>
          <w:szCs w:val="22"/>
        </w:rPr>
        <w:t xml:space="preserve">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 xml:space="preserve">Plán společných zařízení bude </w:t>
      </w:r>
      <w:r w:rsidRPr="001E44ED">
        <w:rPr>
          <w:sz w:val="22"/>
          <w:szCs w:val="22"/>
        </w:rPr>
        <w:t>projednán s dotčenými orgány a organizacemi</w:t>
      </w:r>
      <w:r w:rsidR="00796E55" w:rsidRPr="001E44ED">
        <w:rPr>
          <w:sz w:val="22"/>
          <w:szCs w:val="22"/>
        </w:rPr>
        <w:t>. Po</w:t>
      </w:r>
      <w:r w:rsidRPr="001E44ED">
        <w:rPr>
          <w:sz w:val="22"/>
          <w:szCs w:val="22"/>
        </w:rPr>
        <w:t xml:space="preserve"> vyřešení všech </w:t>
      </w:r>
      <w:r w:rsidR="00ED3BDB" w:rsidRPr="001E44ED">
        <w:rPr>
          <w:sz w:val="22"/>
          <w:szCs w:val="22"/>
        </w:rPr>
        <w:t>připomínek, s ním</w:t>
      </w:r>
      <w:r w:rsidRPr="001E44ED">
        <w:rPr>
          <w:sz w:val="22"/>
          <w:szCs w:val="22"/>
        </w:rPr>
        <w:t xml:space="preserve"> </w:t>
      </w:r>
      <w:r w:rsidR="00ED3BDB" w:rsidRPr="001E44ED">
        <w:rPr>
          <w:sz w:val="22"/>
          <w:szCs w:val="22"/>
        </w:rPr>
        <w:t xml:space="preserve">bude </w:t>
      </w:r>
      <w:r w:rsidRPr="001E44ED">
        <w:rPr>
          <w:sz w:val="22"/>
          <w:szCs w:val="22"/>
        </w:rPr>
        <w:t>seznámen sbor zástupců vlastníků</w:t>
      </w:r>
      <w:r w:rsidR="00ED3BDB" w:rsidRPr="001E44ED">
        <w:rPr>
          <w:sz w:val="22"/>
          <w:szCs w:val="22"/>
        </w:rPr>
        <w:t xml:space="preserve"> a </w:t>
      </w:r>
      <w:r w:rsidRPr="001E44ED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 w:rsidRPr="001E44ED">
        <w:rPr>
          <w:sz w:val="22"/>
          <w:szCs w:val="22"/>
        </w:rPr>
        <w:t>skupinou</w:t>
      </w:r>
      <w:r w:rsidRPr="001E44ED">
        <w:rPr>
          <w:sz w:val="22"/>
          <w:szCs w:val="22"/>
        </w:rPr>
        <w:t>, pokud je zřízena Krajským pozemkovým úřadem; projednání</w:t>
      </w:r>
      <w:r w:rsidRPr="002D2E40">
        <w:rPr>
          <w:sz w:val="22"/>
          <w:szCs w:val="22"/>
        </w:rPr>
        <w:t xml:space="preserve">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</w:t>
      </w:r>
      <w:proofErr w:type="spellStart"/>
      <w:r w:rsidRPr="00C03E4B">
        <w:rPr>
          <w:bCs/>
          <w:sz w:val="22"/>
          <w:szCs w:val="22"/>
        </w:rPr>
        <w:t>průlehy</w:t>
      </w:r>
      <w:proofErr w:type="spellEnd"/>
      <w:r w:rsidRPr="00C03E4B">
        <w:rPr>
          <w:bCs/>
          <w:sz w:val="22"/>
          <w:szCs w:val="22"/>
        </w:rPr>
        <w:t xml:space="preserve">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7530DC" w:rsidRPr="002D2E40" w:rsidRDefault="007530DC" w:rsidP="001A78C5">
      <w:pPr>
        <w:pStyle w:val="Odstavecseseznamem"/>
        <w:numPr>
          <w:ilvl w:val="0"/>
          <w:numId w:val="2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 a přílohou č. 3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návrhu dle </w:t>
      </w:r>
      <w:proofErr w:type="spellStart"/>
      <w:r w:rsidR="00DD64A1" w:rsidRPr="00C03E4B">
        <w:rPr>
          <w:sz w:val="22"/>
          <w:szCs w:val="22"/>
        </w:rPr>
        <w:t>ust</w:t>
      </w:r>
      <w:proofErr w:type="spellEnd"/>
      <w:r w:rsidR="00DD64A1" w:rsidRPr="00C03E4B">
        <w:rPr>
          <w:sz w:val="22"/>
          <w:szCs w:val="22"/>
        </w:rPr>
        <w:t xml:space="preserve">. § 1 </w:t>
      </w:r>
      <w:proofErr w:type="spellStart"/>
      <w:r w:rsidR="00DD64A1" w:rsidRPr="00C03E4B">
        <w:rPr>
          <w:sz w:val="22"/>
          <w:szCs w:val="22"/>
        </w:rPr>
        <w:t>odstv</w:t>
      </w:r>
      <w:proofErr w:type="spellEnd"/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 xml:space="preserve">,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1A78C5">
      <w:pPr>
        <w:pStyle w:val="Odstavecseseznamem"/>
        <w:numPr>
          <w:ilvl w:val="1"/>
          <w:numId w:val="18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 13/2014 Sb.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Pr="00E27847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E27847">
        <w:rPr>
          <w:sz w:val="22"/>
          <w:szCs w:val="22"/>
        </w:rPr>
        <w:t xml:space="preserve">Pro </w:t>
      </w:r>
      <w:r w:rsidR="00ED3BDB" w:rsidRPr="00E27847">
        <w:rPr>
          <w:sz w:val="22"/>
          <w:szCs w:val="22"/>
        </w:rPr>
        <w:t>sepsání schvalovacího protokolu je nutný kladný protokol o převzetí dat ve VFP</w:t>
      </w:r>
      <w:r w:rsidRPr="00E27847">
        <w:rPr>
          <w:sz w:val="22"/>
          <w:szCs w:val="22"/>
        </w:rPr>
        <w:t>.</w:t>
      </w: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F66456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 w:after="144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</w:t>
      </w:r>
      <w:proofErr w:type="spellStart"/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>i</w:t>
      </w:r>
      <w:proofErr w:type="spellEnd"/>
      <w:r w:rsidRPr="00B05EE1">
        <w:rPr>
          <w:sz w:val="22"/>
          <w:szCs w:val="22"/>
        </w:rPr>
        <w:t xml:space="preserve">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:rsidR="009F3142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</w:t>
      </w:r>
      <w:proofErr w:type="gramStart"/>
      <w:r w:rsidR="002F5D6F" w:rsidRPr="00B05EE1">
        <w:rPr>
          <w:sz w:val="22"/>
          <w:szCs w:val="22"/>
        </w:rPr>
        <w:t>č.56</w:t>
      </w:r>
      <w:proofErr w:type="gramEnd"/>
      <w:r w:rsidR="002F5D6F" w:rsidRPr="00B05EE1">
        <w:rPr>
          <w:sz w:val="22"/>
          <w:szCs w:val="22"/>
        </w:rPr>
        <w:t xml:space="preserve">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993870" w:rsidRPr="00B05EE1" w:rsidRDefault="00993870" w:rsidP="00993870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Default="00395737" w:rsidP="00395737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1D6A87">
        <w:rPr>
          <w:sz w:val="22"/>
          <w:szCs w:val="22"/>
        </w:rPr>
        <w:t xml:space="preserve"> </w:t>
      </w:r>
      <w:r w:rsidR="006C529E">
        <w:rPr>
          <w:sz w:val="22"/>
          <w:szCs w:val="22"/>
        </w:rPr>
        <w:t>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 xml:space="preserve">ve formátu </w:t>
      </w:r>
      <w:proofErr w:type="gramStart"/>
      <w:r w:rsidR="00D97E25">
        <w:rPr>
          <w:sz w:val="22"/>
          <w:szCs w:val="22"/>
        </w:rPr>
        <w:t>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proofErr w:type="gramEnd"/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 xml:space="preserve">Předložení kompletní dokumentace návrhu nového uspořádání pozemků – </w:t>
      </w:r>
      <w:r w:rsidR="006A04CC">
        <w:rPr>
          <w:iCs/>
          <w:sz w:val="22"/>
          <w:szCs w:val="22"/>
        </w:rPr>
        <w:t>2</w:t>
      </w:r>
      <w:r w:rsidRPr="002D2E40">
        <w:rPr>
          <w:iCs/>
          <w:sz w:val="22"/>
          <w:szCs w:val="22"/>
        </w:rPr>
        <w:t>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357/2013 Sb.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2727AA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2727AA" w:rsidRPr="000B15EA" w:rsidRDefault="002727AA" w:rsidP="002727AA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Default="00502573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1D6A87">
        <w:rPr>
          <w:snapToGrid w:val="0"/>
          <w:sz w:val="22"/>
          <w:szCs w:val="22"/>
        </w:rPr>
        <w:t xml:space="preserve"> v sídle SPÚ- Pobočky České Budějovice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1D6A87">
        <w:rPr>
          <w:snapToGrid w:val="0"/>
          <w:sz w:val="22"/>
          <w:szCs w:val="22"/>
        </w:rPr>
        <w:t>Rudolfovská 493/80, 370 01 České Budějovice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0671B4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 xml:space="preserve">u dílčí části </w:t>
      </w:r>
      <w:proofErr w:type="gramStart"/>
      <w:r w:rsidRPr="00B65ECF">
        <w:rPr>
          <w:snapToGrid w:val="0"/>
          <w:sz w:val="22"/>
          <w:szCs w:val="22"/>
        </w:rPr>
        <w:t>3.2.1</w:t>
      </w:r>
      <w:r w:rsidRPr="001E44ED">
        <w:rPr>
          <w:snapToGrid w:val="0"/>
          <w:sz w:val="22"/>
          <w:szCs w:val="22"/>
        </w:rPr>
        <w:t xml:space="preserve">.  </w:t>
      </w:r>
      <w:r w:rsidRPr="001E44ED">
        <w:rPr>
          <w:sz w:val="22"/>
          <w:szCs w:val="22"/>
        </w:rPr>
        <w:t>po</w:t>
      </w:r>
      <w:proofErr w:type="gramEnd"/>
      <w:r w:rsidRPr="001E44ED">
        <w:rPr>
          <w:sz w:val="22"/>
          <w:szCs w:val="22"/>
        </w:rPr>
        <w:t xml:space="preserve"> schválení zastupitelstvem obce na veřejném zasedání (§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 xml:space="preserve"> provedení zápisu </w:t>
      </w:r>
      <w:proofErr w:type="spellStart"/>
      <w:r w:rsidR="000B15EA" w:rsidRPr="00B65ECF">
        <w:rPr>
          <w:sz w:val="22"/>
          <w:szCs w:val="22"/>
        </w:rPr>
        <w:t>KoPÚ</w:t>
      </w:r>
      <w:proofErr w:type="spellEnd"/>
      <w:r w:rsidR="000B15EA" w:rsidRPr="00B65ECF">
        <w:rPr>
          <w:sz w:val="22"/>
          <w:szCs w:val="22"/>
        </w:rPr>
        <w:t xml:space="preserve">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>do konce roku následujícího po roce, v němž</w:t>
      </w:r>
      <w:r w:rsidR="008056B8">
        <w:rPr>
          <w:sz w:val="22"/>
          <w:szCs w:val="22"/>
        </w:rPr>
        <w:t xml:space="preserve"> došlo k zápisu </w:t>
      </w:r>
    </w:p>
    <w:p w:rsidR="008056B8" w:rsidRP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8056B8">
        <w:rPr>
          <w:sz w:val="22"/>
          <w:szCs w:val="22"/>
        </w:rPr>
        <w:t>KoPÚ</w:t>
      </w:r>
      <w:proofErr w:type="spellEnd"/>
      <w:r w:rsidRPr="008056B8">
        <w:rPr>
          <w:sz w:val="22"/>
          <w:szCs w:val="22"/>
        </w:rPr>
        <w:t xml:space="preserve"> do katastru nemovitostí.</w:t>
      </w:r>
    </w:p>
    <w:p w:rsid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0671B4" w:rsidRPr="00B65ECF" w:rsidRDefault="000671B4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727AA" w:rsidRDefault="00B65ECF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  <w:r w:rsidRPr="00B65ECF">
        <w:rPr>
          <w:sz w:val="22"/>
          <w:szCs w:val="22"/>
        </w:rPr>
        <w:t xml:space="preserve">  </w:t>
      </w:r>
    </w:p>
    <w:p w:rsidR="002727AA" w:rsidRDefault="002727AA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2727AA" w:rsidRDefault="002727AA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2727AA" w:rsidRDefault="002727AA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5A75A3" w:rsidRPr="00B65ECF" w:rsidRDefault="00B65ECF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  <w:highlight w:val="yellow"/>
        </w:rPr>
      </w:pPr>
      <w:r w:rsidRPr="00B65ECF">
        <w:rPr>
          <w:sz w:val="22"/>
          <w:szCs w:val="22"/>
        </w:rPr>
        <w:t xml:space="preserve">    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156B42" w:rsidRDefault="006D3449" w:rsidP="00156B42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1D6A87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1D6A87" w:rsidRPr="001D6A87" w:rsidRDefault="001D6A87" w:rsidP="001D6A87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1D6A87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</w:t>
            </w:r>
            <w:proofErr w:type="gramEnd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</w:t>
            </w:r>
            <w:r w:rsidRPr="001E44ED">
              <w:rPr>
                <w:sz w:val="22"/>
                <w:szCs w:val="22"/>
              </w:rPr>
              <w:t xml:space="preserve">DKM </w:t>
            </w:r>
            <w:r w:rsidR="001D6A87" w:rsidRPr="001E44ED">
              <w:rPr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2D2E40" w:rsidRDefault="00D54B33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1D6A87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CELKOVÁ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CENA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9C6E03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DÍLA</w:t>
            </w:r>
            <w:proofErr w:type="gramEnd"/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 VČETNĚ  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Pr="001E44ED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Pr="001E44ED">
        <w:rPr>
          <w:sz w:val="22"/>
          <w:szCs w:val="22"/>
        </w:rPr>
        <w:t>nesplnění</w:t>
      </w:r>
      <w:r w:rsidR="002B09E9" w:rsidRPr="001E44ED">
        <w:rPr>
          <w:sz w:val="22"/>
          <w:szCs w:val="22"/>
        </w:rPr>
        <w:t xml:space="preserve"> </w:t>
      </w:r>
      <w:r w:rsidR="0015143D" w:rsidRPr="001E44ED">
        <w:rPr>
          <w:sz w:val="22"/>
          <w:szCs w:val="22"/>
        </w:rPr>
        <w:t xml:space="preserve">termínů </w:t>
      </w:r>
      <w:r w:rsidR="000B15EA" w:rsidRPr="001E44ED">
        <w:rPr>
          <w:sz w:val="22"/>
          <w:szCs w:val="22"/>
        </w:rPr>
        <w:t>plnění hlavního</w:t>
      </w:r>
      <w:r w:rsidR="00E62917" w:rsidRPr="001E44ED">
        <w:rPr>
          <w:sz w:val="22"/>
          <w:szCs w:val="22"/>
        </w:rPr>
        <w:t xml:space="preserve"> celku</w:t>
      </w:r>
      <w:r w:rsidRPr="001E44ED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1E44ED">
        <w:rPr>
          <w:sz w:val="22"/>
          <w:szCs w:val="22"/>
        </w:rPr>
        <w:t>0,2%</w:t>
      </w:r>
      <w:r w:rsidR="001E2FBA" w:rsidRPr="001E44ED">
        <w:rPr>
          <w:sz w:val="22"/>
          <w:szCs w:val="22"/>
        </w:rPr>
        <w:t xml:space="preserve"> </w:t>
      </w:r>
      <w:r w:rsidRPr="001E44ED">
        <w:rPr>
          <w:sz w:val="22"/>
          <w:szCs w:val="22"/>
          <w:lang w:eastAsia="ar-SA"/>
        </w:rPr>
        <w:t xml:space="preserve">z ceny </w:t>
      </w:r>
      <w:r w:rsidR="004C0E30" w:rsidRPr="001E44ED">
        <w:rPr>
          <w:sz w:val="22"/>
          <w:szCs w:val="22"/>
          <w:lang w:eastAsia="ar-SA"/>
        </w:rPr>
        <w:t>hlavního celku</w:t>
      </w:r>
      <w:r w:rsidRPr="001E44ED">
        <w:rPr>
          <w:sz w:val="22"/>
          <w:szCs w:val="22"/>
          <w:lang w:eastAsia="ar-SA"/>
        </w:rPr>
        <w:t xml:space="preserve"> bez DPH, uveden</w:t>
      </w:r>
      <w:r w:rsidR="002E68B1" w:rsidRPr="001E44ED">
        <w:rPr>
          <w:sz w:val="22"/>
          <w:szCs w:val="22"/>
          <w:lang w:eastAsia="ar-SA"/>
        </w:rPr>
        <w:t>ého</w:t>
      </w:r>
      <w:r w:rsidRPr="001E44ED">
        <w:rPr>
          <w:sz w:val="22"/>
          <w:szCs w:val="22"/>
          <w:lang w:eastAsia="ar-SA"/>
        </w:rPr>
        <w:t xml:space="preserve"> v</w:t>
      </w:r>
      <w:r w:rsidR="002E68B1" w:rsidRPr="001E44ED">
        <w:rPr>
          <w:sz w:val="22"/>
          <w:szCs w:val="22"/>
          <w:lang w:eastAsia="ar-SA"/>
        </w:rPr>
        <w:t> </w:t>
      </w:r>
      <w:r w:rsidRPr="001E44ED">
        <w:rPr>
          <w:sz w:val="22"/>
          <w:szCs w:val="22"/>
          <w:lang w:eastAsia="ar-SA"/>
        </w:rPr>
        <w:t>příloze</w:t>
      </w:r>
      <w:r w:rsidR="00E62917" w:rsidRPr="001E44ED">
        <w:rPr>
          <w:sz w:val="22"/>
          <w:szCs w:val="22"/>
          <w:lang w:eastAsia="ar-SA"/>
        </w:rPr>
        <w:t xml:space="preserve"> </w:t>
      </w:r>
      <w:r w:rsidR="003871F2" w:rsidRPr="001E44ED">
        <w:rPr>
          <w:sz w:val="22"/>
          <w:szCs w:val="22"/>
          <w:lang w:eastAsia="ar-SA"/>
        </w:rPr>
        <w:t>č. 1, a to</w:t>
      </w:r>
      <w:r w:rsidRPr="001E44ED">
        <w:rPr>
          <w:sz w:val="22"/>
          <w:szCs w:val="22"/>
          <w:lang w:eastAsia="ar-SA"/>
        </w:rPr>
        <w:t xml:space="preserve"> za každý den prodlení.</w:t>
      </w:r>
    </w:p>
    <w:p w:rsidR="0097105E" w:rsidRPr="001E44ED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E44ED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1E44ED">
        <w:rPr>
          <w:sz w:val="22"/>
          <w:szCs w:val="22"/>
        </w:rPr>
        <w:t>zařízení ve</w:t>
      </w:r>
      <w:r w:rsidRPr="001E44ED">
        <w:rPr>
          <w:sz w:val="22"/>
          <w:szCs w:val="22"/>
        </w:rPr>
        <w:t xml:space="preserve"> sjednaném termínu prokazatelně zaviněné zhotovitelem činí 0,2%  </w:t>
      </w:r>
      <w:r w:rsidRPr="001E44ED">
        <w:rPr>
          <w:sz w:val="22"/>
          <w:szCs w:val="22"/>
          <w:lang w:eastAsia="ar-SA"/>
        </w:rPr>
        <w:t xml:space="preserve">z ceny </w:t>
      </w:r>
      <w:r w:rsidRPr="001E44ED">
        <w:rPr>
          <w:sz w:val="22"/>
          <w:szCs w:val="22"/>
        </w:rPr>
        <w:t>dílčí části</w:t>
      </w:r>
      <w:r w:rsidRPr="001E44ED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1E44ED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E44ED">
        <w:rPr>
          <w:sz w:val="22"/>
          <w:szCs w:val="22"/>
        </w:rPr>
        <w:t xml:space="preserve">Sankce za nesplnění </w:t>
      </w:r>
      <w:r w:rsidR="0015143D" w:rsidRPr="001E44ED">
        <w:rPr>
          <w:sz w:val="22"/>
          <w:szCs w:val="22"/>
        </w:rPr>
        <w:t xml:space="preserve">termínů </w:t>
      </w:r>
      <w:r w:rsidR="000B15EA" w:rsidRPr="001E44ED">
        <w:rPr>
          <w:sz w:val="22"/>
          <w:szCs w:val="22"/>
        </w:rPr>
        <w:t>plnění hlavního</w:t>
      </w:r>
      <w:r w:rsidR="001518EE" w:rsidRPr="001E44ED">
        <w:rPr>
          <w:rStyle w:val="Odkaznakoment"/>
        </w:rPr>
        <w:t xml:space="preserve"> </w:t>
      </w:r>
      <w:r w:rsidR="001518EE" w:rsidRPr="001E44ED">
        <w:rPr>
          <w:sz w:val="22"/>
          <w:szCs w:val="22"/>
        </w:rPr>
        <w:t>c</w:t>
      </w:r>
      <w:r w:rsidRPr="001E44ED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1E44ED">
        <w:rPr>
          <w:sz w:val="22"/>
          <w:szCs w:val="22"/>
        </w:rPr>
        <w:t>0,2%</w:t>
      </w:r>
      <w:r w:rsidR="001E2FBA" w:rsidRPr="001E44ED">
        <w:rPr>
          <w:sz w:val="22"/>
          <w:szCs w:val="22"/>
        </w:rPr>
        <w:t xml:space="preserve"> </w:t>
      </w:r>
      <w:r w:rsidR="00ED0250" w:rsidRPr="001E44ED">
        <w:rPr>
          <w:sz w:val="22"/>
          <w:szCs w:val="22"/>
        </w:rPr>
        <w:t xml:space="preserve"> </w:t>
      </w:r>
      <w:r w:rsidRPr="001E44ED">
        <w:rPr>
          <w:sz w:val="22"/>
          <w:szCs w:val="22"/>
          <w:lang w:eastAsia="ar-SA"/>
        </w:rPr>
        <w:t xml:space="preserve">z ceny </w:t>
      </w:r>
      <w:r w:rsidR="004C0E30" w:rsidRPr="001E44ED">
        <w:rPr>
          <w:sz w:val="22"/>
          <w:szCs w:val="22"/>
          <w:lang w:eastAsia="ar-SA"/>
        </w:rPr>
        <w:t>hlavního celku</w:t>
      </w:r>
      <w:r w:rsidR="00E62917" w:rsidRPr="001E44ED">
        <w:rPr>
          <w:sz w:val="22"/>
          <w:szCs w:val="22"/>
        </w:rPr>
        <w:t xml:space="preserve"> části</w:t>
      </w:r>
      <w:r w:rsidRPr="001E44ED">
        <w:rPr>
          <w:sz w:val="22"/>
          <w:szCs w:val="22"/>
          <w:lang w:eastAsia="ar-SA"/>
        </w:rPr>
        <w:t xml:space="preserve"> bez DPH, uveden</w:t>
      </w:r>
      <w:r w:rsidR="002E68B1" w:rsidRPr="001E44ED">
        <w:rPr>
          <w:sz w:val="22"/>
          <w:szCs w:val="22"/>
          <w:lang w:eastAsia="ar-SA"/>
        </w:rPr>
        <w:t>ého</w:t>
      </w:r>
      <w:r w:rsidRPr="001E44ED">
        <w:rPr>
          <w:sz w:val="22"/>
          <w:szCs w:val="22"/>
          <w:lang w:eastAsia="ar-SA"/>
        </w:rPr>
        <w:t xml:space="preserve"> v</w:t>
      </w:r>
      <w:r w:rsidR="002E68B1" w:rsidRPr="001E44ED">
        <w:rPr>
          <w:sz w:val="22"/>
          <w:szCs w:val="22"/>
          <w:lang w:eastAsia="ar-SA"/>
        </w:rPr>
        <w:t> </w:t>
      </w:r>
      <w:r w:rsidRPr="001E44ED">
        <w:rPr>
          <w:sz w:val="22"/>
          <w:szCs w:val="22"/>
          <w:lang w:eastAsia="ar-SA"/>
        </w:rPr>
        <w:t>příloze</w:t>
      </w:r>
      <w:r w:rsidR="00E62917" w:rsidRPr="001E44ED">
        <w:rPr>
          <w:sz w:val="22"/>
          <w:szCs w:val="22"/>
          <w:lang w:eastAsia="ar-SA"/>
        </w:rPr>
        <w:t xml:space="preserve"> </w:t>
      </w:r>
      <w:r w:rsidR="003871F2" w:rsidRPr="001E44ED">
        <w:rPr>
          <w:sz w:val="22"/>
          <w:szCs w:val="22"/>
          <w:lang w:eastAsia="ar-SA"/>
        </w:rPr>
        <w:t>č. 1, a to</w:t>
      </w:r>
      <w:r w:rsidRPr="001E44ED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E44ED">
        <w:rPr>
          <w:sz w:val="22"/>
          <w:szCs w:val="22"/>
        </w:rPr>
        <w:t xml:space="preserve">Sankce za </w:t>
      </w:r>
      <w:r w:rsidR="003871F2" w:rsidRPr="001E44ED">
        <w:rPr>
          <w:sz w:val="22"/>
          <w:szCs w:val="22"/>
        </w:rPr>
        <w:t xml:space="preserve">nesplnění </w:t>
      </w:r>
      <w:r w:rsidR="0015143D" w:rsidRPr="001E44ED">
        <w:rPr>
          <w:sz w:val="22"/>
          <w:szCs w:val="22"/>
        </w:rPr>
        <w:t xml:space="preserve">termínů </w:t>
      </w:r>
      <w:r w:rsidR="003871F2" w:rsidRPr="001E44ED">
        <w:rPr>
          <w:sz w:val="22"/>
          <w:szCs w:val="22"/>
        </w:rPr>
        <w:t>plnění</w:t>
      </w:r>
      <w:r w:rsidRPr="001E44ED">
        <w:rPr>
          <w:sz w:val="22"/>
          <w:szCs w:val="22"/>
        </w:rPr>
        <w:t xml:space="preserve"> zpracování mapového</w:t>
      </w:r>
      <w:r w:rsidRPr="00CE4293">
        <w:rPr>
          <w:sz w:val="22"/>
          <w:szCs w:val="22"/>
        </w:rPr>
        <w:t xml:space="preserve">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CE60FC">
      <w:pPr>
        <w:pStyle w:val="11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25447D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DF3916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E05B6D" w:rsidRPr="006A04CC">
        <w:rPr>
          <w:sz w:val="22"/>
          <w:szCs w:val="22"/>
        </w:rPr>
        <w:t xml:space="preserve">nejméně </w:t>
      </w:r>
      <w:r w:rsidR="006A04CC" w:rsidRPr="006A04CC">
        <w:rPr>
          <w:sz w:val="22"/>
          <w:szCs w:val="22"/>
        </w:rPr>
        <w:t>5</w:t>
      </w:r>
      <w:r w:rsidR="001E44ED" w:rsidRPr="006A04CC">
        <w:rPr>
          <w:sz w:val="22"/>
          <w:szCs w:val="22"/>
        </w:rPr>
        <w:t xml:space="preserve"> mil</w:t>
      </w:r>
      <w:r w:rsidRPr="006A04CC">
        <w:rPr>
          <w:sz w:val="22"/>
          <w:szCs w:val="22"/>
        </w:rPr>
        <w:t xml:space="preserve"> Kč. Zhotovitel</w:t>
      </w:r>
      <w:r w:rsidRPr="002D2E40">
        <w:rPr>
          <w:sz w:val="22"/>
          <w:szCs w:val="22"/>
        </w:rPr>
        <w:t xml:space="preserve">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1E44ED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1E44ED">
        <w:rPr>
          <w:sz w:val="22"/>
          <w:szCs w:val="22"/>
        </w:rPr>
        <w:t>Zhotovitel prohlašuje, že ke dni podpisu této Smlouvy mají odborně odpovědné osoby</w:t>
      </w:r>
      <w:r w:rsidR="00E62917" w:rsidRPr="001E44ED">
        <w:rPr>
          <w:sz w:val="22"/>
          <w:szCs w:val="22"/>
        </w:rPr>
        <w:t xml:space="preserve"> podílející se na realizaci tohoto díla </w:t>
      </w:r>
      <w:r w:rsidRPr="001E44ED">
        <w:rPr>
          <w:sz w:val="22"/>
          <w:szCs w:val="22"/>
        </w:rPr>
        <w:t xml:space="preserve">uzavřenou pojistnou smlouvu na pojištění profesní odpovědnosti za škodu </w:t>
      </w:r>
      <w:r w:rsidR="00E62917" w:rsidRPr="001E44ED">
        <w:rPr>
          <w:sz w:val="22"/>
          <w:szCs w:val="22"/>
        </w:rPr>
        <w:t>způsobenou při výkonu své činnosti a to ve výši nejméně</w:t>
      </w:r>
      <w:r w:rsidRPr="001E44ED">
        <w:rPr>
          <w:sz w:val="22"/>
          <w:szCs w:val="22"/>
        </w:rPr>
        <w:t xml:space="preserve"> 250 000,- Kč.</w:t>
      </w:r>
    </w:p>
    <w:p w:rsidR="00326DE4" w:rsidRPr="002D2E40" w:rsidRDefault="00326DE4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6957EC" w:rsidRDefault="006957EC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993870" w:rsidRPr="002D2E40" w:rsidRDefault="00993870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437DB" w:rsidRDefault="009437DB" w:rsidP="006D3449">
      <w:pPr>
        <w:ind w:left="0"/>
        <w:rPr>
          <w:snapToGrid w:val="0"/>
          <w:sz w:val="22"/>
          <w:szCs w:val="22"/>
        </w:rPr>
      </w:pPr>
    </w:p>
    <w:p w:rsidR="006A04CC" w:rsidRDefault="006A04CC" w:rsidP="006D3449">
      <w:pPr>
        <w:ind w:left="0"/>
        <w:rPr>
          <w:snapToGrid w:val="0"/>
          <w:sz w:val="22"/>
          <w:szCs w:val="22"/>
        </w:rPr>
      </w:pPr>
    </w:p>
    <w:p w:rsidR="006A04CC" w:rsidRDefault="006A04CC" w:rsidP="006D3449">
      <w:pPr>
        <w:ind w:left="0"/>
        <w:rPr>
          <w:snapToGrid w:val="0"/>
          <w:sz w:val="22"/>
          <w:szCs w:val="22"/>
        </w:rPr>
      </w:pPr>
    </w:p>
    <w:p w:rsidR="002727AA" w:rsidRDefault="002727AA" w:rsidP="006D3449">
      <w:pPr>
        <w:ind w:left="0"/>
        <w:rPr>
          <w:snapToGrid w:val="0"/>
          <w:sz w:val="22"/>
          <w:szCs w:val="22"/>
        </w:rPr>
      </w:pPr>
    </w:p>
    <w:p w:rsidR="002727AA" w:rsidRPr="002D2E40" w:rsidRDefault="002727A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proofErr w:type="gramStart"/>
      <w:r w:rsidRPr="002D2E40">
        <w:rPr>
          <w:snapToGrid w:val="0"/>
          <w:sz w:val="22"/>
          <w:szCs w:val="22"/>
        </w:rPr>
        <w:t>V</w:t>
      </w:r>
      <w:r w:rsidR="0032084D" w:rsidRPr="002D2E40">
        <w:rPr>
          <w:snapToGrid w:val="0"/>
          <w:sz w:val="22"/>
          <w:szCs w:val="22"/>
        </w:rPr>
        <w:t> </w:t>
      </w:r>
      <w:r w:rsidR="00454208" w:rsidRPr="002D2E40">
        <w:rPr>
          <w:snapToGrid w:val="0"/>
          <w:sz w:val="22"/>
          <w:szCs w:val="22"/>
        </w:rPr>
        <w:t>...........</w:t>
      </w:r>
      <w:r w:rsidR="0025447D" w:rsidRPr="002D2E40">
        <w:rPr>
          <w:snapToGrid w:val="0"/>
          <w:sz w:val="22"/>
          <w:szCs w:val="22"/>
        </w:rPr>
        <w:t>..........................................</w:t>
      </w:r>
      <w:r w:rsidR="00454208" w:rsidRPr="002D2E40">
        <w:rPr>
          <w:snapToGrid w:val="0"/>
          <w:sz w:val="22"/>
          <w:szCs w:val="22"/>
        </w:rPr>
        <w:t>.......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 dne</w:t>
      </w:r>
      <w:proofErr w:type="gramEnd"/>
      <w:r w:rsidRPr="002D2E40">
        <w:rPr>
          <w:snapToGrid w:val="0"/>
          <w:sz w:val="22"/>
          <w:szCs w:val="22"/>
        </w:rPr>
        <w:t xml:space="preserve"> ………………..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A014CF" w:rsidRDefault="001E44ED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Eva Schmidtmajerová, CSc.</w:t>
      </w:r>
      <w:r w:rsidR="006D3449" w:rsidRPr="002D2E40">
        <w:rPr>
          <w:snapToGrid w:val="0"/>
          <w:sz w:val="22"/>
          <w:szCs w:val="22"/>
        </w:rPr>
        <w:tab/>
        <w:t>statutární orgán zhotovitele</w:t>
      </w:r>
      <w:r w:rsidR="006D3449" w:rsidRPr="002D2E40">
        <w:rPr>
          <w:snapToGrid w:val="0"/>
          <w:sz w:val="22"/>
          <w:szCs w:val="22"/>
        </w:rPr>
        <w:tab/>
      </w:r>
    </w:p>
    <w:p w:rsidR="006D3449" w:rsidRPr="002D2E40" w:rsidRDefault="001E44ED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ředitelka KPÚ pro Jihočeský kraj</w:t>
      </w:r>
      <w:r w:rsidR="006D3449" w:rsidRPr="002D2E40">
        <w:rPr>
          <w:snapToGrid w:val="0"/>
          <w:sz w:val="22"/>
          <w:szCs w:val="22"/>
        </w:rPr>
        <w:tab/>
      </w:r>
    </w:p>
    <w:p w:rsidR="0025447D" w:rsidRPr="002D2E40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B93F8F" w:rsidRPr="002D2E40" w:rsidRDefault="006A04CC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>
        <w:rPr>
          <w:snapToGrid w:val="0"/>
          <w:sz w:val="22"/>
          <w:szCs w:val="22"/>
        </w:rPr>
        <w:t>Příloha ke Smlouvě o dílo – Vyho</w:t>
      </w:r>
      <w:r>
        <w:rPr>
          <w:snapToGrid w:val="0"/>
          <w:sz w:val="22"/>
          <w:szCs w:val="22"/>
        </w:rPr>
        <w:t xml:space="preserve">tovení návrhu </w:t>
      </w:r>
      <w:proofErr w:type="spellStart"/>
      <w:r>
        <w:rPr>
          <w:snapToGrid w:val="0"/>
          <w:sz w:val="22"/>
          <w:szCs w:val="22"/>
        </w:rPr>
        <w:t>KoPÚ</w:t>
      </w:r>
      <w:proofErr w:type="spellEnd"/>
      <w:r>
        <w:rPr>
          <w:snapToGrid w:val="0"/>
          <w:sz w:val="22"/>
          <w:szCs w:val="22"/>
        </w:rPr>
        <w:t xml:space="preserve"> v </w:t>
      </w:r>
      <w:proofErr w:type="spellStart"/>
      <w:proofErr w:type="gram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 xml:space="preserve">. </w:t>
      </w:r>
      <w:proofErr w:type="gramEnd"/>
      <w:r>
        <w:rPr>
          <w:snapToGrid w:val="0"/>
          <w:sz w:val="22"/>
          <w:szCs w:val="22"/>
        </w:rPr>
        <w:t>Chvalešovice</w:t>
      </w:r>
      <w:bookmarkStart w:id="0" w:name="_GoBack"/>
      <w:bookmarkEnd w:id="0"/>
      <w:r>
        <w:rPr>
          <w:snapToGrid w:val="0"/>
          <w:sz w:val="22"/>
          <w:szCs w:val="22"/>
        </w:rPr>
        <w:t xml:space="preserve"> – výkaz činností</w:t>
      </w: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Pr="002D2E40" w:rsidRDefault="00B93F8F" w:rsidP="006A16EC">
      <w:pPr>
        <w:ind w:left="0"/>
        <w:rPr>
          <w:sz w:val="22"/>
          <w:szCs w:val="22"/>
        </w:rPr>
      </w:pPr>
    </w:p>
    <w:sectPr w:rsidR="00B93F8F" w:rsidRPr="002D2E40" w:rsidSect="00851CB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8" w:rsidRDefault="00F42038" w:rsidP="00DE39C8">
      <w:pPr>
        <w:spacing w:before="0"/>
      </w:pPr>
      <w:r>
        <w:separator/>
      </w:r>
    </w:p>
  </w:endnote>
  <w:endnote w:type="continuationSeparator" w:id="0">
    <w:p w:rsidR="00F42038" w:rsidRDefault="00F4203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5736911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354708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E44ED" w:rsidRPr="00B67553" w:rsidRDefault="001E44ED" w:rsidP="001E44ED">
                    <w:pPr>
                      <w:pStyle w:val="Zpat"/>
                      <w:shd w:val="pct45" w:color="F2F2F2" w:fill="D9D9D9"/>
                      <w:tabs>
                        <w:tab w:val="center" w:pos="4819"/>
                      </w:tabs>
                      <w:ind w:left="0"/>
                      <w:jc w:val="center"/>
                      <w:rPr>
                        <w:rStyle w:val="slostrnky"/>
                        <w:color w:val="000000"/>
                      </w:rPr>
                    </w:pPr>
                    <w:r w:rsidRPr="00B67553">
                      <w:rPr>
                        <w:rStyle w:val="slostrnky"/>
                      </w:rPr>
                      <w:t xml:space="preserve">Strana </w:t>
                    </w:r>
                    <w:r w:rsidRPr="00B67553">
                      <w:rPr>
                        <w:rStyle w:val="slostrnky"/>
                      </w:rPr>
                      <w:fldChar w:fldCharType="begin"/>
                    </w:r>
                    <w:r w:rsidRPr="00B67553">
                      <w:rPr>
                        <w:rStyle w:val="slostrnky"/>
                      </w:rPr>
                      <w:instrText xml:space="preserve"> PAGE </w:instrText>
                    </w:r>
                    <w:r w:rsidRPr="00B67553">
                      <w:rPr>
                        <w:rStyle w:val="slostrnky"/>
                      </w:rPr>
                      <w:fldChar w:fldCharType="separate"/>
                    </w:r>
                    <w:r w:rsidR="006A04CC">
                      <w:rPr>
                        <w:rStyle w:val="slostrnky"/>
                        <w:noProof/>
                      </w:rPr>
                      <w:t>15</w:t>
                    </w:r>
                    <w:r w:rsidRPr="00B67553">
                      <w:rPr>
                        <w:rStyle w:val="slostrnky"/>
                      </w:rPr>
                      <w:fldChar w:fldCharType="end"/>
                    </w:r>
                    <w:r w:rsidRPr="00B67553">
                      <w:rPr>
                        <w:rStyle w:val="slostrnky"/>
                      </w:rPr>
                      <w:t xml:space="preserve"> (celkem </w:t>
                    </w:r>
                    <w:r w:rsidRPr="00B67553">
                      <w:rPr>
                        <w:rStyle w:val="slostrnky"/>
                      </w:rPr>
                      <w:fldChar w:fldCharType="begin"/>
                    </w:r>
                    <w:r w:rsidRPr="00B67553">
                      <w:rPr>
                        <w:rStyle w:val="slostrnky"/>
                      </w:rPr>
                      <w:instrText xml:space="preserve"> NUMPAGES </w:instrText>
                    </w:r>
                    <w:r w:rsidRPr="00B67553">
                      <w:rPr>
                        <w:rStyle w:val="slostrnky"/>
                      </w:rPr>
                      <w:fldChar w:fldCharType="separate"/>
                    </w:r>
                    <w:r w:rsidR="006A04CC">
                      <w:rPr>
                        <w:rStyle w:val="slostrnky"/>
                        <w:noProof/>
                      </w:rPr>
                      <w:t>15</w:t>
                    </w:r>
                    <w:r w:rsidRPr="00B67553">
                      <w:rPr>
                        <w:rStyle w:val="slostrnky"/>
                      </w:rPr>
                      <w:fldChar w:fldCharType="end"/>
                    </w:r>
                    <w:r w:rsidRPr="00B67553">
                      <w:rPr>
                        <w:rStyle w:val="slostrnky"/>
                      </w:rPr>
                      <w:t>)</w:t>
                    </w:r>
                  </w:p>
                  <w:p w:rsidR="009B4AF9" w:rsidRPr="001E44ED" w:rsidRDefault="001E44ED" w:rsidP="001E44ED">
                    <w:pPr>
                      <w:pStyle w:val="Zpat"/>
                      <w:shd w:val="pct45" w:color="F2F2F2" w:fill="D9D9D9"/>
                      <w:ind w:left="0"/>
                      <w:jc w:val="center"/>
                      <w:rPr>
                        <w:b/>
                        <w:color w:val="000000"/>
                      </w:rPr>
                    </w:pPr>
                    <w:r w:rsidRPr="00B67553">
                      <w:rPr>
                        <w:b/>
                        <w:color w:val="000000"/>
                      </w:rPr>
                      <w:t>„</w:t>
                    </w:r>
                    <w:r>
                      <w:rPr>
                        <w:b/>
                        <w:color w:val="000000"/>
                      </w:rPr>
                      <w:t xml:space="preserve">Vyhotovení návrhu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KoPÚ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v </w:t>
                    </w:r>
                    <w:proofErr w:type="spellStart"/>
                    <w:proofErr w:type="gramStart"/>
                    <w:r>
                      <w:rPr>
                        <w:b/>
                        <w:color w:val="000000"/>
                      </w:rPr>
                      <w:t>k.ú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>.</w:t>
                    </w:r>
                    <w:proofErr w:type="gramEnd"/>
                    <w:r>
                      <w:rPr>
                        <w:b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Chvalešovice</w:t>
                    </w:r>
                    <w:proofErr w:type="spellEnd"/>
                    <w:r w:rsidRPr="00B67553">
                      <w:rPr>
                        <w:b/>
                        <w:vanish/>
                        <w:color w:val="000000"/>
                      </w:rPr>
                      <w:t>_Realizace plánů společných zařízení R</w:t>
                    </w:r>
                    <w:r>
                      <w:rPr>
                        <w:b/>
                        <w:vanish/>
                        <w:color w:val="000000"/>
                      </w:rPr>
                      <w:t>vyhotovení návrhu KoPÚ v k.ú. jhg</w:t>
                    </w:r>
                    <w:r>
                      <w:rPr>
                        <w:rStyle w:val="label"/>
                        <w:b/>
                      </w:rPr>
                      <w:t>“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8" w:rsidRDefault="00F42038" w:rsidP="00DE39C8">
      <w:pPr>
        <w:spacing w:before="0"/>
      </w:pPr>
      <w:r>
        <w:separator/>
      </w:r>
    </w:p>
  </w:footnote>
  <w:footnote w:type="continuationSeparator" w:id="0">
    <w:p w:rsidR="00F42038" w:rsidRDefault="00F42038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Pr="00F34BCF" w:rsidRDefault="001E44ED" w:rsidP="001E44ED">
    <w:pPr>
      <w:shd w:val="pct45" w:color="F2F2F2" w:fill="D9D9D9"/>
      <w:tabs>
        <w:tab w:val="left" w:pos="5103"/>
      </w:tabs>
      <w:spacing w:before="0"/>
      <w:ind w:left="0"/>
      <w:rPr>
        <w:b/>
      </w:rPr>
    </w:pPr>
    <w:proofErr w:type="spellStart"/>
    <w:r>
      <w:rPr>
        <w:b/>
      </w:rPr>
      <w:t>xx</w:t>
    </w:r>
    <w:proofErr w:type="spellEnd"/>
    <w:r>
      <w:rPr>
        <w:b/>
      </w:rPr>
      <w:t>/</w:t>
    </w:r>
    <w:proofErr w:type="spellStart"/>
    <w:r>
      <w:rPr>
        <w:b/>
      </w:rPr>
      <w:t>xxxx</w:t>
    </w:r>
    <w:proofErr w:type="spellEnd"/>
    <w:r>
      <w:rPr>
        <w:b/>
      </w:rPr>
      <w:tab/>
    </w:r>
    <w:r w:rsidRPr="00F34BCF">
      <w:t xml:space="preserve">číslo smlouvy objednatele: </w:t>
    </w:r>
  </w:p>
  <w:p w:rsidR="001E44ED" w:rsidRPr="00F34BCF" w:rsidRDefault="001E44ED" w:rsidP="001E44ED">
    <w:pPr>
      <w:shd w:val="pct45" w:color="F2F2F2" w:fill="D9D9D9"/>
      <w:tabs>
        <w:tab w:val="left" w:pos="5103"/>
      </w:tabs>
      <w:spacing w:before="0"/>
      <w:ind w:left="0"/>
    </w:pPr>
    <w:r>
      <w:t xml:space="preserve">Vyhotovení návrhu </w:t>
    </w:r>
    <w:proofErr w:type="spellStart"/>
    <w:r>
      <w:t>KoPÚ</w:t>
    </w:r>
    <w:proofErr w:type="spellEnd"/>
    <w:r>
      <w:t xml:space="preserve"> v </w:t>
    </w:r>
    <w:proofErr w:type="spellStart"/>
    <w:proofErr w:type="gramStart"/>
    <w:r>
      <w:t>k.ú</w:t>
    </w:r>
    <w:proofErr w:type="spellEnd"/>
    <w:r>
      <w:t>.</w:t>
    </w:r>
    <w:proofErr w:type="gramEnd"/>
    <w:r>
      <w:t xml:space="preserve"> </w:t>
    </w:r>
    <w:proofErr w:type="spellStart"/>
    <w:r>
      <w:t>Chvalešovice</w:t>
    </w:r>
    <w:proofErr w:type="spellEnd"/>
    <w:r>
      <w:tab/>
    </w:r>
    <w:r w:rsidRPr="00F34BCF">
      <w:t xml:space="preserve">číslo smlouvy zhotovitele:  </w:t>
    </w:r>
    <w:r w:rsidRPr="00F34BCF">
      <w:tab/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FCE"/>
    <w:rsid w:val="00022FD4"/>
    <w:rsid w:val="00033344"/>
    <w:rsid w:val="00034CF3"/>
    <w:rsid w:val="00040E28"/>
    <w:rsid w:val="00042E96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3161"/>
    <w:rsid w:val="001552FE"/>
    <w:rsid w:val="00156B42"/>
    <w:rsid w:val="00161700"/>
    <w:rsid w:val="0019528F"/>
    <w:rsid w:val="0019675D"/>
    <w:rsid w:val="001A78C5"/>
    <w:rsid w:val="001B345E"/>
    <w:rsid w:val="001C0FF9"/>
    <w:rsid w:val="001C25D0"/>
    <w:rsid w:val="001D0809"/>
    <w:rsid w:val="001D0F7C"/>
    <w:rsid w:val="001D6556"/>
    <w:rsid w:val="001D6A87"/>
    <w:rsid w:val="001E2FBA"/>
    <w:rsid w:val="001E44ED"/>
    <w:rsid w:val="001E5A33"/>
    <w:rsid w:val="001F05A5"/>
    <w:rsid w:val="0020156C"/>
    <w:rsid w:val="00225CE2"/>
    <w:rsid w:val="0023568E"/>
    <w:rsid w:val="00241920"/>
    <w:rsid w:val="0025447D"/>
    <w:rsid w:val="00266549"/>
    <w:rsid w:val="00271D59"/>
    <w:rsid w:val="002727AA"/>
    <w:rsid w:val="00280043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480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90811"/>
    <w:rsid w:val="004A090C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41E1F"/>
    <w:rsid w:val="00545F3F"/>
    <w:rsid w:val="005502F4"/>
    <w:rsid w:val="005676C2"/>
    <w:rsid w:val="00583B8E"/>
    <w:rsid w:val="00591EAC"/>
    <w:rsid w:val="0059783B"/>
    <w:rsid w:val="005A44A3"/>
    <w:rsid w:val="005A75A3"/>
    <w:rsid w:val="005B15FE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04CC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D753E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6218B"/>
    <w:rsid w:val="00782EE5"/>
    <w:rsid w:val="00794A4A"/>
    <w:rsid w:val="00796E55"/>
    <w:rsid w:val="007A4F1F"/>
    <w:rsid w:val="007B017E"/>
    <w:rsid w:val="007F2400"/>
    <w:rsid w:val="00803580"/>
    <w:rsid w:val="008056B8"/>
    <w:rsid w:val="00816290"/>
    <w:rsid w:val="00851CBF"/>
    <w:rsid w:val="00856556"/>
    <w:rsid w:val="0085661A"/>
    <w:rsid w:val="00860BF7"/>
    <w:rsid w:val="00876A6F"/>
    <w:rsid w:val="00881CAF"/>
    <w:rsid w:val="00883CB1"/>
    <w:rsid w:val="008A2217"/>
    <w:rsid w:val="008A42E2"/>
    <w:rsid w:val="008C1340"/>
    <w:rsid w:val="008E6088"/>
    <w:rsid w:val="008E783A"/>
    <w:rsid w:val="008F3005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52ADE"/>
    <w:rsid w:val="00A61519"/>
    <w:rsid w:val="00A70202"/>
    <w:rsid w:val="00A74C5B"/>
    <w:rsid w:val="00A81B0C"/>
    <w:rsid w:val="00A84F6E"/>
    <w:rsid w:val="00A92A20"/>
    <w:rsid w:val="00AA7C73"/>
    <w:rsid w:val="00AD00CD"/>
    <w:rsid w:val="00AD4482"/>
    <w:rsid w:val="00AD62B7"/>
    <w:rsid w:val="00AE641E"/>
    <w:rsid w:val="00B049AA"/>
    <w:rsid w:val="00B05EE1"/>
    <w:rsid w:val="00B13C31"/>
    <w:rsid w:val="00B14E3D"/>
    <w:rsid w:val="00B42F1F"/>
    <w:rsid w:val="00B5345B"/>
    <w:rsid w:val="00B55193"/>
    <w:rsid w:val="00B5775A"/>
    <w:rsid w:val="00B5796B"/>
    <w:rsid w:val="00B657BC"/>
    <w:rsid w:val="00B65ECF"/>
    <w:rsid w:val="00B66E79"/>
    <w:rsid w:val="00B67DE1"/>
    <w:rsid w:val="00B83E8F"/>
    <w:rsid w:val="00B931A3"/>
    <w:rsid w:val="00B93F8F"/>
    <w:rsid w:val="00B95268"/>
    <w:rsid w:val="00BB07AF"/>
    <w:rsid w:val="00BB52DF"/>
    <w:rsid w:val="00BC000E"/>
    <w:rsid w:val="00BE17B1"/>
    <w:rsid w:val="00BF1E87"/>
    <w:rsid w:val="00BF3949"/>
    <w:rsid w:val="00C03E4B"/>
    <w:rsid w:val="00C109CF"/>
    <w:rsid w:val="00C332FF"/>
    <w:rsid w:val="00C33C64"/>
    <w:rsid w:val="00C528F7"/>
    <w:rsid w:val="00C53C8F"/>
    <w:rsid w:val="00C762EF"/>
    <w:rsid w:val="00C84922"/>
    <w:rsid w:val="00C85E67"/>
    <w:rsid w:val="00C97DA8"/>
    <w:rsid w:val="00CA4F52"/>
    <w:rsid w:val="00CB7482"/>
    <w:rsid w:val="00CE4293"/>
    <w:rsid w:val="00CE60FC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27847"/>
    <w:rsid w:val="00E43DE6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F02803"/>
    <w:rsid w:val="00F06F93"/>
    <w:rsid w:val="00F42038"/>
    <w:rsid w:val="00F4632A"/>
    <w:rsid w:val="00F62FCC"/>
    <w:rsid w:val="00F66456"/>
    <w:rsid w:val="00F84248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1E44ED"/>
    <w:rPr>
      <w:rFonts w:cs="Times New Roman"/>
    </w:rPr>
  </w:style>
  <w:style w:type="character" w:customStyle="1" w:styleId="label">
    <w:name w:val="label"/>
    <w:basedOn w:val="Standardnpsmoodstavce"/>
    <w:rsid w:val="001E4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1E44ED"/>
    <w:rPr>
      <w:rFonts w:cs="Times New Roman"/>
    </w:rPr>
  </w:style>
  <w:style w:type="character" w:customStyle="1" w:styleId="label">
    <w:name w:val="label"/>
    <w:basedOn w:val="Standardnpsmoodstavce"/>
    <w:rsid w:val="001E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578D-9F5B-49D7-BB7E-481701C9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6428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Vaněčková Radka</cp:lastModifiedBy>
  <cp:revision>23</cp:revision>
  <cp:lastPrinted>2014-10-16T08:06:00Z</cp:lastPrinted>
  <dcterms:created xsi:type="dcterms:W3CDTF">2014-09-18T12:09:00Z</dcterms:created>
  <dcterms:modified xsi:type="dcterms:W3CDTF">2014-12-30T10:55:00Z</dcterms:modified>
</cp:coreProperties>
</file>