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Pr="00087715" w:rsidRDefault="007128D3" w:rsidP="00087715">
      <w:pPr>
        <w:pStyle w:val="Nzev"/>
        <w:spacing w:before="0"/>
        <w:rPr>
          <w:b w:val="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0F11BB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</w:p>
    <w:p w:rsidR="000F11BB" w:rsidRDefault="00565407" w:rsidP="000F11BB">
      <w:pPr>
        <w:spacing w:after="0"/>
        <w:rPr>
          <w:u w:val="single"/>
        </w:rPr>
      </w:pPr>
      <w:r>
        <w:t>„</w:t>
      </w:r>
      <w:r w:rsidR="00930764">
        <w:t>K</w:t>
      </w:r>
      <w:r w:rsidR="00930764" w:rsidRPr="009A3E63">
        <w:t>oPÚ v k.ú. Knínice u Žlutic, Čichalov, Třebouň a Bezděkov u Prachome</w:t>
      </w:r>
      <w:r w:rsidR="00930764">
        <w:t>t</w:t>
      </w:r>
      <w:r>
        <w:t>“</w:t>
      </w:r>
    </w:p>
    <w:p w:rsidR="00F9615E" w:rsidRDefault="00F9615E" w:rsidP="000F11BB">
      <w:pPr>
        <w:spacing w:after="0"/>
        <w:rPr>
          <w:u w:val="single"/>
        </w:rPr>
      </w:pP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F9615E" w:rsidRDefault="00F9615E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0F11BB" w:rsidRDefault="000F11BB" w:rsidP="000F11BB">
      <w:pPr>
        <w:spacing w:after="0"/>
        <w:rPr>
          <w:b/>
        </w:rPr>
      </w:pPr>
    </w:p>
    <w:p w:rsidR="00930764" w:rsidRDefault="00930764" w:rsidP="000F11BB">
      <w:pPr>
        <w:spacing w:after="0"/>
        <w:rPr>
          <w:b/>
        </w:rPr>
      </w:pPr>
    </w:p>
    <w:p w:rsidR="009C039E" w:rsidRDefault="007A0155" w:rsidP="000F11BB">
      <w:pPr>
        <w:pStyle w:val="Nadpis1"/>
        <w:spacing w:before="0" w:after="0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0F11BB" w:rsidRPr="000F11BB" w:rsidRDefault="000F11BB" w:rsidP="000F11BB"/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  <w:r w:rsidR="007604A7">
        <w:t>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0F11BB" w:rsidRPr="00CC5890" w:rsidRDefault="000F11BB" w:rsidP="000F11BB">
      <w:pPr>
        <w:pStyle w:val="Odrky"/>
        <w:numPr>
          <w:ilvl w:val="0"/>
          <w:numId w:val="0"/>
        </w:numPr>
        <w:ind w:left="720" w:hanging="360"/>
      </w:pPr>
    </w:p>
    <w:p w:rsidR="009C039E" w:rsidRPr="000F11BB" w:rsidRDefault="009C039E" w:rsidP="000F11BB">
      <w:pPr>
        <w:spacing w:after="0"/>
        <w:rPr>
          <w:highlight w:val="yellow"/>
        </w:rPr>
      </w:pPr>
      <w:r w:rsidRPr="000F11BB">
        <w:rPr>
          <w:highlight w:val="yellow"/>
        </w:rPr>
        <w:t>Současně prohlašuji, že podmínku podle § 74 odst. 1 písm. a) zákona splňuje tento dodavatel a zároveň každý člen statutárního orgánu.</w:t>
      </w:r>
    </w:p>
    <w:p w:rsidR="000F11BB" w:rsidRPr="000F11BB" w:rsidRDefault="000F11BB" w:rsidP="000F11BB">
      <w:pPr>
        <w:spacing w:after="0"/>
        <w:rPr>
          <w:highlight w:val="yellow"/>
        </w:rPr>
      </w:pPr>
    </w:p>
    <w:p w:rsidR="009C039E" w:rsidRPr="000F11BB" w:rsidRDefault="009C039E" w:rsidP="000F11BB">
      <w:pPr>
        <w:spacing w:after="0"/>
        <w:rPr>
          <w:highlight w:val="yellow"/>
        </w:rPr>
      </w:pPr>
      <w:r w:rsidRPr="000F11BB">
        <w:rPr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0F11BB" w:rsidRPr="000F11BB" w:rsidRDefault="000F11BB" w:rsidP="000F11BB">
      <w:pPr>
        <w:spacing w:after="0"/>
        <w:rPr>
          <w:highlight w:val="yellow"/>
        </w:rPr>
      </w:pPr>
    </w:p>
    <w:p w:rsidR="003712F4" w:rsidRDefault="003712F4" w:rsidP="007A0155">
      <w:pPr>
        <w:rPr>
          <w:b/>
          <w:highlight w:val="yellow"/>
        </w:rPr>
      </w:pPr>
      <w:r w:rsidRPr="000F11BB">
        <w:rPr>
          <w:b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087715" w:rsidRDefault="00087715" w:rsidP="007A0155">
      <w:pPr>
        <w:rPr>
          <w:b/>
          <w:highlight w:val="yellow"/>
        </w:rPr>
      </w:pPr>
    </w:p>
    <w:p w:rsidR="009C039E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0F11BB" w:rsidRPr="009B5E6B" w:rsidRDefault="000F11BB" w:rsidP="00CB2803">
      <w:pPr>
        <w:pStyle w:val="Odstavecseseznamem"/>
        <w:numPr>
          <w:ilvl w:val="0"/>
          <w:numId w:val="1"/>
        </w:numPr>
        <w:spacing w:line="280" w:lineRule="atLeast"/>
        <w:jc w:val="left"/>
        <w:rPr>
          <w:rFonts w:ascii="Arial" w:hAnsi="Arial" w:cs="Arial"/>
        </w:rPr>
      </w:pPr>
      <w:r w:rsidRPr="009B5E6B">
        <w:rPr>
          <w:rFonts w:ascii="Arial" w:hAnsi="Arial" w:cs="Arial"/>
        </w:rPr>
        <w:t>který je zapsán v obchodním rejstříku nebo jiné obdobné evidenci</w:t>
      </w:r>
    </w:p>
    <w:p w:rsidR="000F11BB" w:rsidRPr="009B5E6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B5E6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  <w:r w:rsidRPr="009B5E6B">
        <w:rPr>
          <w:rFonts w:ascii="Arial" w:hAnsi="Arial" w:cs="Arial"/>
        </w:rPr>
        <w:t>Právní forma</w:t>
      </w:r>
      <w:r w:rsidRPr="009F51C1">
        <w:rPr>
          <w:rFonts w:ascii="Arial" w:hAnsi="Arial" w:cs="Arial"/>
        </w:rPr>
        <w:t xml:space="preserve">: </w:t>
      </w:r>
      <w:r w:rsidRPr="009F51C1">
        <w:rPr>
          <w:rFonts w:ascii="Arial" w:hAnsi="Arial" w:cs="Arial"/>
          <w:i/>
          <w:iCs/>
          <w:highlight w:val="lightGray"/>
        </w:rPr>
        <w:t>(</w:t>
      </w:r>
      <w:r w:rsidRPr="009F51C1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9F51C1">
        <w:rPr>
          <w:rFonts w:ascii="Arial" w:hAnsi="Arial" w:cs="Arial"/>
          <w:i/>
          <w:iCs/>
          <w:highlight w:val="lightGray"/>
        </w:rPr>
        <w:t>)</w:t>
      </w:r>
      <w:r w:rsidRPr="009F51C1">
        <w:rPr>
          <w:rFonts w:ascii="Arial" w:hAnsi="Arial" w:cs="Arial"/>
          <w:szCs w:val="20"/>
        </w:rPr>
        <w:t xml:space="preserve">  </w:t>
      </w:r>
    </w:p>
    <w:p w:rsidR="000F11BB" w:rsidRDefault="000F11BB" w:rsidP="000F11BB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9B5E6B">
        <w:rPr>
          <w:rFonts w:ascii="Arial" w:hAnsi="Arial" w:cs="Arial"/>
        </w:rPr>
        <w:t xml:space="preserve">Statutárním orgánem společnosti je: </w:t>
      </w:r>
      <w:r w:rsidRPr="009F51C1">
        <w:rPr>
          <w:rFonts w:ascii="Arial" w:hAnsi="Arial" w:cs="Arial"/>
          <w:i/>
          <w:iCs/>
          <w:highlight w:val="lightGray"/>
        </w:rPr>
        <w:t>(</w:t>
      </w:r>
      <w:r w:rsidRPr="009F51C1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9F51C1">
        <w:rPr>
          <w:rFonts w:ascii="Arial" w:hAnsi="Arial" w:cs="Arial"/>
          <w:i/>
          <w:iCs/>
          <w:highlight w:val="lightGray"/>
        </w:rPr>
        <w:t>)</w:t>
      </w:r>
      <w:r w:rsidRPr="009F51C1">
        <w:rPr>
          <w:rFonts w:ascii="Arial" w:hAnsi="Arial" w:cs="Arial"/>
          <w:szCs w:val="20"/>
        </w:rPr>
        <w:t xml:space="preserve">  </w:t>
      </w:r>
    </w:p>
    <w:p w:rsidR="000F11BB" w:rsidRPr="009B5E6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  <w:r w:rsidRPr="009B5E6B">
        <w:rPr>
          <w:rFonts w:ascii="Arial" w:hAnsi="Arial" w:cs="Arial"/>
        </w:rPr>
        <w:lastRenderedPageBreak/>
        <w:t>Za společnost jedná a podepisuje</w:t>
      </w:r>
      <w:r>
        <w:rPr>
          <w:rFonts w:ascii="Arial" w:hAnsi="Arial" w:cs="Arial"/>
        </w:rPr>
        <w:t xml:space="preserve">:  </w:t>
      </w:r>
      <w:r w:rsidRPr="009F51C1">
        <w:rPr>
          <w:rFonts w:ascii="Arial" w:hAnsi="Arial" w:cs="Arial"/>
          <w:i/>
          <w:iCs/>
          <w:highlight w:val="lightGray"/>
        </w:rPr>
        <w:t>(</w:t>
      </w:r>
      <w:r w:rsidRPr="009F51C1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9F51C1">
        <w:rPr>
          <w:rFonts w:ascii="Arial" w:hAnsi="Arial" w:cs="Arial"/>
          <w:i/>
          <w:iCs/>
          <w:highlight w:val="lightGray"/>
        </w:rPr>
        <w:t>)</w:t>
      </w:r>
      <w:r w:rsidRPr="009F51C1">
        <w:rPr>
          <w:rFonts w:ascii="Arial" w:hAnsi="Arial" w:cs="Arial"/>
          <w:szCs w:val="20"/>
        </w:rPr>
        <w:t xml:space="preserve">  </w:t>
      </w:r>
    </w:p>
    <w:p w:rsidR="000F11B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B5E6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B5E6B" w:rsidRDefault="000F11BB" w:rsidP="00CB2803">
      <w:pPr>
        <w:pStyle w:val="Odstavecseseznamem"/>
        <w:numPr>
          <w:ilvl w:val="0"/>
          <w:numId w:val="1"/>
        </w:numPr>
        <w:spacing w:line="280" w:lineRule="atLeast"/>
        <w:jc w:val="left"/>
        <w:rPr>
          <w:rFonts w:ascii="Arial" w:hAnsi="Arial" w:cs="Arial"/>
        </w:rPr>
      </w:pPr>
      <w:r w:rsidRPr="009B5E6B">
        <w:rPr>
          <w:rFonts w:ascii="Arial" w:hAnsi="Arial" w:cs="Arial"/>
        </w:rPr>
        <w:t>který je oprávněn podnikat v rozsahu odpovídajícím předmětu veřejné zakázky</w:t>
      </w:r>
    </w:p>
    <w:p w:rsidR="00930764" w:rsidRDefault="00930764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B5E6B" w:rsidRDefault="00930764" w:rsidP="000F11BB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Doklad o oprávnění k podnikání: </w:t>
      </w:r>
      <w:r w:rsidRPr="009F51C1">
        <w:rPr>
          <w:rFonts w:ascii="Arial" w:hAnsi="Arial" w:cs="Arial"/>
          <w:i/>
          <w:iCs/>
          <w:highlight w:val="lightGray"/>
        </w:rPr>
        <w:t>(</w:t>
      </w:r>
      <w:r w:rsidRPr="009F51C1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Pr="009F51C1">
        <w:rPr>
          <w:rFonts w:ascii="Arial" w:hAnsi="Arial" w:cs="Arial"/>
          <w:i/>
          <w:iCs/>
          <w:highlight w:val="lightGray"/>
        </w:rPr>
        <w:t>)</w:t>
      </w:r>
      <w:r w:rsidRPr="009F51C1">
        <w:rPr>
          <w:rFonts w:ascii="Arial" w:hAnsi="Arial" w:cs="Arial"/>
          <w:szCs w:val="20"/>
        </w:rPr>
        <w:t xml:space="preserve">  </w:t>
      </w:r>
    </w:p>
    <w:p w:rsidR="000F11BB" w:rsidRPr="009F51C1" w:rsidRDefault="000F11BB" w:rsidP="000F11BB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9F51C1">
        <w:rPr>
          <w:rFonts w:ascii="Arial" w:hAnsi="Arial" w:cs="Arial"/>
          <w:szCs w:val="20"/>
        </w:rPr>
        <w:t>Předmět podnikání:                      Výkon zeměměřických činností</w:t>
      </w:r>
    </w:p>
    <w:p w:rsidR="000F11BB" w:rsidRPr="009F51C1" w:rsidRDefault="000F11BB" w:rsidP="000F11BB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9F51C1">
        <w:rPr>
          <w:rFonts w:ascii="Arial" w:hAnsi="Arial" w:cs="Arial"/>
          <w:szCs w:val="20"/>
        </w:rPr>
        <w:t xml:space="preserve">Obor činnosti: </w:t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</w:r>
      <w:r w:rsidRPr="009F51C1">
        <w:rPr>
          <w:rFonts w:ascii="Arial" w:hAnsi="Arial" w:cs="Arial"/>
          <w:szCs w:val="20"/>
        </w:rPr>
        <w:tab/>
        <w:t xml:space="preserve">                              Projektování pozemkových úprav</w:t>
      </w:r>
    </w:p>
    <w:p w:rsidR="000F11B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B5E6B" w:rsidRDefault="00930764" w:rsidP="000F11BB">
      <w:pPr>
        <w:pStyle w:val="Odstavecsesezname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11BB" w:rsidRPr="009B5E6B" w:rsidRDefault="000F11BB" w:rsidP="00CB2803">
      <w:pPr>
        <w:pStyle w:val="Odstavecseseznamem"/>
        <w:numPr>
          <w:ilvl w:val="0"/>
          <w:numId w:val="1"/>
        </w:numPr>
        <w:spacing w:line="280" w:lineRule="atLeast"/>
        <w:rPr>
          <w:rFonts w:ascii="Arial" w:hAnsi="Arial" w:cs="Arial"/>
        </w:rPr>
      </w:pPr>
      <w:r w:rsidRPr="009B5E6B">
        <w:rPr>
          <w:rFonts w:ascii="Arial" w:hAnsi="Arial" w:cs="Arial"/>
        </w:rPr>
        <w:t>který je odborně způsobilý nebo disponuje osobou, jejímž prostřednictvím odbornou způsobilost zabezpečuje</w:t>
      </w:r>
    </w:p>
    <w:p w:rsidR="000F11BB" w:rsidRPr="009B5E6B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numPr>
          <w:ilvl w:val="0"/>
          <w:numId w:val="9"/>
        </w:numPr>
        <w:spacing w:after="0" w:line="280" w:lineRule="atLeast"/>
        <w:ind w:left="993" w:hanging="284"/>
        <w:rPr>
          <w:rFonts w:ascii="Arial" w:hAnsi="Arial" w:cs="Arial"/>
        </w:rPr>
      </w:pPr>
      <w:r w:rsidRPr="009F51C1">
        <w:rPr>
          <w:rFonts w:ascii="Arial" w:hAnsi="Arial" w:cs="Arial"/>
          <w:b/>
        </w:rPr>
        <w:t>Úřední oprávnění pro ověřování výsledků zeměměřičských činností</w:t>
      </w:r>
      <w:r w:rsidRPr="009F51C1">
        <w:rPr>
          <w:rFonts w:ascii="Arial" w:hAnsi="Arial" w:cs="Arial"/>
        </w:rPr>
        <w:t xml:space="preserve"> v min. rozsahu dle § 13 odst. 1 písm. a) a b) zákona č. 200/1994  Sb.:</w:t>
      </w:r>
    </w:p>
    <w:p w:rsidR="000F11BB" w:rsidRPr="009F51C1" w:rsidRDefault="000F11BB" w:rsidP="000F11BB">
      <w:pPr>
        <w:pStyle w:val="Odstavecseseznamem"/>
        <w:spacing w:after="0" w:line="280" w:lineRule="atLeast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line="280" w:lineRule="atLeast"/>
        <w:ind w:left="993"/>
        <w:rPr>
          <w:rFonts w:ascii="Arial" w:hAnsi="Arial" w:cs="Arial"/>
        </w:rPr>
      </w:pPr>
      <w:r w:rsidRPr="009F51C1">
        <w:rPr>
          <w:rFonts w:ascii="Arial" w:hAnsi="Arial" w:cs="Arial"/>
        </w:rPr>
        <w:t>Osoby zabezpečující odbornou způsobilost: …………………………</w:t>
      </w:r>
    </w:p>
    <w:p w:rsidR="000F11BB" w:rsidRPr="009F51C1" w:rsidRDefault="000F11BB" w:rsidP="000F11BB">
      <w:pPr>
        <w:pStyle w:val="Odstavecseseznamem"/>
        <w:spacing w:line="280" w:lineRule="atLeast"/>
        <w:rPr>
          <w:rFonts w:ascii="Arial" w:hAnsi="Arial" w:cs="Arial"/>
        </w:rPr>
      </w:pPr>
      <w:r w:rsidRPr="009F51C1">
        <w:rPr>
          <w:rFonts w:ascii="Arial" w:hAnsi="Arial" w:cs="Arial"/>
        </w:rPr>
        <w:t xml:space="preserve">                                                                           …………………………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rPr>
          <w:rFonts w:ascii="Arial" w:hAnsi="Arial" w:cs="Arial"/>
        </w:rPr>
      </w:pPr>
    </w:p>
    <w:p w:rsidR="000F11BB" w:rsidRPr="009F51C1" w:rsidRDefault="000F11BB" w:rsidP="00BC5150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 dodavatele je zaměstnanec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poddodavatel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 statutární orgán dodavatele o veřejnou zakázku.</w:t>
      </w:r>
    </w:p>
    <w:p w:rsidR="000F11BB" w:rsidRDefault="000F11BB" w:rsidP="000F11BB">
      <w:pPr>
        <w:pStyle w:val="Odstavecseseznamem"/>
        <w:spacing w:after="0" w:line="280" w:lineRule="atLeast"/>
        <w:rPr>
          <w:rFonts w:ascii="Arial" w:hAnsi="Arial" w:cs="Arial"/>
        </w:rPr>
      </w:pPr>
    </w:p>
    <w:p w:rsidR="00F9615E" w:rsidRPr="009F51C1" w:rsidRDefault="00F9615E" w:rsidP="000F11BB">
      <w:pPr>
        <w:pStyle w:val="Odstavecseseznamem"/>
        <w:spacing w:after="0" w:line="280" w:lineRule="atLeast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numPr>
          <w:ilvl w:val="0"/>
          <w:numId w:val="8"/>
        </w:numPr>
        <w:spacing w:after="0" w:line="280" w:lineRule="atLeast"/>
        <w:ind w:left="993" w:hanging="284"/>
        <w:rPr>
          <w:rFonts w:ascii="Arial" w:hAnsi="Arial" w:cs="Arial"/>
        </w:rPr>
      </w:pPr>
      <w:r w:rsidRPr="009F51C1">
        <w:rPr>
          <w:rFonts w:ascii="Arial" w:hAnsi="Arial" w:cs="Arial"/>
        </w:rPr>
        <w:t xml:space="preserve">Pravomocné </w:t>
      </w:r>
      <w:r w:rsidRPr="009F51C1">
        <w:rPr>
          <w:rFonts w:ascii="Arial" w:hAnsi="Arial" w:cs="Arial"/>
          <w:b/>
        </w:rPr>
        <w:t>úřední oprávnění k projektování pozemkových úprav</w:t>
      </w:r>
    </w:p>
    <w:p w:rsidR="000F11BB" w:rsidRPr="009F51C1" w:rsidRDefault="000F11BB" w:rsidP="000F11BB">
      <w:pPr>
        <w:pStyle w:val="Odstavecseseznamem"/>
        <w:spacing w:after="0" w:line="280" w:lineRule="atLeast"/>
        <w:ind w:left="993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after="0" w:line="280" w:lineRule="atLeast"/>
        <w:ind w:left="993"/>
        <w:rPr>
          <w:rFonts w:ascii="Arial" w:hAnsi="Arial" w:cs="Arial"/>
        </w:rPr>
      </w:pPr>
      <w:r w:rsidRPr="009F51C1">
        <w:rPr>
          <w:rFonts w:ascii="Arial" w:hAnsi="Arial" w:cs="Arial"/>
        </w:rPr>
        <w:t>Osoby zabezpečující odbornou způsobilost: …………………………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ind w:left="1440"/>
        <w:rPr>
          <w:rFonts w:ascii="Arial" w:hAnsi="Arial" w:cs="Arial"/>
        </w:rPr>
      </w:pPr>
      <w:r w:rsidRPr="009F51C1">
        <w:rPr>
          <w:rFonts w:ascii="Arial" w:hAnsi="Arial" w:cs="Arial"/>
        </w:rPr>
        <w:t xml:space="preserve">                                                              </w:t>
      </w:r>
      <w:r w:rsidR="00930764">
        <w:rPr>
          <w:rFonts w:ascii="Arial" w:hAnsi="Arial" w:cs="Arial"/>
        </w:rPr>
        <w:t xml:space="preserve"> </w:t>
      </w:r>
      <w:r w:rsidRPr="009F51C1">
        <w:rPr>
          <w:rFonts w:ascii="Arial" w:hAnsi="Arial" w:cs="Arial"/>
        </w:rPr>
        <w:t>…………………………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 dodavatele je zaměstnanec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poddodavatel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 statutární orgán dodavatele o veřejnou zakázku.</w:t>
      </w:r>
    </w:p>
    <w:p w:rsidR="000F11BB" w:rsidRDefault="000F11BB" w:rsidP="000F11BB">
      <w:pPr>
        <w:pStyle w:val="Odstavecseseznamem"/>
        <w:spacing w:after="0" w:line="280" w:lineRule="atLeast"/>
        <w:contextualSpacing w:val="0"/>
        <w:rPr>
          <w:rFonts w:ascii="Arial" w:hAnsi="Arial" w:cs="Arial"/>
        </w:rPr>
      </w:pPr>
    </w:p>
    <w:p w:rsidR="00F9615E" w:rsidRPr="009F51C1" w:rsidRDefault="00F9615E" w:rsidP="000F11BB">
      <w:pPr>
        <w:pStyle w:val="Odstavecseseznamem"/>
        <w:spacing w:after="0" w:line="280" w:lineRule="atLeast"/>
        <w:contextualSpacing w:val="0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numPr>
          <w:ilvl w:val="0"/>
          <w:numId w:val="8"/>
        </w:numPr>
        <w:spacing w:after="0" w:line="280" w:lineRule="atLeast"/>
        <w:ind w:left="993" w:hanging="284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</w:t>
      </w:r>
      <w:r w:rsidR="00BC5150">
        <w:rPr>
          <w:rFonts w:ascii="Arial" w:hAnsi="Arial" w:cs="Arial"/>
        </w:rPr>
        <w:t xml:space="preserve">svědčení </w:t>
      </w:r>
      <w:r w:rsidR="00BC5150" w:rsidRPr="00BC5150">
        <w:rPr>
          <w:rFonts w:ascii="Arial" w:hAnsi="Arial" w:cs="Arial"/>
        </w:rPr>
        <w:t>dle zákona č. 360/1992 Sb.</w:t>
      </w:r>
      <w:r w:rsidR="00BC5150">
        <w:rPr>
          <w:rFonts w:ascii="Arial" w:hAnsi="Arial" w:cs="Arial"/>
        </w:rPr>
        <w:t xml:space="preserve"> pro </w:t>
      </w:r>
      <w:r w:rsidR="00930764">
        <w:rPr>
          <w:rFonts w:ascii="Arial" w:hAnsi="Arial" w:cs="Arial"/>
        </w:rPr>
        <w:t>o</w:t>
      </w:r>
      <w:r w:rsidRPr="009F51C1">
        <w:rPr>
          <w:rFonts w:ascii="Arial" w:hAnsi="Arial" w:cs="Arial"/>
        </w:rPr>
        <w:t xml:space="preserve">bor: </w:t>
      </w:r>
      <w:r w:rsidRPr="009F51C1">
        <w:rPr>
          <w:rFonts w:ascii="Arial" w:hAnsi="Arial" w:cs="Arial"/>
          <w:b/>
        </w:rPr>
        <w:t>Dopravní stavby</w:t>
      </w:r>
    </w:p>
    <w:p w:rsidR="000F11BB" w:rsidRPr="009F51C1" w:rsidRDefault="000F11BB" w:rsidP="000F11BB">
      <w:pPr>
        <w:pStyle w:val="Odstavecseseznamem"/>
        <w:spacing w:after="0" w:line="280" w:lineRule="atLeast"/>
        <w:ind w:left="1134"/>
        <w:contextualSpacing w:val="0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after="120" w:line="280" w:lineRule="atLeast"/>
        <w:ind w:left="992"/>
        <w:contextualSpacing w:val="0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způsobilost: …………………………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ind w:left="993"/>
        <w:rPr>
          <w:rFonts w:ascii="Arial" w:hAnsi="Arial" w:cs="Arial"/>
        </w:rPr>
      </w:pPr>
      <w:r w:rsidRPr="009F51C1">
        <w:rPr>
          <w:rFonts w:ascii="Arial" w:hAnsi="Arial" w:cs="Arial"/>
        </w:rPr>
        <w:t>Číslo autorizace: 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contextualSpacing w:val="0"/>
        <w:rPr>
          <w:rFonts w:ascii="Arial" w:hAnsi="Arial" w:cs="Arial"/>
        </w:rPr>
      </w:pPr>
    </w:p>
    <w:p w:rsidR="000F11BB" w:rsidRPr="009F51C1" w:rsidRDefault="000F11BB" w:rsidP="00BC5150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 dodavatele je zaměstnanec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poddodavatel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 statutární orgán dodavatele o veřejnou zakázku.</w:t>
      </w:r>
    </w:p>
    <w:p w:rsidR="000F11BB" w:rsidRDefault="000F11BB" w:rsidP="000F11BB">
      <w:pPr>
        <w:pStyle w:val="Odstavecseseznamem"/>
        <w:spacing w:after="0" w:line="280" w:lineRule="atLeast"/>
        <w:ind w:left="993"/>
        <w:contextualSpacing w:val="0"/>
        <w:rPr>
          <w:rFonts w:ascii="Arial" w:hAnsi="Arial" w:cs="Arial"/>
        </w:rPr>
      </w:pPr>
    </w:p>
    <w:p w:rsidR="00F9615E" w:rsidRDefault="00F9615E" w:rsidP="000F11BB">
      <w:pPr>
        <w:pStyle w:val="Odstavecseseznamem"/>
        <w:spacing w:after="0" w:line="280" w:lineRule="atLeast"/>
        <w:ind w:left="993"/>
        <w:contextualSpacing w:val="0"/>
        <w:rPr>
          <w:rFonts w:ascii="Arial" w:hAnsi="Arial" w:cs="Arial"/>
        </w:rPr>
      </w:pPr>
    </w:p>
    <w:p w:rsidR="00F9615E" w:rsidRPr="009F51C1" w:rsidRDefault="00F9615E" w:rsidP="000F11BB">
      <w:pPr>
        <w:pStyle w:val="Odstavecseseznamem"/>
        <w:spacing w:after="0" w:line="280" w:lineRule="atLeast"/>
        <w:ind w:left="993"/>
        <w:contextualSpacing w:val="0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numPr>
          <w:ilvl w:val="0"/>
          <w:numId w:val="8"/>
        </w:numPr>
        <w:shd w:val="clear" w:color="auto" w:fill="FFFFFF"/>
        <w:ind w:left="993" w:right="-142" w:hanging="284"/>
        <w:textAlignment w:val="top"/>
        <w:rPr>
          <w:rFonts w:ascii="Arial" w:hAnsi="Arial" w:cs="Arial"/>
        </w:rPr>
      </w:pPr>
      <w:r w:rsidRPr="009F51C1">
        <w:rPr>
          <w:rFonts w:ascii="Arial" w:hAnsi="Arial" w:cs="Arial"/>
        </w:rPr>
        <w:t>O</w:t>
      </w:r>
      <w:r w:rsidR="00BC5150">
        <w:rPr>
          <w:rFonts w:ascii="Arial" w:hAnsi="Arial" w:cs="Arial"/>
        </w:rPr>
        <w:t xml:space="preserve">svědčení </w:t>
      </w:r>
      <w:r w:rsidR="00BC5150" w:rsidRPr="00BC5150">
        <w:rPr>
          <w:rFonts w:ascii="Arial" w:hAnsi="Arial" w:cs="Arial"/>
        </w:rPr>
        <w:t>dle zákona č. 360/1992 Sb.</w:t>
      </w:r>
      <w:r w:rsidR="00BC5150">
        <w:rPr>
          <w:rFonts w:ascii="Arial" w:hAnsi="Arial" w:cs="Arial"/>
        </w:rPr>
        <w:t xml:space="preserve"> pro o</w:t>
      </w:r>
      <w:r w:rsidRPr="009F51C1">
        <w:rPr>
          <w:rFonts w:ascii="Arial" w:hAnsi="Arial" w:cs="Arial"/>
        </w:rPr>
        <w:t xml:space="preserve">bor: </w:t>
      </w:r>
      <w:r w:rsidRPr="009F51C1">
        <w:rPr>
          <w:rFonts w:ascii="Arial" w:hAnsi="Arial" w:cs="Arial"/>
          <w:b/>
        </w:rPr>
        <w:t>Stavby vodního hospodářství a</w:t>
      </w:r>
      <w:r w:rsidR="009225BA">
        <w:rPr>
          <w:rFonts w:ascii="Arial" w:hAnsi="Arial" w:cs="Arial"/>
          <w:b/>
        </w:rPr>
        <w:t> </w:t>
      </w:r>
      <w:r w:rsidRPr="009F51C1">
        <w:rPr>
          <w:rFonts w:ascii="Arial" w:hAnsi="Arial" w:cs="Arial"/>
          <w:b/>
        </w:rPr>
        <w:t>krajinného inženýrství (Vodohospo</w:t>
      </w:r>
      <w:r>
        <w:rPr>
          <w:rFonts w:ascii="Arial" w:hAnsi="Arial" w:cs="Arial"/>
          <w:b/>
        </w:rPr>
        <w:t>dářsk</w:t>
      </w:r>
      <w:r w:rsidRPr="009F51C1">
        <w:rPr>
          <w:rFonts w:ascii="Arial" w:hAnsi="Arial" w:cs="Arial"/>
          <w:b/>
        </w:rPr>
        <w:t>é stavby)</w:t>
      </w:r>
    </w:p>
    <w:p w:rsidR="000F11BB" w:rsidRPr="009F51C1" w:rsidRDefault="000F11BB" w:rsidP="000F11BB">
      <w:pPr>
        <w:pStyle w:val="Odstavecseseznamem"/>
        <w:shd w:val="clear" w:color="auto" w:fill="FFFFFF"/>
        <w:ind w:left="993"/>
        <w:textAlignment w:val="top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after="120" w:line="280" w:lineRule="atLeast"/>
        <w:ind w:left="992"/>
        <w:contextualSpacing w:val="0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způsobilost: …………………………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ind w:left="993"/>
        <w:contextualSpacing w:val="0"/>
        <w:rPr>
          <w:rFonts w:ascii="Arial" w:hAnsi="Arial" w:cs="Arial"/>
        </w:rPr>
      </w:pPr>
      <w:r w:rsidRPr="009F51C1">
        <w:rPr>
          <w:rFonts w:ascii="Arial" w:hAnsi="Arial" w:cs="Arial"/>
        </w:rPr>
        <w:t>Číslo autorizace: ……………</w:t>
      </w:r>
    </w:p>
    <w:p w:rsidR="000F11BB" w:rsidRPr="009F51C1" w:rsidRDefault="000F11BB" w:rsidP="000F11BB">
      <w:pPr>
        <w:pStyle w:val="Odstavecseseznamem"/>
        <w:spacing w:after="0" w:line="280" w:lineRule="atLeast"/>
        <w:contextualSpacing w:val="0"/>
        <w:rPr>
          <w:rFonts w:ascii="Arial" w:hAnsi="Arial" w:cs="Arial"/>
        </w:rPr>
      </w:pPr>
    </w:p>
    <w:p w:rsidR="000F11BB" w:rsidRPr="009F51C1" w:rsidRDefault="000F11BB" w:rsidP="00BC5150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 dodavatele je zaměstnanec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poddodavatel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 statutární orgán dodavatele o veřejnou zakázku.</w:t>
      </w:r>
    </w:p>
    <w:p w:rsidR="00F9615E" w:rsidRDefault="00F9615E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930764" w:rsidRPr="00F9615E" w:rsidRDefault="00930764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0F11BB" w:rsidRPr="009F51C1" w:rsidRDefault="000F11BB" w:rsidP="00CB2803">
      <w:pPr>
        <w:pStyle w:val="Odstavecseseznamem"/>
        <w:numPr>
          <w:ilvl w:val="0"/>
          <w:numId w:val="8"/>
        </w:numPr>
        <w:spacing w:line="280" w:lineRule="atLeast"/>
        <w:ind w:left="993" w:hanging="284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lastRenderedPageBreak/>
        <w:t xml:space="preserve">Obor: </w:t>
      </w:r>
      <w:r w:rsidRPr="009F51C1">
        <w:rPr>
          <w:rFonts w:ascii="Arial" w:hAnsi="Arial" w:cs="Arial"/>
          <w:b/>
        </w:rPr>
        <w:t>Projektování územních systémů ekologické stability</w:t>
      </w:r>
    </w:p>
    <w:p w:rsidR="000F11BB" w:rsidRPr="009F51C1" w:rsidRDefault="000F11BB" w:rsidP="00F9615E">
      <w:pPr>
        <w:pStyle w:val="Odstavecseseznamem"/>
        <w:spacing w:line="280" w:lineRule="atLeast"/>
        <w:ind w:left="709"/>
        <w:rPr>
          <w:rFonts w:ascii="Arial" w:hAnsi="Arial" w:cs="Arial"/>
        </w:rPr>
      </w:pPr>
    </w:p>
    <w:p w:rsidR="000F11BB" w:rsidRPr="009F51C1" w:rsidRDefault="000F11BB" w:rsidP="000F11BB">
      <w:pPr>
        <w:pStyle w:val="Odstavecseseznamem"/>
        <w:spacing w:after="120" w:line="280" w:lineRule="atLeast"/>
        <w:ind w:left="992"/>
        <w:contextualSpacing w:val="0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způsobilost: …………………………</w:t>
      </w:r>
    </w:p>
    <w:p w:rsidR="000F11BB" w:rsidRPr="009F51C1" w:rsidRDefault="000F11BB" w:rsidP="00F9615E">
      <w:pPr>
        <w:shd w:val="clear" w:color="auto" w:fill="FFFFFF"/>
        <w:spacing w:after="0"/>
        <w:ind w:left="993"/>
        <w:textAlignment w:val="top"/>
        <w:rPr>
          <w:rFonts w:cs="Arial"/>
          <w:szCs w:val="22"/>
        </w:rPr>
      </w:pPr>
      <w:r w:rsidRPr="009F51C1">
        <w:rPr>
          <w:rFonts w:cs="Arial"/>
          <w:szCs w:val="22"/>
        </w:rPr>
        <w:tab/>
        <w:t>Číslo autorizace: ……………</w:t>
      </w:r>
    </w:p>
    <w:p w:rsidR="000F11BB" w:rsidRPr="009F51C1" w:rsidRDefault="000F11BB" w:rsidP="00F9615E">
      <w:pPr>
        <w:pStyle w:val="Odstavecseseznamem"/>
        <w:spacing w:after="0" w:line="280" w:lineRule="atLeast"/>
        <w:rPr>
          <w:rFonts w:ascii="Arial" w:hAnsi="Arial" w:cs="Arial"/>
        </w:rPr>
      </w:pPr>
    </w:p>
    <w:p w:rsidR="000F11BB" w:rsidRPr="009F51C1" w:rsidRDefault="000F11BB" w:rsidP="00BC5150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9F51C1">
        <w:rPr>
          <w:rFonts w:ascii="Arial" w:hAnsi="Arial" w:cs="Arial"/>
        </w:rPr>
        <w:t>Osoba zabezpečující odbornou způsobilost dodavatele je zaměstnanec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poddodavatel</w:t>
      </w:r>
      <w:r>
        <w:rPr>
          <w:rFonts w:ascii="Arial" w:hAnsi="Arial" w:cs="Arial"/>
        </w:rPr>
        <w:t> </w:t>
      </w:r>
      <w:r w:rsidRPr="009F51C1">
        <w:rPr>
          <w:rFonts w:ascii="Arial" w:hAnsi="Arial" w:cs="Arial"/>
        </w:rPr>
        <w:t>/ statutární orgán dodavatele o veřejnou zakázku.</w:t>
      </w:r>
    </w:p>
    <w:p w:rsidR="000F11BB" w:rsidRDefault="000F11BB" w:rsidP="00F9615E">
      <w:pPr>
        <w:pStyle w:val="Odstavecseseznamem"/>
        <w:spacing w:after="0" w:line="280" w:lineRule="atLeast"/>
        <w:ind w:left="709"/>
        <w:rPr>
          <w:rFonts w:ascii="Arial" w:hAnsi="Arial" w:cs="Arial"/>
        </w:rPr>
      </w:pPr>
    </w:p>
    <w:p w:rsidR="00F9615E" w:rsidRPr="009F51C1" w:rsidRDefault="00F9615E" w:rsidP="00F9615E">
      <w:pPr>
        <w:pStyle w:val="Odstavecseseznamem"/>
        <w:spacing w:after="0" w:line="280" w:lineRule="atLeast"/>
        <w:ind w:left="709"/>
        <w:rPr>
          <w:rFonts w:ascii="Arial" w:hAnsi="Arial" w:cs="Arial"/>
        </w:rPr>
      </w:pPr>
    </w:p>
    <w:p w:rsidR="000F11BB" w:rsidRPr="00565407" w:rsidRDefault="000F11BB" w:rsidP="00CB2803">
      <w:pPr>
        <w:numPr>
          <w:ilvl w:val="0"/>
          <w:numId w:val="4"/>
        </w:numPr>
        <w:shd w:val="clear" w:color="auto" w:fill="FFFFFF"/>
        <w:spacing w:after="0"/>
        <w:ind w:left="993" w:hanging="284"/>
        <w:textAlignment w:val="top"/>
        <w:rPr>
          <w:rFonts w:cs="Arial"/>
          <w:szCs w:val="22"/>
        </w:rPr>
      </w:pPr>
      <w:r w:rsidRPr="00565407">
        <w:rPr>
          <w:rFonts w:cs="Arial"/>
          <w:b/>
          <w:szCs w:val="22"/>
        </w:rPr>
        <w:t>Znalec s oprávněním k oceňování pozemků včetně lesních a trvalých porostů</w:t>
      </w:r>
    </w:p>
    <w:p w:rsidR="000F11BB" w:rsidRPr="00565407" w:rsidRDefault="000F11BB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0F11BB" w:rsidRPr="00565407" w:rsidRDefault="000F11BB" w:rsidP="000F11BB">
      <w:pPr>
        <w:pStyle w:val="Odstavecseseznamem"/>
        <w:spacing w:after="0" w:line="280" w:lineRule="atLeast"/>
        <w:ind w:left="992"/>
        <w:contextualSpacing w:val="0"/>
        <w:rPr>
          <w:rFonts w:ascii="Arial" w:hAnsi="Arial" w:cs="Arial"/>
        </w:rPr>
      </w:pPr>
      <w:r w:rsidRPr="00565407">
        <w:rPr>
          <w:rFonts w:ascii="Arial" w:hAnsi="Arial" w:cs="Arial"/>
        </w:rPr>
        <w:t>Osoba zabezpečující odbornou způsobilost</w:t>
      </w:r>
      <w:r w:rsidR="000941B6">
        <w:rPr>
          <w:rFonts w:ascii="Arial" w:hAnsi="Arial" w:cs="Arial"/>
        </w:rPr>
        <w:t xml:space="preserve"> (se jmenovacím dekretem)</w:t>
      </w:r>
      <w:r w:rsidRPr="00565407">
        <w:rPr>
          <w:rFonts w:ascii="Arial" w:hAnsi="Arial" w:cs="Arial"/>
        </w:rPr>
        <w:t>: …………………………</w:t>
      </w:r>
    </w:p>
    <w:p w:rsidR="000F11BB" w:rsidRPr="00565407" w:rsidRDefault="000F11BB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0F11BB" w:rsidRDefault="000F11BB" w:rsidP="00930764">
      <w:pPr>
        <w:pStyle w:val="Odstavecseseznamem"/>
        <w:spacing w:after="0" w:line="280" w:lineRule="atLeast"/>
        <w:ind w:left="993"/>
        <w:contextualSpacing w:val="0"/>
        <w:jc w:val="left"/>
        <w:rPr>
          <w:rFonts w:ascii="Arial" w:hAnsi="Arial" w:cs="Arial"/>
        </w:rPr>
      </w:pPr>
      <w:r w:rsidRPr="00565407">
        <w:rPr>
          <w:rFonts w:ascii="Arial" w:hAnsi="Arial" w:cs="Arial"/>
        </w:rPr>
        <w:t>Osoba zabezpečující odbornou způsobilost dodavatele je zaměstnanec / poddodavatel / statutární orgán dodavatele o veřejnou zakázku.</w:t>
      </w:r>
    </w:p>
    <w:p w:rsidR="00CB2803" w:rsidRDefault="00CB2803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F9615E" w:rsidRPr="009F51C1" w:rsidRDefault="00F9615E" w:rsidP="00F9615E">
      <w:pPr>
        <w:pStyle w:val="Odstavecseseznamem"/>
        <w:spacing w:after="0" w:line="280" w:lineRule="atLeast"/>
        <w:ind w:left="709"/>
        <w:contextualSpacing w:val="0"/>
        <w:rPr>
          <w:rFonts w:ascii="Arial" w:hAnsi="Arial" w:cs="Arial"/>
        </w:rPr>
      </w:pPr>
    </w:p>
    <w:p w:rsidR="007C519B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BC5150" w:rsidRPr="009B5E6B" w:rsidRDefault="0061540C" w:rsidP="00CB2803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  <w:r w:rsidR="00BC5150" w:rsidRPr="009B5E6B">
        <w:t xml:space="preserve"> </w:t>
      </w:r>
    </w:p>
    <w:p w:rsidR="00BC5150" w:rsidRDefault="00BC5150" w:rsidP="00BC5150">
      <w:pPr>
        <w:tabs>
          <w:tab w:val="left" w:pos="360"/>
        </w:tabs>
        <w:spacing w:line="280" w:lineRule="atLeast"/>
        <w:rPr>
          <w:rFonts w:cs="Arial"/>
          <w:szCs w:val="22"/>
        </w:rPr>
      </w:pPr>
      <w:r w:rsidRPr="009B5E6B">
        <w:rPr>
          <w:rFonts w:cs="Arial"/>
          <w:szCs w:val="22"/>
        </w:rPr>
        <w:t>Seznam významných služeb řádně a odborně provedených v souladu s výše uvedeným ustanovením zákona:</w:t>
      </w:r>
    </w:p>
    <w:p w:rsidR="00F9615E" w:rsidRPr="009B5E6B" w:rsidRDefault="00F9615E" w:rsidP="00BC5150">
      <w:pPr>
        <w:tabs>
          <w:tab w:val="left" w:pos="360"/>
        </w:tabs>
        <w:spacing w:line="280" w:lineRule="atLeas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5"/>
      </w:tblGrid>
      <w:tr w:rsidR="00BC5150" w:rsidRPr="009B5E6B" w:rsidTr="00930764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41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30764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41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30764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Měsíc a rok zapsání KPÚ do KN:</w:t>
            </w:r>
          </w:p>
        </w:tc>
        <w:tc>
          <w:tcPr>
            <w:tcW w:w="641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30764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Stručný popis služby, rozsah (v ha):</w:t>
            </w:r>
          </w:p>
        </w:tc>
        <w:tc>
          <w:tcPr>
            <w:tcW w:w="641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30764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41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30764" w:rsidRPr="009B5E6B" w:rsidTr="00930764">
        <w:trPr>
          <w:trHeight w:val="340"/>
        </w:trPr>
        <w:tc>
          <w:tcPr>
            <w:tcW w:w="2645" w:type="dxa"/>
            <w:vAlign w:val="center"/>
          </w:tcPr>
          <w:p w:rsidR="00930764" w:rsidRPr="00CC5890" w:rsidRDefault="00930764" w:rsidP="00930764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415" w:type="dxa"/>
            <w:vAlign w:val="center"/>
          </w:tcPr>
          <w:p w:rsidR="00930764" w:rsidRPr="009B5E6B" w:rsidRDefault="00930764" w:rsidP="0093076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F9615E" w:rsidRDefault="00F9615E" w:rsidP="00BC5150">
      <w:pPr>
        <w:tabs>
          <w:tab w:val="left" w:pos="360"/>
        </w:tabs>
        <w:spacing w:line="280" w:lineRule="atLeast"/>
        <w:rPr>
          <w:rFonts w:cs="Arial"/>
          <w:szCs w:val="22"/>
          <w:highlight w:val="yellow"/>
        </w:rPr>
      </w:pPr>
    </w:p>
    <w:p w:rsidR="00930764" w:rsidRPr="009B5E6B" w:rsidRDefault="00930764" w:rsidP="00BC5150">
      <w:pPr>
        <w:tabs>
          <w:tab w:val="left" w:pos="360"/>
        </w:tabs>
        <w:spacing w:line="280" w:lineRule="atLeast"/>
        <w:rPr>
          <w:rFonts w:cs="Arial"/>
          <w:szCs w:val="22"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22"/>
      </w:tblGrid>
      <w:tr w:rsidR="00BC5150" w:rsidRPr="009B5E6B" w:rsidTr="009225BA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422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225BA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422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225BA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Měsíc a rok zapsání KPÚ do KN:</w:t>
            </w:r>
          </w:p>
        </w:tc>
        <w:tc>
          <w:tcPr>
            <w:tcW w:w="6422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225BA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Stručný popis služby, rozsah (v ha):</w:t>
            </w:r>
          </w:p>
        </w:tc>
        <w:tc>
          <w:tcPr>
            <w:tcW w:w="6422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BC5150" w:rsidRPr="009B5E6B" w:rsidTr="009225BA">
        <w:trPr>
          <w:trHeight w:val="340"/>
        </w:trPr>
        <w:tc>
          <w:tcPr>
            <w:tcW w:w="2645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422" w:type="dxa"/>
            <w:vAlign w:val="center"/>
          </w:tcPr>
          <w:p w:rsidR="00BC5150" w:rsidRPr="009B5E6B" w:rsidRDefault="00BC5150" w:rsidP="00BC515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30764" w:rsidRPr="009B5E6B" w:rsidTr="009225BA">
        <w:trPr>
          <w:trHeight w:val="340"/>
        </w:trPr>
        <w:tc>
          <w:tcPr>
            <w:tcW w:w="2645" w:type="dxa"/>
            <w:vAlign w:val="center"/>
          </w:tcPr>
          <w:p w:rsidR="00930764" w:rsidRPr="00CC5890" w:rsidRDefault="00930764" w:rsidP="00930764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422" w:type="dxa"/>
            <w:vAlign w:val="center"/>
          </w:tcPr>
          <w:p w:rsidR="00930764" w:rsidRPr="009B5E6B" w:rsidRDefault="00930764" w:rsidP="0093076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BC5150" w:rsidRPr="009B5E6B" w:rsidRDefault="00BC5150" w:rsidP="00BC5150">
      <w:pPr>
        <w:spacing w:line="280" w:lineRule="atLeast"/>
        <w:rPr>
          <w:rFonts w:cs="Arial"/>
          <w:szCs w:val="22"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22"/>
      </w:tblGrid>
      <w:tr w:rsidR="009225BA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422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225BA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422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225BA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Měsíc a rok zapsání KPÚ do KN:</w:t>
            </w:r>
          </w:p>
        </w:tc>
        <w:tc>
          <w:tcPr>
            <w:tcW w:w="6422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225BA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Stručný popis služby, rozsah (v ha):</w:t>
            </w:r>
          </w:p>
        </w:tc>
        <w:tc>
          <w:tcPr>
            <w:tcW w:w="6422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225BA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  <w:r w:rsidRPr="009B5E6B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422" w:type="dxa"/>
            <w:vAlign w:val="center"/>
          </w:tcPr>
          <w:p w:rsidR="009225BA" w:rsidRPr="009B5E6B" w:rsidRDefault="009225BA" w:rsidP="001F7C6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930764" w:rsidRPr="009B5E6B" w:rsidTr="001F7C6E">
        <w:trPr>
          <w:trHeight w:val="340"/>
        </w:trPr>
        <w:tc>
          <w:tcPr>
            <w:tcW w:w="2645" w:type="dxa"/>
            <w:vAlign w:val="center"/>
          </w:tcPr>
          <w:p w:rsidR="00930764" w:rsidRPr="00CC5890" w:rsidRDefault="00930764" w:rsidP="00930764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422" w:type="dxa"/>
            <w:vAlign w:val="center"/>
          </w:tcPr>
          <w:p w:rsidR="00930764" w:rsidRPr="009B5E6B" w:rsidRDefault="00930764" w:rsidP="0093076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A20335" w:rsidRDefault="00930764" w:rsidP="00930764">
      <w:pPr>
        <w:spacing w:after="0"/>
      </w:pPr>
      <w:r w:rsidRPr="00930764">
        <w:t xml:space="preserve">*) </w:t>
      </w:r>
      <w:r w:rsidR="00A20335" w:rsidRPr="00930764">
        <w:t>V případě, že významnou službu realizoval dodavatel společně s jinými dodavateli nebo jako poddodavatel, uvede rozsah, v jakém se na plnění zakázky podílel.</w:t>
      </w:r>
    </w:p>
    <w:p w:rsidR="00930764" w:rsidRDefault="00930764" w:rsidP="00930764">
      <w:pPr>
        <w:spacing w:after="0"/>
      </w:pPr>
    </w:p>
    <w:p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>a to zejména techniků či technických útvarů zajišťujících kontrolu kvality, bez ohledu na to, zda jde o zaměstnance dodavatele nebo osoby v jiném vztahu k dodavateli.</w:t>
      </w:r>
    </w:p>
    <w:p w:rsidR="00BC5150" w:rsidRPr="009F51C1" w:rsidRDefault="00BC5150" w:rsidP="00CB2803">
      <w:pPr>
        <w:numPr>
          <w:ilvl w:val="1"/>
          <w:numId w:val="2"/>
        </w:numPr>
        <w:tabs>
          <w:tab w:val="clear" w:pos="1440"/>
        </w:tabs>
        <w:spacing w:after="0" w:line="276" w:lineRule="auto"/>
        <w:ind w:left="851" w:hanging="425"/>
        <w:rPr>
          <w:rFonts w:cs="Arial"/>
          <w:szCs w:val="20"/>
        </w:rPr>
      </w:pPr>
      <w:r w:rsidRPr="009F51C1">
        <w:rPr>
          <w:rFonts w:cs="Arial"/>
          <w:b/>
          <w:szCs w:val="20"/>
        </w:rPr>
        <w:t xml:space="preserve">2 oprávnění geodeti </w:t>
      </w:r>
      <w:r w:rsidRPr="009F51C1">
        <w:rPr>
          <w:rFonts w:cs="Arial"/>
          <w:szCs w:val="20"/>
        </w:rPr>
        <w:t>dle § 13 odst. 1 písm. a) a b) zákona č. 200/1994  Sb.</w:t>
      </w:r>
    </w:p>
    <w:p w:rsidR="00BC5150" w:rsidRPr="009F51C1" w:rsidRDefault="00BC5150" w:rsidP="00CB2803">
      <w:pPr>
        <w:numPr>
          <w:ilvl w:val="2"/>
          <w:numId w:val="3"/>
        </w:numPr>
        <w:tabs>
          <w:tab w:val="clear" w:pos="2640"/>
        </w:tabs>
        <w:spacing w:after="0" w:line="276" w:lineRule="auto"/>
        <w:ind w:left="851" w:hanging="425"/>
        <w:rPr>
          <w:rFonts w:cs="Arial"/>
          <w:szCs w:val="20"/>
        </w:rPr>
      </w:pPr>
      <w:r w:rsidRPr="009F51C1">
        <w:rPr>
          <w:rFonts w:cs="Arial"/>
          <w:b/>
          <w:szCs w:val="20"/>
        </w:rPr>
        <w:t xml:space="preserve">2 oprávnění projektanti </w:t>
      </w:r>
      <w:r w:rsidRPr="009F51C1">
        <w:rPr>
          <w:rFonts w:cs="Arial"/>
          <w:szCs w:val="20"/>
        </w:rPr>
        <w:t>pozemkových úprav dle zákona č. 139/2002 Sb.</w:t>
      </w:r>
    </w:p>
    <w:p w:rsidR="00BC5150" w:rsidRPr="009F51C1" w:rsidRDefault="00BC5150" w:rsidP="00CB2803">
      <w:pPr>
        <w:numPr>
          <w:ilvl w:val="2"/>
          <w:numId w:val="3"/>
        </w:numPr>
        <w:tabs>
          <w:tab w:val="clear" w:pos="2640"/>
        </w:tabs>
        <w:spacing w:after="0" w:line="276" w:lineRule="auto"/>
        <w:ind w:left="851" w:hanging="425"/>
        <w:rPr>
          <w:rFonts w:cs="Arial"/>
          <w:szCs w:val="20"/>
        </w:rPr>
      </w:pPr>
      <w:r w:rsidRPr="009F51C1">
        <w:rPr>
          <w:rFonts w:cs="Arial"/>
          <w:b/>
          <w:szCs w:val="20"/>
        </w:rPr>
        <w:t xml:space="preserve">1 projektant </w:t>
      </w:r>
      <w:r w:rsidRPr="009F51C1">
        <w:rPr>
          <w:rFonts w:cs="Arial"/>
          <w:szCs w:val="20"/>
        </w:rPr>
        <w:t xml:space="preserve">s autorizací podle zákona č. 360/1992 Sb., o výkonu povolání autorizovaných architektů a o výkonu povolání autorizovaných inženýrů a techniků činných ve výstavbě, ve znění pozdějších předpisů, pro obor </w:t>
      </w:r>
      <w:r w:rsidRPr="009F51C1">
        <w:rPr>
          <w:rFonts w:cs="Arial"/>
          <w:b/>
          <w:szCs w:val="20"/>
        </w:rPr>
        <w:t>„Dopravní stavby</w:t>
      </w:r>
      <w:r w:rsidRPr="009F51C1">
        <w:rPr>
          <w:rFonts w:cs="Arial"/>
          <w:szCs w:val="20"/>
        </w:rPr>
        <w:t>“</w:t>
      </w:r>
    </w:p>
    <w:p w:rsidR="00BC5150" w:rsidRPr="009F51C1" w:rsidRDefault="00BC5150" w:rsidP="00CB2803">
      <w:pPr>
        <w:numPr>
          <w:ilvl w:val="2"/>
          <w:numId w:val="3"/>
        </w:numPr>
        <w:tabs>
          <w:tab w:val="clear" w:pos="2640"/>
        </w:tabs>
        <w:spacing w:after="0" w:line="276" w:lineRule="auto"/>
        <w:ind w:left="851" w:hanging="425"/>
        <w:rPr>
          <w:rFonts w:cs="Arial"/>
          <w:szCs w:val="20"/>
        </w:rPr>
      </w:pPr>
      <w:r w:rsidRPr="009F51C1">
        <w:rPr>
          <w:rFonts w:cs="Arial"/>
          <w:b/>
          <w:szCs w:val="20"/>
        </w:rPr>
        <w:t>1 projektant</w:t>
      </w:r>
      <w:r w:rsidRPr="009F51C1">
        <w:rPr>
          <w:rFonts w:cs="Arial"/>
          <w:szCs w:val="20"/>
        </w:rPr>
        <w:t xml:space="preserve"> s autorizací podle zákona č. 360/1992 Sb., o výkonu povolání autorizovaných architektů a o výkonu povolání autorizovaných inženýrů a techniků činných ve výstavbě, ve znění pozdějších předpisů, pro obor</w:t>
      </w:r>
      <w:r w:rsidRPr="009F51C1">
        <w:rPr>
          <w:rFonts w:cs="Arial"/>
          <w:b/>
          <w:szCs w:val="20"/>
        </w:rPr>
        <w:t xml:space="preserve"> „Stavby vodního hospodářství a krajinného inženýrství“ </w:t>
      </w:r>
      <w:r w:rsidRPr="009F51C1">
        <w:rPr>
          <w:rFonts w:cs="Arial"/>
          <w:szCs w:val="20"/>
        </w:rPr>
        <w:t>nebo</w:t>
      </w:r>
      <w:r w:rsidRPr="009F51C1">
        <w:rPr>
          <w:rFonts w:cs="Arial"/>
          <w:b/>
          <w:szCs w:val="20"/>
        </w:rPr>
        <w:t xml:space="preserve"> „Vodohospodářské stavby“</w:t>
      </w:r>
    </w:p>
    <w:p w:rsidR="00BC5150" w:rsidRPr="009F51C1" w:rsidRDefault="00BC5150" w:rsidP="00CB2803">
      <w:pPr>
        <w:numPr>
          <w:ilvl w:val="0"/>
          <w:numId w:val="4"/>
        </w:numPr>
        <w:spacing w:after="0" w:line="276" w:lineRule="auto"/>
        <w:ind w:left="851" w:hanging="425"/>
        <w:rPr>
          <w:rFonts w:cs="Arial"/>
          <w:szCs w:val="20"/>
        </w:rPr>
      </w:pPr>
      <w:r w:rsidRPr="009F51C1">
        <w:rPr>
          <w:rFonts w:cs="Arial"/>
          <w:b/>
          <w:szCs w:val="20"/>
        </w:rPr>
        <w:t xml:space="preserve">1 projektant </w:t>
      </w:r>
      <w:r w:rsidRPr="009F51C1">
        <w:rPr>
          <w:rFonts w:cs="Arial"/>
          <w:szCs w:val="20"/>
        </w:rPr>
        <w:t>s autorizací podle zákona č. 360/1992 Sb., o výkonu povolání autorizovaných architektů a o výkonu povolání autorizovaných inženýrů a techniků činných ve výstavbě, ve znění pozdějších předpisů k</w:t>
      </w:r>
      <w:r w:rsidRPr="009F51C1">
        <w:rPr>
          <w:rFonts w:cs="Arial"/>
          <w:b/>
          <w:szCs w:val="20"/>
        </w:rPr>
        <w:t xml:space="preserve"> projektování USES (Územních systémů ekologické stability) </w:t>
      </w:r>
    </w:p>
    <w:p w:rsidR="00BC5150" w:rsidRPr="009F51C1" w:rsidRDefault="00BC5150" w:rsidP="00CB2803">
      <w:pPr>
        <w:numPr>
          <w:ilvl w:val="0"/>
          <w:numId w:val="4"/>
        </w:numPr>
        <w:shd w:val="clear" w:color="auto" w:fill="FFFFFF"/>
        <w:spacing w:after="0"/>
        <w:textAlignment w:val="top"/>
        <w:rPr>
          <w:rFonts w:cs="Arial"/>
          <w:szCs w:val="20"/>
        </w:rPr>
      </w:pPr>
      <w:r w:rsidRPr="009F51C1">
        <w:rPr>
          <w:rFonts w:cs="Arial"/>
          <w:b/>
          <w:szCs w:val="20"/>
        </w:rPr>
        <w:t xml:space="preserve">1 znalec </w:t>
      </w:r>
      <w:r w:rsidRPr="009F51C1">
        <w:rPr>
          <w:rFonts w:cs="Arial"/>
          <w:szCs w:val="20"/>
        </w:rPr>
        <w:t>s oprávněním k oceňování pozemků vč</w:t>
      </w:r>
      <w:r>
        <w:rPr>
          <w:rFonts w:cs="Arial"/>
          <w:szCs w:val="20"/>
        </w:rPr>
        <w:t>etně lesních a trvalých porostů</w:t>
      </w:r>
    </w:p>
    <w:p w:rsidR="00BC5150" w:rsidRPr="009B5E6B" w:rsidRDefault="00BC5150" w:rsidP="00BC5150">
      <w:pPr>
        <w:spacing w:line="280" w:lineRule="atLeast"/>
        <w:rPr>
          <w:rFonts w:cs="Arial"/>
          <w:szCs w:val="22"/>
        </w:rPr>
      </w:pPr>
    </w:p>
    <w:p w:rsidR="00BC5150" w:rsidRDefault="00BC5150" w:rsidP="007A0155"/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bookmarkStart w:id="0" w:name="_GoBack"/>
      <w:bookmarkEnd w:id="0"/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CB2803" w:rsidRDefault="00CB2803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087715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</w:t>
      </w:r>
    </w:p>
    <w:p w:rsidR="00BB338C" w:rsidRPr="00C41790" w:rsidRDefault="00BB338C" w:rsidP="00930764">
      <w:pPr>
        <w:spacing w:after="0"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930764">
      <w:pPr>
        <w:tabs>
          <w:tab w:val="left" w:pos="-568"/>
          <w:tab w:val="left" w:pos="2410"/>
          <w:tab w:val="left" w:pos="5245"/>
          <w:tab w:val="right" w:pos="9356"/>
        </w:tabs>
        <w:spacing w:after="0"/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F9615E">
      <w:headerReference w:type="default" r:id="rId8"/>
      <w:footerReference w:type="default" r:id="rId9"/>
      <w:pgSz w:w="11906" w:h="16838" w:code="9"/>
      <w:pgMar w:top="794" w:right="1418" w:bottom="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BF780F" w:rsidRDefault="00CF6993" w:rsidP="00F9615E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7D0ED6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7D0ED6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F9615E" w:rsidRDefault="007128D3">
    <w:pPr>
      <w:pStyle w:val="Zhlav"/>
      <w:rPr>
        <w:rFonts w:cs="Arial"/>
        <w:szCs w:val="20"/>
      </w:rPr>
    </w:pPr>
    <w:r w:rsidRPr="00F9615E">
      <w:rPr>
        <w:rFonts w:cs="Arial"/>
        <w:szCs w:val="20"/>
      </w:rPr>
      <w:t>Příloha č.</w:t>
    </w:r>
    <w:r w:rsidR="00087715">
      <w:rPr>
        <w:rFonts w:cs="Arial"/>
        <w:szCs w:val="20"/>
      </w:rPr>
      <w:t xml:space="preserve"> 2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0304D"/>
    <w:multiLevelType w:val="hybridMultilevel"/>
    <w:tmpl w:val="763EB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168CF"/>
    <w:multiLevelType w:val="hybridMultilevel"/>
    <w:tmpl w:val="2E0AA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87715"/>
    <w:rsid w:val="00092B3C"/>
    <w:rsid w:val="000941B6"/>
    <w:rsid w:val="000A1B83"/>
    <w:rsid w:val="000A1FC5"/>
    <w:rsid w:val="000B1042"/>
    <w:rsid w:val="000B40AD"/>
    <w:rsid w:val="000C75E1"/>
    <w:rsid w:val="000D579E"/>
    <w:rsid w:val="000D641A"/>
    <w:rsid w:val="000E1661"/>
    <w:rsid w:val="000F11BB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5407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6CAB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4A7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D0ED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25BA"/>
    <w:rsid w:val="009255FA"/>
    <w:rsid w:val="00926FEB"/>
    <w:rsid w:val="0092771A"/>
    <w:rsid w:val="0093033A"/>
    <w:rsid w:val="00930764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3124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5150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803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615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9375D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E579-BAFD-4896-B1D0-28B140B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Horychová Dagmar Ing.</cp:lastModifiedBy>
  <cp:revision>8</cp:revision>
  <cp:lastPrinted>2013-03-13T13:00:00Z</cp:lastPrinted>
  <dcterms:created xsi:type="dcterms:W3CDTF">2018-05-31T10:17:00Z</dcterms:created>
  <dcterms:modified xsi:type="dcterms:W3CDTF">2018-08-08T12:07:00Z</dcterms:modified>
</cp:coreProperties>
</file>