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724525">
        <w:tc>
          <w:tcPr>
            <w:tcW w:w="4531" w:type="dxa"/>
          </w:tcPr>
          <w:p w14:paraId="05F390EC" w14:textId="77777777" w:rsidR="006C60B6" w:rsidRPr="00466A2E" w:rsidRDefault="006C60B6" w:rsidP="00724525">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724525">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34927E27" w:rsidR="006C60B6" w:rsidRPr="00466A2E" w:rsidRDefault="006C60B6" w:rsidP="00FB7C10">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FB7C10">
              <w:rPr>
                <w:rFonts w:ascii="Arial" w:hAnsi="Arial" w:cs="Arial"/>
                <w:sz w:val="24"/>
                <w:szCs w:val="22"/>
                <w:lang w:val="cs-CZ"/>
              </w:rPr>
              <w:t>Liberecký</w:t>
            </w:r>
            <w:r w:rsidRPr="00466A2E">
              <w:rPr>
                <w:rFonts w:ascii="Arial" w:hAnsi="Arial" w:cs="Arial"/>
                <w:sz w:val="24"/>
                <w:szCs w:val="22"/>
                <w:lang w:val="cs-CZ"/>
              </w:rPr>
              <w:t xml:space="preserve"> kraj</w:t>
            </w:r>
          </w:p>
        </w:tc>
      </w:tr>
      <w:tr w:rsidR="006C60B6" w:rsidRPr="00466A2E" w14:paraId="5A8373F7" w14:textId="77777777" w:rsidTr="00724525">
        <w:tc>
          <w:tcPr>
            <w:tcW w:w="4531" w:type="dxa"/>
          </w:tcPr>
          <w:p w14:paraId="7A190234" w14:textId="77777777" w:rsidR="006C60B6" w:rsidRPr="00466A2E" w:rsidRDefault="006C60B6" w:rsidP="00724525">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40B12FA4" w14:textId="77777777" w:rsidR="006C60B6" w:rsidRDefault="006C60B6" w:rsidP="00724525">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4C43FA7E" w:rsidR="00FB7C10" w:rsidRPr="00466A2E" w:rsidRDefault="00FB7C10" w:rsidP="00724525">
            <w:pPr>
              <w:pStyle w:val="Tabulka-buky11"/>
              <w:rPr>
                <w:rFonts w:ascii="Arial" w:hAnsi="Arial" w:cs="Arial"/>
                <w:sz w:val="24"/>
                <w:szCs w:val="22"/>
                <w:lang w:val="cs-CZ"/>
              </w:rPr>
            </w:pPr>
            <w:r>
              <w:rPr>
                <w:rFonts w:ascii="Arial" w:hAnsi="Arial" w:cs="Arial"/>
                <w:sz w:val="24"/>
                <w:szCs w:val="22"/>
                <w:lang w:val="cs-CZ"/>
              </w:rPr>
              <w:t>U Nisy 745/6a, 460 57 Liberec</w:t>
            </w:r>
          </w:p>
        </w:tc>
      </w:tr>
      <w:tr w:rsidR="006C60B6" w:rsidRPr="00466A2E" w14:paraId="0F60BAE7" w14:textId="77777777" w:rsidTr="00724525">
        <w:tc>
          <w:tcPr>
            <w:tcW w:w="4531" w:type="dxa"/>
          </w:tcPr>
          <w:p w14:paraId="0004A240"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3B58931E" w:rsidR="006C60B6" w:rsidRPr="00466A2E" w:rsidRDefault="00FB7C10" w:rsidP="00FB7C10">
            <w:pPr>
              <w:pStyle w:val="Tabulka-buky11"/>
              <w:rPr>
                <w:rFonts w:ascii="Arial" w:hAnsi="Arial" w:cs="Arial"/>
                <w:sz w:val="24"/>
                <w:szCs w:val="22"/>
              </w:rPr>
            </w:pPr>
            <w:r>
              <w:rPr>
                <w:rFonts w:ascii="Arial" w:hAnsi="Arial" w:cs="Arial"/>
                <w:sz w:val="24"/>
                <w:szCs w:val="22"/>
              </w:rPr>
              <w:t xml:space="preserve">Ing. Bohuslav Kabátek, </w:t>
            </w:r>
            <w:r w:rsidR="006C60B6" w:rsidRPr="00466A2E">
              <w:rPr>
                <w:rFonts w:ascii="Arial" w:hAnsi="Arial" w:cs="Arial"/>
                <w:sz w:val="24"/>
                <w:szCs w:val="22"/>
              </w:rPr>
              <w:t xml:space="preserve">ředitel KPÚ </w:t>
            </w:r>
          </w:p>
        </w:tc>
      </w:tr>
      <w:tr w:rsidR="006C60B6" w:rsidRPr="00466A2E" w14:paraId="243FF3D8" w14:textId="77777777" w:rsidTr="00724525">
        <w:tc>
          <w:tcPr>
            <w:tcW w:w="4531" w:type="dxa"/>
          </w:tcPr>
          <w:p w14:paraId="0CEEDA08"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63924146" w:rsidR="006C60B6" w:rsidRPr="00466A2E" w:rsidRDefault="00FB7C10" w:rsidP="00724525">
            <w:pPr>
              <w:pStyle w:val="Tabulka-buky11"/>
              <w:rPr>
                <w:rFonts w:ascii="Arial" w:hAnsi="Arial" w:cs="Arial"/>
                <w:sz w:val="24"/>
                <w:szCs w:val="22"/>
              </w:rPr>
            </w:pPr>
            <w:r>
              <w:rPr>
                <w:rFonts w:ascii="Arial" w:hAnsi="Arial" w:cs="Arial"/>
                <w:sz w:val="24"/>
                <w:szCs w:val="22"/>
              </w:rPr>
              <w:t xml:space="preserve">Ing. Bohuslav Kabátek, </w:t>
            </w:r>
            <w:r w:rsidRPr="00466A2E">
              <w:rPr>
                <w:rFonts w:ascii="Arial" w:hAnsi="Arial" w:cs="Arial"/>
                <w:sz w:val="24"/>
                <w:szCs w:val="22"/>
              </w:rPr>
              <w:t>ředitel KPÚ</w:t>
            </w:r>
          </w:p>
        </w:tc>
      </w:tr>
      <w:tr w:rsidR="006C60B6" w:rsidRPr="00466A2E" w14:paraId="1F39FA35" w14:textId="77777777" w:rsidTr="00724525">
        <w:tc>
          <w:tcPr>
            <w:tcW w:w="4531" w:type="dxa"/>
          </w:tcPr>
          <w:p w14:paraId="447A6B3A" w14:textId="77777777" w:rsidR="006C60B6" w:rsidRPr="00466A2E" w:rsidRDefault="006C60B6" w:rsidP="0072452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4FE415F4" w:rsidR="006C60B6" w:rsidRPr="00466A2E" w:rsidRDefault="00FB7C10" w:rsidP="00FB7C10">
            <w:pPr>
              <w:pStyle w:val="Tabulka-buky11"/>
              <w:rPr>
                <w:rFonts w:ascii="Arial" w:hAnsi="Arial" w:cs="Arial"/>
                <w:sz w:val="24"/>
                <w:szCs w:val="22"/>
              </w:rPr>
            </w:pPr>
            <w:r>
              <w:rPr>
                <w:rFonts w:ascii="Arial" w:hAnsi="Arial" w:cs="Arial"/>
                <w:sz w:val="24"/>
                <w:szCs w:val="22"/>
              </w:rPr>
              <w:t>Ing. Dáša Zemanová,</w:t>
            </w:r>
            <w:r w:rsidR="006C60B6" w:rsidRPr="00466A2E">
              <w:rPr>
                <w:rFonts w:ascii="Arial" w:hAnsi="Arial" w:cs="Arial"/>
                <w:sz w:val="24"/>
                <w:szCs w:val="22"/>
              </w:rPr>
              <w:t xml:space="preserve"> Pobočka </w:t>
            </w:r>
            <w:r>
              <w:rPr>
                <w:rFonts w:ascii="Arial" w:hAnsi="Arial" w:cs="Arial"/>
                <w:sz w:val="24"/>
                <w:szCs w:val="22"/>
              </w:rPr>
              <w:t>Semily</w:t>
            </w:r>
          </w:p>
        </w:tc>
      </w:tr>
      <w:tr w:rsidR="006C60B6" w:rsidRPr="00466A2E" w14:paraId="03E5CA38" w14:textId="77777777" w:rsidTr="00724525">
        <w:tc>
          <w:tcPr>
            <w:tcW w:w="4531" w:type="dxa"/>
          </w:tcPr>
          <w:p w14:paraId="0E4079CE"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16E5FF3F" w:rsidR="006C60B6" w:rsidRPr="00466A2E" w:rsidRDefault="00FB7C10" w:rsidP="00724525">
            <w:pPr>
              <w:pStyle w:val="Tabulka-buky11"/>
              <w:rPr>
                <w:rFonts w:ascii="Arial" w:hAnsi="Arial" w:cs="Arial"/>
                <w:sz w:val="24"/>
                <w:szCs w:val="22"/>
              </w:rPr>
            </w:pPr>
            <w:r>
              <w:rPr>
                <w:rFonts w:ascii="Arial" w:hAnsi="Arial" w:cs="Arial"/>
                <w:sz w:val="24"/>
                <w:szCs w:val="22"/>
              </w:rPr>
              <w:t>Bítouchovská 1, 513 01 Semily</w:t>
            </w:r>
          </w:p>
        </w:tc>
      </w:tr>
      <w:tr w:rsidR="006C60B6" w:rsidRPr="00466A2E" w14:paraId="2CB5EB4B" w14:textId="77777777" w:rsidTr="00724525">
        <w:tc>
          <w:tcPr>
            <w:tcW w:w="4531" w:type="dxa"/>
          </w:tcPr>
          <w:p w14:paraId="218B7D91"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4164EF29" w:rsidR="006C60B6" w:rsidRPr="00466A2E" w:rsidRDefault="00FB7C10" w:rsidP="00724525">
            <w:pPr>
              <w:pStyle w:val="Tabulka-buky11"/>
              <w:rPr>
                <w:rFonts w:ascii="Arial" w:hAnsi="Arial" w:cs="Arial"/>
                <w:sz w:val="24"/>
                <w:szCs w:val="22"/>
              </w:rPr>
            </w:pPr>
            <w:r>
              <w:rPr>
                <w:rFonts w:ascii="Arial" w:hAnsi="Arial" w:cs="Arial"/>
                <w:sz w:val="24"/>
                <w:szCs w:val="22"/>
              </w:rPr>
              <w:t>725 409 955</w:t>
            </w:r>
          </w:p>
        </w:tc>
      </w:tr>
      <w:tr w:rsidR="006C60B6" w:rsidRPr="00466A2E" w14:paraId="09ED6FA3" w14:textId="77777777" w:rsidTr="00724525">
        <w:tc>
          <w:tcPr>
            <w:tcW w:w="4531" w:type="dxa"/>
          </w:tcPr>
          <w:p w14:paraId="5A1056EA"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41277AA4" w:rsidR="006C60B6" w:rsidRPr="00466A2E" w:rsidRDefault="00724525" w:rsidP="00724525">
            <w:pPr>
              <w:pStyle w:val="Tabulka-buky11"/>
              <w:rPr>
                <w:rFonts w:ascii="Arial" w:hAnsi="Arial" w:cs="Arial"/>
                <w:sz w:val="24"/>
                <w:szCs w:val="22"/>
              </w:rPr>
            </w:pPr>
            <w:hyperlink r:id="rId7" w:history="1">
              <w:r w:rsidR="00FB7C10" w:rsidRPr="00FB7C10">
                <w:rPr>
                  <w:rStyle w:val="Hypertextovodkaz"/>
                  <w:rFonts w:ascii="Arial" w:hAnsi="Arial" w:cs="Arial"/>
                  <w:color w:val="auto"/>
                  <w:sz w:val="24"/>
                  <w:szCs w:val="22"/>
                  <w:u w:val="none"/>
                </w:rPr>
                <w:t>semily.pk@spucr.cz</w:t>
              </w:r>
            </w:hyperlink>
            <w:r w:rsidR="00FB7C10" w:rsidRPr="00FB7C10">
              <w:rPr>
                <w:rFonts w:ascii="Arial" w:hAnsi="Arial" w:cs="Arial"/>
                <w:sz w:val="24"/>
                <w:szCs w:val="22"/>
              </w:rPr>
              <w:t xml:space="preserve">, </w:t>
            </w:r>
            <w:r w:rsidR="00FB7C10">
              <w:rPr>
                <w:rFonts w:ascii="Arial" w:hAnsi="Arial" w:cs="Arial"/>
                <w:sz w:val="24"/>
                <w:szCs w:val="22"/>
              </w:rPr>
              <w:t>d.zemanova@spucr.cz</w:t>
            </w:r>
          </w:p>
        </w:tc>
      </w:tr>
      <w:tr w:rsidR="006C60B6" w:rsidRPr="00466A2E" w14:paraId="0818B65F" w14:textId="77777777" w:rsidTr="00724525">
        <w:tc>
          <w:tcPr>
            <w:tcW w:w="4531" w:type="dxa"/>
          </w:tcPr>
          <w:p w14:paraId="74E065AD" w14:textId="77777777" w:rsidR="006C60B6" w:rsidRPr="00466A2E" w:rsidRDefault="006C60B6" w:rsidP="0072452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724525">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724525">
        <w:tblPrEx>
          <w:tblLook w:val="04A0" w:firstRow="1" w:lastRow="0" w:firstColumn="1" w:lastColumn="0" w:noHBand="0" w:noVBand="1"/>
        </w:tblPrEx>
        <w:tc>
          <w:tcPr>
            <w:tcW w:w="4531" w:type="dxa"/>
          </w:tcPr>
          <w:p w14:paraId="37191003"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724525">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724525">
        <w:tblPrEx>
          <w:tblLook w:val="04A0" w:firstRow="1" w:lastRow="0" w:firstColumn="1" w:lastColumn="0" w:noHBand="0" w:noVBand="1"/>
        </w:tblPrEx>
        <w:tc>
          <w:tcPr>
            <w:tcW w:w="4531" w:type="dxa"/>
          </w:tcPr>
          <w:p w14:paraId="392B9F04"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724525">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724525">
        <w:tc>
          <w:tcPr>
            <w:tcW w:w="4531" w:type="dxa"/>
          </w:tcPr>
          <w:p w14:paraId="44443A1F"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724525">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724525">
        <w:tc>
          <w:tcPr>
            <w:tcW w:w="4531" w:type="dxa"/>
          </w:tcPr>
          <w:p w14:paraId="2A75F20C"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724525">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724525">
        <w:tc>
          <w:tcPr>
            <w:tcW w:w="4531" w:type="dxa"/>
          </w:tcPr>
          <w:p w14:paraId="534278DA"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724525">
            <w:pPr>
              <w:pStyle w:val="Tabulka-buky11"/>
              <w:rPr>
                <w:rFonts w:ascii="Arial" w:hAnsi="Arial" w:cs="Arial"/>
                <w:sz w:val="24"/>
                <w:szCs w:val="22"/>
                <w:lang w:val="cs-CZ"/>
              </w:rPr>
            </w:pPr>
          </w:p>
        </w:tc>
      </w:tr>
      <w:tr w:rsidR="006C60B6" w:rsidRPr="00466A2E" w14:paraId="6C1D5640" w14:textId="77777777" w:rsidTr="00724525">
        <w:tc>
          <w:tcPr>
            <w:tcW w:w="4531" w:type="dxa"/>
          </w:tcPr>
          <w:p w14:paraId="2DD85079" w14:textId="77777777" w:rsidR="006C60B6" w:rsidRPr="00466A2E" w:rsidRDefault="006C60B6" w:rsidP="0072452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724525">
            <w:pPr>
              <w:pStyle w:val="Tabulka-buky11"/>
              <w:rPr>
                <w:rFonts w:ascii="Arial" w:hAnsi="Arial" w:cs="Arial"/>
                <w:sz w:val="24"/>
                <w:szCs w:val="22"/>
                <w:lang w:val="cs-CZ"/>
              </w:rPr>
            </w:pPr>
          </w:p>
        </w:tc>
      </w:tr>
      <w:tr w:rsidR="006C60B6" w:rsidRPr="00466A2E" w14:paraId="19650F42" w14:textId="77777777" w:rsidTr="00724525">
        <w:tc>
          <w:tcPr>
            <w:tcW w:w="4531" w:type="dxa"/>
          </w:tcPr>
          <w:p w14:paraId="3C82CB90"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724525">
            <w:pPr>
              <w:pStyle w:val="Tabulka-buky11"/>
              <w:rPr>
                <w:rFonts w:ascii="Arial" w:hAnsi="Arial" w:cs="Arial"/>
                <w:sz w:val="24"/>
                <w:szCs w:val="22"/>
                <w:lang w:val="cs-CZ"/>
              </w:rPr>
            </w:pPr>
          </w:p>
        </w:tc>
      </w:tr>
      <w:tr w:rsidR="006C60B6" w:rsidRPr="00466A2E" w14:paraId="33B4553A" w14:textId="77777777" w:rsidTr="00724525">
        <w:tc>
          <w:tcPr>
            <w:tcW w:w="4531" w:type="dxa"/>
          </w:tcPr>
          <w:p w14:paraId="550715FE"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724525">
            <w:pPr>
              <w:pStyle w:val="Tabulka-buky11"/>
              <w:rPr>
                <w:rFonts w:ascii="Arial" w:hAnsi="Arial" w:cs="Arial"/>
                <w:sz w:val="24"/>
                <w:szCs w:val="22"/>
                <w:lang w:val="cs-CZ"/>
              </w:rPr>
            </w:pPr>
          </w:p>
        </w:tc>
      </w:tr>
      <w:tr w:rsidR="006C60B6" w:rsidRPr="00466A2E" w14:paraId="14B50D08" w14:textId="77777777" w:rsidTr="00724525">
        <w:tc>
          <w:tcPr>
            <w:tcW w:w="4531" w:type="dxa"/>
          </w:tcPr>
          <w:p w14:paraId="28365D60" w14:textId="77777777" w:rsidR="006C60B6" w:rsidRPr="00466A2E" w:rsidRDefault="006C60B6" w:rsidP="0072452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724525">
            <w:pPr>
              <w:pStyle w:val="Tabulka-buky11"/>
              <w:rPr>
                <w:rFonts w:ascii="Arial" w:hAnsi="Arial" w:cs="Arial"/>
                <w:sz w:val="24"/>
                <w:szCs w:val="22"/>
                <w:lang w:val="cs-CZ"/>
              </w:rPr>
            </w:pPr>
          </w:p>
        </w:tc>
      </w:tr>
      <w:tr w:rsidR="006C60B6" w:rsidRPr="00466A2E" w14:paraId="32DC43DD" w14:textId="77777777" w:rsidTr="00724525">
        <w:tc>
          <w:tcPr>
            <w:tcW w:w="4531" w:type="dxa"/>
          </w:tcPr>
          <w:p w14:paraId="00C197D2"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724525">
            <w:pPr>
              <w:pStyle w:val="Tabulka-buky11"/>
              <w:rPr>
                <w:rFonts w:ascii="Arial" w:hAnsi="Arial" w:cs="Arial"/>
                <w:sz w:val="24"/>
                <w:szCs w:val="22"/>
                <w:lang w:val="cs-CZ"/>
              </w:rPr>
            </w:pPr>
          </w:p>
        </w:tc>
      </w:tr>
      <w:tr w:rsidR="006C60B6" w:rsidRPr="00466A2E" w14:paraId="0724935D" w14:textId="77777777" w:rsidTr="00724525">
        <w:tc>
          <w:tcPr>
            <w:tcW w:w="4531" w:type="dxa"/>
          </w:tcPr>
          <w:p w14:paraId="47244F89"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724525">
            <w:pPr>
              <w:pStyle w:val="Tabulka-buky11"/>
              <w:rPr>
                <w:rFonts w:ascii="Arial" w:hAnsi="Arial" w:cs="Arial"/>
                <w:sz w:val="24"/>
                <w:szCs w:val="22"/>
                <w:lang w:val="cs-CZ"/>
              </w:rPr>
            </w:pPr>
          </w:p>
        </w:tc>
      </w:tr>
      <w:tr w:rsidR="006C60B6" w:rsidRPr="00466A2E" w14:paraId="1860FD84" w14:textId="77777777" w:rsidTr="00724525">
        <w:tc>
          <w:tcPr>
            <w:tcW w:w="4531" w:type="dxa"/>
          </w:tcPr>
          <w:p w14:paraId="21361068"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724525">
            <w:pPr>
              <w:pStyle w:val="Tabulka-buky11"/>
              <w:rPr>
                <w:rFonts w:ascii="Arial" w:hAnsi="Arial" w:cs="Arial"/>
                <w:sz w:val="24"/>
                <w:szCs w:val="22"/>
                <w:lang w:val="cs-CZ"/>
              </w:rPr>
            </w:pPr>
          </w:p>
        </w:tc>
      </w:tr>
      <w:tr w:rsidR="006C60B6" w:rsidRPr="00466A2E" w14:paraId="7938175B" w14:textId="77777777" w:rsidTr="00724525">
        <w:tc>
          <w:tcPr>
            <w:tcW w:w="4531" w:type="dxa"/>
          </w:tcPr>
          <w:p w14:paraId="5BEA7789"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724525">
            <w:pPr>
              <w:pStyle w:val="Tabulka-buky11"/>
              <w:rPr>
                <w:rFonts w:ascii="Arial" w:hAnsi="Arial" w:cs="Arial"/>
                <w:sz w:val="24"/>
                <w:szCs w:val="22"/>
                <w:lang w:val="cs-CZ"/>
              </w:rPr>
            </w:pPr>
          </w:p>
        </w:tc>
      </w:tr>
      <w:tr w:rsidR="006C60B6" w:rsidRPr="00466A2E" w14:paraId="65BF3BED" w14:textId="77777777" w:rsidTr="00724525">
        <w:tc>
          <w:tcPr>
            <w:tcW w:w="4531" w:type="dxa"/>
          </w:tcPr>
          <w:p w14:paraId="77E50573"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724525">
            <w:pPr>
              <w:pStyle w:val="Tabulka-buky11"/>
              <w:rPr>
                <w:rFonts w:ascii="Arial" w:hAnsi="Arial" w:cs="Arial"/>
                <w:sz w:val="24"/>
                <w:szCs w:val="22"/>
                <w:lang w:val="cs-CZ"/>
              </w:rPr>
            </w:pPr>
          </w:p>
        </w:tc>
      </w:tr>
      <w:tr w:rsidR="006C60B6" w:rsidRPr="00466A2E" w14:paraId="0BE4CBB3" w14:textId="77777777" w:rsidTr="00724525">
        <w:tc>
          <w:tcPr>
            <w:tcW w:w="4531" w:type="dxa"/>
          </w:tcPr>
          <w:p w14:paraId="746AE822"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724525">
            <w:pPr>
              <w:pStyle w:val="Tabulka-buky11"/>
              <w:rPr>
                <w:rFonts w:ascii="Arial" w:hAnsi="Arial" w:cs="Arial"/>
                <w:sz w:val="24"/>
                <w:szCs w:val="22"/>
                <w:lang w:val="cs-CZ"/>
              </w:rPr>
            </w:pPr>
          </w:p>
        </w:tc>
      </w:tr>
      <w:tr w:rsidR="006C60B6" w:rsidRPr="00466A2E" w14:paraId="7A291E6E" w14:textId="77777777" w:rsidTr="00724525">
        <w:tc>
          <w:tcPr>
            <w:tcW w:w="4531" w:type="dxa"/>
          </w:tcPr>
          <w:p w14:paraId="636755C3"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724525">
            <w:pPr>
              <w:pStyle w:val="Tabulka-buky11"/>
              <w:rPr>
                <w:rFonts w:ascii="Arial" w:hAnsi="Arial" w:cs="Arial"/>
                <w:sz w:val="24"/>
                <w:szCs w:val="22"/>
                <w:lang w:val="cs-CZ"/>
              </w:rPr>
            </w:pPr>
          </w:p>
        </w:tc>
      </w:tr>
      <w:tr w:rsidR="006C60B6" w:rsidRPr="00466A2E" w14:paraId="1861A000" w14:textId="77777777" w:rsidTr="00724525">
        <w:tc>
          <w:tcPr>
            <w:tcW w:w="4531" w:type="dxa"/>
          </w:tcPr>
          <w:p w14:paraId="16815B1F"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724525">
            <w:pPr>
              <w:pStyle w:val="Tabulka-buky11"/>
              <w:rPr>
                <w:rFonts w:ascii="Arial" w:hAnsi="Arial" w:cs="Arial"/>
                <w:sz w:val="24"/>
                <w:szCs w:val="22"/>
                <w:lang w:val="cs-CZ"/>
              </w:rPr>
            </w:pPr>
          </w:p>
        </w:tc>
      </w:tr>
      <w:tr w:rsidR="006C60B6" w:rsidRPr="00466A2E" w14:paraId="0ADAF434" w14:textId="77777777" w:rsidTr="00724525">
        <w:tc>
          <w:tcPr>
            <w:tcW w:w="4531" w:type="dxa"/>
          </w:tcPr>
          <w:p w14:paraId="7443ED40" w14:textId="77777777" w:rsidR="006C60B6" w:rsidRPr="00466A2E" w:rsidRDefault="006C60B6" w:rsidP="00724525">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724525">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28E40557"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465098">
        <w:rPr>
          <w:rFonts w:ascii="Arial" w:hAnsi="Arial" w:cs="Arial"/>
          <w:snapToGrid w:val="0"/>
          <w:sz w:val="22"/>
          <w:szCs w:val="22"/>
          <w:lang w:val="cs-CZ"/>
        </w:rPr>
        <w:t xml:space="preserve"> ří</w:t>
      </w:r>
      <w:r w:rsidRPr="00466A2E">
        <w:rPr>
          <w:rFonts w:ascii="Arial" w:hAnsi="Arial" w:cs="Arial"/>
          <w:snapToGrid w:val="0"/>
          <w:sz w:val="22"/>
          <w:szCs w:val="22"/>
          <w:lang w:val="cs-CZ"/>
        </w:rPr>
        <w:t xml:space="preserve">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0409E77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465098">
        <w:rPr>
          <w:rStyle w:val="Siln"/>
          <w:rFonts w:ascii="Arial" w:hAnsi="Arial" w:cs="Arial"/>
          <w:szCs w:val="20"/>
        </w:rPr>
        <w:t>v k.ú. Libštát</w:t>
      </w:r>
      <w:r w:rsidRPr="00466A2E">
        <w:rPr>
          <w:rFonts w:ascii="Arial" w:hAnsi="Arial" w:cs="Arial"/>
          <w:szCs w:val="20"/>
          <w:lang w:val="cs-CZ"/>
        </w:rPr>
        <w:t>“</w:t>
      </w:r>
      <w:r w:rsidRPr="00466A2E">
        <w:rPr>
          <w:rFonts w:ascii="Arial" w:hAnsi="Arial" w:cs="Arial"/>
          <w:szCs w:val="20"/>
        </w:rPr>
        <w:t>.</w:t>
      </w:r>
    </w:p>
    <w:p w14:paraId="5519E4C9" w14:textId="681CBBC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465098">
        <w:rPr>
          <w:rFonts w:ascii="Arial" w:hAnsi="Arial" w:cs="Arial"/>
          <w:szCs w:val="20"/>
        </w:rPr>
        <w:t>Libštát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45470D">
        <w:rPr>
          <w:rFonts w:ascii="Arial" w:hAnsi="Arial" w:cs="Arial"/>
          <w:szCs w:val="20"/>
          <w:highlight w:val="yellow"/>
          <w:lang w:val="cs-CZ"/>
        </w:rPr>
        <w:t>……</w:t>
      </w:r>
      <w:r w:rsidRPr="0045470D">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4D9A737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2041DC">
        <w:rPr>
          <w:rFonts w:ascii="Arial" w:hAnsi="Arial" w:cs="Arial"/>
          <w:lang w:val="cs-CZ"/>
        </w:rPr>
        <w:t>1 měsíce</w:t>
      </w:r>
      <w:r w:rsidR="00C66F7D">
        <w:rPr>
          <w:rFonts w:ascii="Arial" w:hAnsi="Arial" w:cs="Arial"/>
          <w:lang w:val="cs-CZ"/>
        </w:rPr>
        <w:t xml:space="preserve"> </w:t>
      </w:r>
      <w:r w:rsidRPr="00466A2E">
        <w:rPr>
          <w:rFonts w:ascii="Arial" w:hAnsi="Arial" w:cs="Arial"/>
          <w:lang w:val="cs-CZ"/>
        </w:rPr>
        <w:t xml:space="preserve">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0E998C0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646040">
        <w:rPr>
          <w:rFonts w:ascii="Arial" w:hAnsi="Arial" w:cs="Arial"/>
        </w:rPr>
        <w:t>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1881CB88"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w:t>
      </w:r>
      <w:bookmarkStart w:id="0" w:name="_GoBack"/>
      <w:bookmarkEnd w:id="0"/>
      <w:r w:rsidRPr="00466A2E">
        <w:rPr>
          <w:rFonts w:ascii="Arial" w:hAnsi="Arial" w:cs="Arial"/>
          <w:lang w:val="cs-CZ"/>
        </w:rPr>
        <w:t xml:space="preserve">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1A9686C1"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646040">
        <w:rPr>
          <w:rFonts w:ascii="Arial" w:hAnsi="Arial" w:cs="Arial"/>
        </w:rPr>
        <w:t>2</w:t>
      </w:r>
      <w:r w:rsidRPr="00466A2E">
        <w:rPr>
          <w:rFonts w:ascii="Arial" w:hAnsi="Arial" w:cs="Arial"/>
        </w:rPr>
        <w:t xml:space="preserve"> </w:t>
      </w:r>
      <w:r w:rsidRPr="00646040">
        <w:rPr>
          <w:rFonts w:ascii="Arial" w:hAnsi="Arial" w:cs="Arial"/>
        </w:rPr>
        <w:t xml:space="preserve">měsíce před stanoveným termínem ukončení dílčí části 3.5.1. PSZ </w:t>
      </w:r>
      <w:r w:rsidRPr="00466A2E">
        <w:rPr>
          <w:rFonts w:ascii="Arial" w:hAnsi="Arial" w:cs="Arial"/>
        </w:rPr>
        <w:t>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1F942E9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F5E9C">
        <w:rPr>
          <w:rFonts w:ascii="Arial" w:hAnsi="Arial" w:cs="Arial"/>
          <w:szCs w:val="20"/>
          <w:lang w:val="cs-CZ"/>
        </w:rPr>
        <w:t>Semily</w:t>
      </w:r>
      <w:r w:rsidRPr="00466A2E">
        <w:rPr>
          <w:rFonts w:ascii="Arial" w:hAnsi="Arial" w:cs="Arial"/>
          <w:szCs w:val="20"/>
          <w:lang w:val="cs-CZ"/>
        </w:rPr>
        <w:t xml:space="preserve"> </w:t>
      </w:r>
      <w:r w:rsidR="00B07246">
        <w:rPr>
          <w:rFonts w:ascii="Arial" w:hAnsi="Arial" w:cs="Arial"/>
          <w:szCs w:val="20"/>
          <w:lang w:val="cs-CZ"/>
        </w:rPr>
        <w:t xml:space="preserve">na </w:t>
      </w:r>
      <w:r w:rsidRPr="00466A2E">
        <w:rPr>
          <w:rFonts w:ascii="Arial" w:hAnsi="Arial" w:cs="Arial"/>
          <w:szCs w:val="20"/>
          <w:lang w:val="cs-CZ"/>
        </w:rPr>
        <w:t>adres</w:t>
      </w:r>
      <w:r w:rsidR="00B07246">
        <w:rPr>
          <w:rFonts w:ascii="Arial" w:hAnsi="Arial" w:cs="Arial"/>
          <w:szCs w:val="20"/>
          <w:lang w:val="cs-CZ"/>
        </w:rPr>
        <w:t>e</w:t>
      </w:r>
      <w:r w:rsidRPr="00466A2E">
        <w:rPr>
          <w:rFonts w:ascii="Arial" w:hAnsi="Arial" w:cs="Arial"/>
          <w:szCs w:val="20"/>
          <w:lang w:val="cs-CZ"/>
        </w:rPr>
        <w:t xml:space="preserve"> </w:t>
      </w:r>
      <w:proofErr w:type="spellStart"/>
      <w:r w:rsidR="00EF5E9C">
        <w:rPr>
          <w:rFonts w:ascii="Arial" w:hAnsi="Arial" w:cs="Arial"/>
          <w:szCs w:val="20"/>
          <w:lang w:val="cs-CZ"/>
        </w:rPr>
        <w:t>Bítouchovská</w:t>
      </w:r>
      <w:proofErr w:type="spellEnd"/>
      <w:r w:rsidR="00EF5E9C">
        <w:rPr>
          <w:rFonts w:ascii="Arial" w:hAnsi="Arial" w:cs="Arial"/>
          <w:szCs w:val="20"/>
          <w:lang w:val="cs-CZ"/>
        </w:rPr>
        <w:t xml:space="preserve"> 1, 513 01 Semily</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6B3C85A1"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6C60B6" w:rsidRPr="00466A2E" w14:paraId="04686FC9"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057925B8"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Kč</w:t>
            </w:r>
          </w:p>
        </w:tc>
      </w:tr>
      <w:tr w:rsidR="006C60B6" w:rsidRPr="00466A2E" w14:paraId="096FACDA"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563A61F5"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Kč</w:t>
            </w:r>
          </w:p>
        </w:tc>
      </w:tr>
      <w:tr w:rsidR="006C60B6" w:rsidRPr="00466A2E" w14:paraId="00954A35"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581362FD"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Kč</w:t>
            </w:r>
          </w:p>
        </w:tc>
      </w:tr>
      <w:tr w:rsidR="006C60B6" w:rsidRPr="00466A2E" w14:paraId="7E07A4AB"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439DD3A0"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Kč</w:t>
            </w:r>
          </w:p>
        </w:tc>
      </w:tr>
      <w:tr w:rsidR="006C60B6" w:rsidRPr="00466A2E" w14:paraId="14783EE5" w14:textId="77777777" w:rsidTr="00724525">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724525">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2C4AFC63" w:rsidR="006C60B6" w:rsidRPr="00466A2E" w:rsidRDefault="006C60B6" w:rsidP="00724525">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sidRPr="00B74CC4">
        <w:rPr>
          <w:rFonts w:ascii="Arial" w:hAnsi="Arial" w:cs="Arial"/>
          <w:szCs w:val="20"/>
        </w:rPr>
        <w:t>, případně při naplnění podmínek pro vyhrazené změny závazku uvedených v čl. IX. této smlouvy v souladu s podmínkami stanovenými v příslušném dodatku ke smlouvě, a</w:t>
      </w:r>
      <w:r w:rsidRPr="00466A2E">
        <w:rPr>
          <w:rFonts w:ascii="Arial" w:hAnsi="Arial" w:cs="Arial"/>
          <w:szCs w:val="20"/>
        </w:rPr>
        <w:t xml:space="preserve">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B74CC4" w:rsidRDefault="006C60B6" w:rsidP="006C60B6">
      <w:pPr>
        <w:pStyle w:val="Odstavecseseznamem"/>
        <w:ind w:left="709" w:hanging="709"/>
        <w:rPr>
          <w:rFonts w:ascii="Arial" w:hAnsi="Arial" w:cs="Arial"/>
          <w:szCs w:val="20"/>
          <w:lang w:val="cs-CZ"/>
        </w:rPr>
      </w:pPr>
      <w:r w:rsidRPr="00466A2E">
        <w:rPr>
          <w:rFonts w:ascii="Arial" w:hAnsi="Arial" w:cs="Arial"/>
          <w:szCs w:val="20"/>
        </w:rPr>
        <w:t>Případné změny závazku ze smlouvy budou řešeny v souladu s § 222 ZZVZ</w:t>
      </w:r>
      <w:r w:rsidRPr="00295925">
        <w:rPr>
          <w:rFonts w:ascii="Arial" w:hAnsi="Arial" w:cs="Arial"/>
          <w:szCs w:val="20"/>
        </w:rPr>
        <w:t xml:space="preserve">; </w:t>
      </w:r>
      <w:r w:rsidRPr="00B74CC4">
        <w:rPr>
          <w:rFonts w:ascii="Arial" w:hAnsi="Arial" w:cs="Arial"/>
          <w:szCs w:val="20"/>
        </w:rPr>
        <w:t>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5A6C311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646040">
        <w:rPr>
          <w:rFonts w:ascii="Arial" w:hAnsi="Arial" w:cs="Arial"/>
          <w:szCs w:val="20"/>
        </w:rPr>
        <w:t>Pobočka Semily, Bítouchovská 1, 513 01 Semily.</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5A54200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 </w:t>
      </w:r>
      <w:r w:rsidRPr="004A7D30">
        <w:rPr>
          <w:rFonts w:ascii="Arial" w:hAnsi="Arial" w:cs="Arial"/>
          <w:szCs w:val="20"/>
          <w:highlight w:val="yellow"/>
          <w:lang w:val="cs-CZ"/>
        </w:rPr>
        <w:t>…...</w:t>
      </w:r>
      <w:r w:rsidR="004A7D30">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56D3D66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00B4250A">
        <w:rPr>
          <w:rFonts w:ascii="Arial" w:hAnsi="Arial" w:cs="Arial"/>
          <w:szCs w:val="20"/>
          <w:lang w:val="cs-CZ"/>
        </w:rPr>
        <w:t xml:space="preserve">smluvní pokutu ve výši 10 000 </w:t>
      </w:r>
      <w:r w:rsidRPr="00466A2E">
        <w:rPr>
          <w:rFonts w:ascii="Arial" w:hAnsi="Arial" w:cs="Arial"/>
          <w:szCs w:val="20"/>
          <w:lang w:val="cs-CZ"/>
        </w:rPr>
        <w:t>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724525" w:rsidRDefault="006C60B6" w:rsidP="006C60B6">
      <w:pPr>
        <w:pStyle w:val="Odstavecseseznamem"/>
        <w:ind w:left="709" w:hanging="709"/>
        <w:rPr>
          <w:rFonts w:ascii="Arial" w:hAnsi="Arial" w:cs="Arial"/>
          <w:lang w:val="cs-CZ"/>
        </w:rPr>
      </w:pPr>
      <w:r w:rsidRPr="00724525">
        <w:rPr>
          <w:rFonts w:ascii="Arial" w:hAnsi="Arial" w:cs="Arial"/>
          <w:lang w:val="cs-CZ"/>
        </w:rPr>
        <w:t xml:space="preserve">Objednatel si v souladu s § 100 odst. 1 ZZVZ vyhrazuje možnost změny závazku </w:t>
      </w:r>
      <w:r w:rsidRPr="00724525">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724525" w:rsidDel="00B264A8">
        <w:rPr>
          <w:rFonts w:ascii="Arial" w:hAnsi="Arial" w:cs="Arial"/>
          <w:lang w:val="cs-CZ"/>
        </w:rPr>
        <w:t xml:space="preserve"> </w:t>
      </w:r>
      <w:r w:rsidRPr="00724525">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724525" w:rsidRDefault="006C60B6" w:rsidP="006C60B6">
      <w:pPr>
        <w:pStyle w:val="Odstavecseseznamem"/>
        <w:ind w:left="709" w:hanging="709"/>
        <w:rPr>
          <w:rFonts w:ascii="Arial" w:hAnsi="Arial" w:cs="Arial"/>
          <w:lang w:val="cs-CZ"/>
        </w:rPr>
      </w:pPr>
      <w:r w:rsidRPr="00724525">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724525">
        <w:rPr>
          <w:rFonts w:ascii="Arial" w:hAnsi="Arial" w:cs="Arial"/>
          <w:lang w:val="cs-CZ"/>
        </w:rPr>
        <w:t>2</w:t>
      </w:r>
      <w:r w:rsidRPr="00724525">
        <w:rPr>
          <w:rFonts w:ascii="Arial" w:hAnsi="Arial" w:cs="Arial"/>
          <w:lang w:val="cs-CZ"/>
        </w:rPr>
        <w:t xml:space="preserve">0 % původní hodnoty závazku tzn. celkové ceny díla bez DPH dle čl. </w:t>
      </w:r>
      <w:proofErr w:type="gramStart"/>
      <w:r w:rsidRPr="00724525">
        <w:rPr>
          <w:rFonts w:ascii="Arial" w:hAnsi="Arial" w:cs="Arial"/>
          <w:lang w:val="cs-CZ"/>
        </w:rPr>
        <w:t>6.1. této</w:t>
      </w:r>
      <w:proofErr w:type="gramEnd"/>
      <w:r w:rsidRPr="00724525">
        <w:rPr>
          <w:rFonts w:ascii="Arial" w:hAnsi="Arial" w:cs="Arial"/>
          <w:lang w:val="cs-CZ"/>
        </w:rPr>
        <w:t xml:space="preserve"> smlouvy. </w:t>
      </w:r>
    </w:p>
    <w:p w14:paraId="248F87BB" w14:textId="77777777" w:rsidR="006C60B6" w:rsidRPr="00724525" w:rsidRDefault="006C60B6" w:rsidP="006C60B6">
      <w:pPr>
        <w:pStyle w:val="Odstavecseseznamem"/>
        <w:ind w:left="709" w:hanging="709"/>
        <w:rPr>
          <w:rFonts w:ascii="Arial" w:hAnsi="Arial" w:cs="Arial"/>
          <w:lang w:val="cs-CZ"/>
        </w:rPr>
      </w:pPr>
      <w:r w:rsidRPr="00724525">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724525">
        <w:rPr>
          <w:rFonts w:ascii="Arial" w:hAnsi="Arial" w:cs="Arial"/>
          <w:lang w:val="cs-CZ"/>
        </w:rPr>
        <w:br/>
        <w:t xml:space="preserve">které jsou specifikovány níže v čl. </w:t>
      </w:r>
      <w:proofErr w:type="gramStart"/>
      <w:r w:rsidRPr="00724525">
        <w:rPr>
          <w:rFonts w:ascii="Arial" w:hAnsi="Arial" w:cs="Arial"/>
          <w:lang w:val="cs-CZ"/>
        </w:rPr>
        <w:t>9.4. této</w:t>
      </w:r>
      <w:proofErr w:type="gramEnd"/>
      <w:r w:rsidRPr="00724525">
        <w:rPr>
          <w:rFonts w:ascii="Arial" w:hAnsi="Arial" w:cs="Arial"/>
          <w:lang w:val="cs-CZ"/>
        </w:rPr>
        <w:t xml:space="preserve"> smlouvy, a to v následujících situacích nezávislých na vůli smluvních stran:</w:t>
      </w:r>
    </w:p>
    <w:p w14:paraId="3156D2CC" w14:textId="77777777" w:rsidR="006C60B6" w:rsidRPr="00724525" w:rsidRDefault="006C60B6" w:rsidP="006C60B6">
      <w:pPr>
        <w:pStyle w:val="Odstavec111"/>
        <w:ind w:left="1418" w:hanging="709"/>
        <w:rPr>
          <w:lang w:val="cs-CZ"/>
        </w:rPr>
      </w:pPr>
      <w:r w:rsidRPr="00724525">
        <w:rPr>
          <w:rFonts w:ascii="Arial" w:hAnsi="Arial" w:cs="Arial"/>
          <w:lang w:val="cs-CZ"/>
        </w:rPr>
        <w:t xml:space="preserve">v případě pozemků, které mohou být předmětem pozemkových úprav podle </w:t>
      </w:r>
      <w:r w:rsidRPr="00724525">
        <w:rPr>
          <w:rFonts w:ascii="Arial" w:hAnsi="Arial" w:cs="Arial"/>
          <w:lang w:val="cs-CZ"/>
        </w:rPr>
        <w:br/>
        <w:t>§ 3 odst. 3 zákona, a to konkrétně pozemků zastavěných</w:t>
      </w:r>
      <w:r w:rsidRPr="00724525">
        <w:rPr>
          <w:rFonts w:ascii="Arial" w:hAnsi="Arial" w:cs="Arial"/>
        </w:rPr>
        <w:t xml:space="preserve"> stavbou</w:t>
      </w:r>
      <w:r w:rsidRPr="00724525">
        <w:rPr>
          <w:rFonts w:ascii="Arial" w:hAnsi="Arial" w:cs="Arial"/>
          <w:lang w:val="cs-CZ"/>
        </w:rPr>
        <w:t xml:space="preserve">, které </w:t>
      </w:r>
      <w:r w:rsidRPr="00724525">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724525">
        <w:rPr>
          <w:rFonts w:ascii="Arial" w:hAnsi="Arial" w:cs="Arial"/>
          <w:lang w:val="cs-CZ"/>
        </w:rPr>
        <w:t xml:space="preserve">, </w:t>
      </w:r>
      <w:r w:rsidRPr="00724525">
        <w:rPr>
          <w:rFonts w:ascii="Arial" w:hAnsi="Arial" w:cs="Arial"/>
        </w:rPr>
        <w:t xml:space="preserve">lze provést změnu výměry pozemků řešených a neřešených dle § 2 zákona, případně změnu obvodu pozemových úprav, </w:t>
      </w:r>
      <w:r w:rsidRPr="00724525">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 xml:space="preserve">pokud po oznámení zahájení řízení o pozemkových úpravách </w:t>
      </w:r>
      <w:r w:rsidRPr="00724525">
        <w:rPr>
          <w:rFonts w:ascii="Arial" w:hAnsi="Arial" w:cs="Arial"/>
          <w:lang w:val="cs-CZ"/>
        </w:rPr>
        <w:br/>
        <w:t xml:space="preserve">dle § 6 odst. 4 zákona budou třetími osobami realizovány stavební činnosti, na základě kterých dojde ke změně výměry </w:t>
      </w:r>
      <w:r w:rsidRPr="00724525">
        <w:rPr>
          <w:rFonts w:ascii="Arial" w:hAnsi="Arial" w:cs="Arial"/>
        </w:rPr>
        <w:t>pozemků řešených a neřešených dle § 2 zákona, případně ke změně obvodu pozemkových úprav;</w:t>
      </w:r>
    </w:p>
    <w:p w14:paraId="6E1CB352" w14:textId="235E677E"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 xml:space="preserve">pokud po oznámení zahájení řízení o pozemkových úpravách </w:t>
      </w:r>
      <w:r w:rsidRPr="00724525">
        <w:rPr>
          <w:rFonts w:ascii="Arial" w:hAnsi="Arial" w:cs="Arial"/>
          <w:lang w:val="cs-CZ"/>
        </w:rPr>
        <w:br/>
        <w:t xml:space="preserve">dle § 6 odst. 4 zákona dojde ke schválení změny územního plánu </w:t>
      </w:r>
      <w:r w:rsidR="008306DF" w:rsidRPr="00724525">
        <w:rPr>
          <w:rFonts w:ascii="Arial" w:hAnsi="Arial" w:cs="Arial"/>
          <w:lang w:val="cs-CZ"/>
        </w:rPr>
        <w:t>obce Libštát,</w:t>
      </w:r>
      <w:r w:rsidRPr="00724525">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 xml:space="preserve">pokud z důvodu vyřešení změny katastrální hranice, jejíž potřeba vyvstala </w:t>
      </w:r>
      <w:r w:rsidRPr="00724525">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724525" w:rsidRDefault="006C60B6" w:rsidP="006C60B6">
      <w:pPr>
        <w:pStyle w:val="Odstavecseseznamem"/>
        <w:ind w:left="709" w:hanging="709"/>
        <w:rPr>
          <w:rFonts w:ascii="Arial" w:hAnsi="Arial" w:cs="Arial"/>
          <w:lang w:val="cs-CZ"/>
        </w:rPr>
      </w:pPr>
      <w:r w:rsidRPr="00724525">
        <w:rPr>
          <w:rFonts w:ascii="Arial" w:hAnsi="Arial" w:cs="Arial"/>
          <w:lang w:val="cs-CZ"/>
        </w:rPr>
        <w:t xml:space="preserve">Změna množství měrných jednotek, kterou lze provést na základě výhrady změny závazku ze smlouvy za podmínek dle čl. </w:t>
      </w:r>
      <w:proofErr w:type="gramStart"/>
      <w:r w:rsidRPr="00724525">
        <w:rPr>
          <w:rFonts w:ascii="Arial" w:hAnsi="Arial" w:cs="Arial"/>
          <w:lang w:val="cs-CZ"/>
        </w:rPr>
        <w:t>9.3. této</w:t>
      </w:r>
      <w:proofErr w:type="gramEnd"/>
      <w:r w:rsidRPr="00724525">
        <w:rPr>
          <w:rFonts w:ascii="Arial" w:hAnsi="Arial" w:cs="Arial"/>
          <w:lang w:val="cs-CZ"/>
        </w:rPr>
        <w:t xml:space="preserve"> smlouvy, se týká následujících hlavních celků a dílčích částí uvedených v položkovém výkazu činností, </w:t>
      </w:r>
      <w:r w:rsidRPr="00724525">
        <w:rPr>
          <w:rFonts w:ascii="Arial" w:hAnsi="Arial" w:cs="Arial"/>
          <w:lang w:val="cs-CZ"/>
        </w:rPr>
        <w:br/>
        <w:t xml:space="preserve">který je přílohou této smlouvy: </w:t>
      </w:r>
    </w:p>
    <w:p w14:paraId="26465E03" w14:textId="77777777"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 xml:space="preserve">Hlavní celek 3.4. Přípravné práce: </w:t>
      </w:r>
    </w:p>
    <w:p w14:paraId="74915E3F" w14:textId="77777777" w:rsidR="006C60B6" w:rsidRPr="00724525" w:rsidRDefault="006C60B6" w:rsidP="006C60B6">
      <w:pPr>
        <w:pStyle w:val="Odstaveca"/>
        <w:ind w:left="2064" w:hanging="646"/>
        <w:rPr>
          <w:rFonts w:ascii="Arial" w:hAnsi="Arial" w:cs="Arial"/>
          <w:lang w:val="cs-CZ"/>
        </w:rPr>
      </w:pPr>
      <w:r w:rsidRPr="00724525">
        <w:rPr>
          <w:rFonts w:ascii="Arial" w:hAnsi="Arial" w:cs="Arial"/>
          <w:lang w:val="cs-CZ"/>
        </w:rPr>
        <w:t>dílčí část 3.4.3.:</w:t>
      </w:r>
    </w:p>
    <w:p w14:paraId="07D989D5" w14:textId="77777777" w:rsidR="006C60B6" w:rsidRPr="00724525" w:rsidRDefault="006C60B6" w:rsidP="006C60B6">
      <w:pPr>
        <w:pStyle w:val="Odstavecseseznamem"/>
        <w:numPr>
          <w:ilvl w:val="0"/>
          <w:numId w:val="4"/>
        </w:numPr>
        <w:rPr>
          <w:rFonts w:ascii="Arial" w:hAnsi="Arial" w:cs="Arial"/>
          <w:lang w:val="cs-CZ"/>
        </w:rPr>
      </w:pPr>
      <w:r w:rsidRPr="00724525">
        <w:rPr>
          <w:rFonts w:ascii="Arial" w:hAnsi="Arial" w:cs="Arial"/>
          <w:lang w:val="cs-CZ"/>
        </w:rPr>
        <w:t xml:space="preserve">Zjišťování hranic obvodů </w:t>
      </w:r>
      <w:proofErr w:type="spellStart"/>
      <w:r w:rsidRPr="00724525">
        <w:rPr>
          <w:rFonts w:ascii="Arial" w:hAnsi="Arial" w:cs="Arial"/>
          <w:lang w:val="cs-CZ"/>
        </w:rPr>
        <w:t>KoPÚ</w:t>
      </w:r>
      <w:proofErr w:type="spellEnd"/>
      <w:r w:rsidRPr="00724525">
        <w:rPr>
          <w:rFonts w:ascii="Arial" w:hAnsi="Arial" w:cs="Arial"/>
          <w:lang w:val="cs-CZ"/>
        </w:rPr>
        <w:t xml:space="preserve">, geometrický plán pro stanovení obvodů </w:t>
      </w:r>
      <w:proofErr w:type="spellStart"/>
      <w:r w:rsidRPr="00724525">
        <w:rPr>
          <w:rFonts w:ascii="Arial" w:hAnsi="Arial" w:cs="Arial"/>
          <w:lang w:val="cs-CZ"/>
        </w:rPr>
        <w:t>KoPÚ</w:t>
      </w:r>
      <w:proofErr w:type="spellEnd"/>
      <w:r w:rsidRPr="00724525">
        <w:rPr>
          <w:rFonts w:ascii="Arial" w:hAnsi="Arial" w:cs="Arial"/>
          <w:lang w:val="cs-CZ"/>
        </w:rPr>
        <w:t xml:space="preserve">, předepsaná stabilizace dle </w:t>
      </w:r>
      <w:proofErr w:type="spellStart"/>
      <w:r w:rsidRPr="00724525">
        <w:rPr>
          <w:rFonts w:ascii="Arial" w:hAnsi="Arial" w:cs="Arial"/>
          <w:lang w:val="cs-CZ"/>
        </w:rPr>
        <w:t>vyhl</w:t>
      </w:r>
      <w:proofErr w:type="spellEnd"/>
      <w:r w:rsidRPr="00724525">
        <w:rPr>
          <w:rFonts w:ascii="Arial" w:hAnsi="Arial" w:cs="Arial"/>
          <w:lang w:val="cs-CZ"/>
        </w:rPr>
        <w:t>. č. 357/2013 Sb.</w:t>
      </w:r>
    </w:p>
    <w:p w14:paraId="3F895611" w14:textId="77777777" w:rsidR="006C60B6" w:rsidRPr="00724525" w:rsidRDefault="006C60B6" w:rsidP="006C60B6">
      <w:pPr>
        <w:pStyle w:val="Odstavecseseznamem"/>
        <w:numPr>
          <w:ilvl w:val="0"/>
          <w:numId w:val="4"/>
        </w:numPr>
        <w:rPr>
          <w:rFonts w:ascii="Arial" w:hAnsi="Arial" w:cs="Arial"/>
          <w:lang w:val="cs-CZ"/>
        </w:rPr>
      </w:pPr>
      <w:r w:rsidRPr="00724525">
        <w:rPr>
          <w:rFonts w:ascii="Arial" w:hAnsi="Arial" w:cs="Arial"/>
          <w:lang w:val="cs-CZ"/>
        </w:rPr>
        <w:t>Zjišťování hranic pozemků neřešených dle § 2 zákona</w:t>
      </w:r>
    </w:p>
    <w:p w14:paraId="12B7B208" w14:textId="77777777" w:rsidR="006C60B6" w:rsidRPr="00724525" w:rsidRDefault="006C60B6" w:rsidP="006C60B6">
      <w:pPr>
        <w:pStyle w:val="Odstaveca"/>
        <w:ind w:left="2064" w:hanging="646"/>
        <w:rPr>
          <w:rFonts w:ascii="Arial" w:hAnsi="Arial" w:cs="Arial"/>
          <w:lang w:val="cs-CZ"/>
        </w:rPr>
      </w:pPr>
      <w:r w:rsidRPr="00724525">
        <w:rPr>
          <w:rFonts w:ascii="Arial" w:hAnsi="Arial" w:cs="Arial"/>
          <w:lang w:val="cs-CZ"/>
        </w:rPr>
        <w:t>Dílčí část 3.4.4.</w:t>
      </w:r>
    </w:p>
    <w:p w14:paraId="2C3586F1" w14:textId="77777777" w:rsidR="006C60B6" w:rsidRPr="00724525" w:rsidRDefault="006C60B6" w:rsidP="006C60B6">
      <w:pPr>
        <w:pStyle w:val="Odstavecseseznamem"/>
        <w:numPr>
          <w:ilvl w:val="0"/>
          <w:numId w:val="4"/>
        </w:numPr>
        <w:rPr>
          <w:rFonts w:ascii="Arial" w:hAnsi="Arial" w:cs="Arial"/>
          <w:lang w:val="cs-CZ"/>
        </w:rPr>
      </w:pPr>
      <w:r w:rsidRPr="00724525">
        <w:rPr>
          <w:rFonts w:ascii="Arial" w:hAnsi="Arial" w:cs="Arial"/>
          <w:lang w:val="cs-CZ"/>
        </w:rPr>
        <w:t>Rozbor současného stavu;</w:t>
      </w:r>
    </w:p>
    <w:p w14:paraId="1C86A192" w14:textId="77777777" w:rsidR="006C60B6" w:rsidRPr="00724525" w:rsidRDefault="006C60B6" w:rsidP="006C60B6">
      <w:pPr>
        <w:pStyle w:val="Odstaveca"/>
        <w:ind w:left="2064" w:hanging="646"/>
        <w:rPr>
          <w:rFonts w:ascii="Arial" w:hAnsi="Arial" w:cs="Arial"/>
          <w:lang w:val="cs-CZ"/>
        </w:rPr>
      </w:pPr>
      <w:r w:rsidRPr="00724525">
        <w:rPr>
          <w:rFonts w:ascii="Arial" w:hAnsi="Arial" w:cs="Arial"/>
          <w:lang w:val="cs-CZ"/>
        </w:rPr>
        <w:t>Dílčí část 3.4.5.</w:t>
      </w:r>
    </w:p>
    <w:p w14:paraId="73F12598" w14:textId="77777777" w:rsidR="006C60B6" w:rsidRPr="00724525" w:rsidRDefault="006C60B6" w:rsidP="006C60B6">
      <w:pPr>
        <w:pStyle w:val="Odstavecseseznamem"/>
        <w:numPr>
          <w:ilvl w:val="0"/>
          <w:numId w:val="4"/>
        </w:numPr>
        <w:rPr>
          <w:rFonts w:ascii="Arial" w:hAnsi="Arial" w:cs="Arial"/>
          <w:lang w:val="cs-CZ"/>
        </w:rPr>
      </w:pPr>
      <w:r w:rsidRPr="00724525">
        <w:rPr>
          <w:rFonts w:ascii="Arial" w:hAnsi="Arial" w:cs="Arial"/>
          <w:lang w:val="cs-CZ"/>
        </w:rPr>
        <w:t>Dokumentace k soupisu nároků vlastníků pozemků;</w:t>
      </w:r>
    </w:p>
    <w:p w14:paraId="053C23F8" w14:textId="77777777"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 xml:space="preserve"> Hlavní celek 3.5. Návrhové práce</w:t>
      </w:r>
    </w:p>
    <w:p w14:paraId="6F3C9C5C" w14:textId="77777777" w:rsidR="006C60B6" w:rsidRPr="00724525" w:rsidRDefault="006C60B6" w:rsidP="006C60B6">
      <w:pPr>
        <w:pStyle w:val="Odstaveca"/>
        <w:ind w:left="2064" w:hanging="646"/>
        <w:rPr>
          <w:rFonts w:ascii="Arial" w:hAnsi="Arial" w:cs="Arial"/>
          <w:lang w:val="cs-CZ"/>
        </w:rPr>
      </w:pPr>
      <w:r w:rsidRPr="00724525">
        <w:rPr>
          <w:rFonts w:ascii="Arial" w:hAnsi="Arial" w:cs="Arial"/>
          <w:lang w:val="cs-CZ"/>
        </w:rPr>
        <w:t>Dílčí část 3.5.2. Vypracování návrhu nového uspořádání pozemků k vystavení dle § 11odst. 1 zákona;</w:t>
      </w:r>
    </w:p>
    <w:p w14:paraId="03476944" w14:textId="77777777" w:rsidR="006C60B6" w:rsidRPr="00724525" w:rsidRDefault="006C60B6" w:rsidP="006C60B6">
      <w:pPr>
        <w:pStyle w:val="Odstavec111"/>
        <w:ind w:left="1418" w:hanging="709"/>
        <w:rPr>
          <w:rFonts w:ascii="Arial" w:hAnsi="Arial" w:cs="Arial"/>
          <w:lang w:val="cs-CZ"/>
        </w:rPr>
      </w:pPr>
      <w:r w:rsidRPr="00724525">
        <w:rPr>
          <w:rFonts w:ascii="Arial" w:hAnsi="Arial" w:cs="Arial"/>
          <w:lang w:val="cs-CZ"/>
        </w:rPr>
        <w:t>Hlavní celek 3.6. Mapové dílo.</w:t>
      </w:r>
    </w:p>
    <w:p w14:paraId="659E0249" w14:textId="70DFD308" w:rsidR="006C60B6" w:rsidRPr="00724525" w:rsidRDefault="006C60B6" w:rsidP="006C60B6">
      <w:pPr>
        <w:pStyle w:val="Odstavecseseznamem"/>
        <w:ind w:left="709" w:hanging="709"/>
        <w:rPr>
          <w:rFonts w:ascii="Arial" w:hAnsi="Arial" w:cs="Arial"/>
          <w:lang w:val="cs-CZ"/>
        </w:rPr>
      </w:pPr>
      <w:r w:rsidRPr="00724525">
        <w:rPr>
          <w:rFonts w:ascii="Arial" w:hAnsi="Arial" w:cs="Arial"/>
          <w:lang w:val="cs-CZ"/>
        </w:rPr>
        <w:t xml:space="preserve">Vyhrazené změny závazku lze provádět na základě písemných číslovaných dodatků uzavřených smluvními stranami dle čl. </w:t>
      </w:r>
      <w:proofErr w:type="gramStart"/>
      <w:r w:rsidRPr="00724525">
        <w:rPr>
          <w:rFonts w:ascii="Arial" w:hAnsi="Arial" w:cs="Arial"/>
          <w:lang w:val="cs-CZ"/>
        </w:rPr>
        <w:t>12.3. této</w:t>
      </w:r>
      <w:proofErr w:type="gramEnd"/>
      <w:r w:rsidRPr="00724525">
        <w:rPr>
          <w:rFonts w:ascii="Arial" w:hAnsi="Arial" w:cs="Arial"/>
          <w:lang w:val="cs-CZ"/>
        </w:rPr>
        <w:t xml:space="preserve"> smlouvy; zhotovitel je povinen poskytnout objednateli součinnost nezbytnou k ujednání podmínek provedení změn závazku vyhrazených v čl. </w:t>
      </w:r>
      <w:proofErr w:type="gramStart"/>
      <w:r w:rsidRPr="00724525">
        <w:rPr>
          <w:rFonts w:ascii="Arial" w:hAnsi="Arial" w:cs="Arial"/>
          <w:lang w:val="cs-CZ"/>
        </w:rPr>
        <w:t>9.1. a násl.</w:t>
      </w:r>
      <w:proofErr w:type="gramEnd"/>
      <w:r w:rsidRPr="00724525">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w:t>
      </w:r>
      <w:r w:rsidR="008306DF" w:rsidRPr="00724525">
        <w:rPr>
          <w:rFonts w:ascii="Arial" w:hAnsi="Arial" w:cs="Arial"/>
          <w:lang w:val="cs-CZ"/>
        </w:rPr>
        <w:t xml:space="preserve"> v </w:t>
      </w:r>
      <w:proofErr w:type="spellStart"/>
      <w:proofErr w:type="gramStart"/>
      <w:r w:rsidR="008306DF" w:rsidRPr="00724525">
        <w:rPr>
          <w:rFonts w:ascii="Arial" w:hAnsi="Arial" w:cs="Arial"/>
          <w:lang w:val="cs-CZ"/>
        </w:rPr>
        <w:t>k.ú</w:t>
      </w:r>
      <w:proofErr w:type="spellEnd"/>
      <w:r w:rsidR="008306DF" w:rsidRPr="00724525">
        <w:rPr>
          <w:rFonts w:ascii="Arial" w:hAnsi="Arial" w:cs="Arial"/>
          <w:lang w:val="cs-CZ"/>
        </w:rPr>
        <w:t>.</w:t>
      </w:r>
      <w:proofErr w:type="gramEnd"/>
      <w:r w:rsidR="008306DF" w:rsidRPr="00724525">
        <w:rPr>
          <w:rFonts w:ascii="Arial" w:hAnsi="Arial" w:cs="Arial"/>
          <w:lang w:val="cs-CZ"/>
        </w:rPr>
        <w:t xml:space="preserve"> Libštát</w:t>
      </w:r>
      <w:r w:rsidRPr="00724525">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w:t>
      </w:r>
      <w:r w:rsidRPr="00724525">
        <w:rPr>
          <w:rFonts w:ascii="Arial" w:hAnsi="Arial" w:cs="Arial"/>
          <w:szCs w:val="20"/>
          <w:lang w:val="cs-CZ"/>
        </w:rPr>
        <w:t xml:space="preserve">změnu závazku, která nemá povahu změny vyhrazené dle čl. </w:t>
      </w:r>
      <w:proofErr w:type="gramStart"/>
      <w:r w:rsidRPr="00724525">
        <w:rPr>
          <w:rFonts w:ascii="Arial" w:hAnsi="Arial" w:cs="Arial"/>
          <w:szCs w:val="20"/>
          <w:lang w:val="cs-CZ"/>
        </w:rPr>
        <w:t>9.1. až</w:t>
      </w:r>
      <w:proofErr w:type="gramEnd"/>
      <w:r w:rsidRPr="00724525">
        <w:rPr>
          <w:rFonts w:ascii="Arial" w:hAnsi="Arial" w:cs="Arial"/>
          <w:szCs w:val="20"/>
          <w:lang w:val="cs-CZ"/>
        </w:rPr>
        <w:t xml:space="preserve"> 9.5. této smlouvy, nebo pro zrušení</w:t>
      </w:r>
      <w:r w:rsidRPr="00466A2E">
        <w:rPr>
          <w:rFonts w:ascii="Arial" w:hAnsi="Arial" w:cs="Arial"/>
          <w:szCs w:val="20"/>
          <w:lang w:val="cs-CZ"/>
        </w:rPr>
        <w:t xml:space="preserve">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FC837DD"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8846AC">
        <w:rPr>
          <w:rFonts w:ascii="Arial" w:hAnsi="Arial" w:cs="Arial"/>
          <w:szCs w:val="20"/>
          <w:lang w:val="cs-CZ"/>
        </w:rPr>
        <w:t>3</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62B329D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odstraněno ani v</w:t>
      </w:r>
      <w:r w:rsidR="008846AC">
        <w:rPr>
          <w:rFonts w:ascii="Arial" w:hAnsi="Arial" w:cs="Arial"/>
          <w:szCs w:val="20"/>
          <w:lang w:val="cs-CZ"/>
        </w:rPr>
        <w:t> dostatečně přiměřeného lhůtě 90</w:t>
      </w:r>
      <w:r w:rsidRPr="006C270F">
        <w:rPr>
          <w:rFonts w:ascii="Arial" w:hAnsi="Arial" w:cs="Arial"/>
          <w:szCs w:val="20"/>
          <w:lang w:val="cs-CZ"/>
        </w:rPr>
        <w:t xml:space="preserve"> kalendářních dnů.</w:t>
      </w:r>
    </w:p>
    <w:p w14:paraId="5752C089" w14:textId="77777777" w:rsidR="006C60B6" w:rsidRPr="006C270F" w:rsidRDefault="006C60B6" w:rsidP="006C60B6">
      <w:pPr>
        <w:pStyle w:val="Odstavecseseznamem"/>
        <w:ind w:left="709"/>
        <w:rPr>
          <w:rFonts w:ascii="Arial" w:hAnsi="Arial" w:cs="Arial"/>
          <w:szCs w:val="20"/>
          <w:lang w:val="cs-CZ"/>
        </w:rPr>
      </w:pPr>
      <w:commentRangeStart w:id="2"/>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commentRangeEnd w:id="2"/>
      <w:r w:rsidRPr="006C270F">
        <w:rPr>
          <w:rStyle w:val="Odkaznakoment"/>
        </w:rPr>
        <w:commentReference w:id="2"/>
      </w:r>
    </w:p>
    <w:p w14:paraId="1CB12E80"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w:t>
      </w:r>
      <w:r w:rsidRPr="006C270F">
        <w:rPr>
          <w:rFonts w:ascii="Arial" w:hAnsi="Arial" w:cs="Arial"/>
          <w:szCs w:val="20"/>
          <w:lang w:val="cs-CZ"/>
        </w:rPr>
        <w:lastRenderedPageBreak/>
        <w:t>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724525">
        <w:rPr>
          <w:rFonts w:ascii="Arial" w:hAnsi="Arial" w:cs="Arial"/>
          <w:szCs w:val="20"/>
          <w:lang w:val="cs-CZ"/>
        </w:rPr>
        <w:t xml:space="preserve">odstavci </w:t>
      </w:r>
      <w:proofErr w:type="gramStart"/>
      <w:r w:rsidRPr="00724525">
        <w:rPr>
          <w:rFonts w:ascii="Arial" w:hAnsi="Arial" w:cs="Arial"/>
          <w:szCs w:val="20"/>
          <w:lang w:val="cs-CZ"/>
        </w:rPr>
        <w:t>9.10</w:t>
      </w:r>
      <w:proofErr w:type="gramEnd"/>
      <w:r w:rsidRPr="00724525">
        <w:rPr>
          <w:rFonts w:ascii="Arial" w:hAnsi="Arial" w:cs="Arial"/>
          <w:szCs w:val="20"/>
          <w:lang w:val="cs-CZ"/>
        </w:rPr>
        <w:t>.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451EA88D" w14:textId="77777777" w:rsidR="00736E64"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w:t>
      </w:r>
      <w:proofErr w:type="spellStart"/>
      <w:r w:rsidRPr="00466A2E">
        <w:rPr>
          <w:rFonts w:ascii="Arial" w:hAnsi="Arial" w:cs="Arial"/>
          <w:szCs w:val="20"/>
          <w:lang w:val="cs-CZ"/>
        </w:rPr>
        <w:t>max</w:t>
      </w:r>
      <w:proofErr w:type="spellEnd"/>
    </w:p>
    <w:p w14:paraId="16494F19" w14:textId="25583CBB" w:rsidR="006C60B6" w:rsidRPr="00466A2E" w:rsidRDefault="006C60B6" w:rsidP="006C60B6">
      <w:pPr>
        <w:pStyle w:val="Odstavecseseznamem"/>
        <w:tabs>
          <w:tab w:val="left" w:pos="1418"/>
        </w:tabs>
        <w:ind w:left="709" w:hanging="709"/>
        <w:rPr>
          <w:rFonts w:ascii="Arial" w:hAnsi="Arial" w:cs="Arial"/>
          <w:szCs w:val="20"/>
          <w:lang w:val="cs-CZ"/>
        </w:rPr>
      </w:pPr>
      <w:proofErr w:type="spellStart"/>
      <w:r w:rsidRPr="00466A2E">
        <w:rPr>
          <w:rFonts w:ascii="Arial" w:hAnsi="Arial" w:cs="Arial"/>
          <w:szCs w:val="20"/>
          <w:lang w:val="cs-CZ"/>
        </w:rPr>
        <w:t>imální</w:t>
      </w:r>
      <w:proofErr w:type="spellEnd"/>
      <w:r w:rsidRPr="00466A2E">
        <w:rPr>
          <w:rFonts w:ascii="Arial" w:hAnsi="Arial" w:cs="Arial"/>
          <w:szCs w:val="20"/>
          <w:lang w:val="cs-CZ"/>
        </w:rPr>
        <w:t xml:space="preserve">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3B9A0EF"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porušení jakéhokoliv ustanovení tohoto článku smlouvy vzniká objednateli nárok na zaplacení smluvní pokuty. Výše smluvní pokuty je stanovena na </w:t>
      </w:r>
      <w:r w:rsidR="009575ED">
        <w:rPr>
          <w:rFonts w:ascii="Arial" w:hAnsi="Arial" w:cs="Arial"/>
          <w:szCs w:val="20"/>
        </w:rPr>
        <w:t>35</w:t>
      </w:r>
      <w:r w:rsidR="00C66F7D">
        <w:rPr>
          <w:rFonts w:ascii="Arial" w:hAnsi="Arial" w:cs="Arial"/>
          <w:szCs w:val="20"/>
        </w:rPr>
        <w:t>0 000</w:t>
      </w:r>
      <w:r w:rsidRPr="00466A2E">
        <w:rPr>
          <w:rFonts w:ascii="Arial" w:hAnsi="Arial" w:cs="Arial"/>
          <w:szCs w:val="20"/>
        </w:rPr>
        <w:t xml:space="preserve"> Kč (slovy </w:t>
      </w:r>
      <w:r w:rsidR="009575ED">
        <w:rPr>
          <w:rFonts w:ascii="Arial" w:hAnsi="Arial" w:cs="Arial"/>
          <w:szCs w:val="20"/>
        </w:rPr>
        <w:t>třistapadesát</w:t>
      </w:r>
      <w:r w:rsidR="00097F77">
        <w:rPr>
          <w:rFonts w:ascii="Arial" w:hAnsi="Arial" w:cs="Arial"/>
          <w:szCs w:val="20"/>
        </w:rPr>
        <w:t xml:space="preserve">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2B26E390" w14:textId="77777777" w:rsidR="00481A3F" w:rsidRDefault="006C60B6" w:rsidP="00481A3F">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551F41A9" w:rsidR="006C60B6" w:rsidRPr="00481A3F" w:rsidRDefault="006C60B6" w:rsidP="00481A3F">
      <w:pPr>
        <w:pStyle w:val="Odstavecseseznamem"/>
        <w:ind w:left="709" w:hanging="709"/>
        <w:rPr>
          <w:rFonts w:ascii="Arial" w:hAnsi="Arial" w:cs="Arial"/>
          <w:szCs w:val="20"/>
        </w:rPr>
      </w:pPr>
      <w:r w:rsidRPr="00481A3F">
        <w:rPr>
          <w:rFonts w:ascii="Arial" w:hAnsi="Arial" w:cs="Arial"/>
          <w:szCs w:val="20"/>
          <w:lang w:val="cs-CZ"/>
        </w:rPr>
        <w:t xml:space="preserve">Zhotovitel prohlašuje, že ke dni podpisu této </w:t>
      </w:r>
      <w:r w:rsidRPr="00481A3F">
        <w:rPr>
          <w:rFonts w:ascii="Arial" w:hAnsi="Arial" w:cs="Arial"/>
          <w:szCs w:val="20"/>
        </w:rPr>
        <w:t>smlouvy</w:t>
      </w:r>
      <w:r w:rsidRPr="00481A3F">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81A3F">
        <w:rPr>
          <w:rFonts w:ascii="Arial" w:hAnsi="Arial" w:cs="Arial"/>
          <w:szCs w:val="20"/>
        </w:rPr>
        <w:t xml:space="preserve">, </w:t>
      </w:r>
      <w:proofErr w:type="gramStart"/>
      <w:r w:rsidRPr="00481A3F">
        <w:rPr>
          <w:rFonts w:ascii="Arial" w:hAnsi="Arial" w:cs="Arial"/>
          <w:szCs w:val="20"/>
        </w:rPr>
        <w:t xml:space="preserve">t.j. </w:t>
      </w:r>
      <w:r w:rsidR="00481A3F" w:rsidRPr="00481A3F">
        <w:rPr>
          <w:rFonts w:ascii="Arial" w:hAnsi="Arial" w:cs="Arial"/>
          <w:szCs w:val="20"/>
        </w:rPr>
        <w:t>7.500.000</w:t>
      </w:r>
      <w:proofErr w:type="gramEnd"/>
      <w:r w:rsidRPr="00481A3F">
        <w:rPr>
          <w:rFonts w:ascii="Arial" w:hAnsi="Arial" w:cs="Arial"/>
          <w:szCs w:val="20"/>
        </w:rPr>
        <w:t xml:space="preserve"> Kč</w:t>
      </w:r>
      <w:r w:rsidRPr="00481A3F">
        <w:rPr>
          <w:rFonts w:ascii="Arial" w:hAnsi="Arial" w:cs="Arial"/>
          <w:szCs w:val="20"/>
          <w:lang w:val="cs-CZ"/>
        </w:rPr>
        <w:t xml:space="preserve">. </w:t>
      </w:r>
      <w:r w:rsidRPr="00481A3F">
        <w:rPr>
          <w:rFonts w:ascii="Arial" w:hAnsi="Arial" w:cs="Arial"/>
          <w:szCs w:val="20"/>
        </w:rPr>
        <w:t>Zhotovitel</w:t>
      </w:r>
      <w:r w:rsidRPr="00481A3F">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185A87">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5996A976" w14:textId="77777777" w:rsidR="006C60B6" w:rsidRPr="00466A2E" w:rsidRDefault="006C60B6" w:rsidP="006C60B6">
      <w:pPr>
        <w:pStyle w:val="Odstavecseseznamem"/>
        <w:ind w:left="709" w:hanging="709"/>
        <w:rPr>
          <w:rFonts w:ascii="Arial" w:hAnsi="Arial" w:cs="Arial"/>
          <w:szCs w:val="20"/>
          <w:lang w:val="cs-CZ"/>
        </w:rPr>
      </w:pPr>
      <w:commentRangeStart w:id="3"/>
      <w:r w:rsidRPr="00466A2E">
        <w:rPr>
          <w:rFonts w:ascii="Arial" w:hAnsi="Arial" w:cs="Arial"/>
          <w:szCs w:val="20"/>
          <w:lang w:val="cs-CZ"/>
        </w:rPr>
        <w:t>Smlouva je vyhotovena ve čtyř</w:t>
      </w:r>
      <w:r>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3"/>
      <w:r w:rsidRPr="00466A2E">
        <w:rPr>
          <w:rStyle w:val="Odkaznakoment"/>
          <w:rFonts w:ascii="Arial" w:hAnsi="Arial" w:cs="Arial"/>
        </w:rPr>
        <w:commentReference w:id="3"/>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 xml:space="preserve">o zvláštních </w:t>
      </w:r>
      <w:r w:rsidRPr="00D108AC">
        <w:rPr>
          <w:rFonts w:ascii="Arial" w:hAnsi="Arial" w:cs="Arial"/>
          <w:szCs w:val="20"/>
          <w:lang w:val="x-none"/>
        </w:rPr>
        <w:lastRenderedPageBreak/>
        <w:t>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724525">
        <w:trPr>
          <w:trHeight w:val="1020"/>
        </w:trPr>
        <w:tc>
          <w:tcPr>
            <w:tcW w:w="4531" w:type="dxa"/>
          </w:tcPr>
          <w:p w14:paraId="2C42FACA" w14:textId="77777777" w:rsidR="006C60B6" w:rsidRPr="00466A2E" w:rsidRDefault="006C60B6" w:rsidP="00724525">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724525">
            <w:pPr>
              <w:spacing w:before="240"/>
              <w:rPr>
                <w:rFonts w:ascii="Arial" w:hAnsi="Arial" w:cs="Arial"/>
                <w:szCs w:val="20"/>
                <w:lang w:val="cs-CZ"/>
              </w:rPr>
            </w:pPr>
          </w:p>
        </w:tc>
        <w:tc>
          <w:tcPr>
            <w:tcW w:w="4531" w:type="dxa"/>
          </w:tcPr>
          <w:p w14:paraId="1496E207" w14:textId="77777777" w:rsidR="006C60B6" w:rsidRPr="00466A2E" w:rsidRDefault="006C60B6" w:rsidP="00724525">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724525">
            <w:pPr>
              <w:spacing w:before="240"/>
              <w:rPr>
                <w:rFonts w:ascii="Arial" w:hAnsi="Arial" w:cs="Arial"/>
                <w:szCs w:val="20"/>
                <w:lang w:val="cs-CZ"/>
              </w:rPr>
            </w:pPr>
          </w:p>
        </w:tc>
      </w:tr>
      <w:tr w:rsidR="006C60B6" w:rsidRPr="00466A2E" w14:paraId="14B4F6F2" w14:textId="77777777" w:rsidTr="00724525">
        <w:tc>
          <w:tcPr>
            <w:tcW w:w="4531" w:type="dxa"/>
          </w:tcPr>
          <w:p w14:paraId="4221B1C3" w14:textId="77777777" w:rsidR="006C60B6" w:rsidRPr="00466A2E" w:rsidRDefault="006C60B6" w:rsidP="00724525">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724525">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724525">
        <w:trPr>
          <w:trHeight w:val="1299"/>
        </w:trPr>
        <w:tc>
          <w:tcPr>
            <w:tcW w:w="4531" w:type="dxa"/>
          </w:tcPr>
          <w:p w14:paraId="7D72522A" w14:textId="77777777" w:rsidR="006C60B6" w:rsidRPr="00466A2E" w:rsidRDefault="006C60B6" w:rsidP="00724525">
            <w:pPr>
              <w:rPr>
                <w:rFonts w:ascii="Arial" w:hAnsi="Arial" w:cs="Arial"/>
                <w:szCs w:val="20"/>
                <w:lang w:val="cs-CZ"/>
              </w:rPr>
            </w:pPr>
          </w:p>
          <w:p w14:paraId="25C71490" w14:textId="77777777" w:rsidR="006C60B6" w:rsidRPr="00466A2E" w:rsidRDefault="006C60B6" w:rsidP="00724525">
            <w:pPr>
              <w:rPr>
                <w:rFonts w:ascii="Arial" w:hAnsi="Arial" w:cs="Arial"/>
                <w:szCs w:val="20"/>
                <w:lang w:val="cs-CZ"/>
              </w:rPr>
            </w:pPr>
          </w:p>
        </w:tc>
        <w:tc>
          <w:tcPr>
            <w:tcW w:w="4531" w:type="dxa"/>
          </w:tcPr>
          <w:p w14:paraId="616CA32A" w14:textId="77777777" w:rsidR="006C60B6" w:rsidRPr="00466A2E" w:rsidRDefault="006C60B6" w:rsidP="00724525">
            <w:pPr>
              <w:rPr>
                <w:rFonts w:ascii="Arial" w:hAnsi="Arial" w:cs="Arial"/>
                <w:szCs w:val="20"/>
                <w:lang w:val="cs-CZ"/>
              </w:rPr>
            </w:pPr>
          </w:p>
          <w:p w14:paraId="1FBC6DB5" w14:textId="77777777" w:rsidR="006C60B6" w:rsidRPr="00466A2E" w:rsidRDefault="006C60B6" w:rsidP="00724525">
            <w:pPr>
              <w:rPr>
                <w:rFonts w:ascii="Arial" w:hAnsi="Arial" w:cs="Arial"/>
                <w:szCs w:val="20"/>
                <w:lang w:val="cs-CZ"/>
              </w:rPr>
            </w:pPr>
          </w:p>
        </w:tc>
      </w:tr>
      <w:tr w:rsidR="006C60B6" w:rsidRPr="00466A2E" w14:paraId="364B8089" w14:textId="77777777" w:rsidTr="00724525">
        <w:tc>
          <w:tcPr>
            <w:tcW w:w="4531" w:type="dxa"/>
          </w:tcPr>
          <w:p w14:paraId="3F0185CF" w14:textId="77777777" w:rsidR="006C60B6" w:rsidRPr="00466A2E" w:rsidRDefault="006C60B6" w:rsidP="00724525">
            <w:pPr>
              <w:pBdr>
                <w:bottom w:val="single" w:sz="6" w:space="1" w:color="auto"/>
              </w:pBdr>
              <w:ind w:right="459"/>
              <w:rPr>
                <w:rFonts w:ascii="Arial" w:hAnsi="Arial" w:cs="Arial"/>
                <w:szCs w:val="20"/>
                <w:lang w:val="cs-CZ"/>
              </w:rPr>
            </w:pPr>
          </w:p>
          <w:p w14:paraId="38772FBD" w14:textId="77777777" w:rsidR="006C60B6" w:rsidRPr="00466A2E" w:rsidRDefault="006C60B6" w:rsidP="00724525">
            <w:pPr>
              <w:rPr>
                <w:rFonts w:ascii="Arial" w:hAnsi="Arial" w:cs="Arial"/>
                <w:szCs w:val="20"/>
                <w:lang w:val="cs-CZ"/>
              </w:rPr>
            </w:pPr>
          </w:p>
          <w:p w14:paraId="4F6F41D2" w14:textId="40F1DF51" w:rsidR="006C60B6" w:rsidRPr="00466A2E" w:rsidRDefault="006653AC" w:rsidP="00724525">
            <w:pPr>
              <w:rPr>
                <w:rFonts w:ascii="Arial" w:hAnsi="Arial" w:cs="Arial"/>
                <w:szCs w:val="20"/>
              </w:rPr>
            </w:pPr>
            <w:r>
              <w:rPr>
                <w:rFonts w:ascii="Arial" w:hAnsi="Arial" w:cs="Arial"/>
                <w:szCs w:val="20"/>
              </w:rPr>
              <w:t>Ing. Bohuslav Kabátek</w:t>
            </w:r>
          </w:p>
          <w:p w14:paraId="62FA1523" w14:textId="3127ABBC" w:rsidR="006C60B6" w:rsidRDefault="006653AC" w:rsidP="00724525">
            <w:pPr>
              <w:rPr>
                <w:rFonts w:ascii="Arial" w:hAnsi="Arial" w:cs="Arial"/>
                <w:szCs w:val="20"/>
              </w:rPr>
            </w:pPr>
            <w:r>
              <w:rPr>
                <w:rFonts w:ascii="Arial" w:hAnsi="Arial" w:cs="Arial"/>
                <w:szCs w:val="20"/>
              </w:rPr>
              <w:t>ředitel</w:t>
            </w:r>
          </w:p>
          <w:p w14:paraId="7D23F393" w14:textId="77777777" w:rsidR="006653AC" w:rsidRDefault="006653AC" w:rsidP="00724525">
            <w:pPr>
              <w:rPr>
                <w:rFonts w:ascii="Arial" w:hAnsi="Arial" w:cs="Arial"/>
                <w:szCs w:val="20"/>
                <w:lang w:val="cs-CZ"/>
              </w:rPr>
            </w:pPr>
            <w:r>
              <w:rPr>
                <w:rFonts w:ascii="Arial" w:hAnsi="Arial" w:cs="Arial"/>
                <w:szCs w:val="20"/>
                <w:lang w:val="cs-CZ"/>
              </w:rPr>
              <w:t xml:space="preserve">Krajského pozemkového úřadu </w:t>
            </w:r>
          </w:p>
          <w:p w14:paraId="7A3CFF29" w14:textId="038682EF" w:rsidR="006653AC" w:rsidRPr="00466A2E" w:rsidRDefault="006653AC" w:rsidP="00724525">
            <w:pPr>
              <w:rPr>
                <w:rFonts w:ascii="Arial" w:hAnsi="Arial" w:cs="Arial"/>
                <w:szCs w:val="20"/>
                <w:lang w:val="cs-CZ"/>
              </w:rPr>
            </w:pPr>
            <w:r>
              <w:rPr>
                <w:rFonts w:ascii="Arial" w:hAnsi="Arial" w:cs="Arial"/>
                <w:szCs w:val="20"/>
                <w:lang w:val="cs-CZ"/>
              </w:rPr>
              <w:t>pro Liberecký kraj</w:t>
            </w:r>
          </w:p>
        </w:tc>
        <w:tc>
          <w:tcPr>
            <w:tcW w:w="4531" w:type="dxa"/>
          </w:tcPr>
          <w:p w14:paraId="1115BAFD" w14:textId="77777777" w:rsidR="006C60B6" w:rsidRPr="00466A2E" w:rsidRDefault="006C60B6" w:rsidP="00724525">
            <w:pPr>
              <w:pBdr>
                <w:bottom w:val="single" w:sz="6" w:space="1" w:color="auto"/>
              </w:pBdr>
              <w:ind w:right="454"/>
              <w:rPr>
                <w:rFonts w:ascii="Arial" w:hAnsi="Arial" w:cs="Arial"/>
                <w:szCs w:val="20"/>
                <w:lang w:val="cs-CZ"/>
              </w:rPr>
            </w:pPr>
          </w:p>
          <w:p w14:paraId="09B32F64" w14:textId="77777777" w:rsidR="006C60B6" w:rsidRPr="00466A2E" w:rsidRDefault="006C60B6" w:rsidP="00724525">
            <w:pPr>
              <w:rPr>
                <w:rFonts w:ascii="Arial" w:hAnsi="Arial" w:cs="Arial"/>
                <w:szCs w:val="20"/>
                <w:lang w:val="cs-CZ"/>
              </w:rPr>
            </w:pPr>
          </w:p>
          <w:p w14:paraId="3A2DBAA3" w14:textId="77777777" w:rsidR="006C60B6" w:rsidRPr="00466A2E" w:rsidRDefault="006C60B6" w:rsidP="00724525">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724525">
            <w:pPr>
              <w:rPr>
                <w:rFonts w:ascii="Arial" w:hAnsi="Arial" w:cs="Arial"/>
                <w:szCs w:val="20"/>
                <w:lang w:val="cs-CZ"/>
              </w:rPr>
            </w:pPr>
          </w:p>
        </w:tc>
      </w:tr>
      <w:tr w:rsidR="006C60B6" w:rsidRPr="00466A2E" w14:paraId="374218EA" w14:textId="77777777" w:rsidTr="00724525">
        <w:tc>
          <w:tcPr>
            <w:tcW w:w="9062" w:type="dxa"/>
            <w:gridSpan w:val="2"/>
          </w:tcPr>
          <w:p w14:paraId="616E20E3" w14:textId="77777777" w:rsidR="006653AC" w:rsidRDefault="006653AC" w:rsidP="00724525">
            <w:pPr>
              <w:spacing w:before="240"/>
              <w:rPr>
                <w:rFonts w:ascii="Arial" w:hAnsi="Arial" w:cs="Arial"/>
                <w:szCs w:val="20"/>
                <w:lang w:val="cs-CZ"/>
              </w:rPr>
            </w:pPr>
          </w:p>
          <w:p w14:paraId="25FB35E9" w14:textId="77777777" w:rsidR="006653AC" w:rsidRDefault="006653AC" w:rsidP="00724525">
            <w:pPr>
              <w:spacing w:before="240"/>
              <w:rPr>
                <w:rFonts w:ascii="Arial" w:hAnsi="Arial" w:cs="Arial"/>
                <w:szCs w:val="20"/>
                <w:lang w:val="cs-CZ"/>
              </w:rPr>
            </w:pPr>
          </w:p>
          <w:p w14:paraId="098ED387" w14:textId="77E84DBD" w:rsidR="006C60B6" w:rsidRPr="00466A2E" w:rsidRDefault="006C60B6" w:rsidP="00724525">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724525">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724525">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Lukešová Simona JUDr." w:date="2017-06-29T18:55:00Z" w:initials="LSJ">
    <w:p w14:paraId="7C3DFB60" w14:textId="77777777" w:rsidR="006C60B6" w:rsidRDefault="006C60B6" w:rsidP="006C60B6">
      <w:pPr>
        <w:pStyle w:val="Textkomente"/>
      </w:pPr>
      <w:r>
        <w:rPr>
          <w:rStyle w:val="Odkaznakoment"/>
        </w:rPr>
        <w:annotationRef/>
      </w:r>
      <w:r>
        <w:t>Jedná se o dodržení termínů dle této smlouvy (přílohy) jednotlivých částí díla i celkového díla</w:t>
      </w:r>
    </w:p>
  </w:comment>
  <w:comment w:id="3" w:author="Lukešová Simona JUDr." w:date="2017-06-29T13:52:00Z" w:initials="LSJ">
    <w:p w14:paraId="5DCE7C8B" w14:textId="77777777" w:rsidR="006C60B6" w:rsidRDefault="006C60B6" w:rsidP="006C60B6">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3DFB60" w15:done="0"/>
  <w15:commentEx w15:paraId="5DCE7C8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724525" w:rsidRDefault="00724525">
    <w:pPr>
      <w:pStyle w:val="Zpat"/>
      <w:pBdr>
        <w:bottom w:val="single" w:sz="6" w:space="1" w:color="auto"/>
      </w:pBdr>
      <w:jc w:val="right"/>
    </w:pPr>
  </w:p>
  <w:p w14:paraId="3DC8675F" w14:textId="381E65F2" w:rsidR="00724525" w:rsidRPr="0025120D" w:rsidRDefault="00724525">
    <w:pPr>
      <w:pStyle w:val="Zpat"/>
      <w:jc w:val="right"/>
      <w:rPr>
        <w:sz w:val="16"/>
      </w:rPr>
    </w:pPr>
    <w:sdt>
      <w:sdtPr>
        <w:rPr>
          <w:sz w:val="16"/>
        </w:rPr>
        <w:id w:val="1990212039"/>
        <w:docPartObj>
          <w:docPartGallery w:val="Page Numbers (Bottom of Page)"/>
          <w:docPartUnique/>
        </w:docPartObj>
      </w:sdt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0A6132" w:rsidRPr="000A6132">
          <w:rPr>
            <w:noProof/>
            <w:sz w:val="16"/>
            <w:lang w:val="cs-CZ"/>
          </w:rPr>
          <w:t>21</w:t>
        </w:r>
        <w:r w:rsidR="0060398E" w:rsidRPr="0025120D">
          <w:rPr>
            <w:sz w:val="16"/>
          </w:rPr>
          <w:fldChar w:fldCharType="end"/>
        </w:r>
      </w:sdtContent>
    </w:sdt>
  </w:p>
  <w:p w14:paraId="4C3286AC" w14:textId="77777777" w:rsidR="00724525" w:rsidRPr="0072075B" w:rsidRDefault="00724525">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789CDFD0" w:rsidR="00724525" w:rsidRPr="0025120D" w:rsidRDefault="0060398E" w:rsidP="00724525">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4A7D30">
      <w:rPr>
        <w:sz w:val="16"/>
        <w:lang w:val="cs-CZ"/>
      </w:rPr>
      <w:t>Libštát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724525" w:rsidRPr="0001592E" w:rsidRDefault="0060398E" w:rsidP="00724525">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79050C2" w14:textId="77777777" w:rsidR="00724525" w:rsidRPr="0001592E" w:rsidRDefault="0060398E" w:rsidP="00724525">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0225948" w:rsidR="00724525" w:rsidRPr="0001592E" w:rsidRDefault="0060398E" w:rsidP="00724525">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66F7D">
      <w:rPr>
        <w:rFonts w:ascii="Times New Roman" w:hAnsi="Times New Roman" w:cs="Times New Roman"/>
        <w:sz w:val="16"/>
      </w:rPr>
      <w:t>Libštát</w:t>
    </w:r>
  </w:p>
  <w:p w14:paraId="58A45BAE" w14:textId="77777777" w:rsidR="00724525" w:rsidRPr="0025120D" w:rsidRDefault="00724525">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97F77"/>
    <w:rsid w:val="000A6132"/>
    <w:rsid w:val="00175A11"/>
    <w:rsid w:val="00185A87"/>
    <w:rsid w:val="001E14BE"/>
    <w:rsid w:val="002041DC"/>
    <w:rsid w:val="0025541A"/>
    <w:rsid w:val="00295925"/>
    <w:rsid w:val="00296B18"/>
    <w:rsid w:val="00323B8A"/>
    <w:rsid w:val="003640D7"/>
    <w:rsid w:val="0045470D"/>
    <w:rsid w:val="00465098"/>
    <w:rsid w:val="00481A3F"/>
    <w:rsid w:val="00494A25"/>
    <w:rsid w:val="004A7D30"/>
    <w:rsid w:val="00547689"/>
    <w:rsid w:val="00590D48"/>
    <w:rsid w:val="0060398E"/>
    <w:rsid w:val="00646040"/>
    <w:rsid w:val="006653AC"/>
    <w:rsid w:val="006C60B6"/>
    <w:rsid w:val="00724525"/>
    <w:rsid w:val="00736E64"/>
    <w:rsid w:val="007632F8"/>
    <w:rsid w:val="007E4046"/>
    <w:rsid w:val="008306DF"/>
    <w:rsid w:val="00870A19"/>
    <w:rsid w:val="008846AC"/>
    <w:rsid w:val="009575ED"/>
    <w:rsid w:val="00AE7323"/>
    <w:rsid w:val="00B052B8"/>
    <w:rsid w:val="00B07246"/>
    <w:rsid w:val="00B4250A"/>
    <w:rsid w:val="00B74CC4"/>
    <w:rsid w:val="00BE3861"/>
    <w:rsid w:val="00C66F7D"/>
    <w:rsid w:val="00D104F8"/>
    <w:rsid w:val="00D108AC"/>
    <w:rsid w:val="00D56E62"/>
    <w:rsid w:val="00D571FC"/>
    <w:rsid w:val="00EC5D03"/>
    <w:rsid w:val="00EF5E9C"/>
    <w:rsid w:val="00F17391"/>
    <w:rsid w:val="00F90A08"/>
    <w:rsid w:val="00F968D2"/>
    <w:rsid w:val="00F972E4"/>
    <w:rsid w:val="00FB7C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884FBB"/>
  <w15:chartTrackingRefBased/>
  <w15:docId w15:val="{78BD2801-D525-4E1E-AEFD-0956FAA5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mily.pk@spucr.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21</Pages>
  <Words>8902</Words>
  <Characters>52527</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Honsová Lenka Ing.</cp:lastModifiedBy>
  <cp:revision>8</cp:revision>
  <dcterms:created xsi:type="dcterms:W3CDTF">2018-07-27T07:18:00Z</dcterms:created>
  <dcterms:modified xsi:type="dcterms:W3CDTF">2018-07-30T07:53:00Z</dcterms:modified>
</cp:coreProperties>
</file>